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B482" w14:textId="1747CD9F" w:rsidR="001D2B47" w:rsidRPr="00CF6C21" w:rsidRDefault="005F1CE9" w:rsidP="008F0727">
      <w:pPr>
        <w:spacing w:after="0"/>
        <w:jc w:val="center"/>
        <w:rPr>
          <w:b/>
          <w:bCs/>
          <w:sz w:val="32"/>
          <w:szCs w:val="32"/>
        </w:rPr>
      </w:pPr>
      <w:r w:rsidRPr="00CF6C21">
        <w:rPr>
          <w:b/>
          <w:bCs/>
          <w:sz w:val="32"/>
          <w:szCs w:val="32"/>
        </w:rPr>
        <w:t>Sinclair Annual Creative Writing Contest</w:t>
      </w:r>
    </w:p>
    <w:p w14:paraId="73BB6D98" w14:textId="77777777" w:rsidR="001D2B47" w:rsidRDefault="001D2B47" w:rsidP="008F0727">
      <w:pPr>
        <w:spacing w:after="0"/>
      </w:pPr>
    </w:p>
    <w:p w14:paraId="1F3F5E4E" w14:textId="02C9A603" w:rsidR="001D2B47" w:rsidRDefault="005F1CE9" w:rsidP="008F0727">
      <w:pPr>
        <w:spacing w:after="0"/>
      </w:pPr>
      <w:r w:rsidRPr="00CF6C21">
        <w:rPr>
          <w:b/>
          <w:bCs/>
        </w:rPr>
        <w:t>Eligibility</w:t>
      </w:r>
      <w:r w:rsidR="001D2B47">
        <w:t xml:space="preserve">: Open to </w:t>
      </w:r>
      <w:r w:rsidR="00D84A22">
        <w:t>all though previous</w:t>
      </w:r>
      <w:r w:rsidR="001D2B47">
        <w:t xml:space="preserve"> first and second</w:t>
      </w:r>
    </w:p>
    <w:p w14:paraId="5D119FFD" w14:textId="77777777" w:rsidR="001D2B47" w:rsidRDefault="001D2B47" w:rsidP="008F0727">
      <w:pPr>
        <w:spacing w:after="0"/>
      </w:pPr>
      <w:r>
        <w:t>place winners are ineligible to enter categories in which they have won. They</w:t>
      </w:r>
    </w:p>
    <w:p w14:paraId="3EF2C0D3" w14:textId="4A1E8AFE" w:rsidR="001D2B47" w:rsidRDefault="001D2B47" w:rsidP="008F0727">
      <w:pPr>
        <w:spacing w:after="0"/>
      </w:pPr>
      <w:r>
        <w:t>may, however, enter other categories.</w:t>
      </w:r>
      <w:r w:rsidR="00D84A22">
        <w:t xml:space="preserve"> </w:t>
      </w:r>
      <w:r>
        <w:t>Sinclair faculty, staff and spouses are ineligible.</w:t>
      </w:r>
    </w:p>
    <w:p w14:paraId="1D9ED04C" w14:textId="01DC28B0" w:rsidR="001D2B47" w:rsidRDefault="001D2B47" w:rsidP="008F0727">
      <w:pPr>
        <w:spacing w:after="0"/>
      </w:pPr>
    </w:p>
    <w:p w14:paraId="33CB0AB8" w14:textId="676B3E58" w:rsidR="001D2B47" w:rsidRDefault="005F1CE9" w:rsidP="008F0727">
      <w:pPr>
        <w:spacing w:after="0"/>
      </w:pPr>
      <w:r w:rsidRPr="00CF6C21">
        <w:rPr>
          <w:b/>
          <w:bCs/>
        </w:rPr>
        <w:t>Judging</w:t>
      </w:r>
      <w:r w:rsidR="001D2B47">
        <w:t>: Members of the Sinclair Community College faculty will select the winning</w:t>
      </w:r>
    </w:p>
    <w:p w14:paraId="0F670A7D" w14:textId="77777777" w:rsidR="001D2B47" w:rsidRDefault="001D2B47" w:rsidP="008F0727">
      <w:pPr>
        <w:spacing w:after="0"/>
      </w:pPr>
      <w:r>
        <w:t>entries. Winners will be notified by phone in March.</w:t>
      </w:r>
    </w:p>
    <w:p w14:paraId="70A9AAC1" w14:textId="7F0A287C" w:rsidR="001D2B47" w:rsidRDefault="001D2B47" w:rsidP="008F0727">
      <w:pPr>
        <w:spacing w:after="0"/>
      </w:pPr>
    </w:p>
    <w:p w14:paraId="5066D825" w14:textId="66B16766" w:rsidR="001D2B47" w:rsidRDefault="005F1CE9" w:rsidP="008F0727">
      <w:pPr>
        <w:spacing w:after="0"/>
      </w:pPr>
      <w:r w:rsidRPr="00CF6C21">
        <w:rPr>
          <w:b/>
          <w:bCs/>
        </w:rPr>
        <w:t>Fees</w:t>
      </w:r>
      <w:r w:rsidR="001D2B47">
        <w:t>: There is no cost to enter.</w:t>
      </w:r>
    </w:p>
    <w:p w14:paraId="3808A254" w14:textId="147EEEE4" w:rsidR="001D2B47" w:rsidRDefault="001D2B47" w:rsidP="008F0727">
      <w:pPr>
        <w:spacing w:after="0"/>
      </w:pPr>
    </w:p>
    <w:p w14:paraId="21893668" w14:textId="77777777" w:rsidR="00CF6C21" w:rsidRDefault="005F1CE9" w:rsidP="008F0727">
      <w:pPr>
        <w:spacing w:after="0"/>
      </w:pPr>
      <w:r w:rsidRPr="00CF6C21">
        <w:rPr>
          <w:b/>
          <w:bCs/>
        </w:rPr>
        <w:t>Winners</w:t>
      </w:r>
      <w:r w:rsidR="001D2B47">
        <w:t xml:space="preserve">: </w:t>
      </w:r>
    </w:p>
    <w:p w14:paraId="1ED33F8C" w14:textId="29399801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 xml:space="preserve">The winning entry in each category will receive $100. </w:t>
      </w:r>
    </w:p>
    <w:p w14:paraId="15422454" w14:textId="1863EC4C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>Second place in each</w:t>
      </w:r>
      <w:r w:rsidR="00CF6C21">
        <w:t xml:space="preserve"> </w:t>
      </w:r>
      <w:r>
        <w:t xml:space="preserve">category will receive $75. </w:t>
      </w:r>
    </w:p>
    <w:p w14:paraId="08F5C19F" w14:textId="77777777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 xml:space="preserve">Third place in each category will receive $50. </w:t>
      </w:r>
    </w:p>
    <w:p w14:paraId="2A98FFD3" w14:textId="5A2171FA" w:rsidR="001D2B47" w:rsidRDefault="001D2B47" w:rsidP="008F0727">
      <w:pPr>
        <w:spacing w:after="0"/>
      </w:pPr>
      <w:r>
        <w:t>The</w:t>
      </w:r>
      <w:r w:rsidR="00CF6C21">
        <w:t xml:space="preserve"> </w:t>
      </w:r>
      <w:r>
        <w:t>above winners along with those receiving honorable mention will receive</w:t>
      </w:r>
    </w:p>
    <w:p w14:paraId="4A9B0F34" w14:textId="77777777" w:rsidR="001D2B47" w:rsidRDefault="001D2B47" w:rsidP="008F0727">
      <w:pPr>
        <w:spacing w:after="0"/>
      </w:pPr>
      <w:r>
        <w:t>certificates suitable for framing. Contest winners will be presented awards</w:t>
      </w:r>
    </w:p>
    <w:p w14:paraId="39A317A8" w14:textId="77777777" w:rsidR="001D2B47" w:rsidRDefault="001D2B47" w:rsidP="008F0727">
      <w:pPr>
        <w:spacing w:after="0"/>
      </w:pPr>
      <w:r>
        <w:t>during an April ceremony at Sinclair Community College. Winners need not</w:t>
      </w:r>
    </w:p>
    <w:p w14:paraId="40CF52BC" w14:textId="77777777" w:rsidR="001D2B47" w:rsidRDefault="001D2B47" w:rsidP="008F0727">
      <w:pPr>
        <w:spacing w:after="0"/>
      </w:pPr>
      <w:r>
        <w:t>be present; awards will be mailed.</w:t>
      </w:r>
    </w:p>
    <w:p w14:paraId="20D378F8" w14:textId="77777777" w:rsidR="00E2723E" w:rsidRDefault="00E2723E" w:rsidP="008F0727">
      <w:pPr>
        <w:spacing w:after="0"/>
      </w:pPr>
    </w:p>
    <w:p w14:paraId="047C931D" w14:textId="286CF809" w:rsidR="00460CFE" w:rsidRDefault="00655766" w:rsidP="008F0727">
      <w:pPr>
        <w:spacing w:after="0"/>
      </w:pPr>
      <w:r>
        <w:t>*</w:t>
      </w:r>
      <w:r w:rsidR="00E2723E">
        <w:t xml:space="preserve">All winning work will be published in a booklet of </w:t>
      </w:r>
      <w:r w:rsidR="00791C1C">
        <w:t xml:space="preserve">contest winners and distributed at the April ceremony at Sinclair. </w:t>
      </w:r>
      <w:r w:rsidR="00791C1C" w:rsidRPr="00CF6C21">
        <w:rPr>
          <w:b/>
          <w:bCs/>
        </w:rPr>
        <w:t xml:space="preserve">Submission to the contest </w:t>
      </w:r>
      <w:r w:rsidRPr="00CF6C21">
        <w:rPr>
          <w:b/>
          <w:bCs/>
        </w:rPr>
        <w:t>automatically grants permission to publish.</w:t>
      </w:r>
    </w:p>
    <w:p w14:paraId="23461413" w14:textId="77777777" w:rsidR="001D2B47" w:rsidRDefault="001D2B47" w:rsidP="008F0727">
      <w:pPr>
        <w:spacing w:after="0"/>
      </w:pPr>
    </w:p>
    <w:p w14:paraId="077C217F" w14:textId="40844229" w:rsidR="005F1CE9" w:rsidRDefault="0089454B" w:rsidP="008F0727">
      <w:pPr>
        <w:spacing w:after="0"/>
      </w:pPr>
      <w:r>
        <w:t>Questions</w:t>
      </w:r>
      <w:r w:rsidR="005F1CE9">
        <w:t>: Contact Professor Jamey Dunham at James.Dunham@sinclair.edu</w:t>
      </w:r>
    </w:p>
    <w:p w14:paraId="0DDF34A2" w14:textId="513A19F2" w:rsidR="001D2B47" w:rsidRDefault="001D2B47" w:rsidP="008F0727">
      <w:pPr>
        <w:spacing w:after="0"/>
      </w:pPr>
    </w:p>
    <w:p w14:paraId="02122C29" w14:textId="3D875CF3" w:rsidR="005F1CE9" w:rsidRDefault="0089454B" w:rsidP="008F0727">
      <w:pPr>
        <w:spacing w:after="0"/>
      </w:pPr>
      <w:r>
        <w:t>Categories</w:t>
      </w:r>
      <w:r w:rsidR="005F1CE9">
        <w:t>: A</w:t>
      </w:r>
      <w:r>
        <w:t>dult</w:t>
      </w:r>
      <w:r w:rsidR="005F1CE9">
        <w:t>: Fiction, Poetry, Creative Non-Fiction</w:t>
      </w:r>
      <w:r w:rsidR="00D84A22">
        <w:t>;</w:t>
      </w:r>
      <w:r w:rsidR="005F1CE9">
        <w:t xml:space="preserve"> </w:t>
      </w:r>
      <w:r>
        <w:t>High School</w:t>
      </w:r>
      <w:r w:rsidR="005F1CE9">
        <w:t>: Fiction, Poetry, Creative Non-Fiction</w:t>
      </w:r>
    </w:p>
    <w:p w14:paraId="46F2EB11" w14:textId="0E34E1B6" w:rsidR="001D2B47" w:rsidRPr="00CF6C21" w:rsidRDefault="001D2B47" w:rsidP="008F0727">
      <w:pPr>
        <w:spacing w:after="0"/>
        <w:rPr>
          <w:b/>
          <w:bCs/>
          <w:u w:val="single"/>
        </w:rPr>
      </w:pPr>
    </w:p>
    <w:p w14:paraId="7030B833" w14:textId="27935879" w:rsidR="001D2B47" w:rsidRPr="00CF6C21" w:rsidRDefault="0089454B" w:rsidP="008F0727">
      <w:pPr>
        <w:spacing w:after="0"/>
        <w:rPr>
          <w:b/>
          <w:bCs/>
          <w:u w:val="single"/>
        </w:rPr>
      </w:pPr>
      <w:r w:rsidRPr="00CF6C21">
        <w:rPr>
          <w:b/>
          <w:bCs/>
          <w:u w:val="single"/>
        </w:rPr>
        <w:t>Deadline</w:t>
      </w:r>
      <w:r w:rsidR="005F1CE9" w:rsidRPr="00CF6C21">
        <w:rPr>
          <w:b/>
          <w:bCs/>
          <w:u w:val="single"/>
        </w:rPr>
        <w:t xml:space="preserve">: March </w:t>
      </w:r>
      <w:r w:rsidR="00CF6C21" w:rsidRPr="00CF6C21">
        <w:rPr>
          <w:b/>
          <w:bCs/>
          <w:u w:val="single"/>
        </w:rPr>
        <w:t>20</w:t>
      </w:r>
      <w:r w:rsidR="005F1CE9" w:rsidRPr="00CF6C21">
        <w:rPr>
          <w:b/>
          <w:bCs/>
          <w:u w:val="single"/>
        </w:rPr>
        <w:t>, 202</w:t>
      </w:r>
      <w:r w:rsidR="00CF6C21" w:rsidRPr="00CF6C21">
        <w:rPr>
          <w:b/>
          <w:bCs/>
          <w:u w:val="single"/>
        </w:rPr>
        <w:t>5</w:t>
      </w:r>
    </w:p>
    <w:p w14:paraId="2550859F" w14:textId="77777777" w:rsidR="005F1CE9" w:rsidRDefault="005F1CE9" w:rsidP="008F0727">
      <w:pPr>
        <w:spacing w:after="0"/>
      </w:pPr>
    </w:p>
    <w:p w14:paraId="18E7DFB7" w14:textId="6EE1FF92" w:rsidR="005F1CE9" w:rsidRDefault="0089454B" w:rsidP="008F0727">
      <w:pPr>
        <w:spacing w:after="0"/>
      </w:pPr>
      <w:r>
        <w:t>Length</w:t>
      </w:r>
      <w:r w:rsidR="005F1CE9">
        <w:t xml:space="preserve">: Prose must not exceed 5000 </w:t>
      </w:r>
      <w:r w:rsidR="00D84A22">
        <w:t>words;</w:t>
      </w:r>
      <w:r w:rsidR="005F1CE9">
        <w:t xml:space="preserve"> Poetry must not exceed 100 lines </w:t>
      </w:r>
      <w:r>
        <w:t>and/</w:t>
      </w:r>
      <w:r w:rsidR="005F1CE9">
        <w:t>or 5000 words</w:t>
      </w:r>
    </w:p>
    <w:p w14:paraId="2B70C108" w14:textId="77777777" w:rsidR="00D84A22" w:rsidRDefault="00D84A22" w:rsidP="008F0727">
      <w:pPr>
        <w:spacing w:after="0"/>
      </w:pPr>
    </w:p>
    <w:p w14:paraId="14C11D33" w14:textId="48E8E01C" w:rsidR="001D2B47" w:rsidRDefault="0089454B" w:rsidP="008F0727">
      <w:pPr>
        <w:spacing w:after="0"/>
      </w:pPr>
      <w:r>
        <w:t>Format</w:t>
      </w:r>
      <w:r w:rsidR="005F1CE9">
        <w:t xml:space="preserve">: </w:t>
      </w:r>
      <w:r w:rsidR="001D2B47">
        <w:t xml:space="preserve">All entries </w:t>
      </w:r>
      <w:r>
        <w:t>must</w:t>
      </w:r>
      <w:r w:rsidR="001D2B47">
        <w:t xml:space="preserve"> be </w:t>
      </w:r>
      <w:r>
        <w:t>submitted electronically with submissions included as</w:t>
      </w:r>
      <w:r w:rsidR="00D84A22">
        <w:t xml:space="preserve"> a</w:t>
      </w:r>
      <w:r>
        <w:t xml:space="preserve"> .doc or docx attachment in addition to appearing in </w:t>
      </w:r>
      <w:r w:rsidR="00D84A22">
        <w:t xml:space="preserve">the </w:t>
      </w:r>
      <w:r>
        <w:t>body of</w:t>
      </w:r>
      <w:r w:rsidR="00D84A22">
        <w:t xml:space="preserve"> the</w:t>
      </w:r>
      <w:r>
        <w:t xml:space="preserve"> email. Work should be typed in a standard font and size (for example: Times New Roman, 12 font size) and </w:t>
      </w:r>
      <w:r w:rsidR="001D2B47">
        <w:t>double-spaced for prose entries only. Full</w:t>
      </w:r>
      <w:r>
        <w:t xml:space="preserve"> </w:t>
      </w:r>
      <w:r w:rsidR="001D2B47">
        <w:t>name, address, PHONE NUMBER</w:t>
      </w:r>
      <w:r w:rsidR="005F1CE9">
        <w:t>, EMAIL,</w:t>
      </w:r>
      <w:r w:rsidR="001D2B47">
        <w:t xml:space="preserve"> and the TITLE of the work should appear</w:t>
      </w:r>
      <w:r>
        <w:t xml:space="preserve"> in the body of the email</w:t>
      </w:r>
      <w:r w:rsidR="00D84A22">
        <w:t xml:space="preserve"> above submission</w:t>
      </w:r>
      <w:r w:rsidR="001D2B47">
        <w:t xml:space="preserve">. </w:t>
      </w:r>
      <w:r w:rsidR="00D84A22">
        <w:t>The attachment of</w:t>
      </w:r>
      <w:r w:rsidR="001D2B47">
        <w:t xml:space="preserve"> the work being submitted</w:t>
      </w:r>
      <w:r>
        <w:t xml:space="preserve"> </w:t>
      </w:r>
      <w:r w:rsidR="00D84A22">
        <w:t xml:space="preserve">(again, a .doc or docx file) </w:t>
      </w:r>
      <w:r w:rsidR="001D2B47">
        <w:t>should include THE TITLE. Do not include your name or any biographical</w:t>
      </w:r>
      <w:r>
        <w:t xml:space="preserve"> </w:t>
      </w:r>
      <w:r w:rsidR="001D2B47">
        <w:t xml:space="preserve">information </w:t>
      </w:r>
      <w:r w:rsidR="00D84A22">
        <w:t>in the attachment</w:t>
      </w:r>
      <w:r w:rsidR="001D2B47">
        <w:t xml:space="preserve"> that you are submitting for the contest. If you are</w:t>
      </w:r>
      <w:r>
        <w:t xml:space="preserve"> </w:t>
      </w:r>
      <w:r w:rsidR="001D2B47">
        <w:t>submitting more than one piece (for instance more than one poem) you</w:t>
      </w:r>
      <w:r>
        <w:t xml:space="preserve"> </w:t>
      </w:r>
      <w:r w:rsidR="001D2B47">
        <w:t>must submit each piece separately.</w:t>
      </w:r>
    </w:p>
    <w:p w14:paraId="3EC79F81" w14:textId="0B3EFBD2" w:rsidR="005F1CE9" w:rsidRDefault="005F1CE9" w:rsidP="008F0727">
      <w:pPr>
        <w:spacing w:after="0"/>
      </w:pPr>
    </w:p>
    <w:p w14:paraId="0A4F669B" w14:textId="5A961241" w:rsidR="005F1CE9" w:rsidRDefault="00D84A22" w:rsidP="008F0727">
      <w:pPr>
        <w:spacing w:after="0"/>
      </w:pPr>
      <w:r>
        <w:t>Submit</w:t>
      </w:r>
      <w:r w:rsidR="005F1CE9">
        <w:t xml:space="preserve">: All submissions must be emailed to Professor Jamey Dunham at </w:t>
      </w:r>
      <w:hyperlink r:id="rId5" w:history="1">
        <w:r w:rsidR="005F1CE9" w:rsidRPr="00387134">
          <w:rPr>
            <w:rStyle w:val="Hyperlink"/>
          </w:rPr>
          <w:t>James.Dunham@sinclair.edu</w:t>
        </w:r>
      </w:hyperlink>
      <w:r w:rsidR="005F1CE9">
        <w:t xml:space="preserve"> by </w:t>
      </w:r>
      <w:r>
        <w:t xml:space="preserve">the </w:t>
      </w:r>
      <w:r w:rsidR="005F1CE9">
        <w:t xml:space="preserve">end of day </w:t>
      </w:r>
      <w:r w:rsidR="00CF6C21">
        <w:t>March 20, 2025.</w:t>
      </w:r>
    </w:p>
    <w:sectPr w:rsidR="005F1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3036"/>
    <w:multiLevelType w:val="hybridMultilevel"/>
    <w:tmpl w:val="977E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47"/>
    <w:rsid w:val="000E07C7"/>
    <w:rsid w:val="001420EB"/>
    <w:rsid w:val="001D2B47"/>
    <w:rsid w:val="00460CFE"/>
    <w:rsid w:val="005F1CE9"/>
    <w:rsid w:val="00655766"/>
    <w:rsid w:val="00791C1C"/>
    <w:rsid w:val="007B2BEB"/>
    <w:rsid w:val="0089454B"/>
    <w:rsid w:val="008F0727"/>
    <w:rsid w:val="00B86377"/>
    <w:rsid w:val="00CF6C21"/>
    <w:rsid w:val="00D84A22"/>
    <w:rsid w:val="00E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E547"/>
  <w15:chartTrackingRefBased/>
  <w15:docId w15:val="{304FE3B5-2871-484C-A7D4-CC394D1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C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Dunham@sinclai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Dunham, Jamey</dc:creator>
  <cp:keywords/>
  <dc:description/>
  <cp:lastModifiedBy>Puckett, Tracie</cp:lastModifiedBy>
  <cp:revision>3</cp:revision>
  <dcterms:created xsi:type="dcterms:W3CDTF">2025-11-18T18:15:00Z</dcterms:created>
  <dcterms:modified xsi:type="dcterms:W3CDTF">2025-11-18T18:16:00Z</dcterms:modified>
</cp:coreProperties>
</file>