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4F33" w14:textId="77777777" w:rsidR="00956B5F" w:rsidRDefault="00956B5F" w:rsidP="00956B5F">
      <w:pPr>
        <w:jc w:val="center"/>
        <w:rPr>
          <w:rFonts w:asciiTheme="minorHAnsi" w:hAnsiTheme="minorHAnsi"/>
          <w:sz w:val="96"/>
          <w:szCs w:val="96"/>
        </w:rPr>
      </w:pPr>
    </w:p>
    <w:p w14:paraId="4A5B078E" w14:textId="77777777" w:rsidR="00956B5F" w:rsidRDefault="00956B5F" w:rsidP="00956B5F">
      <w:pPr>
        <w:jc w:val="center"/>
        <w:rPr>
          <w:rFonts w:asciiTheme="minorHAnsi" w:hAnsiTheme="minorHAnsi"/>
          <w:sz w:val="96"/>
          <w:szCs w:val="96"/>
        </w:rPr>
      </w:pPr>
    </w:p>
    <w:p w14:paraId="213DBCFC" w14:textId="77777777" w:rsidR="005976E9" w:rsidRDefault="005976E9" w:rsidP="00956B5F">
      <w:pPr>
        <w:jc w:val="center"/>
        <w:rPr>
          <w:rFonts w:asciiTheme="minorHAnsi" w:hAnsiTheme="minorHAnsi"/>
          <w:sz w:val="96"/>
          <w:szCs w:val="96"/>
        </w:rPr>
      </w:pPr>
      <w:r>
        <w:rPr>
          <w:noProof/>
        </w:rPr>
        <w:drawing>
          <wp:anchor distT="0" distB="0" distL="114300" distR="114300" simplePos="0" relativeHeight="251658240" behindDoc="1" locked="0" layoutInCell="1" allowOverlap="1" wp14:anchorId="24C362A1" wp14:editId="76AB80FE">
            <wp:simplePos x="0" y="0"/>
            <wp:positionH relativeFrom="column">
              <wp:align>center</wp:align>
            </wp:positionH>
            <wp:positionV relativeFrom="page">
              <wp:align>center</wp:align>
            </wp:positionV>
            <wp:extent cx="6587490" cy="6696075"/>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edlogo.jpg"/>
                    <pic:cNvPicPr/>
                  </pic:nvPicPr>
                  <pic:blipFill>
                    <a:blip r:embed="rId11" cstate="print">
                      <a:duotone>
                        <a:schemeClr val="bg2">
                          <a:shade val="45000"/>
                          <a:satMod val="135000"/>
                        </a:schemeClr>
                        <a:prstClr val="white"/>
                      </a:duotone>
                      <a:lum bright="10000"/>
                      <a:extLst>
                        <a:ext uri="{28A0092B-C50C-407E-A947-70E740481C1C}">
                          <a14:useLocalDpi xmlns:a14="http://schemas.microsoft.com/office/drawing/2010/main" val="0"/>
                        </a:ext>
                      </a:extLst>
                    </a:blip>
                    <a:stretch>
                      <a:fillRect/>
                    </a:stretch>
                  </pic:blipFill>
                  <pic:spPr>
                    <a:xfrm>
                      <a:off x="0" y="0"/>
                      <a:ext cx="6587490" cy="6696075"/>
                    </a:xfrm>
                    <a:prstGeom prst="rect">
                      <a:avLst/>
                    </a:prstGeom>
                  </pic:spPr>
                </pic:pic>
              </a:graphicData>
            </a:graphic>
          </wp:anchor>
        </w:drawing>
      </w:r>
      <w:r w:rsidRPr="674B889C">
        <w:rPr>
          <w:rFonts w:asciiTheme="minorHAnsi" w:hAnsiTheme="minorHAnsi"/>
          <w:sz w:val="96"/>
          <w:szCs w:val="96"/>
        </w:rPr>
        <w:t>CLINICAL EDUCATION MANUAL</w:t>
      </w:r>
    </w:p>
    <w:p w14:paraId="5887E6B0" w14:textId="77777777" w:rsidR="00956B5F" w:rsidRPr="00D8095D" w:rsidRDefault="00956B5F" w:rsidP="00956B5F">
      <w:pPr>
        <w:jc w:val="center"/>
        <w:rPr>
          <w:rFonts w:asciiTheme="minorHAnsi" w:hAnsiTheme="minorHAnsi"/>
          <w:sz w:val="96"/>
          <w:szCs w:val="96"/>
        </w:rPr>
      </w:pPr>
    </w:p>
    <w:p w14:paraId="70A9D14A" w14:textId="77777777" w:rsidR="005976E9" w:rsidRDefault="00956B5F" w:rsidP="005976E9">
      <w:pPr>
        <w:jc w:val="center"/>
        <w:rPr>
          <w:rFonts w:asciiTheme="minorHAnsi" w:hAnsiTheme="minorHAnsi"/>
          <w:sz w:val="96"/>
          <w:szCs w:val="96"/>
        </w:rPr>
      </w:pPr>
      <w:r>
        <w:rPr>
          <w:noProof/>
        </w:rPr>
        <w:drawing>
          <wp:inline distT="0" distB="0" distL="0" distR="0" wp14:anchorId="2C808D8E" wp14:editId="7C787ED9">
            <wp:extent cx="3243072" cy="1304544"/>
            <wp:effectExtent l="19050" t="0" r="0" b="0"/>
            <wp:docPr id="1313847383"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2">
                      <a:extLst>
                        <a:ext uri="{28A0092B-C50C-407E-A947-70E740481C1C}">
                          <a14:useLocalDpi xmlns:a14="http://schemas.microsoft.com/office/drawing/2010/main" val="0"/>
                        </a:ext>
                      </a:extLst>
                    </a:blip>
                    <a:stretch>
                      <a:fillRect/>
                    </a:stretch>
                  </pic:blipFill>
                  <pic:spPr>
                    <a:xfrm>
                      <a:off x="0" y="0"/>
                      <a:ext cx="3243072" cy="1304544"/>
                    </a:xfrm>
                    <a:prstGeom prst="rect">
                      <a:avLst/>
                    </a:prstGeom>
                  </pic:spPr>
                </pic:pic>
              </a:graphicData>
            </a:graphic>
          </wp:inline>
        </w:drawing>
      </w:r>
    </w:p>
    <w:p w14:paraId="3DCEFE8A" w14:textId="77777777" w:rsidR="005976E9" w:rsidRDefault="005976E9" w:rsidP="00960BA5">
      <w:pPr>
        <w:rPr>
          <w:rFonts w:asciiTheme="minorHAnsi" w:hAnsiTheme="minorHAnsi"/>
          <w:sz w:val="96"/>
          <w:szCs w:val="96"/>
        </w:rPr>
      </w:pPr>
    </w:p>
    <w:p w14:paraId="57390481" w14:textId="77777777" w:rsidR="009918E7" w:rsidRDefault="005976E9" w:rsidP="00A14B71">
      <w:pPr>
        <w:jc w:val="center"/>
        <w:rPr>
          <w:rFonts w:asciiTheme="minorHAnsi" w:hAnsiTheme="minorHAnsi"/>
          <w:sz w:val="96"/>
          <w:szCs w:val="96"/>
        </w:rPr>
      </w:pPr>
      <w:r>
        <w:rPr>
          <w:rFonts w:asciiTheme="minorHAnsi" w:hAnsiTheme="minorHAnsi"/>
          <w:sz w:val="96"/>
          <w:szCs w:val="96"/>
        </w:rPr>
        <w:t>PTA PROGRAM</w:t>
      </w:r>
      <w:r w:rsidR="00891EBA">
        <w:rPr>
          <w:rFonts w:asciiTheme="minorHAnsi" w:hAnsiTheme="minorHAnsi"/>
          <w:sz w:val="96"/>
          <w:szCs w:val="96"/>
        </w:rPr>
        <w:t xml:space="preserve"> </w:t>
      </w:r>
    </w:p>
    <w:p w14:paraId="4D75441C" w14:textId="149D5AC8" w:rsidR="005976E9" w:rsidRDefault="00F73D1C" w:rsidP="00A14B71">
      <w:pPr>
        <w:jc w:val="center"/>
        <w:rPr>
          <w:rFonts w:asciiTheme="minorHAnsi" w:hAnsiTheme="minorHAnsi"/>
          <w:sz w:val="72"/>
          <w:szCs w:val="72"/>
        </w:rPr>
      </w:pPr>
      <w:r>
        <w:rPr>
          <w:rFonts w:asciiTheme="minorHAnsi" w:hAnsiTheme="minorHAnsi"/>
          <w:sz w:val="72"/>
          <w:szCs w:val="72"/>
        </w:rPr>
        <w:t>202</w:t>
      </w:r>
      <w:r w:rsidR="009E356A">
        <w:rPr>
          <w:rFonts w:asciiTheme="minorHAnsi" w:hAnsiTheme="minorHAnsi"/>
          <w:sz w:val="72"/>
          <w:szCs w:val="72"/>
        </w:rPr>
        <w:t>2</w:t>
      </w:r>
      <w:r>
        <w:rPr>
          <w:rFonts w:asciiTheme="minorHAnsi" w:hAnsiTheme="minorHAnsi"/>
          <w:sz w:val="72"/>
          <w:szCs w:val="72"/>
        </w:rPr>
        <w:t>-202</w:t>
      </w:r>
      <w:r w:rsidR="009E356A">
        <w:rPr>
          <w:rFonts w:asciiTheme="minorHAnsi" w:hAnsiTheme="minorHAnsi"/>
          <w:sz w:val="72"/>
          <w:szCs w:val="72"/>
        </w:rPr>
        <w:t>3</w:t>
      </w:r>
    </w:p>
    <w:p w14:paraId="6D764844" w14:textId="0C0038FD" w:rsidR="00F73D1C" w:rsidRPr="00FE7EBB" w:rsidRDefault="00F73D1C" w:rsidP="00A14B71">
      <w:pPr>
        <w:jc w:val="center"/>
        <w:rPr>
          <w:rFonts w:asciiTheme="minorHAnsi" w:hAnsiTheme="minorHAnsi"/>
          <w:sz w:val="72"/>
          <w:szCs w:val="72"/>
        </w:rPr>
      </w:pPr>
      <w:r>
        <w:rPr>
          <w:rFonts w:asciiTheme="minorHAnsi" w:hAnsiTheme="minorHAnsi"/>
          <w:sz w:val="72"/>
          <w:szCs w:val="72"/>
        </w:rPr>
        <w:t>Academic Year</w:t>
      </w:r>
    </w:p>
    <w:p w14:paraId="26C2BAEB" w14:textId="77777777" w:rsidR="005976E9" w:rsidRDefault="005976E9" w:rsidP="005976E9">
      <w:pPr>
        <w:rPr>
          <w:rFonts w:asciiTheme="minorHAnsi" w:hAnsiTheme="minorHAnsi"/>
        </w:rPr>
      </w:pPr>
    </w:p>
    <w:p w14:paraId="17898D8F" w14:textId="77777777" w:rsidR="005976E9" w:rsidRDefault="005976E9" w:rsidP="005976E9">
      <w:pPr>
        <w:rPr>
          <w:rFonts w:asciiTheme="minorHAnsi" w:hAnsiTheme="minorHAnsi"/>
        </w:rPr>
      </w:pPr>
      <w:r>
        <w:rPr>
          <w:rFonts w:asciiTheme="minorHAnsi" w:hAnsiTheme="minorHAnsi"/>
        </w:rPr>
        <w:t>444 West Third Street, Dayton, Ohio 45402-1460</w:t>
      </w:r>
    </w:p>
    <w:p w14:paraId="130865AB" w14:textId="77777777" w:rsidR="005976E9" w:rsidRDefault="005976E9" w:rsidP="005976E9">
      <w:pPr>
        <w:rPr>
          <w:rFonts w:asciiTheme="minorHAnsi" w:hAnsiTheme="minorHAnsi"/>
        </w:rPr>
      </w:pPr>
      <w:r>
        <w:rPr>
          <w:rFonts w:asciiTheme="minorHAnsi" w:hAnsiTheme="minorHAnsi"/>
        </w:rPr>
        <w:t>Program Office: 937-512-5355</w:t>
      </w:r>
    </w:p>
    <w:p w14:paraId="443105DF" w14:textId="11D35A37" w:rsidR="00A40853" w:rsidRDefault="001865B4" w:rsidP="005976E9">
      <w:pPr>
        <w:rPr>
          <w:rFonts w:asciiTheme="minorHAnsi" w:hAnsiTheme="minorHAnsi"/>
        </w:rPr>
      </w:pPr>
      <w:hyperlink r:id="rId13" w:history="1">
        <w:r w:rsidR="00A14B71" w:rsidRPr="00A14B71">
          <w:rPr>
            <w:rStyle w:val="Hyperlink"/>
            <w:rFonts w:asciiTheme="minorHAnsi" w:hAnsiTheme="minorHAnsi"/>
          </w:rPr>
          <w:t>Program Webpage</w:t>
        </w:r>
      </w:hyperlink>
      <w:r w:rsidR="00A14B71">
        <w:rPr>
          <w:rFonts w:asciiTheme="minorHAnsi" w:hAnsiTheme="minorHAnsi"/>
        </w:rPr>
        <w:t xml:space="preserve">; </w:t>
      </w:r>
      <w:hyperlink r:id="rId14" w:history="1">
        <w:r w:rsidR="00A14B71" w:rsidRPr="00A14B71">
          <w:rPr>
            <w:rStyle w:val="Hyperlink"/>
            <w:rFonts w:asciiTheme="minorHAnsi" w:hAnsiTheme="minorHAnsi"/>
          </w:rPr>
          <w:t>Program Clinical Webpage</w:t>
        </w:r>
        <w:r w:rsidR="00A14B71" w:rsidRPr="00A14B71" w:rsidDel="00A14B71">
          <w:rPr>
            <w:rStyle w:val="Hyperlink"/>
            <w:rFonts w:asciiTheme="minorHAnsi" w:hAnsiTheme="minorHAnsi"/>
          </w:rPr>
          <w:t xml:space="preserve"> </w:t>
        </w:r>
      </w:hyperlink>
    </w:p>
    <w:p w14:paraId="27BB110F" w14:textId="77777777" w:rsidR="008505C6" w:rsidRDefault="008505C6" w:rsidP="005976E9">
      <w:pPr>
        <w:rPr>
          <w:rFonts w:asciiTheme="minorHAnsi" w:hAnsiTheme="minorHAnsi"/>
        </w:rPr>
      </w:pPr>
    </w:p>
    <w:p w14:paraId="4E8A2625" w14:textId="77777777" w:rsidR="00A73C17" w:rsidRDefault="00A73C17" w:rsidP="005976E9">
      <w:pPr>
        <w:sectPr w:rsidR="00A73C17" w:rsidSect="00956B5F">
          <w:footerReference w:type="default" r:id="rId15"/>
          <w:pgSz w:w="12240" w:h="15840"/>
          <w:pgMar w:top="1008" w:right="1440" w:bottom="1008"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pPr>
    </w:p>
    <w:bookmarkStart w:id="0" w:name="_Toc416004808" w:displacedByCustomXml="next"/>
    <w:bookmarkStart w:id="1" w:name="_Toc416003240" w:displacedByCustomXml="next"/>
    <w:sdt>
      <w:sdtPr>
        <w:rPr>
          <w:rFonts w:ascii="Arial" w:eastAsia="Times New Roman" w:hAnsi="Arial" w:cs="Arial"/>
          <w:b w:val="0"/>
          <w:bCs w:val="0"/>
          <w:color w:val="auto"/>
          <w:sz w:val="24"/>
          <w:szCs w:val="24"/>
          <w:u w:val="single"/>
        </w:rPr>
        <w:id w:val="-1092703213"/>
        <w:docPartObj>
          <w:docPartGallery w:val="Table of Contents"/>
          <w:docPartUnique/>
        </w:docPartObj>
      </w:sdtPr>
      <w:sdtEndPr>
        <w:rPr>
          <w:noProof/>
        </w:rPr>
      </w:sdtEndPr>
      <w:sdtContent>
        <w:p w14:paraId="24E62E0A" w14:textId="77777777" w:rsidR="00A83C31" w:rsidRPr="00A83C31" w:rsidRDefault="00A83C31" w:rsidP="00744A28">
          <w:pPr>
            <w:pStyle w:val="TOCHeading"/>
            <w:spacing w:before="0"/>
            <w:rPr>
              <w:color w:val="auto"/>
            </w:rPr>
          </w:pPr>
          <w:r w:rsidRPr="00A83C31">
            <w:rPr>
              <w:color w:val="auto"/>
            </w:rPr>
            <w:t>Contents</w:t>
          </w:r>
        </w:p>
        <w:p w14:paraId="3AA3CB6B" w14:textId="663BE545" w:rsidR="001C73F2" w:rsidRDefault="00A83C31">
          <w:pPr>
            <w:pStyle w:val="TOC3"/>
            <w:rPr>
              <w:rFonts w:asciiTheme="minorHAnsi" w:eastAsiaTheme="minorEastAsia" w:hAnsiTheme="minorHAnsi" w:cstheme="minorBidi"/>
              <w:noProof/>
              <w:sz w:val="22"/>
              <w:szCs w:val="22"/>
              <w:u w:val="none"/>
            </w:rPr>
          </w:pPr>
          <w:r>
            <w:fldChar w:fldCharType="begin"/>
          </w:r>
          <w:r>
            <w:instrText xml:space="preserve"> TOC \o "1-3" \h \z \u </w:instrText>
          </w:r>
          <w:r>
            <w:fldChar w:fldCharType="separate"/>
          </w:r>
          <w:hyperlink w:anchor="_Toc107240875" w:history="1">
            <w:r w:rsidR="001C73F2" w:rsidRPr="00045917">
              <w:rPr>
                <w:rStyle w:val="Hyperlink"/>
                <w:noProof/>
              </w:rPr>
              <w:t>Abbreviations List</w:t>
            </w:r>
            <w:r w:rsidR="001C73F2">
              <w:rPr>
                <w:noProof/>
                <w:webHidden/>
              </w:rPr>
              <w:tab/>
            </w:r>
            <w:r w:rsidR="001C73F2">
              <w:rPr>
                <w:noProof/>
                <w:webHidden/>
              </w:rPr>
              <w:fldChar w:fldCharType="begin"/>
            </w:r>
            <w:r w:rsidR="001C73F2">
              <w:rPr>
                <w:noProof/>
                <w:webHidden/>
              </w:rPr>
              <w:instrText xml:space="preserve"> PAGEREF _Toc107240875 \h </w:instrText>
            </w:r>
            <w:r w:rsidR="001C73F2">
              <w:rPr>
                <w:noProof/>
                <w:webHidden/>
              </w:rPr>
            </w:r>
            <w:r w:rsidR="001C73F2">
              <w:rPr>
                <w:noProof/>
                <w:webHidden/>
              </w:rPr>
              <w:fldChar w:fldCharType="separate"/>
            </w:r>
            <w:r w:rsidR="001C73F2">
              <w:rPr>
                <w:noProof/>
                <w:webHidden/>
              </w:rPr>
              <w:t>5</w:t>
            </w:r>
            <w:r w:rsidR="001C73F2">
              <w:rPr>
                <w:noProof/>
                <w:webHidden/>
              </w:rPr>
              <w:fldChar w:fldCharType="end"/>
            </w:r>
          </w:hyperlink>
        </w:p>
        <w:p w14:paraId="38BF97E5" w14:textId="696B206E" w:rsidR="001C73F2" w:rsidRDefault="001865B4">
          <w:pPr>
            <w:pStyle w:val="TOC3"/>
            <w:rPr>
              <w:rFonts w:asciiTheme="minorHAnsi" w:eastAsiaTheme="minorEastAsia" w:hAnsiTheme="minorHAnsi" w:cstheme="minorBidi"/>
              <w:noProof/>
              <w:sz w:val="22"/>
              <w:szCs w:val="22"/>
              <w:u w:val="none"/>
            </w:rPr>
          </w:pPr>
          <w:hyperlink w:anchor="_Toc107240876" w:history="1">
            <w:r w:rsidR="001C73F2" w:rsidRPr="00045917">
              <w:rPr>
                <w:rStyle w:val="Hyperlink"/>
                <w:noProof/>
              </w:rPr>
              <w:t>Introduction</w:t>
            </w:r>
            <w:r w:rsidR="001C73F2">
              <w:rPr>
                <w:noProof/>
                <w:webHidden/>
              </w:rPr>
              <w:tab/>
            </w:r>
            <w:r w:rsidR="001C73F2">
              <w:rPr>
                <w:noProof/>
                <w:webHidden/>
              </w:rPr>
              <w:fldChar w:fldCharType="begin"/>
            </w:r>
            <w:r w:rsidR="001C73F2">
              <w:rPr>
                <w:noProof/>
                <w:webHidden/>
              </w:rPr>
              <w:instrText xml:space="preserve"> PAGEREF _Toc107240876 \h </w:instrText>
            </w:r>
            <w:r w:rsidR="001C73F2">
              <w:rPr>
                <w:noProof/>
                <w:webHidden/>
              </w:rPr>
            </w:r>
            <w:r w:rsidR="001C73F2">
              <w:rPr>
                <w:noProof/>
                <w:webHidden/>
              </w:rPr>
              <w:fldChar w:fldCharType="separate"/>
            </w:r>
            <w:r w:rsidR="001C73F2">
              <w:rPr>
                <w:noProof/>
                <w:webHidden/>
              </w:rPr>
              <w:t>6</w:t>
            </w:r>
            <w:r w:rsidR="001C73F2">
              <w:rPr>
                <w:noProof/>
                <w:webHidden/>
              </w:rPr>
              <w:fldChar w:fldCharType="end"/>
            </w:r>
          </w:hyperlink>
        </w:p>
        <w:p w14:paraId="293305BC" w14:textId="401AB541" w:rsidR="001C73F2" w:rsidRDefault="001865B4">
          <w:pPr>
            <w:pStyle w:val="TOC3"/>
            <w:rPr>
              <w:rFonts w:asciiTheme="minorHAnsi" w:eastAsiaTheme="minorEastAsia" w:hAnsiTheme="minorHAnsi" w:cstheme="minorBidi"/>
              <w:noProof/>
              <w:sz w:val="22"/>
              <w:szCs w:val="22"/>
              <w:u w:val="none"/>
            </w:rPr>
          </w:pPr>
          <w:hyperlink w:anchor="_Toc107240877" w:history="1">
            <w:r w:rsidR="001C73F2" w:rsidRPr="00045917">
              <w:rPr>
                <w:rStyle w:val="Hyperlink"/>
                <w:noProof/>
              </w:rPr>
              <w:t>Pre-Clinical Information</w:t>
            </w:r>
            <w:r w:rsidR="001C73F2">
              <w:rPr>
                <w:noProof/>
                <w:webHidden/>
              </w:rPr>
              <w:tab/>
            </w:r>
            <w:r w:rsidR="001C73F2">
              <w:rPr>
                <w:noProof/>
                <w:webHidden/>
              </w:rPr>
              <w:fldChar w:fldCharType="begin"/>
            </w:r>
            <w:r w:rsidR="001C73F2">
              <w:rPr>
                <w:noProof/>
                <w:webHidden/>
              </w:rPr>
              <w:instrText xml:space="preserve"> PAGEREF _Toc107240877 \h </w:instrText>
            </w:r>
            <w:r w:rsidR="001C73F2">
              <w:rPr>
                <w:noProof/>
                <w:webHidden/>
              </w:rPr>
            </w:r>
            <w:r w:rsidR="001C73F2">
              <w:rPr>
                <w:noProof/>
                <w:webHidden/>
              </w:rPr>
              <w:fldChar w:fldCharType="separate"/>
            </w:r>
            <w:r w:rsidR="001C73F2">
              <w:rPr>
                <w:noProof/>
                <w:webHidden/>
              </w:rPr>
              <w:t>7</w:t>
            </w:r>
            <w:r w:rsidR="001C73F2">
              <w:rPr>
                <w:noProof/>
                <w:webHidden/>
              </w:rPr>
              <w:fldChar w:fldCharType="end"/>
            </w:r>
          </w:hyperlink>
        </w:p>
        <w:p w14:paraId="256FB319" w14:textId="4E8B1D74" w:rsidR="001C73F2" w:rsidRDefault="001865B4">
          <w:pPr>
            <w:pStyle w:val="TOC3"/>
            <w:rPr>
              <w:rFonts w:asciiTheme="minorHAnsi" w:eastAsiaTheme="minorEastAsia" w:hAnsiTheme="minorHAnsi" w:cstheme="minorBidi"/>
              <w:noProof/>
              <w:sz w:val="22"/>
              <w:szCs w:val="22"/>
              <w:u w:val="none"/>
            </w:rPr>
          </w:pPr>
          <w:hyperlink w:anchor="_Toc107240878" w:history="1">
            <w:r w:rsidR="001C73F2" w:rsidRPr="00045917">
              <w:rPr>
                <w:rStyle w:val="Hyperlink"/>
                <w:rFonts w:eastAsiaTheme="minorHAnsi"/>
                <w:noProof/>
              </w:rPr>
              <w:t xml:space="preserve">Contract Acquisition &amp; Maintenance </w:t>
            </w:r>
            <w:r w:rsidR="001C73F2" w:rsidRPr="00045917">
              <w:rPr>
                <w:rStyle w:val="Hyperlink"/>
                <w:rFonts w:eastAsiaTheme="minorHAnsi"/>
                <w:noProof/>
                <w:vertAlign w:val="superscript"/>
              </w:rPr>
              <w:t xml:space="preserve">(CAPTE 6J2, </w:t>
            </w:r>
            <w:r w:rsidR="001C73F2" w:rsidRPr="00045917">
              <w:rPr>
                <w:rStyle w:val="Hyperlink"/>
                <w:noProof/>
                <w:vertAlign w:val="superscript"/>
              </w:rPr>
              <w:t>8F, 8G)</w:t>
            </w:r>
            <w:r w:rsidR="001C73F2">
              <w:rPr>
                <w:noProof/>
                <w:webHidden/>
              </w:rPr>
              <w:tab/>
            </w:r>
            <w:r w:rsidR="001C73F2">
              <w:rPr>
                <w:noProof/>
                <w:webHidden/>
              </w:rPr>
              <w:fldChar w:fldCharType="begin"/>
            </w:r>
            <w:r w:rsidR="001C73F2">
              <w:rPr>
                <w:noProof/>
                <w:webHidden/>
              </w:rPr>
              <w:instrText xml:space="preserve"> PAGEREF _Toc107240878 \h </w:instrText>
            </w:r>
            <w:r w:rsidR="001C73F2">
              <w:rPr>
                <w:noProof/>
                <w:webHidden/>
              </w:rPr>
            </w:r>
            <w:r w:rsidR="001C73F2">
              <w:rPr>
                <w:noProof/>
                <w:webHidden/>
              </w:rPr>
              <w:fldChar w:fldCharType="separate"/>
            </w:r>
            <w:r w:rsidR="001C73F2">
              <w:rPr>
                <w:noProof/>
                <w:webHidden/>
              </w:rPr>
              <w:t>8</w:t>
            </w:r>
            <w:r w:rsidR="001C73F2">
              <w:rPr>
                <w:noProof/>
                <w:webHidden/>
              </w:rPr>
              <w:fldChar w:fldCharType="end"/>
            </w:r>
          </w:hyperlink>
        </w:p>
        <w:p w14:paraId="49368998" w14:textId="2A66266D" w:rsidR="001C73F2" w:rsidRDefault="001865B4">
          <w:pPr>
            <w:pStyle w:val="TOC3"/>
            <w:rPr>
              <w:rFonts w:asciiTheme="minorHAnsi" w:eastAsiaTheme="minorEastAsia" w:hAnsiTheme="minorHAnsi" w:cstheme="minorBidi"/>
              <w:noProof/>
              <w:sz w:val="22"/>
              <w:szCs w:val="22"/>
              <w:u w:val="none"/>
            </w:rPr>
          </w:pPr>
          <w:hyperlink w:anchor="_Toc107240879" w:history="1">
            <w:r w:rsidR="001C73F2" w:rsidRPr="00045917">
              <w:rPr>
                <w:rStyle w:val="Hyperlink"/>
                <w:noProof/>
              </w:rPr>
              <w:t xml:space="preserve">Identifying Clinical Site Availability </w:t>
            </w:r>
            <w:r w:rsidR="001C73F2" w:rsidRPr="00045917">
              <w:rPr>
                <w:rStyle w:val="Hyperlink"/>
                <w:noProof/>
                <w:vertAlign w:val="superscript"/>
              </w:rPr>
              <w:t>(CAPTE 8F, 8G)</w:t>
            </w:r>
            <w:r w:rsidR="001C73F2">
              <w:rPr>
                <w:noProof/>
                <w:webHidden/>
              </w:rPr>
              <w:tab/>
            </w:r>
            <w:r w:rsidR="001C73F2">
              <w:rPr>
                <w:noProof/>
                <w:webHidden/>
              </w:rPr>
              <w:fldChar w:fldCharType="begin"/>
            </w:r>
            <w:r w:rsidR="001C73F2">
              <w:rPr>
                <w:noProof/>
                <w:webHidden/>
              </w:rPr>
              <w:instrText xml:space="preserve"> PAGEREF _Toc107240879 \h </w:instrText>
            </w:r>
            <w:r w:rsidR="001C73F2">
              <w:rPr>
                <w:noProof/>
                <w:webHidden/>
              </w:rPr>
            </w:r>
            <w:r w:rsidR="001C73F2">
              <w:rPr>
                <w:noProof/>
                <w:webHidden/>
              </w:rPr>
              <w:fldChar w:fldCharType="separate"/>
            </w:r>
            <w:r w:rsidR="001C73F2">
              <w:rPr>
                <w:noProof/>
                <w:webHidden/>
              </w:rPr>
              <w:t>10</w:t>
            </w:r>
            <w:r w:rsidR="001C73F2">
              <w:rPr>
                <w:noProof/>
                <w:webHidden/>
              </w:rPr>
              <w:fldChar w:fldCharType="end"/>
            </w:r>
          </w:hyperlink>
        </w:p>
        <w:p w14:paraId="4C4958F2" w14:textId="13D232F2" w:rsidR="001C73F2" w:rsidRDefault="001865B4">
          <w:pPr>
            <w:pStyle w:val="TOC3"/>
            <w:rPr>
              <w:rFonts w:asciiTheme="minorHAnsi" w:eastAsiaTheme="minorEastAsia" w:hAnsiTheme="minorHAnsi" w:cstheme="minorBidi"/>
              <w:noProof/>
              <w:sz w:val="22"/>
              <w:szCs w:val="22"/>
              <w:u w:val="none"/>
            </w:rPr>
          </w:pPr>
          <w:hyperlink w:anchor="_Toc107240880" w:history="1">
            <w:r w:rsidR="001C73F2" w:rsidRPr="00045917">
              <w:rPr>
                <w:rStyle w:val="Hyperlink"/>
                <w:rFonts w:eastAsiaTheme="minorHAnsi"/>
                <w:noProof/>
              </w:rPr>
              <w:t xml:space="preserve">Student Clinical Assignment </w:t>
            </w:r>
            <w:r w:rsidR="001C73F2" w:rsidRPr="00045917">
              <w:rPr>
                <w:rStyle w:val="Hyperlink"/>
                <w:rFonts w:eastAsiaTheme="minorHAnsi"/>
                <w:noProof/>
                <w:vertAlign w:val="superscript"/>
              </w:rPr>
              <w:t>(CAPTE 6D, 6J1-5)</w:t>
            </w:r>
            <w:r w:rsidR="001C73F2">
              <w:rPr>
                <w:noProof/>
                <w:webHidden/>
              </w:rPr>
              <w:tab/>
            </w:r>
            <w:r w:rsidR="001C73F2">
              <w:rPr>
                <w:noProof/>
                <w:webHidden/>
              </w:rPr>
              <w:fldChar w:fldCharType="begin"/>
            </w:r>
            <w:r w:rsidR="001C73F2">
              <w:rPr>
                <w:noProof/>
                <w:webHidden/>
              </w:rPr>
              <w:instrText xml:space="preserve"> PAGEREF _Toc107240880 \h </w:instrText>
            </w:r>
            <w:r w:rsidR="001C73F2">
              <w:rPr>
                <w:noProof/>
                <w:webHidden/>
              </w:rPr>
            </w:r>
            <w:r w:rsidR="001C73F2">
              <w:rPr>
                <w:noProof/>
                <w:webHidden/>
              </w:rPr>
              <w:fldChar w:fldCharType="separate"/>
            </w:r>
            <w:r w:rsidR="001C73F2">
              <w:rPr>
                <w:noProof/>
                <w:webHidden/>
              </w:rPr>
              <w:t>11</w:t>
            </w:r>
            <w:r w:rsidR="001C73F2">
              <w:rPr>
                <w:noProof/>
                <w:webHidden/>
              </w:rPr>
              <w:fldChar w:fldCharType="end"/>
            </w:r>
          </w:hyperlink>
        </w:p>
        <w:p w14:paraId="34E615C1" w14:textId="363C9BE0" w:rsidR="001C73F2" w:rsidRDefault="001865B4">
          <w:pPr>
            <w:pStyle w:val="TOC3"/>
            <w:rPr>
              <w:rFonts w:asciiTheme="minorHAnsi" w:eastAsiaTheme="minorEastAsia" w:hAnsiTheme="minorHAnsi" w:cstheme="minorBidi"/>
              <w:noProof/>
              <w:sz w:val="22"/>
              <w:szCs w:val="22"/>
              <w:u w:val="none"/>
            </w:rPr>
          </w:pPr>
          <w:hyperlink w:anchor="_Toc107240881" w:history="1">
            <w:r w:rsidR="001C73F2" w:rsidRPr="00045917">
              <w:rPr>
                <w:rStyle w:val="Hyperlink"/>
                <w:rFonts w:eastAsiaTheme="minorHAnsi"/>
                <w:noProof/>
              </w:rPr>
              <w:t xml:space="preserve">Make-Up and Remedial Clinical Affiliations </w:t>
            </w:r>
            <w:r w:rsidR="001C73F2" w:rsidRPr="00045917">
              <w:rPr>
                <w:rStyle w:val="Hyperlink"/>
                <w:rFonts w:eastAsiaTheme="minorHAnsi"/>
                <w:noProof/>
                <w:vertAlign w:val="superscript"/>
              </w:rPr>
              <w:t>(CAPTE 1C4, 5E)</w:t>
            </w:r>
            <w:r w:rsidR="001C73F2">
              <w:rPr>
                <w:noProof/>
                <w:webHidden/>
              </w:rPr>
              <w:tab/>
            </w:r>
            <w:r w:rsidR="001C73F2">
              <w:rPr>
                <w:noProof/>
                <w:webHidden/>
              </w:rPr>
              <w:fldChar w:fldCharType="begin"/>
            </w:r>
            <w:r w:rsidR="001C73F2">
              <w:rPr>
                <w:noProof/>
                <w:webHidden/>
              </w:rPr>
              <w:instrText xml:space="preserve"> PAGEREF _Toc107240881 \h </w:instrText>
            </w:r>
            <w:r w:rsidR="001C73F2">
              <w:rPr>
                <w:noProof/>
                <w:webHidden/>
              </w:rPr>
            </w:r>
            <w:r w:rsidR="001C73F2">
              <w:rPr>
                <w:noProof/>
                <w:webHidden/>
              </w:rPr>
              <w:fldChar w:fldCharType="separate"/>
            </w:r>
            <w:r w:rsidR="001C73F2">
              <w:rPr>
                <w:noProof/>
                <w:webHidden/>
              </w:rPr>
              <w:t>13</w:t>
            </w:r>
            <w:r w:rsidR="001C73F2">
              <w:rPr>
                <w:noProof/>
                <w:webHidden/>
              </w:rPr>
              <w:fldChar w:fldCharType="end"/>
            </w:r>
          </w:hyperlink>
        </w:p>
        <w:p w14:paraId="79DD5EC8" w14:textId="441AF3BE" w:rsidR="001C73F2" w:rsidRDefault="001865B4">
          <w:pPr>
            <w:pStyle w:val="TOC3"/>
            <w:rPr>
              <w:rFonts w:asciiTheme="minorHAnsi" w:eastAsiaTheme="minorEastAsia" w:hAnsiTheme="minorHAnsi" w:cstheme="minorBidi"/>
              <w:noProof/>
              <w:sz w:val="22"/>
              <w:szCs w:val="22"/>
              <w:u w:val="none"/>
            </w:rPr>
          </w:pPr>
          <w:hyperlink w:anchor="_Toc107240882" w:history="1">
            <w:r w:rsidR="001C73F2" w:rsidRPr="00045917">
              <w:rPr>
                <w:rStyle w:val="Hyperlink"/>
                <w:noProof/>
              </w:rPr>
              <w:t xml:space="preserve">Curriculum Overview </w:t>
            </w:r>
            <w:r w:rsidR="001C73F2" w:rsidRPr="00045917">
              <w:rPr>
                <w:rStyle w:val="Hyperlink"/>
                <w:noProof/>
                <w:vertAlign w:val="superscript"/>
              </w:rPr>
              <w:t>(CAPTE 6D)</w:t>
            </w:r>
            <w:r w:rsidR="001C73F2">
              <w:rPr>
                <w:noProof/>
                <w:webHidden/>
              </w:rPr>
              <w:tab/>
            </w:r>
            <w:r w:rsidR="001C73F2">
              <w:rPr>
                <w:noProof/>
                <w:webHidden/>
              </w:rPr>
              <w:fldChar w:fldCharType="begin"/>
            </w:r>
            <w:r w:rsidR="001C73F2">
              <w:rPr>
                <w:noProof/>
                <w:webHidden/>
              </w:rPr>
              <w:instrText xml:space="preserve"> PAGEREF _Toc107240882 \h </w:instrText>
            </w:r>
            <w:r w:rsidR="001C73F2">
              <w:rPr>
                <w:noProof/>
                <w:webHidden/>
              </w:rPr>
            </w:r>
            <w:r w:rsidR="001C73F2">
              <w:rPr>
                <w:noProof/>
                <w:webHidden/>
              </w:rPr>
              <w:fldChar w:fldCharType="separate"/>
            </w:r>
            <w:r w:rsidR="001C73F2">
              <w:rPr>
                <w:noProof/>
                <w:webHidden/>
              </w:rPr>
              <w:t>14</w:t>
            </w:r>
            <w:r w:rsidR="001C73F2">
              <w:rPr>
                <w:noProof/>
                <w:webHidden/>
              </w:rPr>
              <w:fldChar w:fldCharType="end"/>
            </w:r>
          </w:hyperlink>
        </w:p>
        <w:p w14:paraId="3C8A1E69" w14:textId="06E16139" w:rsidR="001C73F2" w:rsidRDefault="001865B4">
          <w:pPr>
            <w:pStyle w:val="TOC3"/>
            <w:rPr>
              <w:rFonts w:asciiTheme="minorHAnsi" w:eastAsiaTheme="minorEastAsia" w:hAnsiTheme="minorHAnsi" w:cstheme="minorBidi"/>
              <w:noProof/>
              <w:sz w:val="22"/>
              <w:szCs w:val="22"/>
              <w:u w:val="none"/>
            </w:rPr>
          </w:pPr>
          <w:hyperlink w:anchor="_Toc107240883" w:history="1">
            <w:r w:rsidR="001C73F2" w:rsidRPr="00045917">
              <w:rPr>
                <w:rStyle w:val="Hyperlink"/>
                <w:noProof/>
              </w:rPr>
              <w:t xml:space="preserve">Knowledge &amp; Skills Acquired Prior to Clinical Rotations </w:t>
            </w:r>
            <w:r w:rsidR="001C73F2" w:rsidRPr="00045917">
              <w:rPr>
                <w:rStyle w:val="Hyperlink"/>
                <w:noProof/>
                <w:vertAlign w:val="superscript"/>
              </w:rPr>
              <w:t>(CAPTE 6D)</w:t>
            </w:r>
            <w:r w:rsidR="001C73F2">
              <w:rPr>
                <w:noProof/>
                <w:webHidden/>
              </w:rPr>
              <w:tab/>
            </w:r>
            <w:r w:rsidR="001C73F2">
              <w:rPr>
                <w:noProof/>
                <w:webHidden/>
              </w:rPr>
              <w:fldChar w:fldCharType="begin"/>
            </w:r>
            <w:r w:rsidR="001C73F2">
              <w:rPr>
                <w:noProof/>
                <w:webHidden/>
              </w:rPr>
              <w:instrText xml:space="preserve"> PAGEREF _Toc107240883 \h </w:instrText>
            </w:r>
            <w:r w:rsidR="001C73F2">
              <w:rPr>
                <w:noProof/>
                <w:webHidden/>
              </w:rPr>
            </w:r>
            <w:r w:rsidR="001C73F2">
              <w:rPr>
                <w:noProof/>
                <w:webHidden/>
              </w:rPr>
              <w:fldChar w:fldCharType="separate"/>
            </w:r>
            <w:r w:rsidR="001C73F2">
              <w:rPr>
                <w:noProof/>
                <w:webHidden/>
              </w:rPr>
              <w:t>15</w:t>
            </w:r>
            <w:r w:rsidR="001C73F2">
              <w:rPr>
                <w:noProof/>
                <w:webHidden/>
              </w:rPr>
              <w:fldChar w:fldCharType="end"/>
            </w:r>
          </w:hyperlink>
        </w:p>
        <w:p w14:paraId="19BD7072" w14:textId="7958BD58" w:rsidR="001C73F2" w:rsidRDefault="001865B4">
          <w:pPr>
            <w:pStyle w:val="TOC3"/>
            <w:rPr>
              <w:rFonts w:asciiTheme="minorHAnsi" w:eastAsiaTheme="minorEastAsia" w:hAnsiTheme="minorHAnsi" w:cstheme="minorBidi"/>
              <w:noProof/>
              <w:sz w:val="22"/>
              <w:szCs w:val="22"/>
              <w:u w:val="none"/>
            </w:rPr>
          </w:pPr>
          <w:hyperlink w:anchor="_Toc107240884" w:history="1">
            <w:r w:rsidR="001C73F2" w:rsidRPr="00045917">
              <w:rPr>
                <w:rStyle w:val="Hyperlink"/>
                <w:noProof/>
              </w:rPr>
              <w:t xml:space="preserve">Defining Professional Behavior </w:t>
            </w:r>
            <w:r w:rsidR="001C73F2" w:rsidRPr="00045917">
              <w:rPr>
                <w:rStyle w:val="Hyperlink"/>
                <w:noProof/>
                <w:vertAlign w:val="superscript"/>
              </w:rPr>
              <w:t>(CAPTE 7D4, 7D5)</w:t>
            </w:r>
            <w:r w:rsidR="001C73F2">
              <w:rPr>
                <w:noProof/>
                <w:webHidden/>
              </w:rPr>
              <w:tab/>
            </w:r>
            <w:r w:rsidR="001C73F2">
              <w:rPr>
                <w:noProof/>
                <w:webHidden/>
              </w:rPr>
              <w:fldChar w:fldCharType="begin"/>
            </w:r>
            <w:r w:rsidR="001C73F2">
              <w:rPr>
                <w:noProof/>
                <w:webHidden/>
              </w:rPr>
              <w:instrText xml:space="preserve"> PAGEREF _Toc107240884 \h </w:instrText>
            </w:r>
            <w:r w:rsidR="001C73F2">
              <w:rPr>
                <w:noProof/>
                <w:webHidden/>
              </w:rPr>
            </w:r>
            <w:r w:rsidR="001C73F2">
              <w:rPr>
                <w:noProof/>
                <w:webHidden/>
              </w:rPr>
              <w:fldChar w:fldCharType="separate"/>
            </w:r>
            <w:r w:rsidR="001C73F2">
              <w:rPr>
                <w:noProof/>
                <w:webHidden/>
              </w:rPr>
              <w:t>18</w:t>
            </w:r>
            <w:r w:rsidR="001C73F2">
              <w:rPr>
                <w:noProof/>
                <w:webHidden/>
              </w:rPr>
              <w:fldChar w:fldCharType="end"/>
            </w:r>
          </w:hyperlink>
        </w:p>
        <w:p w14:paraId="138F9823" w14:textId="79D2DC14" w:rsidR="001C73F2" w:rsidRDefault="001865B4">
          <w:pPr>
            <w:pStyle w:val="TOC3"/>
            <w:rPr>
              <w:rFonts w:asciiTheme="minorHAnsi" w:eastAsiaTheme="minorEastAsia" w:hAnsiTheme="minorHAnsi" w:cstheme="minorBidi"/>
              <w:noProof/>
              <w:sz w:val="22"/>
              <w:szCs w:val="22"/>
              <w:u w:val="none"/>
            </w:rPr>
          </w:pPr>
          <w:hyperlink w:anchor="_Toc107240885" w:history="1">
            <w:r w:rsidR="001C73F2" w:rsidRPr="00045917">
              <w:rPr>
                <w:rStyle w:val="Hyperlink"/>
                <w:noProof/>
              </w:rPr>
              <w:t>TABLE 1: Definition of Professional Behaviors</w:t>
            </w:r>
            <w:r w:rsidR="001C73F2">
              <w:rPr>
                <w:noProof/>
                <w:webHidden/>
              </w:rPr>
              <w:tab/>
            </w:r>
            <w:r w:rsidR="001C73F2">
              <w:rPr>
                <w:noProof/>
                <w:webHidden/>
              </w:rPr>
              <w:fldChar w:fldCharType="begin"/>
            </w:r>
            <w:r w:rsidR="001C73F2">
              <w:rPr>
                <w:noProof/>
                <w:webHidden/>
              </w:rPr>
              <w:instrText xml:space="preserve"> PAGEREF _Toc107240885 \h </w:instrText>
            </w:r>
            <w:r w:rsidR="001C73F2">
              <w:rPr>
                <w:noProof/>
                <w:webHidden/>
              </w:rPr>
            </w:r>
            <w:r w:rsidR="001C73F2">
              <w:rPr>
                <w:noProof/>
                <w:webHidden/>
              </w:rPr>
              <w:fldChar w:fldCharType="separate"/>
            </w:r>
            <w:r w:rsidR="001C73F2">
              <w:rPr>
                <w:noProof/>
                <w:webHidden/>
              </w:rPr>
              <w:t>19</w:t>
            </w:r>
            <w:r w:rsidR="001C73F2">
              <w:rPr>
                <w:noProof/>
                <w:webHidden/>
              </w:rPr>
              <w:fldChar w:fldCharType="end"/>
            </w:r>
          </w:hyperlink>
        </w:p>
        <w:p w14:paraId="06CC3E93" w14:textId="30C97C20" w:rsidR="001C73F2" w:rsidRDefault="001865B4">
          <w:pPr>
            <w:pStyle w:val="TOC3"/>
            <w:rPr>
              <w:rFonts w:asciiTheme="minorHAnsi" w:eastAsiaTheme="minorEastAsia" w:hAnsiTheme="minorHAnsi" w:cstheme="minorBidi"/>
              <w:noProof/>
              <w:sz w:val="22"/>
              <w:szCs w:val="22"/>
              <w:u w:val="none"/>
            </w:rPr>
          </w:pPr>
          <w:hyperlink w:anchor="_Toc107240886" w:history="1">
            <w:r w:rsidR="001C73F2" w:rsidRPr="00045917">
              <w:rPr>
                <w:rStyle w:val="Hyperlink"/>
                <w:noProof/>
              </w:rPr>
              <w:t>TABLE 2: Correlation of Professional Behaviors to PAS Criteria</w:t>
            </w:r>
            <w:r w:rsidR="001C73F2">
              <w:rPr>
                <w:noProof/>
                <w:webHidden/>
              </w:rPr>
              <w:tab/>
            </w:r>
            <w:r w:rsidR="001C73F2">
              <w:rPr>
                <w:noProof/>
                <w:webHidden/>
              </w:rPr>
              <w:fldChar w:fldCharType="begin"/>
            </w:r>
            <w:r w:rsidR="001C73F2">
              <w:rPr>
                <w:noProof/>
                <w:webHidden/>
              </w:rPr>
              <w:instrText xml:space="preserve"> PAGEREF _Toc107240886 \h </w:instrText>
            </w:r>
            <w:r w:rsidR="001C73F2">
              <w:rPr>
                <w:noProof/>
                <w:webHidden/>
              </w:rPr>
            </w:r>
            <w:r w:rsidR="001C73F2">
              <w:rPr>
                <w:noProof/>
                <w:webHidden/>
              </w:rPr>
              <w:fldChar w:fldCharType="separate"/>
            </w:r>
            <w:r w:rsidR="001C73F2">
              <w:rPr>
                <w:noProof/>
                <w:webHidden/>
              </w:rPr>
              <w:t>20</w:t>
            </w:r>
            <w:r w:rsidR="001C73F2">
              <w:rPr>
                <w:noProof/>
                <w:webHidden/>
              </w:rPr>
              <w:fldChar w:fldCharType="end"/>
            </w:r>
          </w:hyperlink>
        </w:p>
        <w:p w14:paraId="6489484B" w14:textId="570F07B8" w:rsidR="001C73F2" w:rsidRDefault="001865B4">
          <w:pPr>
            <w:pStyle w:val="TOC3"/>
            <w:rPr>
              <w:rFonts w:asciiTheme="minorHAnsi" w:eastAsiaTheme="minorEastAsia" w:hAnsiTheme="minorHAnsi" w:cstheme="minorBidi"/>
              <w:noProof/>
              <w:sz w:val="22"/>
              <w:szCs w:val="22"/>
              <w:u w:val="none"/>
            </w:rPr>
          </w:pPr>
          <w:hyperlink w:anchor="_Toc107240887" w:history="1">
            <w:r w:rsidR="001C73F2" w:rsidRPr="00045917">
              <w:rPr>
                <w:rStyle w:val="Hyperlink"/>
                <w:noProof/>
              </w:rPr>
              <w:t xml:space="preserve">Student Pre-Clinical Self-Assessment of Professional Behaviors </w:t>
            </w:r>
            <w:r w:rsidR="001C73F2" w:rsidRPr="00045917">
              <w:rPr>
                <w:rStyle w:val="Hyperlink"/>
                <w:noProof/>
                <w:vertAlign w:val="superscript"/>
              </w:rPr>
              <w:t>(CAPTE 7D4, 7D5)</w:t>
            </w:r>
            <w:r w:rsidR="001C73F2">
              <w:rPr>
                <w:noProof/>
                <w:webHidden/>
              </w:rPr>
              <w:tab/>
            </w:r>
            <w:r w:rsidR="001C73F2">
              <w:rPr>
                <w:noProof/>
                <w:webHidden/>
              </w:rPr>
              <w:fldChar w:fldCharType="begin"/>
            </w:r>
            <w:r w:rsidR="001C73F2">
              <w:rPr>
                <w:noProof/>
                <w:webHidden/>
              </w:rPr>
              <w:instrText xml:space="preserve"> PAGEREF _Toc107240887 \h </w:instrText>
            </w:r>
            <w:r w:rsidR="001C73F2">
              <w:rPr>
                <w:noProof/>
                <w:webHidden/>
              </w:rPr>
            </w:r>
            <w:r w:rsidR="001C73F2">
              <w:rPr>
                <w:noProof/>
                <w:webHidden/>
              </w:rPr>
              <w:fldChar w:fldCharType="separate"/>
            </w:r>
            <w:r w:rsidR="001C73F2">
              <w:rPr>
                <w:noProof/>
                <w:webHidden/>
              </w:rPr>
              <w:t>21</w:t>
            </w:r>
            <w:r w:rsidR="001C73F2">
              <w:rPr>
                <w:noProof/>
                <w:webHidden/>
              </w:rPr>
              <w:fldChar w:fldCharType="end"/>
            </w:r>
          </w:hyperlink>
        </w:p>
        <w:p w14:paraId="01A75C9C" w14:textId="752E1762" w:rsidR="001C73F2" w:rsidRDefault="001865B4">
          <w:pPr>
            <w:pStyle w:val="TOC3"/>
            <w:rPr>
              <w:rFonts w:asciiTheme="minorHAnsi" w:eastAsiaTheme="minorEastAsia" w:hAnsiTheme="minorHAnsi" w:cstheme="minorBidi"/>
              <w:noProof/>
              <w:sz w:val="22"/>
              <w:szCs w:val="22"/>
              <w:u w:val="none"/>
            </w:rPr>
          </w:pPr>
          <w:hyperlink w:anchor="_Toc107240888" w:history="1">
            <w:r w:rsidR="001C73F2" w:rsidRPr="00045917">
              <w:rPr>
                <w:rStyle w:val="Hyperlink"/>
                <w:noProof/>
              </w:rPr>
              <w:t xml:space="preserve">Student Pre-Clinical Self-Assessment of Personality and Learning Style </w:t>
            </w:r>
            <w:r w:rsidR="001C73F2" w:rsidRPr="00045917">
              <w:rPr>
                <w:rStyle w:val="Hyperlink"/>
                <w:noProof/>
                <w:vertAlign w:val="superscript"/>
              </w:rPr>
              <w:t>(CAPTE 6G)</w:t>
            </w:r>
            <w:r w:rsidR="001C73F2">
              <w:rPr>
                <w:noProof/>
                <w:webHidden/>
              </w:rPr>
              <w:tab/>
            </w:r>
            <w:r w:rsidR="001C73F2">
              <w:rPr>
                <w:noProof/>
                <w:webHidden/>
              </w:rPr>
              <w:fldChar w:fldCharType="begin"/>
            </w:r>
            <w:r w:rsidR="001C73F2">
              <w:rPr>
                <w:noProof/>
                <w:webHidden/>
              </w:rPr>
              <w:instrText xml:space="preserve"> PAGEREF _Toc107240888 \h </w:instrText>
            </w:r>
            <w:r w:rsidR="001C73F2">
              <w:rPr>
                <w:noProof/>
                <w:webHidden/>
              </w:rPr>
            </w:r>
            <w:r w:rsidR="001C73F2">
              <w:rPr>
                <w:noProof/>
                <w:webHidden/>
              </w:rPr>
              <w:fldChar w:fldCharType="separate"/>
            </w:r>
            <w:r w:rsidR="001C73F2">
              <w:rPr>
                <w:noProof/>
                <w:webHidden/>
              </w:rPr>
              <w:t>22</w:t>
            </w:r>
            <w:r w:rsidR="001C73F2">
              <w:rPr>
                <w:noProof/>
                <w:webHidden/>
              </w:rPr>
              <w:fldChar w:fldCharType="end"/>
            </w:r>
          </w:hyperlink>
        </w:p>
        <w:p w14:paraId="0C988DB7" w14:textId="44F2589F" w:rsidR="001C73F2" w:rsidRDefault="001865B4">
          <w:pPr>
            <w:pStyle w:val="TOC3"/>
            <w:rPr>
              <w:rFonts w:asciiTheme="minorHAnsi" w:eastAsiaTheme="minorEastAsia" w:hAnsiTheme="minorHAnsi" w:cstheme="minorBidi"/>
              <w:noProof/>
              <w:sz w:val="22"/>
              <w:szCs w:val="22"/>
              <w:u w:val="none"/>
            </w:rPr>
          </w:pPr>
          <w:hyperlink w:anchor="_Toc107240889" w:history="1">
            <w:r w:rsidR="001C73F2" w:rsidRPr="00045917">
              <w:rPr>
                <w:rStyle w:val="Hyperlink"/>
                <w:noProof/>
              </w:rPr>
              <w:t>Student Pre-Clinical Information Provided to Clinicals</w:t>
            </w:r>
            <w:r w:rsidR="001C73F2">
              <w:rPr>
                <w:noProof/>
                <w:webHidden/>
              </w:rPr>
              <w:tab/>
            </w:r>
            <w:r w:rsidR="001C73F2">
              <w:rPr>
                <w:noProof/>
                <w:webHidden/>
              </w:rPr>
              <w:fldChar w:fldCharType="begin"/>
            </w:r>
            <w:r w:rsidR="001C73F2">
              <w:rPr>
                <w:noProof/>
                <w:webHidden/>
              </w:rPr>
              <w:instrText xml:space="preserve"> PAGEREF _Toc107240889 \h </w:instrText>
            </w:r>
            <w:r w:rsidR="001C73F2">
              <w:rPr>
                <w:noProof/>
                <w:webHidden/>
              </w:rPr>
            </w:r>
            <w:r w:rsidR="001C73F2">
              <w:rPr>
                <w:noProof/>
                <w:webHidden/>
              </w:rPr>
              <w:fldChar w:fldCharType="separate"/>
            </w:r>
            <w:r w:rsidR="001C73F2">
              <w:rPr>
                <w:noProof/>
                <w:webHidden/>
              </w:rPr>
              <w:t>23</w:t>
            </w:r>
            <w:r w:rsidR="001C73F2">
              <w:rPr>
                <w:noProof/>
                <w:webHidden/>
              </w:rPr>
              <w:fldChar w:fldCharType="end"/>
            </w:r>
          </w:hyperlink>
        </w:p>
        <w:p w14:paraId="53814C12" w14:textId="4E42C92E" w:rsidR="001C73F2" w:rsidRDefault="001865B4">
          <w:pPr>
            <w:pStyle w:val="TOC3"/>
            <w:rPr>
              <w:rFonts w:asciiTheme="minorHAnsi" w:eastAsiaTheme="minorEastAsia" w:hAnsiTheme="minorHAnsi" w:cstheme="minorBidi"/>
              <w:noProof/>
              <w:sz w:val="22"/>
              <w:szCs w:val="22"/>
              <w:u w:val="none"/>
            </w:rPr>
          </w:pPr>
          <w:hyperlink w:anchor="_Toc107240890" w:history="1">
            <w:r w:rsidR="001C73F2" w:rsidRPr="00045917">
              <w:rPr>
                <w:rStyle w:val="Hyperlink"/>
                <w:rFonts w:eastAsiaTheme="minorHAnsi"/>
                <w:noProof/>
              </w:rPr>
              <w:t xml:space="preserve">Clinical Education Responsibilities </w:t>
            </w:r>
            <w:r w:rsidR="001C73F2" w:rsidRPr="00045917">
              <w:rPr>
                <w:rStyle w:val="Hyperlink"/>
                <w:rFonts w:eastAsiaTheme="minorHAnsi"/>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_Toc107240890 \h </w:instrText>
            </w:r>
            <w:r w:rsidR="001C73F2">
              <w:rPr>
                <w:noProof/>
                <w:webHidden/>
              </w:rPr>
            </w:r>
            <w:r w:rsidR="001C73F2">
              <w:rPr>
                <w:noProof/>
                <w:webHidden/>
              </w:rPr>
              <w:fldChar w:fldCharType="separate"/>
            </w:r>
            <w:r w:rsidR="001C73F2">
              <w:rPr>
                <w:noProof/>
                <w:webHidden/>
              </w:rPr>
              <w:t>24</w:t>
            </w:r>
            <w:r w:rsidR="001C73F2">
              <w:rPr>
                <w:noProof/>
                <w:webHidden/>
              </w:rPr>
              <w:fldChar w:fldCharType="end"/>
            </w:r>
          </w:hyperlink>
        </w:p>
        <w:p w14:paraId="2250226C" w14:textId="06E415B7" w:rsidR="001C73F2" w:rsidRDefault="001865B4">
          <w:pPr>
            <w:pStyle w:val="TOC3"/>
            <w:rPr>
              <w:rFonts w:asciiTheme="minorHAnsi" w:eastAsiaTheme="minorEastAsia" w:hAnsiTheme="minorHAnsi" w:cstheme="minorBidi"/>
              <w:noProof/>
              <w:sz w:val="22"/>
              <w:szCs w:val="22"/>
              <w:u w:val="none"/>
            </w:rPr>
          </w:pPr>
          <w:hyperlink w:anchor="_Toc107240891" w:history="1">
            <w:r w:rsidR="001C73F2" w:rsidRPr="00045917">
              <w:rPr>
                <w:rStyle w:val="Hyperlink"/>
                <w:noProof/>
              </w:rPr>
              <w:t xml:space="preserve">Fingerprinting / Background Check </w:t>
            </w:r>
            <w:r w:rsidR="001C73F2" w:rsidRPr="00045917">
              <w:rPr>
                <w:rStyle w:val="Hyperlink"/>
                <w:noProof/>
                <w:vertAlign w:val="superscript"/>
              </w:rPr>
              <w:t>(CAPTE 5D, 5E)</w:t>
            </w:r>
            <w:r w:rsidR="001C73F2">
              <w:rPr>
                <w:noProof/>
                <w:webHidden/>
              </w:rPr>
              <w:tab/>
            </w:r>
            <w:r w:rsidR="001C73F2">
              <w:rPr>
                <w:noProof/>
                <w:webHidden/>
              </w:rPr>
              <w:fldChar w:fldCharType="begin"/>
            </w:r>
            <w:r w:rsidR="001C73F2">
              <w:rPr>
                <w:noProof/>
                <w:webHidden/>
              </w:rPr>
              <w:instrText xml:space="preserve"> PAGEREF _Toc107240891 \h </w:instrText>
            </w:r>
            <w:r w:rsidR="001C73F2">
              <w:rPr>
                <w:noProof/>
                <w:webHidden/>
              </w:rPr>
            </w:r>
            <w:r w:rsidR="001C73F2">
              <w:rPr>
                <w:noProof/>
                <w:webHidden/>
              </w:rPr>
              <w:fldChar w:fldCharType="separate"/>
            </w:r>
            <w:r w:rsidR="001C73F2">
              <w:rPr>
                <w:noProof/>
                <w:webHidden/>
              </w:rPr>
              <w:t>26</w:t>
            </w:r>
            <w:r w:rsidR="001C73F2">
              <w:rPr>
                <w:noProof/>
                <w:webHidden/>
              </w:rPr>
              <w:fldChar w:fldCharType="end"/>
            </w:r>
          </w:hyperlink>
        </w:p>
        <w:p w14:paraId="77455D27" w14:textId="578ACC5E" w:rsidR="001C73F2" w:rsidRDefault="001865B4">
          <w:pPr>
            <w:pStyle w:val="TOC3"/>
            <w:rPr>
              <w:rFonts w:asciiTheme="minorHAnsi" w:eastAsiaTheme="minorEastAsia" w:hAnsiTheme="minorHAnsi" w:cstheme="minorBidi"/>
              <w:noProof/>
              <w:sz w:val="22"/>
              <w:szCs w:val="22"/>
              <w:u w:val="none"/>
            </w:rPr>
          </w:pPr>
          <w:hyperlink w:anchor="_Toc107240892" w:history="1">
            <w:r w:rsidR="001C73F2" w:rsidRPr="00045917">
              <w:rPr>
                <w:rStyle w:val="Hyperlink"/>
                <w:rFonts w:eastAsiaTheme="minorHAnsi"/>
                <w:noProof/>
              </w:rPr>
              <w:t xml:space="preserve">Pre-Clinical Health Records Policy </w:t>
            </w:r>
            <w:r w:rsidR="001C73F2" w:rsidRPr="00045917">
              <w:rPr>
                <w:rStyle w:val="Hyperlink"/>
                <w:rFonts w:eastAsiaTheme="minorHAnsi"/>
                <w:noProof/>
                <w:vertAlign w:val="superscript"/>
              </w:rPr>
              <w:t>(CAPTE 5D, 5E)</w:t>
            </w:r>
            <w:r w:rsidR="001C73F2">
              <w:rPr>
                <w:noProof/>
                <w:webHidden/>
              </w:rPr>
              <w:tab/>
            </w:r>
            <w:r w:rsidR="001C73F2">
              <w:rPr>
                <w:noProof/>
                <w:webHidden/>
              </w:rPr>
              <w:fldChar w:fldCharType="begin"/>
            </w:r>
            <w:r w:rsidR="001C73F2">
              <w:rPr>
                <w:noProof/>
                <w:webHidden/>
              </w:rPr>
              <w:instrText xml:space="preserve"> PAGEREF _Toc107240892 \h </w:instrText>
            </w:r>
            <w:r w:rsidR="001C73F2">
              <w:rPr>
                <w:noProof/>
                <w:webHidden/>
              </w:rPr>
            </w:r>
            <w:r w:rsidR="001C73F2">
              <w:rPr>
                <w:noProof/>
                <w:webHidden/>
              </w:rPr>
              <w:fldChar w:fldCharType="separate"/>
            </w:r>
            <w:r w:rsidR="001C73F2">
              <w:rPr>
                <w:noProof/>
                <w:webHidden/>
              </w:rPr>
              <w:t>27</w:t>
            </w:r>
            <w:r w:rsidR="001C73F2">
              <w:rPr>
                <w:noProof/>
                <w:webHidden/>
              </w:rPr>
              <w:fldChar w:fldCharType="end"/>
            </w:r>
          </w:hyperlink>
        </w:p>
        <w:p w14:paraId="3B138BCB" w14:textId="147B50D1" w:rsidR="001C73F2" w:rsidRDefault="001865B4">
          <w:pPr>
            <w:pStyle w:val="TOC3"/>
            <w:rPr>
              <w:rFonts w:asciiTheme="minorHAnsi" w:eastAsiaTheme="minorEastAsia" w:hAnsiTheme="minorHAnsi" w:cstheme="minorBidi"/>
              <w:noProof/>
              <w:sz w:val="22"/>
              <w:szCs w:val="22"/>
              <w:u w:val="none"/>
            </w:rPr>
          </w:pPr>
          <w:hyperlink w:anchor="_Toc107240893" w:history="1">
            <w:r w:rsidR="001C73F2" w:rsidRPr="00045917">
              <w:rPr>
                <w:rStyle w:val="Hyperlink"/>
                <w:rFonts w:eastAsiaTheme="minorHAnsi"/>
                <w:noProof/>
              </w:rPr>
              <w:t xml:space="preserve">Drug Screens &amp; Other Requirements </w:t>
            </w:r>
            <w:r w:rsidR="001C73F2" w:rsidRPr="00045917">
              <w:rPr>
                <w:rStyle w:val="Hyperlink"/>
                <w:rFonts w:eastAsiaTheme="minorHAnsi"/>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_Toc107240893 \h </w:instrText>
            </w:r>
            <w:r w:rsidR="001C73F2">
              <w:rPr>
                <w:noProof/>
                <w:webHidden/>
              </w:rPr>
            </w:r>
            <w:r w:rsidR="001C73F2">
              <w:rPr>
                <w:noProof/>
                <w:webHidden/>
              </w:rPr>
              <w:fldChar w:fldCharType="separate"/>
            </w:r>
            <w:r w:rsidR="001C73F2">
              <w:rPr>
                <w:noProof/>
                <w:webHidden/>
              </w:rPr>
              <w:t>28</w:t>
            </w:r>
            <w:r w:rsidR="001C73F2">
              <w:rPr>
                <w:noProof/>
                <w:webHidden/>
              </w:rPr>
              <w:fldChar w:fldCharType="end"/>
            </w:r>
          </w:hyperlink>
        </w:p>
        <w:p w14:paraId="77E6B080" w14:textId="083BF77D" w:rsidR="001C73F2" w:rsidRDefault="001865B4">
          <w:pPr>
            <w:pStyle w:val="TOC3"/>
            <w:rPr>
              <w:rFonts w:asciiTheme="minorHAnsi" w:eastAsiaTheme="minorEastAsia" w:hAnsiTheme="minorHAnsi" w:cstheme="minorBidi"/>
              <w:noProof/>
              <w:sz w:val="22"/>
              <w:szCs w:val="22"/>
              <w:u w:val="none"/>
            </w:rPr>
          </w:pPr>
          <w:hyperlink w:anchor="_Toc107240894" w:history="1">
            <w:r w:rsidR="001C73F2" w:rsidRPr="00045917">
              <w:rPr>
                <w:rStyle w:val="Hyperlink"/>
                <w:rFonts w:eastAsiaTheme="minorHAnsi"/>
                <w:noProof/>
              </w:rPr>
              <w:t xml:space="preserve">CPR Certification </w:t>
            </w:r>
            <w:r w:rsidR="001C73F2" w:rsidRPr="00045917">
              <w:rPr>
                <w:rStyle w:val="Hyperlink"/>
                <w:rFonts w:eastAsiaTheme="minorHAnsi"/>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_Toc107240894 \h </w:instrText>
            </w:r>
            <w:r w:rsidR="001C73F2">
              <w:rPr>
                <w:noProof/>
                <w:webHidden/>
              </w:rPr>
            </w:r>
            <w:r w:rsidR="001C73F2">
              <w:rPr>
                <w:noProof/>
                <w:webHidden/>
              </w:rPr>
              <w:fldChar w:fldCharType="separate"/>
            </w:r>
            <w:r w:rsidR="001C73F2">
              <w:rPr>
                <w:noProof/>
                <w:webHidden/>
              </w:rPr>
              <w:t>29</w:t>
            </w:r>
            <w:r w:rsidR="001C73F2">
              <w:rPr>
                <w:noProof/>
                <w:webHidden/>
              </w:rPr>
              <w:fldChar w:fldCharType="end"/>
            </w:r>
          </w:hyperlink>
        </w:p>
        <w:p w14:paraId="680E22D2" w14:textId="32E8EEDA" w:rsidR="001C73F2" w:rsidRDefault="001865B4">
          <w:pPr>
            <w:pStyle w:val="TOC3"/>
            <w:rPr>
              <w:rFonts w:asciiTheme="minorHAnsi" w:eastAsiaTheme="minorEastAsia" w:hAnsiTheme="minorHAnsi" w:cstheme="minorBidi"/>
              <w:noProof/>
              <w:sz w:val="22"/>
              <w:szCs w:val="22"/>
              <w:u w:val="none"/>
            </w:rPr>
          </w:pPr>
          <w:hyperlink w:anchor="_Toc107240895" w:history="1">
            <w:r w:rsidR="001C73F2" w:rsidRPr="00045917">
              <w:rPr>
                <w:rStyle w:val="Hyperlink"/>
                <w:noProof/>
              </w:rPr>
              <w:t>CCCE / CI / ACCE Communication</w:t>
            </w:r>
            <w:r w:rsidR="001C73F2">
              <w:rPr>
                <w:noProof/>
                <w:webHidden/>
              </w:rPr>
              <w:tab/>
            </w:r>
            <w:r w:rsidR="001C73F2">
              <w:rPr>
                <w:noProof/>
                <w:webHidden/>
              </w:rPr>
              <w:fldChar w:fldCharType="begin"/>
            </w:r>
            <w:r w:rsidR="001C73F2">
              <w:rPr>
                <w:noProof/>
                <w:webHidden/>
              </w:rPr>
              <w:instrText xml:space="preserve"> PAGEREF _Toc107240895 \h </w:instrText>
            </w:r>
            <w:r w:rsidR="001C73F2">
              <w:rPr>
                <w:noProof/>
                <w:webHidden/>
              </w:rPr>
            </w:r>
            <w:r w:rsidR="001C73F2">
              <w:rPr>
                <w:noProof/>
                <w:webHidden/>
              </w:rPr>
              <w:fldChar w:fldCharType="separate"/>
            </w:r>
            <w:r w:rsidR="001C73F2">
              <w:rPr>
                <w:noProof/>
                <w:webHidden/>
              </w:rPr>
              <w:t>30</w:t>
            </w:r>
            <w:r w:rsidR="001C73F2">
              <w:rPr>
                <w:noProof/>
                <w:webHidden/>
              </w:rPr>
              <w:fldChar w:fldCharType="end"/>
            </w:r>
          </w:hyperlink>
        </w:p>
        <w:p w14:paraId="015ACA1B" w14:textId="7A9D86A1" w:rsidR="001C73F2" w:rsidRDefault="001865B4">
          <w:pPr>
            <w:pStyle w:val="TOC3"/>
            <w:rPr>
              <w:rFonts w:asciiTheme="minorHAnsi" w:eastAsiaTheme="minorEastAsia" w:hAnsiTheme="minorHAnsi" w:cstheme="minorBidi"/>
              <w:noProof/>
              <w:sz w:val="22"/>
              <w:szCs w:val="22"/>
              <w:u w:val="none"/>
            </w:rPr>
          </w:pPr>
          <w:hyperlink w:anchor="_Toc107240896" w:history="1">
            <w:r w:rsidR="001C73F2" w:rsidRPr="00045917">
              <w:rPr>
                <w:rStyle w:val="Hyperlink"/>
                <w:noProof/>
              </w:rPr>
              <w:t>Clinical Affiliation Information</w:t>
            </w:r>
            <w:r w:rsidR="001C73F2">
              <w:rPr>
                <w:noProof/>
                <w:webHidden/>
              </w:rPr>
              <w:tab/>
            </w:r>
            <w:r w:rsidR="001C73F2">
              <w:rPr>
                <w:noProof/>
                <w:webHidden/>
              </w:rPr>
              <w:fldChar w:fldCharType="begin"/>
            </w:r>
            <w:r w:rsidR="001C73F2">
              <w:rPr>
                <w:noProof/>
                <w:webHidden/>
              </w:rPr>
              <w:instrText xml:space="preserve"> PAGEREF _Toc107240896 \h </w:instrText>
            </w:r>
            <w:r w:rsidR="001C73F2">
              <w:rPr>
                <w:noProof/>
                <w:webHidden/>
              </w:rPr>
            </w:r>
            <w:r w:rsidR="001C73F2">
              <w:rPr>
                <w:noProof/>
                <w:webHidden/>
              </w:rPr>
              <w:fldChar w:fldCharType="separate"/>
            </w:r>
            <w:r w:rsidR="001C73F2">
              <w:rPr>
                <w:noProof/>
                <w:webHidden/>
              </w:rPr>
              <w:t>32</w:t>
            </w:r>
            <w:r w:rsidR="001C73F2">
              <w:rPr>
                <w:noProof/>
                <w:webHidden/>
              </w:rPr>
              <w:fldChar w:fldCharType="end"/>
            </w:r>
          </w:hyperlink>
        </w:p>
        <w:p w14:paraId="13080BEF" w14:textId="5493240B" w:rsidR="001C73F2" w:rsidRDefault="001865B4">
          <w:pPr>
            <w:pStyle w:val="TOC3"/>
            <w:rPr>
              <w:rFonts w:asciiTheme="minorHAnsi" w:eastAsiaTheme="minorEastAsia" w:hAnsiTheme="minorHAnsi" w:cstheme="minorBidi"/>
              <w:noProof/>
              <w:sz w:val="22"/>
              <w:szCs w:val="22"/>
              <w:u w:val="none"/>
            </w:rPr>
          </w:pPr>
          <w:hyperlink w:anchor="_Toc107240897" w:history="1">
            <w:r w:rsidR="001C73F2" w:rsidRPr="00045917">
              <w:rPr>
                <w:rStyle w:val="Hyperlink"/>
                <w:noProof/>
              </w:rPr>
              <w:t>Clinical Affiliation</w:t>
            </w:r>
            <w:r w:rsidR="001C73F2">
              <w:rPr>
                <w:noProof/>
                <w:webHidden/>
              </w:rPr>
              <w:tab/>
            </w:r>
            <w:r w:rsidR="001C73F2">
              <w:rPr>
                <w:noProof/>
                <w:webHidden/>
              </w:rPr>
              <w:fldChar w:fldCharType="begin"/>
            </w:r>
            <w:r w:rsidR="001C73F2">
              <w:rPr>
                <w:noProof/>
                <w:webHidden/>
              </w:rPr>
              <w:instrText xml:space="preserve"> PAGEREF _Toc107240897 \h </w:instrText>
            </w:r>
            <w:r w:rsidR="001C73F2">
              <w:rPr>
                <w:noProof/>
                <w:webHidden/>
              </w:rPr>
            </w:r>
            <w:r w:rsidR="001C73F2">
              <w:rPr>
                <w:noProof/>
                <w:webHidden/>
              </w:rPr>
              <w:fldChar w:fldCharType="separate"/>
            </w:r>
            <w:r w:rsidR="001C73F2">
              <w:rPr>
                <w:noProof/>
                <w:webHidden/>
              </w:rPr>
              <w:t>33</w:t>
            </w:r>
            <w:r w:rsidR="001C73F2">
              <w:rPr>
                <w:noProof/>
                <w:webHidden/>
              </w:rPr>
              <w:fldChar w:fldCharType="end"/>
            </w:r>
          </w:hyperlink>
        </w:p>
        <w:p w14:paraId="36BE840D" w14:textId="283E4F5C" w:rsidR="001C73F2" w:rsidRDefault="001865B4">
          <w:pPr>
            <w:pStyle w:val="TOC3"/>
            <w:rPr>
              <w:rFonts w:asciiTheme="minorHAnsi" w:eastAsiaTheme="minorEastAsia" w:hAnsiTheme="minorHAnsi" w:cstheme="minorBidi"/>
              <w:noProof/>
              <w:sz w:val="22"/>
              <w:szCs w:val="22"/>
              <w:u w:val="none"/>
            </w:rPr>
          </w:pPr>
          <w:hyperlink w:anchor="_Toc107240898" w:history="1">
            <w:r w:rsidR="001C73F2" w:rsidRPr="00045917">
              <w:rPr>
                <w:rStyle w:val="Hyperlink"/>
                <w:noProof/>
              </w:rPr>
              <w:t xml:space="preserve">Clinical Conduct </w:t>
            </w:r>
            <w:r w:rsidR="001C73F2" w:rsidRPr="00045917">
              <w:rPr>
                <w:rStyle w:val="Hyperlink"/>
                <w:noProof/>
                <w:vertAlign w:val="superscript"/>
              </w:rPr>
              <w:t>(CAPTE 5D, 5E)</w:t>
            </w:r>
            <w:r w:rsidR="001C73F2">
              <w:rPr>
                <w:noProof/>
                <w:webHidden/>
              </w:rPr>
              <w:tab/>
            </w:r>
            <w:r w:rsidR="001C73F2">
              <w:rPr>
                <w:noProof/>
                <w:webHidden/>
              </w:rPr>
              <w:fldChar w:fldCharType="begin"/>
            </w:r>
            <w:r w:rsidR="001C73F2">
              <w:rPr>
                <w:noProof/>
                <w:webHidden/>
              </w:rPr>
              <w:instrText xml:space="preserve"> PAGEREF _Toc107240898 \h </w:instrText>
            </w:r>
            <w:r w:rsidR="001C73F2">
              <w:rPr>
                <w:noProof/>
                <w:webHidden/>
              </w:rPr>
            </w:r>
            <w:r w:rsidR="001C73F2">
              <w:rPr>
                <w:noProof/>
                <w:webHidden/>
              </w:rPr>
              <w:fldChar w:fldCharType="separate"/>
            </w:r>
            <w:r w:rsidR="001C73F2">
              <w:rPr>
                <w:noProof/>
                <w:webHidden/>
              </w:rPr>
              <w:t>34</w:t>
            </w:r>
            <w:r w:rsidR="001C73F2">
              <w:rPr>
                <w:noProof/>
                <w:webHidden/>
              </w:rPr>
              <w:fldChar w:fldCharType="end"/>
            </w:r>
          </w:hyperlink>
        </w:p>
        <w:p w14:paraId="45DCBCDA" w14:textId="2DF6C90F" w:rsidR="001C73F2" w:rsidRDefault="001865B4">
          <w:pPr>
            <w:pStyle w:val="TOC3"/>
            <w:rPr>
              <w:rFonts w:asciiTheme="minorHAnsi" w:eastAsiaTheme="minorEastAsia" w:hAnsiTheme="minorHAnsi" w:cstheme="minorBidi"/>
              <w:noProof/>
              <w:sz w:val="22"/>
              <w:szCs w:val="22"/>
              <w:u w:val="none"/>
            </w:rPr>
          </w:pPr>
          <w:hyperlink w:anchor="_Toc107240899" w:history="1">
            <w:r w:rsidR="001C73F2" w:rsidRPr="00045917">
              <w:rPr>
                <w:rStyle w:val="Hyperlink"/>
                <w:noProof/>
              </w:rPr>
              <w:t xml:space="preserve">Clinical Attendance </w:t>
            </w:r>
            <w:r w:rsidR="001C73F2" w:rsidRPr="00045917">
              <w:rPr>
                <w:rStyle w:val="Hyperlink"/>
                <w:noProof/>
                <w:vertAlign w:val="superscript"/>
              </w:rPr>
              <w:t>(CAPTE 5D, 5E)</w:t>
            </w:r>
            <w:r w:rsidR="001C73F2">
              <w:rPr>
                <w:noProof/>
                <w:webHidden/>
              </w:rPr>
              <w:tab/>
            </w:r>
            <w:r w:rsidR="001C73F2">
              <w:rPr>
                <w:noProof/>
                <w:webHidden/>
              </w:rPr>
              <w:fldChar w:fldCharType="begin"/>
            </w:r>
            <w:r w:rsidR="001C73F2">
              <w:rPr>
                <w:noProof/>
                <w:webHidden/>
              </w:rPr>
              <w:instrText xml:space="preserve"> PAGEREF _Toc107240899 \h </w:instrText>
            </w:r>
            <w:r w:rsidR="001C73F2">
              <w:rPr>
                <w:noProof/>
                <w:webHidden/>
              </w:rPr>
            </w:r>
            <w:r w:rsidR="001C73F2">
              <w:rPr>
                <w:noProof/>
                <w:webHidden/>
              </w:rPr>
              <w:fldChar w:fldCharType="separate"/>
            </w:r>
            <w:r w:rsidR="001C73F2">
              <w:rPr>
                <w:noProof/>
                <w:webHidden/>
              </w:rPr>
              <w:t>35</w:t>
            </w:r>
            <w:r w:rsidR="001C73F2">
              <w:rPr>
                <w:noProof/>
                <w:webHidden/>
              </w:rPr>
              <w:fldChar w:fldCharType="end"/>
            </w:r>
          </w:hyperlink>
        </w:p>
        <w:p w14:paraId="4045DC59" w14:textId="0743D9EE" w:rsidR="001C73F2" w:rsidRDefault="001865B4">
          <w:pPr>
            <w:pStyle w:val="TOC3"/>
            <w:rPr>
              <w:rFonts w:asciiTheme="minorHAnsi" w:eastAsiaTheme="minorEastAsia" w:hAnsiTheme="minorHAnsi" w:cstheme="minorBidi"/>
              <w:noProof/>
              <w:sz w:val="22"/>
              <w:szCs w:val="22"/>
              <w:u w:val="none"/>
            </w:rPr>
          </w:pPr>
          <w:hyperlink w:anchor="_Toc107240900" w:history="1">
            <w:r w:rsidR="001C73F2" w:rsidRPr="00045917">
              <w:rPr>
                <w:rStyle w:val="Hyperlink"/>
                <w:noProof/>
              </w:rPr>
              <w:t xml:space="preserve">Guidelines for Clinical Attire </w:t>
            </w:r>
            <w:r w:rsidR="001C73F2" w:rsidRPr="00045917">
              <w:rPr>
                <w:rStyle w:val="Hyperlink"/>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_Toc107240900 \h </w:instrText>
            </w:r>
            <w:r w:rsidR="001C73F2">
              <w:rPr>
                <w:noProof/>
                <w:webHidden/>
              </w:rPr>
            </w:r>
            <w:r w:rsidR="001C73F2">
              <w:rPr>
                <w:noProof/>
                <w:webHidden/>
              </w:rPr>
              <w:fldChar w:fldCharType="separate"/>
            </w:r>
            <w:r w:rsidR="001C73F2">
              <w:rPr>
                <w:noProof/>
                <w:webHidden/>
              </w:rPr>
              <w:t>37</w:t>
            </w:r>
            <w:r w:rsidR="001C73F2">
              <w:rPr>
                <w:noProof/>
                <w:webHidden/>
              </w:rPr>
              <w:fldChar w:fldCharType="end"/>
            </w:r>
          </w:hyperlink>
        </w:p>
        <w:p w14:paraId="5323246A" w14:textId="7B3463B0" w:rsidR="001C73F2" w:rsidRDefault="001865B4">
          <w:pPr>
            <w:pStyle w:val="TOC3"/>
            <w:rPr>
              <w:rFonts w:asciiTheme="minorHAnsi" w:eastAsiaTheme="minorEastAsia" w:hAnsiTheme="minorHAnsi" w:cstheme="minorBidi"/>
              <w:noProof/>
              <w:sz w:val="22"/>
              <w:szCs w:val="22"/>
              <w:u w:val="none"/>
            </w:rPr>
          </w:pPr>
          <w:hyperlink w:anchor="_Toc107240901" w:history="1">
            <w:r w:rsidR="001C73F2" w:rsidRPr="00045917">
              <w:rPr>
                <w:rStyle w:val="Hyperlink"/>
                <w:rFonts w:eastAsiaTheme="minorHAnsi"/>
                <w:noProof/>
              </w:rPr>
              <w:t xml:space="preserve">Patient Confidentiality </w:t>
            </w:r>
            <w:r w:rsidR="001C73F2" w:rsidRPr="00045917">
              <w:rPr>
                <w:rStyle w:val="Hyperlink"/>
                <w:rFonts w:eastAsiaTheme="minorHAnsi"/>
                <w:noProof/>
                <w:vertAlign w:val="superscript"/>
              </w:rPr>
              <w:t xml:space="preserve">(CAPTE </w:t>
            </w:r>
            <w:r w:rsidR="001C73F2" w:rsidRPr="00045917">
              <w:rPr>
                <w:rStyle w:val="Hyperlink"/>
                <w:noProof/>
                <w:vertAlign w:val="superscript"/>
              </w:rPr>
              <w:t>5D, 5E)</w:t>
            </w:r>
            <w:r w:rsidR="001C73F2">
              <w:rPr>
                <w:noProof/>
                <w:webHidden/>
              </w:rPr>
              <w:tab/>
            </w:r>
            <w:r w:rsidR="001C73F2">
              <w:rPr>
                <w:noProof/>
                <w:webHidden/>
              </w:rPr>
              <w:fldChar w:fldCharType="begin"/>
            </w:r>
            <w:r w:rsidR="001C73F2">
              <w:rPr>
                <w:noProof/>
                <w:webHidden/>
              </w:rPr>
              <w:instrText xml:space="preserve"> PAGEREF _Toc107240901 \h </w:instrText>
            </w:r>
            <w:r w:rsidR="001C73F2">
              <w:rPr>
                <w:noProof/>
                <w:webHidden/>
              </w:rPr>
            </w:r>
            <w:r w:rsidR="001C73F2">
              <w:rPr>
                <w:noProof/>
                <w:webHidden/>
              </w:rPr>
              <w:fldChar w:fldCharType="separate"/>
            </w:r>
            <w:r w:rsidR="001C73F2">
              <w:rPr>
                <w:noProof/>
                <w:webHidden/>
              </w:rPr>
              <w:t>38</w:t>
            </w:r>
            <w:r w:rsidR="001C73F2">
              <w:rPr>
                <w:noProof/>
                <w:webHidden/>
              </w:rPr>
              <w:fldChar w:fldCharType="end"/>
            </w:r>
          </w:hyperlink>
        </w:p>
        <w:p w14:paraId="0638C76F" w14:textId="331DC099" w:rsidR="001C73F2" w:rsidRDefault="001865B4">
          <w:pPr>
            <w:pStyle w:val="TOC2"/>
            <w:tabs>
              <w:tab w:val="right" w:leader="dot" w:pos="9350"/>
            </w:tabs>
            <w:rPr>
              <w:noProof/>
            </w:rPr>
          </w:pPr>
          <w:hyperlink w:anchor="_Toc107240902" w:history="1">
            <w:r w:rsidR="001C73F2" w:rsidRPr="00045917">
              <w:rPr>
                <w:rStyle w:val="Hyperlink"/>
                <w:noProof/>
              </w:rPr>
              <w:t>Insurance Regulations Related to Supervision of Students</w:t>
            </w:r>
            <w:r w:rsidR="001C73F2">
              <w:rPr>
                <w:noProof/>
                <w:webHidden/>
              </w:rPr>
              <w:tab/>
            </w:r>
            <w:r w:rsidR="001C73F2">
              <w:rPr>
                <w:noProof/>
                <w:webHidden/>
              </w:rPr>
              <w:fldChar w:fldCharType="begin"/>
            </w:r>
            <w:r w:rsidR="001C73F2">
              <w:rPr>
                <w:noProof/>
                <w:webHidden/>
              </w:rPr>
              <w:instrText xml:space="preserve"> PAGEREF _Toc107240902 \h </w:instrText>
            </w:r>
            <w:r w:rsidR="001C73F2">
              <w:rPr>
                <w:noProof/>
                <w:webHidden/>
              </w:rPr>
            </w:r>
            <w:r w:rsidR="001C73F2">
              <w:rPr>
                <w:noProof/>
                <w:webHidden/>
              </w:rPr>
              <w:fldChar w:fldCharType="separate"/>
            </w:r>
            <w:r w:rsidR="001C73F2">
              <w:rPr>
                <w:noProof/>
                <w:webHidden/>
              </w:rPr>
              <w:t>39</w:t>
            </w:r>
            <w:r w:rsidR="001C73F2">
              <w:rPr>
                <w:noProof/>
                <w:webHidden/>
              </w:rPr>
              <w:fldChar w:fldCharType="end"/>
            </w:r>
          </w:hyperlink>
        </w:p>
        <w:p w14:paraId="4B47A765" w14:textId="7CDB8A35" w:rsidR="001C73F2" w:rsidRDefault="001865B4">
          <w:pPr>
            <w:pStyle w:val="TOC3"/>
            <w:rPr>
              <w:rFonts w:asciiTheme="minorHAnsi" w:eastAsiaTheme="minorEastAsia" w:hAnsiTheme="minorHAnsi" w:cstheme="minorBidi"/>
              <w:noProof/>
              <w:sz w:val="22"/>
              <w:szCs w:val="22"/>
              <w:u w:val="none"/>
            </w:rPr>
          </w:pPr>
          <w:hyperlink w:anchor="_Toc107240903" w:history="1">
            <w:r w:rsidR="001C73F2" w:rsidRPr="00045917">
              <w:rPr>
                <w:rStyle w:val="Hyperlink"/>
                <w:noProof/>
              </w:rPr>
              <w:t xml:space="preserve">Policy for Injuries Occurring at Clinical Education Centers </w:t>
            </w:r>
            <w:r w:rsidR="001C73F2" w:rsidRPr="00045917">
              <w:rPr>
                <w:rStyle w:val="Hyperlink"/>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_Toc107240903 \h </w:instrText>
            </w:r>
            <w:r w:rsidR="001C73F2">
              <w:rPr>
                <w:noProof/>
                <w:webHidden/>
              </w:rPr>
            </w:r>
            <w:r w:rsidR="001C73F2">
              <w:rPr>
                <w:noProof/>
                <w:webHidden/>
              </w:rPr>
              <w:fldChar w:fldCharType="separate"/>
            </w:r>
            <w:r w:rsidR="001C73F2">
              <w:rPr>
                <w:noProof/>
                <w:webHidden/>
              </w:rPr>
              <w:t>40</w:t>
            </w:r>
            <w:r w:rsidR="001C73F2">
              <w:rPr>
                <w:noProof/>
                <w:webHidden/>
              </w:rPr>
              <w:fldChar w:fldCharType="end"/>
            </w:r>
          </w:hyperlink>
        </w:p>
        <w:p w14:paraId="16ED9EC4" w14:textId="7A7B6241" w:rsidR="001C73F2" w:rsidRDefault="001865B4">
          <w:pPr>
            <w:pStyle w:val="TOC3"/>
            <w:rPr>
              <w:rFonts w:asciiTheme="minorHAnsi" w:eastAsiaTheme="minorEastAsia" w:hAnsiTheme="minorHAnsi" w:cstheme="minorBidi"/>
              <w:noProof/>
              <w:sz w:val="22"/>
              <w:szCs w:val="22"/>
              <w:u w:val="none"/>
            </w:rPr>
          </w:pPr>
          <w:hyperlink w:anchor="_Toc107240904" w:history="1">
            <w:r w:rsidR="001C73F2" w:rsidRPr="00045917">
              <w:rPr>
                <w:rStyle w:val="Hyperlink"/>
                <w:noProof/>
              </w:rPr>
              <w:t xml:space="preserve">Incident Procedures—Patients &amp; Other Incidents </w:t>
            </w:r>
            <w:r w:rsidR="001C73F2" w:rsidRPr="00045917">
              <w:rPr>
                <w:rStyle w:val="Hyperlink"/>
                <w:noProof/>
                <w:vertAlign w:val="superscript"/>
              </w:rPr>
              <w:t>(CAPTE 5D)</w:t>
            </w:r>
            <w:r w:rsidR="001C73F2">
              <w:rPr>
                <w:noProof/>
                <w:webHidden/>
              </w:rPr>
              <w:tab/>
            </w:r>
            <w:r w:rsidR="001C73F2">
              <w:rPr>
                <w:noProof/>
                <w:webHidden/>
              </w:rPr>
              <w:fldChar w:fldCharType="begin"/>
            </w:r>
            <w:r w:rsidR="001C73F2">
              <w:rPr>
                <w:noProof/>
                <w:webHidden/>
              </w:rPr>
              <w:instrText xml:space="preserve"> PAGEREF _Toc107240904 \h </w:instrText>
            </w:r>
            <w:r w:rsidR="001C73F2">
              <w:rPr>
                <w:noProof/>
                <w:webHidden/>
              </w:rPr>
            </w:r>
            <w:r w:rsidR="001C73F2">
              <w:rPr>
                <w:noProof/>
                <w:webHidden/>
              </w:rPr>
              <w:fldChar w:fldCharType="separate"/>
            </w:r>
            <w:r w:rsidR="001C73F2">
              <w:rPr>
                <w:noProof/>
                <w:webHidden/>
              </w:rPr>
              <w:t>42</w:t>
            </w:r>
            <w:r w:rsidR="001C73F2">
              <w:rPr>
                <w:noProof/>
                <w:webHidden/>
              </w:rPr>
              <w:fldChar w:fldCharType="end"/>
            </w:r>
          </w:hyperlink>
        </w:p>
        <w:p w14:paraId="34F08D36" w14:textId="2D79C36C" w:rsidR="001C73F2" w:rsidRDefault="001865B4">
          <w:pPr>
            <w:pStyle w:val="TOC3"/>
            <w:rPr>
              <w:rFonts w:asciiTheme="minorHAnsi" w:eastAsiaTheme="minorEastAsia" w:hAnsiTheme="minorHAnsi" w:cstheme="minorBidi"/>
              <w:noProof/>
              <w:sz w:val="22"/>
              <w:szCs w:val="22"/>
              <w:u w:val="none"/>
            </w:rPr>
          </w:pPr>
          <w:hyperlink w:anchor="_Toc107240905" w:history="1">
            <w:r w:rsidR="001C73F2" w:rsidRPr="00045917">
              <w:rPr>
                <w:rStyle w:val="Hyperlink"/>
                <w:noProof/>
              </w:rPr>
              <w:t xml:space="preserve">Site Visit Procedure </w:t>
            </w:r>
            <w:r w:rsidR="001C73F2" w:rsidRPr="00045917">
              <w:rPr>
                <w:rStyle w:val="Hyperlink"/>
                <w:noProof/>
                <w:vertAlign w:val="superscript"/>
              </w:rPr>
              <w:t>(CAPTE 4O)</w:t>
            </w:r>
            <w:r w:rsidR="001C73F2">
              <w:rPr>
                <w:noProof/>
                <w:webHidden/>
              </w:rPr>
              <w:tab/>
            </w:r>
            <w:r w:rsidR="001C73F2">
              <w:rPr>
                <w:noProof/>
                <w:webHidden/>
              </w:rPr>
              <w:fldChar w:fldCharType="begin"/>
            </w:r>
            <w:r w:rsidR="001C73F2">
              <w:rPr>
                <w:noProof/>
                <w:webHidden/>
              </w:rPr>
              <w:instrText xml:space="preserve"> PAGEREF _Toc107240905 \h </w:instrText>
            </w:r>
            <w:r w:rsidR="001C73F2">
              <w:rPr>
                <w:noProof/>
                <w:webHidden/>
              </w:rPr>
            </w:r>
            <w:r w:rsidR="001C73F2">
              <w:rPr>
                <w:noProof/>
                <w:webHidden/>
              </w:rPr>
              <w:fldChar w:fldCharType="separate"/>
            </w:r>
            <w:r w:rsidR="001C73F2">
              <w:rPr>
                <w:noProof/>
                <w:webHidden/>
              </w:rPr>
              <w:t>43</w:t>
            </w:r>
            <w:r w:rsidR="001C73F2">
              <w:rPr>
                <w:noProof/>
                <w:webHidden/>
              </w:rPr>
              <w:fldChar w:fldCharType="end"/>
            </w:r>
          </w:hyperlink>
        </w:p>
        <w:p w14:paraId="0B661973" w14:textId="199D2B04" w:rsidR="001C73F2" w:rsidRDefault="001865B4">
          <w:pPr>
            <w:pStyle w:val="TOC3"/>
            <w:rPr>
              <w:rFonts w:asciiTheme="minorHAnsi" w:eastAsiaTheme="minorEastAsia" w:hAnsiTheme="minorHAnsi" w:cstheme="minorBidi"/>
              <w:noProof/>
              <w:sz w:val="22"/>
              <w:szCs w:val="22"/>
              <w:u w:val="none"/>
            </w:rPr>
          </w:pPr>
          <w:hyperlink w:anchor="_Toc107240906" w:history="1">
            <w:r w:rsidR="001C73F2" w:rsidRPr="00045917">
              <w:rPr>
                <w:rStyle w:val="Hyperlink"/>
                <w:noProof/>
              </w:rPr>
              <w:t xml:space="preserve">ACCE Interventions </w:t>
            </w:r>
            <w:r w:rsidR="001C73F2" w:rsidRPr="00045917">
              <w:rPr>
                <w:rStyle w:val="Hyperlink"/>
                <w:noProof/>
                <w:vertAlign w:val="superscript"/>
              </w:rPr>
              <w:t>(CAPTE 5E)</w:t>
            </w:r>
            <w:r w:rsidR="001C73F2">
              <w:rPr>
                <w:noProof/>
                <w:webHidden/>
              </w:rPr>
              <w:tab/>
            </w:r>
            <w:r w:rsidR="001C73F2">
              <w:rPr>
                <w:noProof/>
                <w:webHidden/>
              </w:rPr>
              <w:fldChar w:fldCharType="begin"/>
            </w:r>
            <w:r w:rsidR="001C73F2">
              <w:rPr>
                <w:noProof/>
                <w:webHidden/>
              </w:rPr>
              <w:instrText xml:space="preserve"> PAGEREF _Toc107240906 \h </w:instrText>
            </w:r>
            <w:r w:rsidR="001C73F2">
              <w:rPr>
                <w:noProof/>
                <w:webHidden/>
              </w:rPr>
            </w:r>
            <w:r w:rsidR="001C73F2">
              <w:rPr>
                <w:noProof/>
                <w:webHidden/>
              </w:rPr>
              <w:fldChar w:fldCharType="separate"/>
            </w:r>
            <w:r w:rsidR="001C73F2">
              <w:rPr>
                <w:noProof/>
                <w:webHidden/>
              </w:rPr>
              <w:t>46</w:t>
            </w:r>
            <w:r w:rsidR="001C73F2">
              <w:rPr>
                <w:noProof/>
                <w:webHidden/>
              </w:rPr>
              <w:fldChar w:fldCharType="end"/>
            </w:r>
          </w:hyperlink>
        </w:p>
        <w:p w14:paraId="66EB1988" w14:textId="228C2783" w:rsidR="001C73F2" w:rsidRDefault="001865B4">
          <w:pPr>
            <w:pStyle w:val="TOC3"/>
            <w:rPr>
              <w:rFonts w:asciiTheme="minorHAnsi" w:eastAsiaTheme="minorEastAsia" w:hAnsiTheme="minorHAnsi" w:cstheme="minorBidi"/>
              <w:noProof/>
              <w:sz w:val="22"/>
              <w:szCs w:val="22"/>
              <w:u w:val="none"/>
            </w:rPr>
          </w:pPr>
          <w:hyperlink w:anchor="_Toc107240907" w:history="1">
            <w:r w:rsidR="001C73F2" w:rsidRPr="00045917">
              <w:rPr>
                <w:rStyle w:val="Hyperlink"/>
                <w:noProof/>
              </w:rPr>
              <w:t xml:space="preserve">Student Assignments During Clinical Affiliation </w:t>
            </w:r>
            <w:r w:rsidR="001C73F2" w:rsidRPr="00045917">
              <w:rPr>
                <w:rStyle w:val="Hyperlink"/>
                <w:noProof/>
                <w:vertAlign w:val="superscript"/>
              </w:rPr>
              <w:t>(CAPTE6J3,6J4, 7D1-7D3, 7D5, 7D8, 7D9, 7D11, 7D12, 7D14, 7D17-7D20, 7D22, 7D27-7D31)</w:t>
            </w:r>
            <w:r w:rsidR="001C73F2">
              <w:rPr>
                <w:noProof/>
                <w:webHidden/>
              </w:rPr>
              <w:tab/>
            </w:r>
            <w:r w:rsidR="001C73F2">
              <w:rPr>
                <w:noProof/>
                <w:webHidden/>
              </w:rPr>
              <w:fldChar w:fldCharType="begin"/>
            </w:r>
            <w:r w:rsidR="001C73F2">
              <w:rPr>
                <w:noProof/>
                <w:webHidden/>
              </w:rPr>
              <w:instrText xml:space="preserve"> PAGEREF _Toc107240907 \h </w:instrText>
            </w:r>
            <w:r w:rsidR="001C73F2">
              <w:rPr>
                <w:noProof/>
                <w:webHidden/>
              </w:rPr>
            </w:r>
            <w:r w:rsidR="001C73F2">
              <w:rPr>
                <w:noProof/>
                <w:webHidden/>
              </w:rPr>
              <w:fldChar w:fldCharType="separate"/>
            </w:r>
            <w:r w:rsidR="001C73F2">
              <w:rPr>
                <w:noProof/>
                <w:webHidden/>
              </w:rPr>
              <w:t>47</w:t>
            </w:r>
            <w:r w:rsidR="001C73F2">
              <w:rPr>
                <w:noProof/>
                <w:webHidden/>
              </w:rPr>
              <w:fldChar w:fldCharType="end"/>
            </w:r>
          </w:hyperlink>
        </w:p>
        <w:p w14:paraId="643F5E8E" w14:textId="65510166" w:rsidR="001C73F2" w:rsidRDefault="001865B4">
          <w:pPr>
            <w:pStyle w:val="TOC3"/>
            <w:rPr>
              <w:rFonts w:asciiTheme="minorHAnsi" w:eastAsiaTheme="minorEastAsia" w:hAnsiTheme="minorHAnsi" w:cstheme="minorBidi"/>
              <w:noProof/>
              <w:sz w:val="22"/>
              <w:szCs w:val="22"/>
              <w:u w:val="none"/>
            </w:rPr>
          </w:pPr>
          <w:hyperlink w:anchor="_Toc107240908" w:history="1">
            <w:r w:rsidR="001C73F2" w:rsidRPr="00045917">
              <w:rPr>
                <w:rStyle w:val="Hyperlink"/>
                <w:noProof/>
              </w:rPr>
              <w:t xml:space="preserve">Performance Assessment System (PAS) </w:t>
            </w:r>
            <w:r w:rsidR="001C73F2" w:rsidRPr="00045917">
              <w:rPr>
                <w:rStyle w:val="Hyperlink"/>
                <w:noProof/>
                <w:vertAlign w:val="superscript"/>
              </w:rPr>
              <w:t>(CAPTE 1C4, 1C5)</w:t>
            </w:r>
            <w:r w:rsidR="001C73F2">
              <w:rPr>
                <w:noProof/>
                <w:webHidden/>
              </w:rPr>
              <w:tab/>
            </w:r>
            <w:r w:rsidR="001C73F2">
              <w:rPr>
                <w:noProof/>
                <w:webHidden/>
              </w:rPr>
              <w:fldChar w:fldCharType="begin"/>
            </w:r>
            <w:r w:rsidR="001C73F2">
              <w:rPr>
                <w:noProof/>
                <w:webHidden/>
              </w:rPr>
              <w:instrText xml:space="preserve"> PAGEREF _Toc107240908 \h </w:instrText>
            </w:r>
            <w:r w:rsidR="001C73F2">
              <w:rPr>
                <w:noProof/>
                <w:webHidden/>
              </w:rPr>
            </w:r>
            <w:r w:rsidR="001C73F2">
              <w:rPr>
                <w:noProof/>
                <w:webHidden/>
              </w:rPr>
              <w:fldChar w:fldCharType="separate"/>
            </w:r>
            <w:r w:rsidR="001C73F2">
              <w:rPr>
                <w:noProof/>
                <w:webHidden/>
              </w:rPr>
              <w:t>48</w:t>
            </w:r>
            <w:r w:rsidR="001C73F2">
              <w:rPr>
                <w:noProof/>
                <w:webHidden/>
              </w:rPr>
              <w:fldChar w:fldCharType="end"/>
            </w:r>
          </w:hyperlink>
        </w:p>
        <w:p w14:paraId="6E1B59DB" w14:textId="0CE6E1D2" w:rsidR="001C73F2" w:rsidRDefault="001865B4">
          <w:pPr>
            <w:pStyle w:val="TOC3"/>
            <w:rPr>
              <w:rFonts w:asciiTheme="minorHAnsi" w:eastAsiaTheme="minorEastAsia" w:hAnsiTheme="minorHAnsi" w:cstheme="minorBidi"/>
              <w:noProof/>
              <w:sz w:val="22"/>
              <w:szCs w:val="22"/>
              <w:u w:val="none"/>
            </w:rPr>
          </w:pPr>
          <w:hyperlink w:anchor="_Toc107240909" w:history="1">
            <w:r w:rsidR="001C73F2" w:rsidRPr="00045917">
              <w:rPr>
                <w:rStyle w:val="Hyperlink"/>
                <w:noProof/>
              </w:rPr>
              <w:t xml:space="preserve">PTA Student Record of Clinical Experiences </w:t>
            </w:r>
            <w:r w:rsidR="001C73F2" w:rsidRPr="00045917">
              <w:rPr>
                <w:rStyle w:val="Hyperlink"/>
                <w:noProof/>
                <w:vertAlign w:val="superscript"/>
              </w:rPr>
              <w:t>(CAPTE 2A, 2C, 6J1, 6J3-6J5)</w:t>
            </w:r>
            <w:r w:rsidR="001C73F2">
              <w:rPr>
                <w:noProof/>
                <w:webHidden/>
              </w:rPr>
              <w:tab/>
            </w:r>
            <w:r w:rsidR="001C73F2">
              <w:rPr>
                <w:noProof/>
                <w:webHidden/>
              </w:rPr>
              <w:fldChar w:fldCharType="begin"/>
            </w:r>
            <w:r w:rsidR="001C73F2">
              <w:rPr>
                <w:noProof/>
                <w:webHidden/>
              </w:rPr>
              <w:instrText xml:space="preserve"> PAGEREF _Toc107240909 \h </w:instrText>
            </w:r>
            <w:r w:rsidR="001C73F2">
              <w:rPr>
                <w:noProof/>
                <w:webHidden/>
              </w:rPr>
            </w:r>
            <w:r w:rsidR="001C73F2">
              <w:rPr>
                <w:noProof/>
                <w:webHidden/>
              </w:rPr>
              <w:fldChar w:fldCharType="separate"/>
            </w:r>
            <w:r w:rsidR="001C73F2">
              <w:rPr>
                <w:noProof/>
                <w:webHidden/>
              </w:rPr>
              <w:t>50</w:t>
            </w:r>
            <w:r w:rsidR="001C73F2">
              <w:rPr>
                <w:noProof/>
                <w:webHidden/>
              </w:rPr>
              <w:fldChar w:fldCharType="end"/>
            </w:r>
          </w:hyperlink>
        </w:p>
        <w:p w14:paraId="2A531275" w14:textId="263AD23D" w:rsidR="001C73F2" w:rsidRDefault="001865B4">
          <w:pPr>
            <w:pStyle w:val="TOC3"/>
            <w:rPr>
              <w:rFonts w:asciiTheme="minorHAnsi" w:eastAsiaTheme="minorEastAsia" w:hAnsiTheme="minorHAnsi" w:cstheme="minorBidi"/>
              <w:noProof/>
              <w:sz w:val="22"/>
              <w:szCs w:val="22"/>
              <w:u w:val="none"/>
            </w:rPr>
          </w:pPr>
          <w:hyperlink w:anchor="_Toc107240910" w:history="1">
            <w:r w:rsidR="001C73F2" w:rsidRPr="00045917">
              <w:rPr>
                <w:rStyle w:val="Hyperlink"/>
                <w:noProof/>
              </w:rPr>
              <w:t>Post-Clinical Information</w:t>
            </w:r>
            <w:r w:rsidR="001C73F2">
              <w:rPr>
                <w:noProof/>
                <w:webHidden/>
              </w:rPr>
              <w:tab/>
            </w:r>
            <w:r w:rsidR="001C73F2">
              <w:rPr>
                <w:noProof/>
                <w:webHidden/>
              </w:rPr>
              <w:fldChar w:fldCharType="begin"/>
            </w:r>
            <w:r w:rsidR="001C73F2">
              <w:rPr>
                <w:noProof/>
                <w:webHidden/>
              </w:rPr>
              <w:instrText xml:space="preserve"> PAGEREF _Toc107240910 \h </w:instrText>
            </w:r>
            <w:r w:rsidR="001C73F2">
              <w:rPr>
                <w:noProof/>
                <w:webHidden/>
              </w:rPr>
            </w:r>
            <w:r w:rsidR="001C73F2">
              <w:rPr>
                <w:noProof/>
                <w:webHidden/>
              </w:rPr>
              <w:fldChar w:fldCharType="separate"/>
            </w:r>
            <w:r w:rsidR="001C73F2">
              <w:rPr>
                <w:noProof/>
                <w:webHidden/>
              </w:rPr>
              <w:t>52</w:t>
            </w:r>
            <w:r w:rsidR="001C73F2">
              <w:rPr>
                <w:noProof/>
                <w:webHidden/>
              </w:rPr>
              <w:fldChar w:fldCharType="end"/>
            </w:r>
          </w:hyperlink>
        </w:p>
        <w:p w14:paraId="4FF7DB8F" w14:textId="759B9F50" w:rsidR="001C73F2" w:rsidRDefault="001865B4">
          <w:pPr>
            <w:pStyle w:val="TOC3"/>
            <w:rPr>
              <w:rFonts w:asciiTheme="minorHAnsi" w:eastAsiaTheme="minorEastAsia" w:hAnsiTheme="minorHAnsi" w:cstheme="minorBidi"/>
              <w:noProof/>
              <w:sz w:val="22"/>
              <w:szCs w:val="22"/>
              <w:u w:val="none"/>
            </w:rPr>
          </w:pPr>
          <w:hyperlink w:anchor="_Toc107240911" w:history="1">
            <w:r w:rsidR="001C73F2" w:rsidRPr="00045917">
              <w:rPr>
                <w:rStyle w:val="Hyperlink"/>
                <w:noProof/>
              </w:rPr>
              <w:t xml:space="preserve">Post-Clinical Seminars </w:t>
            </w:r>
            <w:r w:rsidR="001C73F2" w:rsidRPr="00045917">
              <w:rPr>
                <w:rStyle w:val="Hyperlink"/>
                <w:noProof/>
                <w:vertAlign w:val="superscript"/>
              </w:rPr>
              <w:t>(CAPTE 2A, 2C, 2D)</w:t>
            </w:r>
            <w:r w:rsidR="001C73F2">
              <w:rPr>
                <w:noProof/>
                <w:webHidden/>
              </w:rPr>
              <w:tab/>
            </w:r>
            <w:r w:rsidR="001C73F2">
              <w:rPr>
                <w:noProof/>
                <w:webHidden/>
              </w:rPr>
              <w:fldChar w:fldCharType="begin"/>
            </w:r>
            <w:r w:rsidR="001C73F2">
              <w:rPr>
                <w:noProof/>
                <w:webHidden/>
              </w:rPr>
              <w:instrText xml:space="preserve"> PAGEREF _Toc107240911 \h </w:instrText>
            </w:r>
            <w:r w:rsidR="001C73F2">
              <w:rPr>
                <w:noProof/>
                <w:webHidden/>
              </w:rPr>
            </w:r>
            <w:r w:rsidR="001C73F2">
              <w:rPr>
                <w:noProof/>
                <w:webHidden/>
              </w:rPr>
              <w:fldChar w:fldCharType="separate"/>
            </w:r>
            <w:r w:rsidR="001C73F2">
              <w:rPr>
                <w:noProof/>
                <w:webHidden/>
              </w:rPr>
              <w:t>53</w:t>
            </w:r>
            <w:r w:rsidR="001C73F2">
              <w:rPr>
                <w:noProof/>
                <w:webHidden/>
              </w:rPr>
              <w:fldChar w:fldCharType="end"/>
            </w:r>
          </w:hyperlink>
        </w:p>
        <w:p w14:paraId="72AEDA9B" w14:textId="5C0C665D" w:rsidR="001C73F2" w:rsidRDefault="001865B4">
          <w:pPr>
            <w:pStyle w:val="TOC3"/>
            <w:rPr>
              <w:rFonts w:asciiTheme="minorHAnsi" w:eastAsiaTheme="minorEastAsia" w:hAnsiTheme="minorHAnsi" w:cstheme="minorBidi"/>
              <w:noProof/>
              <w:sz w:val="22"/>
              <w:szCs w:val="22"/>
              <w:u w:val="none"/>
            </w:rPr>
          </w:pPr>
          <w:hyperlink w:anchor="_Toc107240912" w:history="1">
            <w:r w:rsidR="001C73F2" w:rsidRPr="00045917">
              <w:rPr>
                <w:rStyle w:val="Hyperlink"/>
                <w:noProof/>
              </w:rPr>
              <w:t xml:space="preserve">Grading of Clinical Experience </w:t>
            </w:r>
            <w:r w:rsidR="001C73F2" w:rsidRPr="00045917">
              <w:rPr>
                <w:rStyle w:val="Hyperlink"/>
                <w:noProof/>
                <w:vertAlign w:val="superscript"/>
              </w:rPr>
              <w:t>(CAPTE 1C4, 1C5, 5E)</w:t>
            </w:r>
            <w:r w:rsidR="001C73F2">
              <w:rPr>
                <w:noProof/>
                <w:webHidden/>
              </w:rPr>
              <w:tab/>
            </w:r>
            <w:r w:rsidR="001C73F2">
              <w:rPr>
                <w:noProof/>
                <w:webHidden/>
              </w:rPr>
              <w:fldChar w:fldCharType="begin"/>
            </w:r>
            <w:r w:rsidR="001C73F2">
              <w:rPr>
                <w:noProof/>
                <w:webHidden/>
              </w:rPr>
              <w:instrText xml:space="preserve"> PAGEREF _Toc107240912 \h </w:instrText>
            </w:r>
            <w:r w:rsidR="001C73F2">
              <w:rPr>
                <w:noProof/>
                <w:webHidden/>
              </w:rPr>
            </w:r>
            <w:r w:rsidR="001C73F2">
              <w:rPr>
                <w:noProof/>
                <w:webHidden/>
              </w:rPr>
              <w:fldChar w:fldCharType="separate"/>
            </w:r>
            <w:r w:rsidR="001C73F2">
              <w:rPr>
                <w:noProof/>
                <w:webHidden/>
              </w:rPr>
              <w:t>54</w:t>
            </w:r>
            <w:r w:rsidR="001C73F2">
              <w:rPr>
                <w:noProof/>
                <w:webHidden/>
              </w:rPr>
              <w:fldChar w:fldCharType="end"/>
            </w:r>
          </w:hyperlink>
        </w:p>
        <w:p w14:paraId="39056E76" w14:textId="13CA3C3B" w:rsidR="001C73F2" w:rsidRDefault="001865B4">
          <w:pPr>
            <w:pStyle w:val="TOC3"/>
            <w:rPr>
              <w:rFonts w:asciiTheme="minorHAnsi" w:eastAsiaTheme="minorEastAsia" w:hAnsiTheme="minorHAnsi" w:cstheme="minorBidi"/>
              <w:noProof/>
              <w:sz w:val="22"/>
              <w:szCs w:val="22"/>
              <w:u w:val="none"/>
            </w:rPr>
          </w:pPr>
          <w:hyperlink w:anchor="_Toc107240913" w:history="1">
            <w:r w:rsidR="001C73F2" w:rsidRPr="00045917">
              <w:rPr>
                <w:rStyle w:val="Hyperlink"/>
                <w:noProof/>
              </w:rPr>
              <w:t xml:space="preserve">Site &amp; CI Assessment </w:t>
            </w:r>
            <w:r w:rsidR="001C73F2" w:rsidRPr="00045917">
              <w:rPr>
                <w:rStyle w:val="Hyperlink"/>
                <w:noProof/>
                <w:vertAlign w:val="superscript"/>
              </w:rPr>
              <w:t>(CAPTE 4O, 8F)</w:t>
            </w:r>
            <w:r w:rsidR="001C73F2">
              <w:rPr>
                <w:noProof/>
                <w:webHidden/>
              </w:rPr>
              <w:tab/>
            </w:r>
            <w:r w:rsidR="001C73F2">
              <w:rPr>
                <w:noProof/>
                <w:webHidden/>
              </w:rPr>
              <w:fldChar w:fldCharType="begin"/>
            </w:r>
            <w:r w:rsidR="001C73F2">
              <w:rPr>
                <w:noProof/>
                <w:webHidden/>
              </w:rPr>
              <w:instrText xml:space="preserve"> PAGEREF _Toc107240913 \h </w:instrText>
            </w:r>
            <w:r w:rsidR="001C73F2">
              <w:rPr>
                <w:noProof/>
                <w:webHidden/>
              </w:rPr>
            </w:r>
            <w:r w:rsidR="001C73F2">
              <w:rPr>
                <w:noProof/>
                <w:webHidden/>
              </w:rPr>
              <w:fldChar w:fldCharType="separate"/>
            </w:r>
            <w:r w:rsidR="001C73F2">
              <w:rPr>
                <w:noProof/>
                <w:webHidden/>
              </w:rPr>
              <w:t>56</w:t>
            </w:r>
            <w:r w:rsidR="001C73F2">
              <w:rPr>
                <w:noProof/>
                <w:webHidden/>
              </w:rPr>
              <w:fldChar w:fldCharType="end"/>
            </w:r>
          </w:hyperlink>
        </w:p>
        <w:p w14:paraId="206B6BFA" w14:textId="4B8DC19A" w:rsidR="001C73F2" w:rsidRDefault="001865B4">
          <w:pPr>
            <w:pStyle w:val="TOC3"/>
            <w:rPr>
              <w:rFonts w:asciiTheme="minorHAnsi" w:eastAsiaTheme="minorEastAsia" w:hAnsiTheme="minorHAnsi" w:cstheme="minorBidi"/>
              <w:noProof/>
              <w:sz w:val="22"/>
              <w:szCs w:val="22"/>
              <w:u w:val="none"/>
            </w:rPr>
          </w:pPr>
          <w:hyperlink w:anchor="_Toc107240914" w:history="1">
            <w:r w:rsidR="001C73F2" w:rsidRPr="00045917">
              <w:rPr>
                <w:rStyle w:val="Hyperlink"/>
                <w:noProof/>
              </w:rPr>
              <w:t xml:space="preserve">Clinical Instructor Development </w:t>
            </w:r>
            <w:r w:rsidR="001C73F2" w:rsidRPr="00045917">
              <w:rPr>
                <w:rStyle w:val="Hyperlink"/>
                <w:noProof/>
                <w:vertAlign w:val="superscript"/>
              </w:rPr>
              <w:t>(CAPTE 4O)</w:t>
            </w:r>
            <w:r w:rsidR="001C73F2">
              <w:rPr>
                <w:noProof/>
                <w:webHidden/>
              </w:rPr>
              <w:tab/>
            </w:r>
            <w:r w:rsidR="001C73F2">
              <w:rPr>
                <w:noProof/>
                <w:webHidden/>
              </w:rPr>
              <w:fldChar w:fldCharType="begin"/>
            </w:r>
            <w:r w:rsidR="001C73F2">
              <w:rPr>
                <w:noProof/>
                <w:webHidden/>
              </w:rPr>
              <w:instrText xml:space="preserve"> PAGEREF _Toc107240914 \h </w:instrText>
            </w:r>
            <w:r w:rsidR="001C73F2">
              <w:rPr>
                <w:noProof/>
                <w:webHidden/>
              </w:rPr>
            </w:r>
            <w:r w:rsidR="001C73F2">
              <w:rPr>
                <w:noProof/>
                <w:webHidden/>
              </w:rPr>
              <w:fldChar w:fldCharType="separate"/>
            </w:r>
            <w:r w:rsidR="001C73F2">
              <w:rPr>
                <w:noProof/>
                <w:webHidden/>
              </w:rPr>
              <w:t>58</w:t>
            </w:r>
            <w:r w:rsidR="001C73F2">
              <w:rPr>
                <w:noProof/>
                <w:webHidden/>
              </w:rPr>
              <w:fldChar w:fldCharType="end"/>
            </w:r>
          </w:hyperlink>
        </w:p>
        <w:p w14:paraId="541A17C2" w14:textId="643C206F" w:rsidR="001C73F2" w:rsidRDefault="001865B4">
          <w:pPr>
            <w:pStyle w:val="TOC3"/>
            <w:rPr>
              <w:rFonts w:asciiTheme="minorHAnsi" w:eastAsiaTheme="minorEastAsia" w:hAnsiTheme="minorHAnsi" w:cstheme="minorBidi"/>
              <w:noProof/>
              <w:sz w:val="22"/>
              <w:szCs w:val="22"/>
              <w:u w:val="none"/>
            </w:rPr>
          </w:pPr>
          <w:hyperlink w:anchor="_Toc107240915" w:history="1">
            <w:r w:rsidR="001C73F2" w:rsidRPr="00045917">
              <w:rPr>
                <w:rStyle w:val="Hyperlink"/>
                <w:noProof/>
              </w:rPr>
              <w:t xml:space="preserve">Ongoing Assessment of Clinical Processes &amp; Experiences </w:t>
            </w:r>
            <w:r w:rsidR="001C73F2" w:rsidRPr="00045917">
              <w:rPr>
                <w:rStyle w:val="Hyperlink"/>
                <w:noProof/>
                <w:vertAlign w:val="superscript"/>
              </w:rPr>
              <w:t>(CAPTE 2A, 2C, 2D, 4O, 6D)</w:t>
            </w:r>
            <w:r w:rsidR="001C73F2">
              <w:rPr>
                <w:noProof/>
                <w:webHidden/>
              </w:rPr>
              <w:tab/>
            </w:r>
            <w:r w:rsidR="001C73F2">
              <w:rPr>
                <w:noProof/>
                <w:webHidden/>
              </w:rPr>
              <w:fldChar w:fldCharType="begin"/>
            </w:r>
            <w:r w:rsidR="001C73F2">
              <w:rPr>
                <w:noProof/>
                <w:webHidden/>
              </w:rPr>
              <w:instrText xml:space="preserve"> PAGEREF _Toc107240915 \h </w:instrText>
            </w:r>
            <w:r w:rsidR="001C73F2">
              <w:rPr>
                <w:noProof/>
                <w:webHidden/>
              </w:rPr>
            </w:r>
            <w:r w:rsidR="001C73F2">
              <w:rPr>
                <w:noProof/>
                <w:webHidden/>
              </w:rPr>
              <w:fldChar w:fldCharType="separate"/>
            </w:r>
            <w:r w:rsidR="001C73F2">
              <w:rPr>
                <w:noProof/>
                <w:webHidden/>
              </w:rPr>
              <w:t>59</w:t>
            </w:r>
            <w:r w:rsidR="001C73F2">
              <w:rPr>
                <w:noProof/>
                <w:webHidden/>
              </w:rPr>
              <w:fldChar w:fldCharType="end"/>
            </w:r>
          </w:hyperlink>
        </w:p>
        <w:p w14:paraId="080E4153" w14:textId="42A828BF" w:rsidR="001C73F2" w:rsidRDefault="001865B4">
          <w:pPr>
            <w:pStyle w:val="TOC3"/>
            <w:rPr>
              <w:rFonts w:asciiTheme="minorHAnsi" w:eastAsiaTheme="minorEastAsia" w:hAnsiTheme="minorHAnsi" w:cstheme="minorBidi"/>
              <w:noProof/>
              <w:sz w:val="22"/>
              <w:szCs w:val="22"/>
              <w:u w:val="none"/>
            </w:rPr>
          </w:pPr>
          <w:hyperlink w:anchor="_Toc107240916" w:history="1">
            <w:r w:rsidR="001C73F2" w:rsidRPr="00045917">
              <w:rPr>
                <w:rStyle w:val="Hyperlink"/>
                <w:noProof/>
              </w:rPr>
              <w:t>Forms Appendix</w:t>
            </w:r>
            <w:r w:rsidR="001C73F2">
              <w:rPr>
                <w:noProof/>
                <w:webHidden/>
              </w:rPr>
              <w:tab/>
            </w:r>
            <w:r w:rsidR="001C73F2">
              <w:rPr>
                <w:noProof/>
                <w:webHidden/>
              </w:rPr>
              <w:fldChar w:fldCharType="begin"/>
            </w:r>
            <w:r w:rsidR="001C73F2">
              <w:rPr>
                <w:noProof/>
                <w:webHidden/>
              </w:rPr>
              <w:instrText xml:space="preserve"> PAGEREF _Toc107240916 \h </w:instrText>
            </w:r>
            <w:r w:rsidR="001C73F2">
              <w:rPr>
                <w:noProof/>
                <w:webHidden/>
              </w:rPr>
            </w:r>
            <w:r w:rsidR="001C73F2">
              <w:rPr>
                <w:noProof/>
                <w:webHidden/>
              </w:rPr>
              <w:fldChar w:fldCharType="separate"/>
            </w:r>
            <w:r w:rsidR="001C73F2">
              <w:rPr>
                <w:noProof/>
                <w:webHidden/>
              </w:rPr>
              <w:t>60</w:t>
            </w:r>
            <w:r w:rsidR="001C73F2">
              <w:rPr>
                <w:noProof/>
                <w:webHidden/>
              </w:rPr>
              <w:fldChar w:fldCharType="end"/>
            </w:r>
          </w:hyperlink>
        </w:p>
        <w:p w14:paraId="25ECCA72" w14:textId="2D2D89AE" w:rsidR="001C73F2" w:rsidRDefault="001865B4">
          <w:pPr>
            <w:pStyle w:val="TOC3"/>
            <w:rPr>
              <w:rFonts w:asciiTheme="minorHAnsi" w:eastAsiaTheme="minorEastAsia" w:hAnsiTheme="minorHAnsi" w:cstheme="minorBidi"/>
              <w:noProof/>
              <w:sz w:val="22"/>
              <w:szCs w:val="22"/>
              <w:u w:val="none"/>
            </w:rPr>
          </w:pPr>
          <w:hyperlink w:anchor="_Toc107240917" w:history="1">
            <w:r w:rsidR="001C73F2" w:rsidRPr="00045917">
              <w:rPr>
                <w:rStyle w:val="Hyperlink"/>
                <w:noProof/>
              </w:rPr>
              <w:t>CI Self-Assessment</w:t>
            </w:r>
            <w:r w:rsidR="001C73F2">
              <w:rPr>
                <w:noProof/>
                <w:webHidden/>
              </w:rPr>
              <w:tab/>
            </w:r>
            <w:r w:rsidR="001C73F2">
              <w:rPr>
                <w:noProof/>
                <w:webHidden/>
              </w:rPr>
              <w:fldChar w:fldCharType="begin"/>
            </w:r>
            <w:r w:rsidR="001C73F2">
              <w:rPr>
                <w:noProof/>
                <w:webHidden/>
              </w:rPr>
              <w:instrText xml:space="preserve"> PAGEREF _Toc107240917 \h </w:instrText>
            </w:r>
            <w:r w:rsidR="001C73F2">
              <w:rPr>
                <w:noProof/>
                <w:webHidden/>
              </w:rPr>
            </w:r>
            <w:r w:rsidR="001C73F2">
              <w:rPr>
                <w:noProof/>
                <w:webHidden/>
              </w:rPr>
              <w:fldChar w:fldCharType="separate"/>
            </w:r>
            <w:r w:rsidR="001C73F2">
              <w:rPr>
                <w:noProof/>
                <w:webHidden/>
              </w:rPr>
              <w:t>62</w:t>
            </w:r>
            <w:r w:rsidR="001C73F2">
              <w:rPr>
                <w:noProof/>
                <w:webHidden/>
              </w:rPr>
              <w:fldChar w:fldCharType="end"/>
            </w:r>
          </w:hyperlink>
        </w:p>
        <w:p w14:paraId="081F4139" w14:textId="1FFC90D1" w:rsidR="001C73F2" w:rsidRDefault="001865B4">
          <w:pPr>
            <w:pStyle w:val="TOC3"/>
            <w:rPr>
              <w:rFonts w:asciiTheme="minorHAnsi" w:eastAsiaTheme="minorEastAsia" w:hAnsiTheme="minorHAnsi" w:cstheme="minorBidi"/>
              <w:noProof/>
              <w:sz w:val="22"/>
              <w:szCs w:val="22"/>
              <w:u w:val="none"/>
            </w:rPr>
          </w:pPr>
          <w:hyperlink w:anchor="_Toc107240918" w:history="1">
            <w:r w:rsidR="001C73F2" w:rsidRPr="00045917">
              <w:rPr>
                <w:rStyle w:val="Hyperlink"/>
                <w:noProof/>
              </w:rPr>
              <w:t>CI Site Visit Survey</w:t>
            </w:r>
            <w:r w:rsidR="001C73F2">
              <w:rPr>
                <w:noProof/>
                <w:webHidden/>
              </w:rPr>
              <w:tab/>
            </w:r>
            <w:r w:rsidR="001C73F2">
              <w:rPr>
                <w:noProof/>
                <w:webHidden/>
              </w:rPr>
              <w:fldChar w:fldCharType="begin"/>
            </w:r>
            <w:r w:rsidR="001C73F2">
              <w:rPr>
                <w:noProof/>
                <w:webHidden/>
              </w:rPr>
              <w:instrText xml:space="preserve"> PAGEREF _Toc107240918 \h </w:instrText>
            </w:r>
            <w:r w:rsidR="001C73F2">
              <w:rPr>
                <w:noProof/>
                <w:webHidden/>
              </w:rPr>
            </w:r>
            <w:r w:rsidR="001C73F2">
              <w:rPr>
                <w:noProof/>
                <w:webHidden/>
              </w:rPr>
              <w:fldChar w:fldCharType="separate"/>
            </w:r>
            <w:r w:rsidR="001C73F2">
              <w:rPr>
                <w:noProof/>
                <w:webHidden/>
              </w:rPr>
              <w:t>64</w:t>
            </w:r>
            <w:r w:rsidR="001C73F2">
              <w:rPr>
                <w:noProof/>
                <w:webHidden/>
              </w:rPr>
              <w:fldChar w:fldCharType="end"/>
            </w:r>
          </w:hyperlink>
        </w:p>
        <w:p w14:paraId="3215D7F6" w14:textId="21D7710F" w:rsidR="001C73F2" w:rsidRDefault="001865B4">
          <w:pPr>
            <w:pStyle w:val="TOC3"/>
            <w:rPr>
              <w:rFonts w:asciiTheme="minorHAnsi" w:eastAsiaTheme="minorEastAsia" w:hAnsiTheme="minorHAnsi" w:cstheme="minorBidi"/>
              <w:noProof/>
              <w:sz w:val="22"/>
              <w:szCs w:val="22"/>
              <w:u w:val="none"/>
            </w:rPr>
          </w:pPr>
          <w:hyperlink w:anchor="_Toc107240919" w:history="1">
            <w:r w:rsidR="001C73F2" w:rsidRPr="00045917">
              <w:rPr>
                <w:rStyle w:val="Hyperlink"/>
                <w:noProof/>
              </w:rPr>
              <w:t>Clinical Affiliation Absence Form</w:t>
            </w:r>
            <w:r w:rsidR="001C73F2">
              <w:rPr>
                <w:noProof/>
                <w:webHidden/>
              </w:rPr>
              <w:tab/>
            </w:r>
            <w:r w:rsidR="001C73F2">
              <w:rPr>
                <w:noProof/>
                <w:webHidden/>
              </w:rPr>
              <w:fldChar w:fldCharType="begin"/>
            </w:r>
            <w:r w:rsidR="001C73F2">
              <w:rPr>
                <w:noProof/>
                <w:webHidden/>
              </w:rPr>
              <w:instrText xml:space="preserve"> PAGEREF _Toc107240919 \h </w:instrText>
            </w:r>
            <w:r w:rsidR="001C73F2">
              <w:rPr>
                <w:noProof/>
                <w:webHidden/>
              </w:rPr>
            </w:r>
            <w:r w:rsidR="001C73F2">
              <w:rPr>
                <w:noProof/>
                <w:webHidden/>
              </w:rPr>
              <w:fldChar w:fldCharType="separate"/>
            </w:r>
            <w:r w:rsidR="001C73F2">
              <w:rPr>
                <w:noProof/>
                <w:webHidden/>
              </w:rPr>
              <w:t>65</w:t>
            </w:r>
            <w:r w:rsidR="001C73F2">
              <w:rPr>
                <w:noProof/>
                <w:webHidden/>
              </w:rPr>
              <w:fldChar w:fldCharType="end"/>
            </w:r>
          </w:hyperlink>
        </w:p>
        <w:p w14:paraId="0B0AD150" w14:textId="4E7DDBFC" w:rsidR="001C73F2" w:rsidRDefault="001865B4">
          <w:pPr>
            <w:pStyle w:val="TOC3"/>
            <w:rPr>
              <w:rFonts w:asciiTheme="minorHAnsi" w:eastAsiaTheme="minorEastAsia" w:hAnsiTheme="minorHAnsi" w:cstheme="minorBidi"/>
              <w:noProof/>
              <w:sz w:val="22"/>
              <w:szCs w:val="22"/>
              <w:u w:val="none"/>
            </w:rPr>
          </w:pPr>
          <w:hyperlink w:anchor="_Toc107240920" w:history="1">
            <w:r w:rsidR="001C73F2" w:rsidRPr="00045917">
              <w:rPr>
                <w:rStyle w:val="Hyperlink"/>
                <w:noProof/>
              </w:rPr>
              <w:t>Clinical Site Visit Form</w:t>
            </w:r>
            <w:r w:rsidR="001C73F2">
              <w:rPr>
                <w:noProof/>
                <w:webHidden/>
              </w:rPr>
              <w:tab/>
            </w:r>
            <w:r w:rsidR="001C73F2">
              <w:rPr>
                <w:noProof/>
                <w:webHidden/>
              </w:rPr>
              <w:fldChar w:fldCharType="begin"/>
            </w:r>
            <w:r w:rsidR="001C73F2">
              <w:rPr>
                <w:noProof/>
                <w:webHidden/>
              </w:rPr>
              <w:instrText xml:space="preserve"> PAGEREF _Toc107240920 \h </w:instrText>
            </w:r>
            <w:r w:rsidR="001C73F2">
              <w:rPr>
                <w:noProof/>
                <w:webHidden/>
              </w:rPr>
            </w:r>
            <w:r w:rsidR="001C73F2">
              <w:rPr>
                <w:noProof/>
                <w:webHidden/>
              </w:rPr>
              <w:fldChar w:fldCharType="separate"/>
            </w:r>
            <w:r w:rsidR="001C73F2">
              <w:rPr>
                <w:noProof/>
                <w:webHidden/>
              </w:rPr>
              <w:t>66</w:t>
            </w:r>
            <w:r w:rsidR="001C73F2">
              <w:rPr>
                <w:noProof/>
                <w:webHidden/>
              </w:rPr>
              <w:fldChar w:fldCharType="end"/>
            </w:r>
          </w:hyperlink>
        </w:p>
        <w:p w14:paraId="390C8E7A" w14:textId="28EEC27B" w:rsidR="001C73F2" w:rsidRDefault="001865B4">
          <w:pPr>
            <w:pStyle w:val="TOC3"/>
            <w:rPr>
              <w:rFonts w:asciiTheme="minorHAnsi" w:eastAsiaTheme="minorEastAsia" w:hAnsiTheme="minorHAnsi" w:cstheme="minorBidi"/>
              <w:noProof/>
              <w:sz w:val="22"/>
              <w:szCs w:val="22"/>
              <w:u w:val="none"/>
            </w:rPr>
          </w:pPr>
          <w:hyperlink w:anchor="_Toc107240921" w:history="1">
            <w:r w:rsidR="001C73F2" w:rsidRPr="00045917">
              <w:rPr>
                <w:rStyle w:val="Hyperlink"/>
                <w:noProof/>
              </w:rPr>
              <w:t>Educational Presentation Assessment</w:t>
            </w:r>
            <w:r w:rsidR="001C73F2">
              <w:rPr>
                <w:noProof/>
                <w:webHidden/>
              </w:rPr>
              <w:tab/>
            </w:r>
            <w:r w:rsidR="001C73F2">
              <w:rPr>
                <w:noProof/>
                <w:webHidden/>
              </w:rPr>
              <w:fldChar w:fldCharType="begin"/>
            </w:r>
            <w:r w:rsidR="001C73F2">
              <w:rPr>
                <w:noProof/>
                <w:webHidden/>
              </w:rPr>
              <w:instrText xml:space="preserve"> PAGEREF _Toc107240921 \h </w:instrText>
            </w:r>
            <w:r w:rsidR="001C73F2">
              <w:rPr>
                <w:noProof/>
                <w:webHidden/>
              </w:rPr>
            </w:r>
            <w:r w:rsidR="001C73F2">
              <w:rPr>
                <w:noProof/>
                <w:webHidden/>
              </w:rPr>
              <w:fldChar w:fldCharType="separate"/>
            </w:r>
            <w:r w:rsidR="001C73F2">
              <w:rPr>
                <w:noProof/>
                <w:webHidden/>
              </w:rPr>
              <w:t>68</w:t>
            </w:r>
            <w:r w:rsidR="001C73F2">
              <w:rPr>
                <w:noProof/>
                <w:webHidden/>
              </w:rPr>
              <w:fldChar w:fldCharType="end"/>
            </w:r>
          </w:hyperlink>
        </w:p>
        <w:p w14:paraId="31C2C2CD" w14:textId="189671F0" w:rsidR="001C73F2" w:rsidRDefault="001865B4">
          <w:pPr>
            <w:pStyle w:val="TOC3"/>
            <w:rPr>
              <w:rFonts w:asciiTheme="minorHAnsi" w:eastAsiaTheme="minorEastAsia" w:hAnsiTheme="minorHAnsi" w:cstheme="minorBidi"/>
              <w:noProof/>
              <w:sz w:val="22"/>
              <w:szCs w:val="22"/>
              <w:u w:val="none"/>
            </w:rPr>
          </w:pPr>
          <w:hyperlink w:anchor="_Toc107240922" w:history="1">
            <w:r w:rsidR="001C73F2" w:rsidRPr="00045917">
              <w:rPr>
                <w:rStyle w:val="Hyperlink"/>
                <w:noProof/>
              </w:rPr>
              <w:t>National Webcheck</w:t>
            </w:r>
            <w:r w:rsidR="001C73F2" w:rsidRPr="00045917">
              <w:rPr>
                <w:rStyle w:val="Hyperlink"/>
                <w:noProof/>
                <w:vertAlign w:val="superscript"/>
              </w:rPr>
              <w:t>®</w:t>
            </w:r>
            <w:r w:rsidR="001C73F2" w:rsidRPr="00045917">
              <w:rPr>
                <w:rStyle w:val="Hyperlink"/>
                <w:noProof/>
              </w:rPr>
              <w:t xml:space="preserve"> Criminal History Check Request Form</w:t>
            </w:r>
            <w:r w:rsidR="001C73F2">
              <w:rPr>
                <w:noProof/>
                <w:webHidden/>
              </w:rPr>
              <w:tab/>
            </w:r>
            <w:r w:rsidR="001C73F2">
              <w:rPr>
                <w:noProof/>
                <w:webHidden/>
              </w:rPr>
              <w:fldChar w:fldCharType="begin"/>
            </w:r>
            <w:r w:rsidR="001C73F2">
              <w:rPr>
                <w:noProof/>
                <w:webHidden/>
              </w:rPr>
              <w:instrText xml:space="preserve"> PAGEREF _Toc107240922 \h </w:instrText>
            </w:r>
            <w:r w:rsidR="001C73F2">
              <w:rPr>
                <w:noProof/>
                <w:webHidden/>
              </w:rPr>
            </w:r>
            <w:r w:rsidR="001C73F2">
              <w:rPr>
                <w:noProof/>
                <w:webHidden/>
              </w:rPr>
              <w:fldChar w:fldCharType="separate"/>
            </w:r>
            <w:r w:rsidR="001C73F2">
              <w:rPr>
                <w:noProof/>
                <w:webHidden/>
              </w:rPr>
              <w:t>71</w:t>
            </w:r>
            <w:r w:rsidR="001C73F2">
              <w:rPr>
                <w:noProof/>
                <w:webHidden/>
              </w:rPr>
              <w:fldChar w:fldCharType="end"/>
            </w:r>
          </w:hyperlink>
        </w:p>
        <w:p w14:paraId="17B7FC34" w14:textId="6B2C62AC" w:rsidR="001C73F2" w:rsidRDefault="001865B4">
          <w:pPr>
            <w:pStyle w:val="TOC3"/>
            <w:rPr>
              <w:rFonts w:asciiTheme="minorHAnsi" w:eastAsiaTheme="minorEastAsia" w:hAnsiTheme="minorHAnsi" w:cstheme="minorBidi"/>
              <w:noProof/>
              <w:sz w:val="22"/>
              <w:szCs w:val="22"/>
              <w:u w:val="none"/>
            </w:rPr>
          </w:pPr>
          <w:hyperlink w:anchor="_Toc107240923" w:history="1">
            <w:r w:rsidR="001C73F2" w:rsidRPr="00045917">
              <w:rPr>
                <w:rStyle w:val="Hyperlink"/>
                <w:noProof/>
              </w:rPr>
              <w:t>Personality Profile / Learning Preference Letter</w:t>
            </w:r>
            <w:r w:rsidR="001C73F2">
              <w:rPr>
                <w:noProof/>
                <w:webHidden/>
              </w:rPr>
              <w:tab/>
            </w:r>
            <w:r w:rsidR="001C73F2">
              <w:rPr>
                <w:noProof/>
                <w:webHidden/>
              </w:rPr>
              <w:fldChar w:fldCharType="begin"/>
            </w:r>
            <w:r w:rsidR="001C73F2">
              <w:rPr>
                <w:noProof/>
                <w:webHidden/>
              </w:rPr>
              <w:instrText xml:space="preserve"> PAGEREF _Toc107240923 \h </w:instrText>
            </w:r>
            <w:r w:rsidR="001C73F2">
              <w:rPr>
                <w:noProof/>
                <w:webHidden/>
              </w:rPr>
            </w:r>
            <w:r w:rsidR="001C73F2">
              <w:rPr>
                <w:noProof/>
                <w:webHidden/>
              </w:rPr>
              <w:fldChar w:fldCharType="separate"/>
            </w:r>
            <w:r w:rsidR="001C73F2">
              <w:rPr>
                <w:noProof/>
                <w:webHidden/>
              </w:rPr>
              <w:t>72</w:t>
            </w:r>
            <w:r w:rsidR="001C73F2">
              <w:rPr>
                <w:noProof/>
                <w:webHidden/>
              </w:rPr>
              <w:fldChar w:fldCharType="end"/>
            </w:r>
          </w:hyperlink>
        </w:p>
        <w:p w14:paraId="0853268B" w14:textId="459B4072" w:rsidR="001C73F2" w:rsidRDefault="001865B4">
          <w:pPr>
            <w:pStyle w:val="TOC3"/>
            <w:rPr>
              <w:rFonts w:asciiTheme="minorHAnsi" w:eastAsiaTheme="minorEastAsia" w:hAnsiTheme="minorHAnsi" w:cstheme="minorBidi"/>
              <w:noProof/>
              <w:sz w:val="22"/>
              <w:szCs w:val="22"/>
              <w:u w:val="none"/>
            </w:rPr>
          </w:pPr>
          <w:hyperlink w:anchor="_Toc107240924" w:history="1">
            <w:r w:rsidR="001C73F2" w:rsidRPr="00045917">
              <w:rPr>
                <w:rStyle w:val="Hyperlink"/>
                <w:noProof/>
              </w:rPr>
              <w:t>Physical Therapist Assistant Student Evaluation:</w:t>
            </w:r>
            <w:r w:rsidR="001C73F2">
              <w:rPr>
                <w:noProof/>
                <w:webHidden/>
              </w:rPr>
              <w:tab/>
            </w:r>
            <w:r w:rsidR="001C73F2">
              <w:rPr>
                <w:noProof/>
                <w:webHidden/>
              </w:rPr>
              <w:fldChar w:fldCharType="begin"/>
            </w:r>
            <w:r w:rsidR="001C73F2">
              <w:rPr>
                <w:noProof/>
                <w:webHidden/>
              </w:rPr>
              <w:instrText xml:space="preserve"> PAGEREF _Toc107240924 \h </w:instrText>
            </w:r>
            <w:r w:rsidR="001C73F2">
              <w:rPr>
                <w:noProof/>
                <w:webHidden/>
              </w:rPr>
            </w:r>
            <w:r w:rsidR="001C73F2">
              <w:rPr>
                <w:noProof/>
                <w:webHidden/>
              </w:rPr>
              <w:fldChar w:fldCharType="separate"/>
            </w:r>
            <w:r w:rsidR="001C73F2">
              <w:rPr>
                <w:noProof/>
                <w:webHidden/>
              </w:rPr>
              <w:t>73</w:t>
            </w:r>
            <w:r w:rsidR="001C73F2">
              <w:rPr>
                <w:noProof/>
                <w:webHidden/>
              </w:rPr>
              <w:fldChar w:fldCharType="end"/>
            </w:r>
          </w:hyperlink>
        </w:p>
        <w:p w14:paraId="78FA5931" w14:textId="478C4A15" w:rsidR="001C73F2" w:rsidRDefault="001865B4">
          <w:pPr>
            <w:pStyle w:val="TOC3"/>
            <w:rPr>
              <w:rFonts w:asciiTheme="minorHAnsi" w:eastAsiaTheme="minorEastAsia" w:hAnsiTheme="minorHAnsi" w:cstheme="minorBidi"/>
              <w:noProof/>
              <w:sz w:val="22"/>
              <w:szCs w:val="22"/>
              <w:u w:val="none"/>
            </w:rPr>
          </w:pPr>
          <w:hyperlink w:anchor="_Toc107240925" w:history="1">
            <w:r w:rsidR="001C73F2" w:rsidRPr="00045917">
              <w:rPr>
                <w:rStyle w:val="Hyperlink"/>
                <w:noProof/>
              </w:rPr>
              <w:t>Site Visitor Communication Form</w:t>
            </w:r>
            <w:r w:rsidR="001C73F2">
              <w:rPr>
                <w:noProof/>
                <w:webHidden/>
              </w:rPr>
              <w:tab/>
            </w:r>
            <w:r w:rsidR="001C73F2">
              <w:rPr>
                <w:noProof/>
                <w:webHidden/>
              </w:rPr>
              <w:fldChar w:fldCharType="begin"/>
            </w:r>
            <w:r w:rsidR="001C73F2">
              <w:rPr>
                <w:noProof/>
                <w:webHidden/>
              </w:rPr>
              <w:instrText xml:space="preserve"> PAGEREF _Toc107240925 \h </w:instrText>
            </w:r>
            <w:r w:rsidR="001C73F2">
              <w:rPr>
                <w:noProof/>
                <w:webHidden/>
              </w:rPr>
            </w:r>
            <w:r w:rsidR="001C73F2">
              <w:rPr>
                <w:noProof/>
                <w:webHidden/>
              </w:rPr>
              <w:fldChar w:fldCharType="separate"/>
            </w:r>
            <w:r w:rsidR="001C73F2">
              <w:rPr>
                <w:noProof/>
                <w:webHidden/>
              </w:rPr>
              <w:t>87</w:t>
            </w:r>
            <w:r w:rsidR="001C73F2">
              <w:rPr>
                <w:noProof/>
                <w:webHidden/>
              </w:rPr>
              <w:fldChar w:fldCharType="end"/>
            </w:r>
          </w:hyperlink>
        </w:p>
        <w:p w14:paraId="373C9D92" w14:textId="658FAA28" w:rsidR="001C73F2" w:rsidRDefault="001865B4">
          <w:pPr>
            <w:pStyle w:val="TOC3"/>
            <w:rPr>
              <w:rFonts w:asciiTheme="minorHAnsi" w:eastAsiaTheme="minorEastAsia" w:hAnsiTheme="minorHAnsi" w:cstheme="minorBidi"/>
              <w:noProof/>
              <w:sz w:val="22"/>
              <w:szCs w:val="22"/>
              <w:u w:val="none"/>
            </w:rPr>
          </w:pPr>
          <w:hyperlink w:anchor="_Toc107240926" w:history="1">
            <w:r w:rsidR="001C73F2" w:rsidRPr="00045917">
              <w:rPr>
                <w:rStyle w:val="Hyperlink"/>
                <w:noProof/>
              </w:rPr>
              <w:t>Student Assessment of Key CI Behaviors</w:t>
            </w:r>
            <w:r w:rsidR="001C73F2">
              <w:rPr>
                <w:noProof/>
                <w:webHidden/>
              </w:rPr>
              <w:tab/>
            </w:r>
            <w:r w:rsidR="001C73F2">
              <w:rPr>
                <w:noProof/>
                <w:webHidden/>
              </w:rPr>
              <w:fldChar w:fldCharType="begin"/>
            </w:r>
            <w:r w:rsidR="001C73F2">
              <w:rPr>
                <w:noProof/>
                <w:webHidden/>
              </w:rPr>
              <w:instrText xml:space="preserve"> PAGEREF _Toc107240926 \h </w:instrText>
            </w:r>
            <w:r w:rsidR="001C73F2">
              <w:rPr>
                <w:noProof/>
                <w:webHidden/>
              </w:rPr>
            </w:r>
            <w:r w:rsidR="001C73F2">
              <w:rPr>
                <w:noProof/>
                <w:webHidden/>
              </w:rPr>
              <w:fldChar w:fldCharType="separate"/>
            </w:r>
            <w:r w:rsidR="001C73F2">
              <w:rPr>
                <w:noProof/>
                <w:webHidden/>
              </w:rPr>
              <w:t>88</w:t>
            </w:r>
            <w:r w:rsidR="001C73F2">
              <w:rPr>
                <w:noProof/>
                <w:webHidden/>
              </w:rPr>
              <w:fldChar w:fldCharType="end"/>
            </w:r>
          </w:hyperlink>
        </w:p>
        <w:p w14:paraId="2B75ABC1" w14:textId="49BC503F" w:rsidR="001C73F2" w:rsidRDefault="001865B4">
          <w:pPr>
            <w:pStyle w:val="TOC3"/>
            <w:rPr>
              <w:rFonts w:asciiTheme="minorHAnsi" w:eastAsiaTheme="minorEastAsia" w:hAnsiTheme="minorHAnsi" w:cstheme="minorBidi"/>
              <w:noProof/>
              <w:sz w:val="22"/>
              <w:szCs w:val="22"/>
              <w:u w:val="none"/>
            </w:rPr>
          </w:pPr>
          <w:hyperlink w:anchor="_Toc107240927" w:history="1">
            <w:r w:rsidR="001C73F2" w:rsidRPr="00045917">
              <w:rPr>
                <w:rStyle w:val="Hyperlink"/>
                <w:noProof/>
              </w:rPr>
              <w:t>Seasonal Influenza Vaccination Verification</w:t>
            </w:r>
            <w:r w:rsidR="001C73F2">
              <w:rPr>
                <w:noProof/>
                <w:webHidden/>
              </w:rPr>
              <w:tab/>
            </w:r>
            <w:r w:rsidR="001C73F2">
              <w:rPr>
                <w:noProof/>
                <w:webHidden/>
              </w:rPr>
              <w:fldChar w:fldCharType="begin"/>
            </w:r>
            <w:r w:rsidR="001C73F2">
              <w:rPr>
                <w:noProof/>
                <w:webHidden/>
              </w:rPr>
              <w:instrText xml:space="preserve"> PAGEREF _Toc107240927 \h </w:instrText>
            </w:r>
            <w:r w:rsidR="001C73F2">
              <w:rPr>
                <w:noProof/>
                <w:webHidden/>
              </w:rPr>
            </w:r>
            <w:r w:rsidR="001C73F2">
              <w:rPr>
                <w:noProof/>
                <w:webHidden/>
              </w:rPr>
              <w:fldChar w:fldCharType="separate"/>
            </w:r>
            <w:r w:rsidR="001C73F2">
              <w:rPr>
                <w:noProof/>
                <w:webHidden/>
              </w:rPr>
              <w:t>89</w:t>
            </w:r>
            <w:r w:rsidR="001C73F2">
              <w:rPr>
                <w:noProof/>
                <w:webHidden/>
              </w:rPr>
              <w:fldChar w:fldCharType="end"/>
            </w:r>
          </w:hyperlink>
        </w:p>
        <w:p w14:paraId="5C4ACA0D" w14:textId="1E192659" w:rsidR="001C73F2" w:rsidRDefault="001865B4">
          <w:pPr>
            <w:pStyle w:val="TOC3"/>
            <w:rPr>
              <w:rFonts w:asciiTheme="minorHAnsi" w:eastAsiaTheme="minorEastAsia" w:hAnsiTheme="minorHAnsi" w:cstheme="minorBidi"/>
              <w:noProof/>
              <w:sz w:val="22"/>
              <w:szCs w:val="22"/>
              <w:u w:val="none"/>
            </w:rPr>
          </w:pPr>
          <w:hyperlink w:anchor="_Toc107240928" w:history="1">
            <w:r w:rsidR="001C73F2" w:rsidRPr="00045917">
              <w:rPr>
                <w:rStyle w:val="Hyperlink"/>
                <w:noProof/>
              </w:rPr>
              <w:t>Student Pre-Clinical Self-Assessment Form</w:t>
            </w:r>
            <w:r w:rsidR="001C73F2">
              <w:rPr>
                <w:noProof/>
                <w:webHidden/>
              </w:rPr>
              <w:tab/>
            </w:r>
            <w:r w:rsidR="001C73F2">
              <w:rPr>
                <w:noProof/>
                <w:webHidden/>
              </w:rPr>
              <w:fldChar w:fldCharType="begin"/>
            </w:r>
            <w:r w:rsidR="001C73F2">
              <w:rPr>
                <w:noProof/>
                <w:webHidden/>
              </w:rPr>
              <w:instrText xml:space="preserve"> PAGEREF _Toc107240928 \h </w:instrText>
            </w:r>
            <w:r w:rsidR="001C73F2">
              <w:rPr>
                <w:noProof/>
                <w:webHidden/>
              </w:rPr>
            </w:r>
            <w:r w:rsidR="001C73F2">
              <w:rPr>
                <w:noProof/>
                <w:webHidden/>
              </w:rPr>
              <w:fldChar w:fldCharType="separate"/>
            </w:r>
            <w:r w:rsidR="001C73F2">
              <w:rPr>
                <w:noProof/>
                <w:webHidden/>
              </w:rPr>
              <w:t>90</w:t>
            </w:r>
            <w:r w:rsidR="001C73F2">
              <w:rPr>
                <w:noProof/>
                <w:webHidden/>
              </w:rPr>
              <w:fldChar w:fldCharType="end"/>
            </w:r>
          </w:hyperlink>
        </w:p>
        <w:p w14:paraId="3C3644BE" w14:textId="203373AE" w:rsidR="001C73F2" w:rsidRDefault="001865B4">
          <w:pPr>
            <w:pStyle w:val="TOC3"/>
            <w:rPr>
              <w:rFonts w:asciiTheme="minorHAnsi" w:eastAsiaTheme="minorEastAsia" w:hAnsiTheme="minorHAnsi" w:cstheme="minorBidi"/>
              <w:noProof/>
              <w:sz w:val="22"/>
              <w:szCs w:val="22"/>
              <w:u w:val="none"/>
            </w:rPr>
          </w:pPr>
          <w:hyperlink w:anchor="_Toc107240929" w:history="1">
            <w:r w:rsidR="001C73F2" w:rsidRPr="00045917">
              <w:rPr>
                <w:rStyle w:val="Hyperlink"/>
                <w:noProof/>
              </w:rPr>
              <w:t>ACCE / CCCE INFORMATION</w:t>
            </w:r>
            <w:r w:rsidR="001C73F2">
              <w:rPr>
                <w:noProof/>
                <w:webHidden/>
              </w:rPr>
              <w:tab/>
            </w:r>
            <w:r w:rsidR="001C73F2">
              <w:rPr>
                <w:noProof/>
                <w:webHidden/>
              </w:rPr>
              <w:fldChar w:fldCharType="begin"/>
            </w:r>
            <w:r w:rsidR="001C73F2">
              <w:rPr>
                <w:noProof/>
                <w:webHidden/>
              </w:rPr>
              <w:instrText xml:space="preserve"> PAGEREF _Toc107240929 \h </w:instrText>
            </w:r>
            <w:r w:rsidR="001C73F2">
              <w:rPr>
                <w:noProof/>
                <w:webHidden/>
              </w:rPr>
            </w:r>
            <w:r w:rsidR="001C73F2">
              <w:rPr>
                <w:noProof/>
                <w:webHidden/>
              </w:rPr>
              <w:fldChar w:fldCharType="separate"/>
            </w:r>
            <w:r w:rsidR="001C73F2">
              <w:rPr>
                <w:noProof/>
                <w:webHidden/>
              </w:rPr>
              <w:t>93</w:t>
            </w:r>
            <w:r w:rsidR="001C73F2">
              <w:rPr>
                <w:noProof/>
                <w:webHidden/>
              </w:rPr>
              <w:fldChar w:fldCharType="end"/>
            </w:r>
          </w:hyperlink>
        </w:p>
        <w:p w14:paraId="08F7F5B5" w14:textId="03F26662" w:rsidR="001C73F2" w:rsidRDefault="001865B4">
          <w:pPr>
            <w:pStyle w:val="TOC3"/>
            <w:rPr>
              <w:rFonts w:asciiTheme="minorHAnsi" w:eastAsiaTheme="minorEastAsia" w:hAnsiTheme="minorHAnsi" w:cstheme="minorBidi"/>
              <w:noProof/>
              <w:sz w:val="22"/>
              <w:szCs w:val="22"/>
              <w:u w:val="none"/>
            </w:rPr>
          </w:pPr>
          <w:hyperlink w:anchor="_Toc107240930" w:history="1">
            <w:r w:rsidR="001C73F2" w:rsidRPr="00045917">
              <w:rPr>
                <w:rStyle w:val="Hyperlink"/>
                <w:noProof/>
              </w:rPr>
              <w:t>ACCE Communication / Intervention Form</w:t>
            </w:r>
            <w:r w:rsidR="001C73F2">
              <w:rPr>
                <w:noProof/>
                <w:webHidden/>
              </w:rPr>
              <w:tab/>
            </w:r>
            <w:r w:rsidR="001C73F2">
              <w:rPr>
                <w:noProof/>
                <w:webHidden/>
              </w:rPr>
              <w:fldChar w:fldCharType="begin"/>
            </w:r>
            <w:r w:rsidR="001C73F2">
              <w:rPr>
                <w:noProof/>
                <w:webHidden/>
              </w:rPr>
              <w:instrText xml:space="preserve"> PAGEREF _Toc107240930 \h </w:instrText>
            </w:r>
            <w:r w:rsidR="001C73F2">
              <w:rPr>
                <w:noProof/>
                <w:webHidden/>
              </w:rPr>
            </w:r>
            <w:r w:rsidR="001C73F2">
              <w:rPr>
                <w:noProof/>
                <w:webHidden/>
              </w:rPr>
              <w:fldChar w:fldCharType="separate"/>
            </w:r>
            <w:r w:rsidR="001C73F2">
              <w:rPr>
                <w:noProof/>
                <w:webHidden/>
              </w:rPr>
              <w:t>94</w:t>
            </w:r>
            <w:r w:rsidR="001C73F2">
              <w:rPr>
                <w:noProof/>
                <w:webHidden/>
              </w:rPr>
              <w:fldChar w:fldCharType="end"/>
            </w:r>
          </w:hyperlink>
        </w:p>
        <w:p w14:paraId="2B99DB93" w14:textId="019B2DE7" w:rsidR="001C73F2" w:rsidRDefault="001865B4">
          <w:pPr>
            <w:pStyle w:val="TOC3"/>
            <w:rPr>
              <w:rFonts w:asciiTheme="minorHAnsi" w:eastAsiaTheme="minorEastAsia" w:hAnsiTheme="minorHAnsi" w:cstheme="minorBidi"/>
              <w:noProof/>
              <w:sz w:val="22"/>
              <w:szCs w:val="22"/>
              <w:u w:val="none"/>
            </w:rPr>
          </w:pPr>
          <w:hyperlink w:anchor="_Toc107240931" w:history="1">
            <w:r w:rsidR="001C73F2" w:rsidRPr="00045917">
              <w:rPr>
                <w:rStyle w:val="Hyperlink"/>
                <w:noProof/>
              </w:rPr>
              <w:t>Critical Incident Report</w:t>
            </w:r>
            <w:r w:rsidR="001C73F2">
              <w:rPr>
                <w:noProof/>
                <w:webHidden/>
              </w:rPr>
              <w:tab/>
            </w:r>
            <w:r w:rsidR="001C73F2">
              <w:rPr>
                <w:noProof/>
                <w:webHidden/>
              </w:rPr>
              <w:fldChar w:fldCharType="begin"/>
            </w:r>
            <w:r w:rsidR="001C73F2">
              <w:rPr>
                <w:noProof/>
                <w:webHidden/>
              </w:rPr>
              <w:instrText xml:space="preserve"> PAGEREF _Toc107240931 \h </w:instrText>
            </w:r>
            <w:r w:rsidR="001C73F2">
              <w:rPr>
                <w:noProof/>
                <w:webHidden/>
              </w:rPr>
            </w:r>
            <w:r w:rsidR="001C73F2">
              <w:rPr>
                <w:noProof/>
                <w:webHidden/>
              </w:rPr>
              <w:fldChar w:fldCharType="separate"/>
            </w:r>
            <w:r w:rsidR="001C73F2">
              <w:rPr>
                <w:noProof/>
                <w:webHidden/>
              </w:rPr>
              <w:t>95</w:t>
            </w:r>
            <w:r w:rsidR="001C73F2">
              <w:rPr>
                <w:noProof/>
                <w:webHidden/>
              </w:rPr>
              <w:fldChar w:fldCharType="end"/>
            </w:r>
          </w:hyperlink>
        </w:p>
        <w:p w14:paraId="4889606E" w14:textId="142F3BA8" w:rsidR="001C73F2" w:rsidRDefault="001865B4">
          <w:pPr>
            <w:pStyle w:val="TOC3"/>
            <w:rPr>
              <w:rFonts w:asciiTheme="minorHAnsi" w:eastAsiaTheme="minorEastAsia" w:hAnsiTheme="minorHAnsi" w:cstheme="minorBidi"/>
              <w:noProof/>
              <w:sz w:val="22"/>
              <w:szCs w:val="22"/>
              <w:u w:val="none"/>
            </w:rPr>
          </w:pPr>
          <w:hyperlink w:anchor="_Toc107240932" w:history="1">
            <w:r w:rsidR="001C73F2" w:rsidRPr="00045917">
              <w:rPr>
                <w:rStyle w:val="Hyperlink"/>
                <w:noProof/>
              </w:rPr>
              <w:t>Clinical Learning Contract</w:t>
            </w:r>
            <w:r w:rsidR="001C73F2">
              <w:rPr>
                <w:noProof/>
                <w:webHidden/>
              </w:rPr>
              <w:tab/>
            </w:r>
            <w:r w:rsidR="001C73F2">
              <w:rPr>
                <w:noProof/>
                <w:webHidden/>
              </w:rPr>
              <w:fldChar w:fldCharType="begin"/>
            </w:r>
            <w:r w:rsidR="001C73F2">
              <w:rPr>
                <w:noProof/>
                <w:webHidden/>
              </w:rPr>
              <w:instrText xml:space="preserve"> PAGEREF _Toc107240932 \h </w:instrText>
            </w:r>
            <w:r w:rsidR="001C73F2">
              <w:rPr>
                <w:noProof/>
                <w:webHidden/>
              </w:rPr>
            </w:r>
            <w:r w:rsidR="001C73F2">
              <w:rPr>
                <w:noProof/>
                <w:webHidden/>
              </w:rPr>
              <w:fldChar w:fldCharType="separate"/>
            </w:r>
            <w:r w:rsidR="001C73F2">
              <w:rPr>
                <w:noProof/>
                <w:webHidden/>
              </w:rPr>
              <w:t>96</w:t>
            </w:r>
            <w:r w:rsidR="001C73F2">
              <w:rPr>
                <w:noProof/>
                <w:webHidden/>
              </w:rPr>
              <w:fldChar w:fldCharType="end"/>
            </w:r>
          </w:hyperlink>
        </w:p>
        <w:p w14:paraId="5945477B" w14:textId="3DA30429" w:rsidR="001C73F2" w:rsidRDefault="001865B4">
          <w:pPr>
            <w:pStyle w:val="TOC3"/>
            <w:rPr>
              <w:rFonts w:asciiTheme="minorHAnsi" w:eastAsiaTheme="minorEastAsia" w:hAnsiTheme="minorHAnsi" w:cstheme="minorBidi"/>
              <w:noProof/>
              <w:sz w:val="22"/>
              <w:szCs w:val="22"/>
              <w:u w:val="none"/>
            </w:rPr>
          </w:pPr>
          <w:hyperlink w:anchor="_Toc107240933" w:history="1">
            <w:r w:rsidR="001C73F2" w:rsidRPr="00045917">
              <w:rPr>
                <w:rStyle w:val="Hyperlink"/>
                <w:noProof/>
              </w:rPr>
              <w:t>FORMS FOR STUDENTS TO SIGN</w:t>
            </w:r>
            <w:r w:rsidR="001C73F2">
              <w:rPr>
                <w:noProof/>
                <w:webHidden/>
              </w:rPr>
              <w:tab/>
            </w:r>
            <w:r w:rsidR="001C73F2">
              <w:rPr>
                <w:noProof/>
                <w:webHidden/>
              </w:rPr>
              <w:fldChar w:fldCharType="begin"/>
            </w:r>
            <w:r w:rsidR="001C73F2">
              <w:rPr>
                <w:noProof/>
                <w:webHidden/>
              </w:rPr>
              <w:instrText xml:space="preserve"> PAGEREF _Toc107240933 \h </w:instrText>
            </w:r>
            <w:r w:rsidR="001C73F2">
              <w:rPr>
                <w:noProof/>
                <w:webHidden/>
              </w:rPr>
            </w:r>
            <w:r w:rsidR="001C73F2">
              <w:rPr>
                <w:noProof/>
                <w:webHidden/>
              </w:rPr>
              <w:fldChar w:fldCharType="separate"/>
            </w:r>
            <w:r w:rsidR="001C73F2">
              <w:rPr>
                <w:noProof/>
                <w:webHidden/>
              </w:rPr>
              <w:t>97</w:t>
            </w:r>
            <w:r w:rsidR="001C73F2">
              <w:rPr>
                <w:noProof/>
                <w:webHidden/>
              </w:rPr>
              <w:fldChar w:fldCharType="end"/>
            </w:r>
          </w:hyperlink>
        </w:p>
        <w:p w14:paraId="51D42C9F" w14:textId="2D0DC6D1" w:rsidR="001C73F2" w:rsidRDefault="001865B4">
          <w:pPr>
            <w:pStyle w:val="TOC3"/>
            <w:rPr>
              <w:rFonts w:asciiTheme="minorHAnsi" w:eastAsiaTheme="minorEastAsia" w:hAnsiTheme="minorHAnsi" w:cstheme="minorBidi"/>
              <w:noProof/>
              <w:sz w:val="22"/>
              <w:szCs w:val="22"/>
              <w:u w:val="none"/>
            </w:rPr>
          </w:pPr>
          <w:hyperlink w:anchor="_Toc107240934" w:history="1">
            <w:r w:rsidR="001C73F2" w:rsidRPr="00045917">
              <w:rPr>
                <w:rStyle w:val="Hyperlink"/>
                <w:noProof/>
              </w:rPr>
              <w:t>Student Acknowledgement Page</w:t>
            </w:r>
            <w:r w:rsidR="001C73F2">
              <w:rPr>
                <w:noProof/>
                <w:webHidden/>
              </w:rPr>
              <w:tab/>
            </w:r>
            <w:r w:rsidR="001C73F2">
              <w:rPr>
                <w:noProof/>
                <w:webHidden/>
              </w:rPr>
              <w:fldChar w:fldCharType="begin"/>
            </w:r>
            <w:r w:rsidR="001C73F2">
              <w:rPr>
                <w:noProof/>
                <w:webHidden/>
              </w:rPr>
              <w:instrText xml:space="preserve"> PAGEREF _Toc107240934 \h </w:instrText>
            </w:r>
            <w:r w:rsidR="001C73F2">
              <w:rPr>
                <w:noProof/>
                <w:webHidden/>
              </w:rPr>
            </w:r>
            <w:r w:rsidR="001C73F2">
              <w:rPr>
                <w:noProof/>
                <w:webHidden/>
              </w:rPr>
              <w:fldChar w:fldCharType="separate"/>
            </w:r>
            <w:r w:rsidR="001C73F2">
              <w:rPr>
                <w:noProof/>
                <w:webHidden/>
              </w:rPr>
              <w:t>98</w:t>
            </w:r>
            <w:r w:rsidR="001C73F2">
              <w:rPr>
                <w:noProof/>
                <w:webHidden/>
              </w:rPr>
              <w:fldChar w:fldCharType="end"/>
            </w:r>
          </w:hyperlink>
        </w:p>
        <w:p w14:paraId="0DD480D7" w14:textId="537B421A" w:rsidR="00A83C31" w:rsidRDefault="00A83C31" w:rsidP="0032517B">
          <w:pPr>
            <w:pStyle w:val="TOC3"/>
          </w:pPr>
          <w:r>
            <w:rPr>
              <w:b/>
              <w:bCs/>
              <w:noProof/>
            </w:rPr>
            <w:fldChar w:fldCharType="end"/>
          </w:r>
        </w:p>
      </w:sdtContent>
    </w:sdt>
    <w:p w14:paraId="2C5F7A92" w14:textId="43759A3F" w:rsidR="004D6244" w:rsidRDefault="004D6244">
      <w:pPr>
        <w:spacing w:after="200" w:line="276" w:lineRule="auto"/>
        <w:rPr>
          <w:rFonts w:asciiTheme="majorHAnsi" w:eastAsiaTheme="majorEastAsia" w:hAnsiTheme="majorHAnsi" w:cstheme="majorBidi"/>
          <w:b/>
          <w:bCs/>
          <w:color w:val="365F91" w:themeColor="accent1" w:themeShade="BF"/>
        </w:rPr>
      </w:pPr>
      <w:r>
        <w:rPr>
          <w:rFonts w:asciiTheme="majorHAnsi" w:eastAsiaTheme="majorEastAsia" w:hAnsiTheme="majorHAnsi" w:cstheme="majorBidi"/>
          <w:b/>
          <w:bCs/>
          <w:color w:val="365F91" w:themeColor="accent1" w:themeShade="BF"/>
        </w:rPr>
        <w:br w:type="page"/>
      </w:r>
    </w:p>
    <w:p w14:paraId="11AB2B0C" w14:textId="77777777" w:rsidR="00081A91" w:rsidRDefault="00081A91">
      <w:pPr>
        <w:spacing w:after="200" w:line="276" w:lineRule="auto"/>
        <w:rPr>
          <w:rFonts w:asciiTheme="majorHAnsi" w:eastAsiaTheme="majorEastAsia" w:hAnsiTheme="majorHAnsi" w:cstheme="majorBidi"/>
          <w:b/>
          <w:bCs/>
          <w:color w:val="365F91" w:themeColor="accent1" w:themeShade="BF"/>
        </w:rPr>
      </w:pPr>
    </w:p>
    <w:p w14:paraId="65EDEAEF" w14:textId="77777777" w:rsidR="00672DB7" w:rsidRPr="003B2BB6" w:rsidRDefault="003B2BB6" w:rsidP="003B2BB6">
      <w:pPr>
        <w:pStyle w:val="Heading3"/>
        <w:numPr>
          <w:ilvl w:val="0"/>
          <w:numId w:val="0"/>
        </w:numPr>
        <w:rPr>
          <w:sz w:val="28"/>
          <w:szCs w:val="28"/>
        </w:rPr>
      </w:pPr>
      <w:bookmarkStart w:id="2" w:name="_Toc446275284"/>
      <w:bookmarkStart w:id="3" w:name="_Toc446275641"/>
      <w:bookmarkStart w:id="4" w:name="_Toc446276946"/>
      <w:bookmarkStart w:id="5" w:name="_Toc446279273"/>
      <w:bookmarkStart w:id="6" w:name="_Toc107240875"/>
      <w:r w:rsidRPr="003B2BB6">
        <w:rPr>
          <w:sz w:val="28"/>
          <w:szCs w:val="28"/>
        </w:rPr>
        <w:t>Abbreviations List</w:t>
      </w:r>
      <w:bookmarkEnd w:id="2"/>
      <w:bookmarkEnd w:id="3"/>
      <w:bookmarkEnd w:id="4"/>
      <w:bookmarkEnd w:id="5"/>
      <w:bookmarkEnd w:id="6"/>
    </w:p>
    <w:bookmarkEnd w:id="1"/>
    <w:bookmarkEnd w:id="0"/>
    <w:p w14:paraId="735ABFFE" w14:textId="77777777" w:rsidR="00E760C0" w:rsidRPr="008A3303" w:rsidRDefault="00E760C0" w:rsidP="008A3303">
      <w:pPr>
        <w:pStyle w:val="Heading3"/>
        <w:numPr>
          <w:ilvl w:val="0"/>
          <w:numId w:val="0"/>
        </w:numPr>
        <w:rPr>
          <w:sz w:val="24"/>
          <w:szCs w:val="24"/>
        </w:rPr>
      </w:pPr>
    </w:p>
    <w:tbl>
      <w:tblPr>
        <w:tblStyle w:val="TableGrid"/>
        <w:tblpPr w:leftFromText="180" w:rightFromText="180" w:vertAnchor="page" w:horzAnchor="margin" w:tblpY="2769"/>
        <w:tblW w:w="0" w:type="auto"/>
        <w:tblLook w:val="04A0" w:firstRow="1" w:lastRow="0" w:firstColumn="1" w:lastColumn="0" w:noHBand="0" w:noVBand="1"/>
      </w:tblPr>
      <w:tblGrid>
        <w:gridCol w:w="2403"/>
        <w:gridCol w:w="6947"/>
      </w:tblGrid>
      <w:tr w:rsidR="00E760C0" w14:paraId="08DE3F50" w14:textId="77777777" w:rsidTr="003B2BB6">
        <w:trPr>
          <w:trHeight w:val="741"/>
        </w:trPr>
        <w:tc>
          <w:tcPr>
            <w:tcW w:w="2448" w:type="dxa"/>
            <w:vAlign w:val="center"/>
          </w:tcPr>
          <w:p w14:paraId="7B84660F" w14:textId="77777777" w:rsidR="00E760C0" w:rsidRPr="00E760C0" w:rsidRDefault="00E760C0" w:rsidP="003B2BB6">
            <w:pPr>
              <w:spacing w:line="276" w:lineRule="auto"/>
              <w:rPr>
                <w:rFonts w:ascii="Arial" w:hAnsi="Arial" w:cs="Arial"/>
              </w:rPr>
            </w:pPr>
            <w:r>
              <w:rPr>
                <w:rFonts w:ascii="Arial" w:hAnsi="Arial" w:cs="Arial"/>
              </w:rPr>
              <w:t>ACCE</w:t>
            </w:r>
          </w:p>
        </w:tc>
        <w:tc>
          <w:tcPr>
            <w:tcW w:w="7128" w:type="dxa"/>
            <w:vAlign w:val="center"/>
          </w:tcPr>
          <w:p w14:paraId="214C5825" w14:textId="77777777" w:rsidR="00E760C0" w:rsidRPr="00E760C0" w:rsidRDefault="00E760C0" w:rsidP="003B2BB6">
            <w:pPr>
              <w:spacing w:line="276" w:lineRule="auto"/>
              <w:rPr>
                <w:rFonts w:ascii="Arial" w:hAnsi="Arial" w:cs="Arial"/>
              </w:rPr>
            </w:pPr>
            <w:r>
              <w:rPr>
                <w:rFonts w:ascii="Arial" w:hAnsi="Arial" w:cs="Arial"/>
              </w:rPr>
              <w:t>Academic Coordinator of Clinical Education</w:t>
            </w:r>
          </w:p>
        </w:tc>
      </w:tr>
      <w:tr w:rsidR="00E760C0" w14:paraId="567FFCE6" w14:textId="77777777" w:rsidTr="003B2BB6">
        <w:trPr>
          <w:trHeight w:val="741"/>
        </w:trPr>
        <w:tc>
          <w:tcPr>
            <w:tcW w:w="2448" w:type="dxa"/>
            <w:vAlign w:val="center"/>
          </w:tcPr>
          <w:p w14:paraId="512F988F" w14:textId="77777777" w:rsidR="00E760C0" w:rsidRPr="00E760C0" w:rsidRDefault="00E760C0" w:rsidP="003B2BB6">
            <w:pPr>
              <w:spacing w:line="276" w:lineRule="auto"/>
              <w:rPr>
                <w:rFonts w:ascii="Arial" w:hAnsi="Arial" w:cs="Arial"/>
              </w:rPr>
            </w:pPr>
            <w:r>
              <w:rPr>
                <w:rFonts w:ascii="Arial" w:hAnsi="Arial" w:cs="Arial"/>
              </w:rPr>
              <w:t>CAPTE</w:t>
            </w:r>
          </w:p>
        </w:tc>
        <w:tc>
          <w:tcPr>
            <w:tcW w:w="7128" w:type="dxa"/>
            <w:vAlign w:val="center"/>
          </w:tcPr>
          <w:p w14:paraId="29FC7E24" w14:textId="77777777" w:rsidR="00E760C0" w:rsidRPr="00E760C0" w:rsidRDefault="00E760C0" w:rsidP="003B2BB6">
            <w:pPr>
              <w:spacing w:line="276" w:lineRule="auto"/>
              <w:rPr>
                <w:rFonts w:ascii="Arial" w:hAnsi="Arial" w:cs="Arial"/>
              </w:rPr>
            </w:pPr>
            <w:r>
              <w:rPr>
                <w:rFonts w:ascii="Arial" w:hAnsi="Arial" w:cs="Arial"/>
              </w:rPr>
              <w:t>Commission on Accreditation for Physical Therapy Education</w:t>
            </w:r>
          </w:p>
        </w:tc>
      </w:tr>
      <w:tr w:rsidR="00E760C0" w14:paraId="3B50667F" w14:textId="77777777" w:rsidTr="003B2BB6">
        <w:trPr>
          <w:trHeight w:val="741"/>
        </w:trPr>
        <w:tc>
          <w:tcPr>
            <w:tcW w:w="2448" w:type="dxa"/>
            <w:vAlign w:val="center"/>
          </w:tcPr>
          <w:p w14:paraId="0715EAE2" w14:textId="77777777" w:rsidR="00E760C0" w:rsidRPr="00E760C0" w:rsidRDefault="00E760C0" w:rsidP="003B2BB6">
            <w:pPr>
              <w:spacing w:line="276" w:lineRule="auto"/>
              <w:rPr>
                <w:rFonts w:ascii="Arial" w:hAnsi="Arial" w:cs="Arial"/>
              </w:rPr>
            </w:pPr>
            <w:r>
              <w:rPr>
                <w:rFonts w:ascii="Arial" w:hAnsi="Arial" w:cs="Arial"/>
              </w:rPr>
              <w:t>CCCE</w:t>
            </w:r>
          </w:p>
        </w:tc>
        <w:tc>
          <w:tcPr>
            <w:tcW w:w="7128" w:type="dxa"/>
            <w:vAlign w:val="center"/>
          </w:tcPr>
          <w:p w14:paraId="6EE0A615" w14:textId="77777777" w:rsidR="00E760C0" w:rsidRPr="00E760C0" w:rsidRDefault="00E760C0" w:rsidP="003B2BB6">
            <w:pPr>
              <w:spacing w:line="276" w:lineRule="auto"/>
              <w:rPr>
                <w:rFonts w:ascii="Arial" w:hAnsi="Arial" w:cs="Arial"/>
              </w:rPr>
            </w:pPr>
            <w:r>
              <w:rPr>
                <w:rFonts w:ascii="Arial" w:hAnsi="Arial" w:cs="Arial"/>
              </w:rPr>
              <w:t>Center Coordinator of Clinical Education</w:t>
            </w:r>
          </w:p>
        </w:tc>
      </w:tr>
      <w:tr w:rsidR="00E760C0" w14:paraId="71038C8E" w14:textId="77777777" w:rsidTr="003B2BB6">
        <w:trPr>
          <w:trHeight w:val="741"/>
        </w:trPr>
        <w:tc>
          <w:tcPr>
            <w:tcW w:w="2448" w:type="dxa"/>
            <w:vAlign w:val="center"/>
          </w:tcPr>
          <w:p w14:paraId="1678DB26" w14:textId="77777777" w:rsidR="00E760C0" w:rsidRPr="00E760C0" w:rsidRDefault="00E760C0" w:rsidP="003B2BB6">
            <w:pPr>
              <w:spacing w:line="276" w:lineRule="auto"/>
              <w:rPr>
                <w:rFonts w:ascii="Arial" w:hAnsi="Arial" w:cs="Arial"/>
              </w:rPr>
            </w:pPr>
            <w:r>
              <w:rPr>
                <w:rFonts w:ascii="Arial" w:hAnsi="Arial" w:cs="Arial"/>
              </w:rPr>
              <w:t>CI</w:t>
            </w:r>
          </w:p>
        </w:tc>
        <w:tc>
          <w:tcPr>
            <w:tcW w:w="7128" w:type="dxa"/>
            <w:vAlign w:val="center"/>
          </w:tcPr>
          <w:p w14:paraId="357BFF72" w14:textId="77777777" w:rsidR="00E760C0" w:rsidRPr="00E760C0" w:rsidRDefault="00E760C0" w:rsidP="003B2BB6">
            <w:pPr>
              <w:spacing w:line="276" w:lineRule="auto"/>
              <w:rPr>
                <w:rFonts w:ascii="Arial" w:hAnsi="Arial" w:cs="Arial"/>
              </w:rPr>
            </w:pPr>
            <w:r>
              <w:rPr>
                <w:rFonts w:ascii="Arial" w:hAnsi="Arial" w:cs="Arial"/>
              </w:rPr>
              <w:t>Clinical Instructor</w:t>
            </w:r>
          </w:p>
        </w:tc>
      </w:tr>
      <w:tr w:rsidR="00E760C0" w14:paraId="7272CF33" w14:textId="77777777" w:rsidTr="003B2BB6">
        <w:trPr>
          <w:trHeight w:val="741"/>
        </w:trPr>
        <w:tc>
          <w:tcPr>
            <w:tcW w:w="2448" w:type="dxa"/>
            <w:vAlign w:val="center"/>
          </w:tcPr>
          <w:p w14:paraId="3034231D" w14:textId="30E91CAC" w:rsidR="00E760C0" w:rsidRPr="00E760C0" w:rsidRDefault="00F73D1C" w:rsidP="003B2BB6">
            <w:pPr>
              <w:spacing w:line="276" w:lineRule="auto"/>
              <w:rPr>
                <w:rFonts w:ascii="Arial" w:hAnsi="Arial" w:cs="Arial"/>
              </w:rPr>
            </w:pPr>
            <w:r>
              <w:rPr>
                <w:rFonts w:ascii="Arial" w:hAnsi="Arial" w:cs="Arial"/>
              </w:rPr>
              <w:t>PAS</w:t>
            </w:r>
          </w:p>
        </w:tc>
        <w:tc>
          <w:tcPr>
            <w:tcW w:w="7128" w:type="dxa"/>
            <w:vAlign w:val="center"/>
          </w:tcPr>
          <w:p w14:paraId="5B33EF5E" w14:textId="79FDD0E4" w:rsidR="00E760C0" w:rsidRPr="00E760C0" w:rsidRDefault="00F73D1C" w:rsidP="003B2BB6">
            <w:pPr>
              <w:spacing w:line="276" w:lineRule="auto"/>
              <w:rPr>
                <w:rFonts w:ascii="Arial" w:hAnsi="Arial" w:cs="Arial"/>
              </w:rPr>
            </w:pPr>
            <w:r>
              <w:rPr>
                <w:rFonts w:ascii="Arial" w:hAnsi="Arial" w:cs="Arial"/>
              </w:rPr>
              <w:t>Performance Assessment System</w:t>
            </w:r>
          </w:p>
        </w:tc>
      </w:tr>
      <w:tr w:rsidR="00E760C0" w14:paraId="66E1A376" w14:textId="77777777" w:rsidTr="003B2BB6">
        <w:trPr>
          <w:trHeight w:val="741"/>
        </w:trPr>
        <w:tc>
          <w:tcPr>
            <w:tcW w:w="2448" w:type="dxa"/>
            <w:vAlign w:val="center"/>
          </w:tcPr>
          <w:p w14:paraId="3983C081" w14:textId="1943B5F0" w:rsidR="00E760C0" w:rsidRPr="00E760C0" w:rsidRDefault="00F73D1C" w:rsidP="003B2BB6">
            <w:pPr>
              <w:spacing w:line="276" w:lineRule="auto"/>
              <w:rPr>
                <w:rFonts w:ascii="Arial" w:hAnsi="Arial" w:cs="Arial"/>
              </w:rPr>
            </w:pPr>
            <w:r>
              <w:rPr>
                <w:rFonts w:ascii="Arial" w:hAnsi="Arial" w:cs="Arial"/>
              </w:rPr>
              <w:t>FIF</w:t>
            </w:r>
          </w:p>
        </w:tc>
        <w:tc>
          <w:tcPr>
            <w:tcW w:w="7128" w:type="dxa"/>
            <w:vAlign w:val="center"/>
          </w:tcPr>
          <w:p w14:paraId="0E7CDAC6" w14:textId="55A77C72" w:rsidR="00E760C0" w:rsidRPr="00E760C0" w:rsidRDefault="00F73D1C" w:rsidP="003B2BB6">
            <w:pPr>
              <w:spacing w:line="276" w:lineRule="auto"/>
              <w:rPr>
                <w:rFonts w:ascii="Arial" w:hAnsi="Arial" w:cs="Arial"/>
              </w:rPr>
            </w:pPr>
            <w:r>
              <w:rPr>
                <w:rFonts w:ascii="Arial" w:hAnsi="Arial" w:cs="Arial"/>
              </w:rPr>
              <w:t>Facility Information Form</w:t>
            </w:r>
          </w:p>
        </w:tc>
      </w:tr>
      <w:tr w:rsidR="00E760C0" w14:paraId="65BDD3A5" w14:textId="77777777" w:rsidTr="003B2BB6">
        <w:trPr>
          <w:trHeight w:val="741"/>
        </w:trPr>
        <w:tc>
          <w:tcPr>
            <w:tcW w:w="2448" w:type="dxa"/>
            <w:vAlign w:val="center"/>
          </w:tcPr>
          <w:p w14:paraId="7948D548" w14:textId="77777777" w:rsidR="00E760C0" w:rsidRPr="00E760C0" w:rsidRDefault="00E760C0" w:rsidP="003B2BB6">
            <w:pPr>
              <w:spacing w:line="276" w:lineRule="auto"/>
              <w:rPr>
                <w:rFonts w:ascii="Arial" w:hAnsi="Arial" w:cs="Arial"/>
              </w:rPr>
            </w:pPr>
            <w:r>
              <w:rPr>
                <w:rFonts w:ascii="Arial" w:hAnsi="Arial" w:cs="Arial"/>
              </w:rPr>
              <w:t>HS</w:t>
            </w:r>
          </w:p>
        </w:tc>
        <w:tc>
          <w:tcPr>
            <w:tcW w:w="7128" w:type="dxa"/>
            <w:vAlign w:val="center"/>
          </w:tcPr>
          <w:p w14:paraId="7A2B2F2D" w14:textId="77777777" w:rsidR="00E760C0" w:rsidRPr="00E760C0" w:rsidRDefault="00E760C0" w:rsidP="003B2BB6">
            <w:pPr>
              <w:spacing w:line="276" w:lineRule="auto"/>
              <w:rPr>
                <w:rFonts w:ascii="Arial" w:hAnsi="Arial" w:cs="Arial"/>
              </w:rPr>
            </w:pPr>
            <w:r>
              <w:rPr>
                <w:rFonts w:ascii="Arial" w:hAnsi="Arial" w:cs="Arial"/>
              </w:rPr>
              <w:t>Health Science</w:t>
            </w:r>
          </w:p>
        </w:tc>
      </w:tr>
      <w:tr w:rsidR="00E760C0" w14:paraId="3C6EAAEC" w14:textId="77777777" w:rsidTr="003B2BB6">
        <w:trPr>
          <w:trHeight w:val="741"/>
        </w:trPr>
        <w:tc>
          <w:tcPr>
            <w:tcW w:w="2448" w:type="dxa"/>
            <w:vAlign w:val="center"/>
          </w:tcPr>
          <w:p w14:paraId="3E6D5C59" w14:textId="77777777" w:rsidR="00E760C0" w:rsidRPr="00E760C0" w:rsidRDefault="00E760C0" w:rsidP="003B2BB6">
            <w:pPr>
              <w:spacing w:line="276" w:lineRule="auto"/>
              <w:rPr>
                <w:rFonts w:ascii="Arial" w:hAnsi="Arial" w:cs="Arial"/>
              </w:rPr>
            </w:pPr>
            <w:r>
              <w:rPr>
                <w:rFonts w:ascii="Arial" w:hAnsi="Arial" w:cs="Arial"/>
              </w:rPr>
              <w:t>SCC</w:t>
            </w:r>
          </w:p>
        </w:tc>
        <w:tc>
          <w:tcPr>
            <w:tcW w:w="7128" w:type="dxa"/>
            <w:vAlign w:val="center"/>
          </w:tcPr>
          <w:p w14:paraId="047CA265" w14:textId="77777777" w:rsidR="00E760C0" w:rsidRPr="00E760C0" w:rsidRDefault="00E760C0" w:rsidP="003B2BB6">
            <w:pPr>
              <w:spacing w:line="276" w:lineRule="auto"/>
              <w:rPr>
                <w:rFonts w:ascii="Arial" w:hAnsi="Arial" w:cs="Arial"/>
              </w:rPr>
            </w:pPr>
            <w:r>
              <w:rPr>
                <w:rFonts w:ascii="Arial" w:hAnsi="Arial" w:cs="Arial"/>
              </w:rPr>
              <w:t>Sinclair Community College</w:t>
            </w:r>
          </w:p>
        </w:tc>
      </w:tr>
    </w:tbl>
    <w:p w14:paraId="7C9FFC58" w14:textId="77777777" w:rsidR="00E760C0" w:rsidRPr="0072780F" w:rsidRDefault="00E760C0" w:rsidP="00B013ED">
      <w:pPr>
        <w:spacing w:line="276" w:lineRule="auto"/>
        <w:rPr>
          <w:rFonts w:ascii="Arial" w:hAnsi="Arial" w:cs="Arial"/>
          <w:sz w:val="22"/>
          <w:szCs w:val="22"/>
        </w:rPr>
      </w:pPr>
    </w:p>
    <w:p w14:paraId="20A0A94B" w14:textId="77777777" w:rsidR="00E760C0" w:rsidRDefault="00E760C0" w:rsidP="00B013ED">
      <w:pPr>
        <w:spacing w:line="276" w:lineRule="auto"/>
        <w:rPr>
          <w:rFonts w:ascii="Arial" w:hAnsi="Arial" w:cs="Arial"/>
          <w:sz w:val="22"/>
          <w:szCs w:val="22"/>
        </w:rPr>
      </w:pPr>
    </w:p>
    <w:p w14:paraId="4E8B5652" w14:textId="77777777" w:rsidR="00E760C0" w:rsidRDefault="00E760C0" w:rsidP="00B013ED">
      <w:pPr>
        <w:spacing w:after="200" w:line="276" w:lineRule="auto"/>
        <w:rPr>
          <w:rFonts w:ascii="Arial" w:hAnsi="Arial" w:cs="Arial"/>
          <w:b/>
          <w:sz w:val="22"/>
          <w:szCs w:val="22"/>
          <w:u w:val="single"/>
        </w:rPr>
      </w:pPr>
      <w:r>
        <w:rPr>
          <w:rFonts w:ascii="Arial" w:hAnsi="Arial" w:cs="Arial"/>
          <w:b/>
          <w:sz w:val="22"/>
          <w:szCs w:val="22"/>
          <w:u w:val="single"/>
        </w:rPr>
        <w:br w:type="page"/>
      </w:r>
    </w:p>
    <w:p w14:paraId="527B6AD8" w14:textId="77777777" w:rsidR="00E760C0" w:rsidRDefault="00E760C0" w:rsidP="00B013ED">
      <w:pPr>
        <w:pStyle w:val="Level3"/>
      </w:pPr>
    </w:p>
    <w:p w14:paraId="63BEBF40" w14:textId="77777777" w:rsidR="00E760C0" w:rsidRPr="00134967" w:rsidRDefault="00E760C0" w:rsidP="00B013ED">
      <w:pPr>
        <w:pStyle w:val="Heading3"/>
        <w:numPr>
          <w:ilvl w:val="0"/>
          <w:numId w:val="0"/>
        </w:numPr>
        <w:spacing w:before="0" w:after="0"/>
        <w:jc w:val="center"/>
      </w:pPr>
      <w:bookmarkStart w:id="7" w:name="_Introduction"/>
      <w:bookmarkStart w:id="8" w:name="_Toc416003241"/>
      <w:bookmarkStart w:id="9" w:name="_Toc416004809"/>
      <w:bookmarkStart w:id="10" w:name="_Toc446275285"/>
      <w:bookmarkStart w:id="11" w:name="_Toc446275642"/>
      <w:bookmarkStart w:id="12" w:name="_Toc446276947"/>
      <w:bookmarkStart w:id="13" w:name="_Toc446279274"/>
      <w:bookmarkStart w:id="14" w:name="_Toc107240876"/>
      <w:bookmarkEnd w:id="7"/>
      <w:r>
        <w:t>Introduction</w:t>
      </w:r>
      <w:bookmarkEnd w:id="8"/>
      <w:bookmarkEnd w:id="9"/>
      <w:bookmarkEnd w:id="10"/>
      <w:bookmarkEnd w:id="11"/>
      <w:bookmarkEnd w:id="12"/>
      <w:bookmarkEnd w:id="13"/>
      <w:bookmarkEnd w:id="14"/>
    </w:p>
    <w:p w14:paraId="27BBF1D6" w14:textId="7B04597A" w:rsidR="00E760C0" w:rsidRPr="00B94E98" w:rsidRDefault="00E760C0" w:rsidP="00B013ED">
      <w:pPr>
        <w:spacing w:after="120" w:line="276" w:lineRule="auto"/>
        <w:jc w:val="both"/>
        <w:rPr>
          <w:rFonts w:ascii="Arial" w:hAnsi="Arial" w:cs="Arial"/>
          <w:sz w:val="22"/>
          <w:szCs w:val="22"/>
        </w:rPr>
      </w:pPr>
      <w:r>
        <w:rPr>
          <w:rFonts w:ascii="Arial" w:hAnsi="Arial" w:cs="Arial"/>
          <w:sz w:val="22"/>
          <w:szCs w:val="22"/>
        </w:rPr>
        <w:t xml:space="preserve">This manual </w:t>
      </w:r>
      <w:r w:rsidRPr="00B94E98">
        <w:rPr>
          <w:rFonts w:ascii="Arial" w:hAnsi="Arial" w:cs="Arial"/>
          <w:sz w:val="22"/>
          <w:szCs w:val="22"/>
        </w:rPr>
        <w:t>is to provide you</w:t>
      </w:r>
      <w:r>
        <w:rPr>
          <w:rFonts w:ascii="Arial" w:hAnsi="Arial" w:cs="Arial"/>
          <w:sz w:val="22"/>
          <w:szCs w:val="22"/>
        </w:rPr>
        <w:t xml:space="preserve">, </w:t>
      </w:r>
      <w:r w:rsidRPr="00B94E98">
        <w:rPr>
          <w:rFonts w:ascii="Arial" w:hAnsi="Arial" w:cs="Arial"/>
          <w:sz w:val="22"/>
          <w:szCs w:val="22"/>
        </w:rPr>
        <w:t>your staff</w:t>
      </w:r>
      <w:r>
        <w:rPr>
          <w:rFonts w:ascii="Arial" w:hAnsi="Arial" w:cs="Arial"/>
          <w:sz w:val="22"/>
          <w:szCs w:val="22"/>
        </w:rPr>
        <w:t>, and the students</w:t>
      </w:r>
      <w:r w:rsidRPr="00B94E98">
        <w:rPr>
          <w:rFonts w:ascii="Arial" w:hAnsi="Arial" w:cs="Arial"/>
          <w:sz w:val="22"/>
          <w:szCs w:val="22"/>
        </w:rPr>
        <w:t xml:space="preserve"> with information about the SCC PTA program.  The </w:t>
      </w:r>
      <w:r>
        <w:rPr>
          <w:rFonts w:ascii="Arial" w:hAnsi="Arial" w:cs="Arial"/>
          <w:sz w:val="22"/>
          <w:szCs w:val="22"/>
        </w:rPr>
        <w:t xml:space="preserve">PTA </w:t>
      </w:r>
      <w:r w:rsidRPr="00B94E98">
        <w:rPr>
          <w:rFonts w:ascii="Arial" w:hAnsi="Arial" w:cs="Arial"/>
          <w:sz w:val="22"/>
          <w:szCs w:val="22"/>
        </w:rPr>
        <w:t xml:space="preserve">program has been in existence since 1979. </w:t>
      </w:r>
      <w:r>
        <w:rPr>
          <w:rFonts w:ascii="Arial" w:hAnsi="Arial" w:cs="Arial"/>
          <w:sz w:val="22"/>
          <w:szCs w:val="22"/>
        </w:rPr>
        <w:t xml:space="preserve"> </w:t>
      </w:r>
      <w:r w:rsidRPr="00B94E98">
        <w:rPr>
          <w:rFonts w:ascii="Arial" w:hAnsi="Arial" w:cs="Arial"/>
          <w:sz w:val="22"/>
          <w:szCs w:val="22"/>
        </w:rPr>
        <w:t>It is accredited by the Commission for Accreditation of Physical Therapy Education (CAPTE)</w:t>
      </w:r>
      <w:r>
        <w:rPr>
          <w:rFonts w:ascii="Arial" w:hAnsi="Arial" w:cs="Arial"/>
          <w:sz w:val="22"/>
          <w:szCs w:val="22"/>
        </w:rPr>
        <w:t>.</w:t>
      </w:r>
      <w:r w:rsidRPr="00B94E98">
        <w:rPr>
          <w:rFonts w:ascii="Arial" w:hAnsi="Arial" w:cs="Arial"/>
          <w:sz w:val="22"/>
          <w:szCs w:val="22"/>
        </w:rPr>
        <w:t xml:space="preserve">  The program consists of </w:t>
      </w:r>
      <w:r>
        <w:rPr>
          <w:rFonts w:ascii="Arial" w:hAnsi="Arial" w:cs="Arial"/>
          <w:sz w:val="22"/>
          <w:szCs w:val="22"/>
        </w:rPr>
        <w:t>general education</w:t>
      </w:r>
      <w:r w:rsidRPr="00B94E98">
        <w:rPr>
          <w:rFonts w:ascii="Arial" w:hAnsi="Arial" w:cs="Arial"/>
          <w:sz w:val="22"/>
          <w:szCs w:val="22"/>
        </w:rPr>
        <w:t xml:space="preserve">, scientific and technical </w:t>
      </w:r>
      <w:r>
        <w:rPr>
          <w:rFonts w:ascii="Arial" w:hAnsi="Arial" w:cs="Arial"/>
          <w:sz w:val="22"/>
          <w:szCs w:val="22"/>
        </w:rPr>
        <w:t>coursework</w:t>
      </w:r>
      <w:r w:rsidRPr="00B94E98">
        <w:rPr>
          <w:rFonts w:ascii="Arial" w:hAnsi="Arial" w:cs="Arial"/>
          <w:sz w:val="22"/>
          <w:szCs w:val="22"/>
        </w:rPr>
        <w:t xml:space="preserve">. </w:t>
      </w:r>
      <w:r>
        <w:rPr>
          <w:rFonts w:ascii="Arial" w:hAnsi="Arial" w:cs="Arial"/>
          <w:sz w:val="22"/>
          <w:szCs w:val="22"/>
        </w:rPr>
        <w:t xml:space="preserve"> </w:t>
      </w:r>
      <w:r w:rsidRPr="00B94E98">
        <w:rPr>
          <w:rFonts w:ascii="Arial" w:hAnsi="Arial" w:cs="Arial"/>
          <w:sz w:val="22"/>
          <w:szCs w:val="22"/>
        </w:rPr>
        <w:t>The program is designed to prepare the student to graduate with an Associate of Applied Science (AAS) degree and take the licensure exam to practice Physical Therapy as a PTA.</w:t>
      </w:r>
      <w:r w:rsidR="001944EC">
        <w:rPr>
          <w:rFonts w:ascii="Arial" w:hAnsi="Arial" w:cs="Arial"/>
          <w:sz w:val="22"/>
          <w:szCs w:val="22"/>
        </w:rPr>
        <w:t xml:space="preserve">  Currently the PTA Program has </w:t>
      </w:r>
      <w:r w:rsidR="0012705B">
        <w:rPr>
          <w:rFonts w:ascii="Arial" w:hAnsi="Arial" w:cs="Arial"/>
          <w:sz w:val="22"/>
          <w:szCs w:val="22"/>
        </w:rPr>
        <w:t>one</w:t>
      </w:r>
      <w:r w:rsidR="001944EC">
        <w:rPr>
          <w:rFonts w:ascii="Arial" w:hAnsi="Arial" w:cs="Arial"/>
          <w:sz w:val="22"/>
          <w:szCs w:val="22"/>
        </w:rPr>
        <w:t xml:space="preserve"> </w:t>
      </w:r>
      <w:r w:rsidR="0012705B">
        <w:rPr>
          <w:rFonts w:ascii="Arial" w:hAnsi="Arial" w:cs="Arial"/>
          <w:sz w:val="22"/>
          <w:szCs w:val="22"/>
        </w:rPr>
        <w:t>of cohort</w:t>
      </w:r>
      <w:r w:rsidR="001944EC">
        <w:rPr>
          <w:rFonts w:ascii="Arial" w:hAnsi="Arial" w:cs="Arial"/>
          <w:sz w:val="22"/>
          <w:szCs w:val="22"/>
        </w:rPr>
        <w:t xml:space="preserve"> on the Main Campus in Dayton, OH.</w:t>
      </w:r>
    </w:p>
    <w:p w14:paraId="703974AF" w14:textId="4083B73F" w:rsidR="00E760C0" w:rsidRPr="00B94E98" w:rsidRDefault="00E760C0" w:rsidP="00B013ED">
      <w:pPr>
        <w:spacing w:line="276" w:lineRule="auto"/>
        <w:jc w:val="both"/>
        <w:rPr>
          <w:rFonts w:ascii="Arial" w:hAnsi="Arial" w:cs="Arial"/>
          <w:sz w:val="22"/>
          <w:szCs w:val="22"/>
        </w:rPr>
      </w:pPr>
      <w:r w:rsidRPr="00B94E98">
        <w:rPr>
          <w:rFonts w:ascii="Arial" w:hAnsi="Arial" w:cs="Arial"/>
          <w:sz w:val="22"/>
          <w:szCs w:val="22"/>
        </w:rPr>
        <w:t xml:space="preserve">The contents of this handbook are items to inform you of the design of the PTA Program at SCC.  Many of the pages of this handbook will be forms the student may present to you or your staff during clinical affiliations.  Some of the forms may clarify school policy or procedure.  The </w:t>
      </w:r>
      <w:r w:rsidR="00100D70">
        <w:rPr>
          <w:rFonts w:ascii="Arial" w:hAnsi="Arial" w:cs="Arial"/>
          <w:sz w:val="22"/>
          <w:szCs w:val="22"/>
        </w:rPr>
        <w:t>hand</w:t>
      </w:r>
      <w:r w:rsidRPr="00B94E98">
        <w:rPr>
          <w:rFonts w:ascii="Arial" w:hAnsi="Arial" w:cs="Arial"/>
          <w:sz w:val="22"/>
          <w:szCs w:val="22"/>
        </w:rPr>
        <w:t xml:space="preserve">book is divided into </w:t>
      </w:r>
      <w:r>
        <w:rPr>
          <w:rFonts w:ascii="Arial" w:hAnsi="Arial" w:cs="Arial"/>
          <w:sz w:val="22"/>
          <w:szCs w:val="22"/>
        </w:rPr>
        <w:t>five</w:t>
      </w:r>
      <w:r w:rsidRPr="00B94E98">
        <w:rPr>
          <w:rFonts w:ascii="Arial" w:hAnsi="Arial" w:cs="Arial"/>
          <w:sz w:val="22"/>
          <w:szCs w:val="22"/>
        </w:rPr>
        <w:t xml:space="preserve"> sections:</w:t>
      </w:r>
    </w:p>
    <w:p w14:paraId="673E4486" w14:textId="31DF542A" w:rsidR="00E760C0" w:rsidRPr="00B94E98" w:rsidRDefault="00E760C0" w:rsidP="00B013ED">
      <w:pPr>
        <w:spacing w:line="276" w:lineRule="auto"/>
        <w:ind w:left="720"/>
        <w:jc w:val="both"/>
        <w:rPr>
          <w:rFonts w:ascii="Arial" w:hAnsi="Arial" w:cs="Arial"/>
          <w:sz w:val="22"/>
          <w:szCs w:val="22"/>
        </w:rPr>
      </w:pPr>
      <w:r w:rsidRPr="00E66EEF">
        <w:rPr>
          <w:rFonts w:ascii="Arial" w:hAnsi="Arial" w:cs="Arial"/>
          <w:b/>
          <w:sz w:val="22"/>
          <w:szCs w:val="22"/>
        </w:rPr>
        <w:t>Section I-</w:t>
      </w:r>
      <w:r w:rsidR="00230CA4">
        <w:rPr>
          <w:rFonts w:ascii="Arial" w:hAnsi="Arial" w:cs="Arial"/>
          <w:b/>
          <w:sz w:val="22"/>
          <w:szCs w:val="22"/>
        </w:rPr>
        <w:t xml:space="preserve"> </w:t>
      </w:r>
      <w:r w:rsidRPr="008C6C2D">
        <w:rPr>
          <w:rFonts w:ascii="Arial" w:hAnsi="Arial" w:cs="Arial"/>
          <w:b/>
          <w:color w:val="FF0000"/>
          <w:sz w:val="22"/>
          <w:szCs w:val="22"/>
        </w:rPr>
        <w:t>Pr</w:t>
      </w:r>
      <w:r w:rsidR="001944EC" w:rsidRPr="008C6C2D">
        <w:rPr>
          <w:rFonts w:ascii="Arial" w:hAnsi="Arial" w:cs="Arial"/>
          <w:b/>
          <w:color w:val="FF0000"/>
          <w:sz w:val="22"/>
          <w:szCs w:val="22"/>
        </w:rPr>
        <w:t>e-</w:t>
      </w:r>
      <w:r w:rsidRPr="008C6C2D">
        <w:rPr>
          <w:rFonts w:ascii="Arial" w:hAnsi="Arial" w:cs="Arial"/>
          <w:b/>
          <w:color w:val="FF0000"/>
          <w:sz w:val="22"/>
          <w:szCs w:val="22"/>
        </w:rPr>
        <w:t xml:space="preserve">Clinical </w:t>
      </w:r>
      <w:r w:rsidR="001944EC" w:rsidRPr="008C6C2D">
        <w:rPr>
          <w:rFonts w:ascii="Arial" w:hAnsi="Arial" w:cs="Arial"/>
          <w:b/>
          <w:color w:val="FF0000"/>
          <w:sz w:val="22"/>
          <w:szCs w:val="22"/>
        </w:rPr>
        <w:t>Information</w:t>
      </w:r>
      <w:r w:rsidRPr="00B94E98">
        <w:rPr>
          <w:rFonts w:ascii="Arial" w:hAnsi="Arial" w:cs="Arial"/>
          <w:b/>
          <w:sz w:val="22"/>
          <w:szCs w:val="22"/>
        </w:rPr>
        <w:t>:</w:t>
      </w:r>
      <w:r w:rsidRPr="00B94E98">
        <w:rPr>
          <w:rFonts w:ascii="Arial" w:hAnsi="Arial" w:cs="Arial"/>
          <w:sz w:val="22"/>
          <w:szCs w:val="22"/>
        </w:rPr>
        <w:t xml:space="preserve"> </w:t>
      </w:r>
      <w:r w:rsidR="001944EC">
        <w:rPr>
          <w:rFonts w:ascii="Arial" w:hAnsi="Arial" w:cs="Arial"/>
          <w:sz w:val="22"/>
          <w:szCs w:val="22"/>
        </w:rPr>
        <w:t>P</w:t>
      </w:r>
      <w:r w:rsidRPr="00B94E98">
        <w:rPr>
          <w:rFonts w:ascii="Arial" w:hAnsi="Arial" w:cs="Arial"/>
          <w:sz w:val="22"/>
          <w:szCs w:val="22"/>
        </w:rPr>
        <w:t>rovides background information on student preparation for clinical affiliations, clinical assignments and forms presented to students to educate them about the clinical atmosphere and expectations.</w:t>
      </w:r>
    </w:p>
    <w:p w14:paraId="5AD7B8B2" w14:textId="7F4C6C2F" w:rsidR="00E760C0" w:rsidRPr="00B94E98" w:rsidRDefault="00E760C0" w:rsidP="00B013ED">
      <w:pPr>
        <w:spacing w:line="276" w:lineRule="auto"/>
        <w:ind w:left="720"/>
        <w:jc w:val="both"/>
        <w:rPr>
          <w:rFonts w:ascii="Arial" w:hAnsi="Arial" w:cs="Arial"/>
          <w:sz w:val="22"/>
          <w:szCs w:val="22"/>
        </w:rPr>
      </w:pPr>
      <w:r w:rsidRPr="00E66EEF">
        <w:rPr>
          <w:rFonts w:ascii="Arial" w:hAnsi="Arial" w:cs="Arial"/>
          <w:b/>
          <w:sz w:val="22"/>
          <w:szCs w:val="22"/>
        </w:rPr>
        <w:t>Section II-</w:t>
      </w:r>
      <w:r w:rsidR="00230CA4">
        <w:rPr>
          <w:rFonts w:ascii="Arial" w:hAnsi="Arial" w:cs="Arial"/>
          <w:b/>
          <w:sz w:val="22"/>
          <w:szCs w:val="22"/>
        </w:rPr>
        <w:t xml:space="preserve"> </w:t>
      </w:r>
      <w:r w:rsidRPr="008C6C2D">
        <w:rPr>
          <w:rFonts w:ascii="Arial" w:hAnsi="Arial" w:cs="Arial"/>
          <w:b/>
          <w:color w:val="00B050"/>
          <w:sz w:val="22"/>
          <w:szCs w:val="22"/>
        </w:rPr>
        <w:t>Clinical Affiliation</w:t>
      </w:r>
      <w:r w:rsidR="001944EC" w:rsidRPr="008C6C2D">
        <w:rPr>
          <w:rFonts w:ascii="Arial" w:hAnsi="Arial" w:cs="Arial"/>
          <w:b/>
          <w:color w:val="00B050"/>
          <w:sz w:val="22"/>
          <w:szCs w:val="22"/>
        </w:rPr>
        <w:t xml:space="preserve"> Information</w:t>
      </w:r>
      <w:r w:rsidRPr="00B94E98">
        <w:rPr>
          <w:rFonts w:ascii="Arial" w:hAnsi="Arial" w:cs="Arial"/>
          <w:b/>
          <w:sz w:val="22"/>
          <w:szCs w:val="22"/>
        </w:rPr>
        <w:t>:</w:t>
      </w:r>
      <w:r w:rsidRPr="00B94E98">
        <w:rPr>
          <w:rFonts w:ascii="Arial" w:hAnsi="Arial" w:cs="Arial"/>
          <w:sz w:val="22"/>
          <w:szCs w:val="22"/>
        </w:rPr>
        <w:t xml:space="preserve"> </w:t>
      </w:r>
      <w:r w:rsidR="001944EC">
        <w:rPr>
          <w:rFonts w:ascii="Arial" w:hAnsi="Arial" w:cs="Arial"/>
          <w:sz w:val="22"/>
          <w:szCs w:val="22"/>
        </w:rPr>
        <w:t>P</w:t>
      </w:r>
      <w:r w:rsidRPr="00B94E98">
        <w:rPr>
          <w:rFonts w:ascii="Arial" w:hAnsi="Arial" w:cs="Arial"/>
          <w:sz w:val="22"/>
          <w:szCs w:val="22"/>
        </w:rPr>
        <w:t xml:space="preserve">rovides </w:t>
      </w:r>
      <w:r>
        <w:rPr>
          <w:rFonts w:ascii="Arial" w:hAnsi="Arial" w:cs="Arial"/>
          <w:sz w:val="22"/>
          <w:szCs w:val="22"/>
        </w:rPr>
        <w:t xml:space="preserve">policies and procedures for the student to follow during the clinical affiliation, assignments the student will complete, and </w:t>
      </w:r>
      <w:r w:rsidRPr="00B94E98">
        <w:rPr>
          <w:rFonts w:ascii="Arial" w:hAnsi="Arial" w:cs="Arial"/>
          <w:sz w:val="22"/>
          <w:szCs w:val="22"/>
        </w:rPr>
        <w:t>forms the student</w:t>
      </w:r>
      <w:r>
        <w:rPr>
          <w:rFonts w:ascii="Arial" w:hAnsi="Arial" w:cs="Arial"/>
          <w:sz w:val="22"/>
          <w:szCs w:val="22"/>
        </w:rPr>
        <w:t>, CI, ACCE, and site visitor will complete during and at the completion of the clinical experience</w:t>
      </w:r>
      <w:r w:rsidRPr="00B94E98">
        <w:rPr>
          <w:rFonts w:ascii="Arial" w:hAnsi="Arial" w:cs="Arial"/>
          <w:sz w:val="22"/>
          <w:szCs w:val="22"/>
        </w:rPr>
        <w:t>.</w:t>
      </w:r>
    </w:p>
    <w:p w14:paraId="20D573B6" w14:textId="77777777" w:rsidR="00E760C0" w:rsidRDefault="00E760C0" w:rsidP="00B013ED">
      <w:pPr>
        <w:spacing w:line="276" w:lineRule="auto"/>
        <w:ind w:left="720"/>
        <w:jc w:val="both"/>
        <w:rPr>
          <w:rFonts w:ascii="Arial" w:hAnsi="Arial" w:cs="Arial"/>
          <w:sz w:val="22"/>
          <w:szCs w:val="22"/>
        </w:rPr>
      </w:pPr>
      <w:r w:rsidRPr="00E66EEF">
        <w:rPr>
          <w:rFonts w:ascii="Arial" w:hAnsi="Arial" w:cs="Arial"/>
          <w:b/>
          <w:sz w:val="22"/>
          <w:szCs w:val="22"/>
        </w:rPr>
        <w:t>Section III-</w:t>
      </w:r>
      <w:r w:rsidRPr="00B94E98">
        <w:rPr>
          <w:rFonts w:ascii="Arial" w:hAnsi="Arial" w:cs="Arial"/>
          <w:sz w:val="22"/>
          <w:szCs w:val="22"/>
        </w:rPr>
        <w:t xml:space="preserve"> </w:t>
      </w:r>
      <w:r w:rsidR="001944EC" w:rsidRPr="008C6C2D">
        <w:rPr>
          <w:rFonts w:ascii="Arial" w:hAnsi="Arial" w:cs="Arial"/>
          <w:b/>
          <w:color w:val="00B0F0"/>
          <w:sz w:val="22"/>
          <w:szCs w:val="22"/>
        </w:rPr>
        <w:t>Post-C</w:t>
      </w:r>
      <w:r w:rsidRPr="008C6C2D">
        <w:rPr>
          <w:rFonts w:ascii="Arial" w:hAnsi="Arial" w:cs="Arial"/>
          <w:b/>
          <w:color w:val="00B0F0"/>
          <w:sz w:val="22"/>
          <w:szCs w:val="22"/>
        </w:rPr>
        <w:t xml:space="preserve">linical </w:t>
      </w:r>
      <w:r w:rsidR="001944EC" w:rsidRPr="008C6C2D">
        <w:rPr>
          <w:rFonts w:ascii="Arial" w:hAnsi="Arial" w:cs="Arial"/>
          <w:b/>
          <w:color w:val="00B0F0"/>
          <w:sz w:val="22"/>
          <w:szCs w:val="22"/>
        </w:rPr>
        <w:t>Information</w:t>
      </w:r>
      <w:r w:rsidRPr="00B94E98">
        <w:rPr>
          <w:rFonts w:ascii="Arial" w:hAnsi="Arial" w:cs="Arial"/>
          <w:b/>
          <w:sz w:val="22"/>
          <w:szCs w:val="22"/>
        </w:rPr>
        <w:t>:</w:t>
      </w:r>
      <w:r w:rsidRPr="00B94E98">
        <w:rPr>
          <w:rFonts w:ascii="Arial" w:hAnsi="Arial" w:cs="Arial"/>
          <w:sz w:val="22"/>
          <w:szCs w:val="22"/>
        </w:rPr>
        <w:t xml:space="preserve"> </w:t>
      </w:r>
      <w:r w:rsidR="001944EC">
        <w:rPr>
          <w:rFonts w:ascii="Arial" w:hAnsi="Arial" w:cs="Arial"/>
          <w:sz w:val="22"/>
          <w:szCs w:val="22"/>
        </w:rPr>
        <w:t>I</w:t>
      </w:r>
      <w:r w:rsidRPr="00B94E98">
        <w:rPr>
          <w:rFonts w:ascii="Arial" w:hAnsi="Arial" w:cs="Arial"/>
          <w:sz w:val="22"/>
          <w:szCs w:val="22"/>
        </w:rPr>
        <w:t>dentifies the process used to have the students and ACCE evaluate the clinical experience</w:t>
      </w:r>
      <w:r>
        <w:rPr>
          <w:rFonts w:ascii="Arial" w:hAnsi="Arial" w:cs="Arial"/>
          <w:sz w:val="22"/>
          <w:szCs w:val="22"/>
        </w:rPr>
        <w:t xml:space="preserve"> and what the student and CI can expect at the end of the clinical affiliation</w:t>
      </w:r>
      <w:r w:rsidRPr="00B94E98">
        <w:rPr>
          <w:rFonts w:ascii="Arial" w:hAnsi="Arial" w:cs="Arial"/>
          <w:sz w:val="22"/>
          <w:szCs w:val="22"/>
        </w:rPr>
        <w:t xml:space="preserve">.  </w:t>
      </w:r>
      <w:r>
        <w:rPr>
          <w:rFonts w:ascii="Arial" w:hAnsi="Arial" w:cs="Arial"/>
          <w:sz w:val="22"/>
          <w:szCs w:val="22"/>
        </w:rPr>
        <w:t>Students also complete a seminar,</w:t>
      </w:r>
      <w:r w:rsidRPr="00B94E98">
        <w:rPr>
          <w:rFonts w:ascii="Arial" w:hAnsi="Arial" w:cs="Arial"/>
          <w:sz w:val="22"/>
          <w:szCs w:val="22"/>
        </w:rPr>
        <w:t xml:space="preserve"> related to clinical </w:t>
      </w:r>
      <w:r>
        <w:rPr>
          <w:rFonts w:ascii="Arial" w:hAnsi="Arial" w:cs="Arial"/>
          <w:sz w:val="22"/>
          <w:szCs w:val="22"/>
        </w:rPr>
        <w:t>topics, at the end of the affiliation</w:t>
      </w:r>
      <w:r w:rsidRPr="00B94E98">
        <w:rPr>
          <w:rFonts w:ascii="Arial" w:hAnsi="Arial" w:cs="Arial"/>
          <w:sz w:val="22"/>
          <w:szCs w:val="22"/>
        </w:rPr>
        <w:t>.</w:t>
      </w:r>
    </w:p>
    <w:p w14:paraId="37C4C7F0" w14:textId="50233264" w:rsidR="00E760C0" w:rsidRDefault="00E760C0" w:rsidP="00B013ED">
      <w:pPr>
        <w:spacing w:line="276" w:lineRule="auto"/>
        <w:ind w:left="720"/>
        <w:jc w:val="both"/>
        <w:rPr>
          <w:rFonts w:ascii="Arial" w:hAnsi="Arial" w:cs="Arial"/>
          <w:sz w:val="22"/>
          <w:szCs w:val="22"/>
        </w:rPr>
      </w:pPr>
      <w:r>
        <w:rPr>
          <w:rFonts w:ascii="Arial" w:hAnsi="Arial" w:cs="Arial"/>
          <w:b/>
          <w:sz w:val="22"/>
          <w:szCs w:val="22"/>
        </w:rPr>
        <w:t>Section IV-</w:t>
      </w:r>
      <w:r w:rsidR="00230CA4">
        <w:rPr>
          <w:rFonts w:ascii="Arial" w:hAnsi="Arial" w:cs="Arial"/>
          <w:b/>
          <w:sz w:val="22"/>
          <w:szCs w:val="22"/>
        </w:rPr>
        <w:t xml:space="preserve"> </w:t>
      </w:r>
      <w:r w:rsidRPr="008C6C2D">
        <w:rPr>
          <w:rFonts w:ascii="Arial" w:hAnsi="Arial" w:cs="Arial"/>
          <w:b/>
          <w:color w:val="E36C0A" w:themeColor="accent6" w:themeShade="BF"/>
          <w:sz w:val="22"/>
          <w:szCs w:val="22"/>
        </w:rPr>
        <w:t>Forms Appendix</w:t>
      </w:r>
      <w:r>
        <w:rPr>
          <w:rFonts w:ascii="Arial" w:hAnsi="Arial" w:cs="Arial"/>
          <w:b/>
          <w:sz w:val="22"/>
          <w:szCs w:val="22"/>
        </w:rPr>
        <w:t>:</w:t>
      </w:r>
      <w:r>
        <w:rPr>
          <w:rFonts w:ascii="Arial" w:hAnsi="Arial" w:cs="Arial"/>
          <w:sz w:val="22"/>
          <w:szCs w:val="22"/>
        </w:rPr>
        <w:t xml:space="preserve"> </w:t>
      </w:r>
      <w:r w:rsidR="001944EC">
        <w:rPr>
          <w:rFonts w:ascii="Arial" w:hAnsi="Arial" w:cs="Arial"/>
          <w:sz w:val="22"/>
          <w:szCs w:val="22"/>
        </w:rPr>
        <w:t>C</w:t>
      </w:r>
      <w:r>
        <w:rPr>
          <w:rFonts w:ascii="Arial" w:hAnsi="Arial" w:cs="Arial"/>
          <w:sz w:val="22"/>
          <w:szCs w:val="22"/>
        </w:rPr>
        <w:t xml:space="preserve">ontains all of the forms required for completion before, during, and after a student’s clinical rotation.  </w:t>
      </w:r>
      <w:r w:rsidRPr="00A10386">
        <w:rPr>
          <w:rFonts w:ascii="Arial" w:hAnsi="Arial" w:cs="Arial"/>
          <w:i/>
          <w:sz w:val="22"/>
          <w:szCs w:val="22"/>
        </w:rPr>
        <w:t>All forms shoul</w:t>
      </w:r>
      <w:r w:rsidR="00124794">
        <w:rPr>
          <w:rFonts w:ascii="Arial" w:hAnsi="Arial" w:cs="Arial"/>
          <w:i/>
          <w:sz w:val="22"/>
          <w:szCs w:val="22"/>
        </w:rPr>
        <w:t xml:space="preserve">d be </w:t>
      </w:r>
      <w:r w:rsidR="002D66B8">
        <w:rPr>
          <w:rFonts w:ascii="Arial" w:hAnsi="Arial" w:cs="Arial"/>
          <w:i/>
          <w:sz w:val="22"/>
          <w:szCs w:val="22"/>
        </w:rPr>
        <w:t>printed for use</w:t>
      </w:r>
      <w:r w:rsidRPr="00A10386">
        <w:rPr>
          <w:rFonts w:ascii="Arial" w:hAnsi="Arial" w:cs="Arial"/>
          <w:i/>
          <w:sz w:val="22"/>
          <w:szCs w:val="22"/>
        </w:rPr>
        <w:t>.</w:t>
      </w:r>
      <w:r w:rsidRPr="00B94E98">
        <w:rPr>
          <w:rFonts w:ascii="Arial" w:hAnsi="Arial" w:cs="Arial"/>
          <w:sz w:val="22"/>
          <w:szCs w:val="22"/>
        </w:rPr>
        <w:t xml:space="preserve"> </w:t>
      </w:r>
    </w:p>
    <w:p w14:paraId="13370C38" w14:textId="77777777" w:rsidR="00E760C0" w:rsidRDefault="00E760C0" w:rsidP="00B013ED">
      <w:pPr>
        <w:spacing w:line="276" w:lineRule="auto"/>
        <w:ind w:left="720"/>
        <w:jc w:val="both"/>
        <w:rPr>
          <w:rFonts w:ascii="Arial" w:hAnsi="Arial" w:cs="Arial"/>
          <w:sz w:val="22"/>
          <w:szCs w:val="22"/>
        </w:rPr>
      </w:pPr>
      <w:r>
        <w:rPr>
          <w:rFonts w:ascii="Arial" w:hAnsi="Arial" w:cs="Arial"/>
          <w:b/>
          <w:sz w:val="22"/>
          <w:szCs w:val="22"/>
        </w:rPr>
        <w:t>Section V-</w:t>
      </w:r>
      <w:r>
        <w:rPr>
          <w:rFonts w:ascii="Arial" w:hAnsi="Arial" w:cs="Arial"/>
          <w:sz w:val="22"/>
          <w:szCs w:val="22"/>
        </w:rPr>
        <w:t xml:space="preserve"> </w:t>
      </w:r>
      <w:r w:rsidRPr="008C6C2D">
        <w:rPr>
          <w:rFonts w:ascii="Arial" w:hAnsi="Arial" w:cs="Arial"/>
          <w:b/>
          <w:color w:val="5F497A" w:themeColor="accent4" w:themeShade="BF"/>
          <w:sz w:val="22"/>
          <w:szCs w:val="22"/>
        </w:rPr>
        <w:t>ACCE / CCCE Information</w:t>
      </w:r>
      <w:r>
        <w:rPr>
          <w:rFonts w:ascii="Arial" w:hAnsi="Arial" w:cs="Arial"/>
          <w:b/>
          <w:sz w:val="22"/>
          <w:szCs w:val="22"/>
        </w:rPr>
        <w:t>:</w:t>
      </w:r>
      <w:r>
        <w:rPr>
          <w:rFonts w:ascii="Arial" w:hAnsi="Arial" w:cs="Arial"/>
          <w:sz w:val="22"/>
          <w:szCs w:val="22"/>
        </w:rPr>
        <w:t xml:space="preserve"> Provides forms and information generally used by the ACCE and CCCE when developing and maintaining clinical affiliation agreements.</w:t>
      </w:r>
    </w:p>
    <w:p w14:paraId="41DC8581" w14:textId="0F4683DE" w:rsidR="00E760C0" w:rsidRDefault="002242EB" w:rsidP="00B013ED">
      <w:pPr>
        <w:spacing w:after="120" w:line="276" w:lineRule="auto"/>
        <w:ind w:left="720"/>
        <w:jc w:val="both"/>
        <w:rPr>
          <w:rFonts w:ascii="Arial" w:hAnsi="Arial" w:cs="Arial"/>
          <w:sz w:val="22"/>
          <w:szCs w:val="22"/>
        </w:rPr>
      </w:pPr>
      <w:r>
        <w:rPr>
          <w:rFonts w:ascii="Arial" w:hAnsi="Arial" w:cs="Arial"/>
          <w:b/>
          <w:sz w:val="22"/>
          <w:szCs w:val="22"/>
        </w:rPr>
        <w:t>Section VI –</w:t>
      </w:r>
      <w:r>
        <w:rPr>
          <w:rFonts w:ascii="Arial" w:hAnsi="Arial" w:cs="Arial"/>
          <w:sz w:val="22"/>
          <w:szCs w:val="22"/>
        </w:rPr>
        <w:t xml:space="preserve"> </w:t>
      </w:r>
      <w:r w:rsidRPr="0032517B">
        <w:rPr>
          <w:rFonts w:ascii="Arial" w:hAnsi="Arial" w:cs="Arial"/>
          <w:b/>
          <w:color w:val="948A54" w:themeColor="background2" w:themeShade="80"/>
          <w:sz w:val="22"/>
          <w:szCs w:val="22"/>
        </w:rPr>
        <w:t>Student Forms to be Signed</w:t>
      </w:r>
      <w:r>
        <w:rPr>
          <w:rFonts w:ascii="Arial" w:hAnsi="Arial" w:cs="Arial"/>
          <w:sz w:val="22"/>
          <w:szCs w:val="22"/>
        </w:rPr>
        <w:t xml:space="preserve">: </w:t>
      </w:r>
      <w:r w:rsidR="00472715">
        <w:rPr>
          <w:rFonts w:ascii="Arial" w:hAnsi="Arial" w:cs="Arial"/>
          <w:sz w:val="22"/>
          <w:szCs w:val="22"/>
        </w:rPr>
        <w:t>Contains forms, strictly for the students, that require signature prior to clinical affiliation</w:t>
      </w:r>
      <w:r w:rsidR="002D66B8">
        <w:rPr>
          <w:rFonts w:ascii="Arial" w:hAnsi="Arial" w:cs="Arial"/>
          <w:sz w:val="22"/>
          <w:szCs w:val="22"/>
        </w:rPr>
        <w:t xml:space="preserve">. These forms </w:t>
      </w:r>
      <w:r w:rsidR="00E931EE">
        <w:rPr>
          <w:rFonts w:ascii="Arial" w:hAnsi="Arial" w:cs="Arial"/>
          <w:sz w:val="22"/>
          <w:szCs w:val="22"/>
        </w:rPr>
        <w:t>can</w:t>
      </w:r>
      <w:r w:rsidR="002D66B8">
        <w:rPr>
          <w:rFonts w:ascii="Arial" w:hAnsi="Arial" w:cs="Arial"/>
          <w:sz w:val="22"/>
          <w:szCs w:val="22"/>
        </w:rPr>
        <w:t xml:space="preserve"> be </w:t>
      </w:r>
      <w:r w:rsidR="00947FBB">
        <w:rPr>
          <w:rFonts w:ascii="Arial" w:hAnsi="Arial" w:cs="Arial"/>
          <w:sz w:val="22"/>
          <w:szCs w:val="22"/>
        </w:rPr>
        <w:t>electronically copied</w:t>
      </w:r>
      <w:r w:rsidR="00E931EE">
        <w:rPr>
          <w:rFonts w:ascii="Arial" w:hAnsi="Arial" w:cs="Arial"/>
          <w:sz w:val="22"/>
          <w:szCs w:val="22"/>
        </w:rPr>
        <w:t xml:space="preserve"> and signed. </w:t>
      </w:r>
    </w:p>
    <w:p w14:paraId="43FA7271" w14:textId="17C26F23" w:rsidR="00E760C0" w:rsidRPr="00B94E98" w:rsidRDefault="00E760C0" w:rsidP="00B013ED">
      <w:pPr>
        <w:spacing w:after="120" w:line="276" w:lineRule="auto"/>
        <w:jc w:val="both"/>
        <w:rPr>
          <w:rFonts w:ascii="Arial" w:hAnsi="Arial" w:cs="Arial"/>
          <w:sz w:val="22"/>
          <w:szCs w:val="22"/>
        </w:rPr>
      </w:pPr>
      <w:r w:rsidRPr="00B94E98">
        <w:rPr>
          <w:rFonts w:ascii="Arial" w:hAnsi="Arial" w:cs="Arial"/>
          <w:sz w:val="22"/>
          <w:szCs w:val="22"/>
        </w:rPr>
        <w:t>While this handbook may answer many of your questions, it is not intended to take the place of personal contact with the Academic Coordinator of Clinical Education. The ACCE is always available to answer questions and make site visits to clar</w:t>
      </w:r>
      <w:r>
        <w:rPr>
          <w:rFonts w:ascii="Arial" w:hAnsi="Arial" w:cs="Arial"/>
          <w:sz w:val="22"/>
          <w:szCs w:val="22"/>
        </w:rPr>
        <w:t>ify issues and provide support.  Additional information</w:t>
      </w:r>
      <w:r w:rsidR="00E931EE">
        <w:rPr>
          <w:rFonts w:ascii="Arial" w:hAnsi="Arial" w:cs="Arial"/>
          <w:sz w:val="22"/>
          <w:szCs w:val="22"/>
        </w:rPr>
        <w:t xml:space="preserve"> </w:t>
      </w:r>
      <w:r>
        <w:rPr>
          <w:rFonts w:ascii="Arial" w:hAnsi="Arial" w:cs="Arial"/>
          <w:sz w:val="22"/>
          <w:szCs w:val="22"/>
        </w:rPr>
        <w:t xml:space="preserve">is available on the PTA Program web page at </w:t>
      </w:r>
      <w:hyperlink r:id="rId16" w:history="1">
        <w:r w:rsidR="00545604" w:rsidRPr="00545604">
          <w:rPr>
            <w:rStyle w:val="Hyperlink"/>
            <w:rFonts w:ascii="Arial" w:hAnsi="Arial" w:cs="Arial"/>
            <w:sz w:val="22"/>
            <w:szCs w:val="22"/>
          </w:rPr>
          <w:t>http://www.sinclair.edu/program/params/programCode/PTA-S-AAS/</w:t>
        </w:r>
      </w:hyperlink>
    </w:p>
    <w:p w14:paraId="7A0524F3" w14:textId="77777777" w:rsidR="00E760C0" w:rsidRDefault="00E760C0" w:rsidP="00B013ED">
      <w:pPr>
        <w:spacing w:line="276" w:lineRule="auto"/>
        <w:jc w:val="both"/>
        <w:rPr>
          <w:rFonts w:ascii="Arial" w:hAnsi="Arial" w:cs="Arial"/>
          <w:sz w:val="22"/>
          <w:szCs w:val="22"/>
        </w:rPr>
      </w:pPr>
      <w:r w:rsidRPr="00B94E98">
        <w:rPr>
          <w:rFonts w:ascii="Arial" w:hAnsi="Arial" w:cs="Arial"/>
          <w:sz w:val="22"/>
          <w:szCs w:val="22"/>
        </w:rPr>
        <w:t xml:space="preserve">As the ACCE, I want to thank each of you for your support of the PTA program at SCC. </w:t>
      </w:r>
      <w:r w:rsidR="002031F4">
        <w:rPr>
          <w:rFonts w:ascii="Arial" w:hAnsi="Arial" w:cs="Arial"/>
          <w:sz w:val="22"/>
          <w:szCs w:val="22"/>
        </w:rPr>
        <w:t xml:space="preserve">You are an integral part of </w:t>
      </w:r>
      <w:r>
        <w:rPr>
          <w:rFonts w:ascii="Arial" w:hAnsi="Arial" w:cs="Arial"/>
          <w:sz w:val="22"/>
          <w:szCs w:val="22"/>
        </w:rPr>
        <w:t>ensur</w:t>
      </w:r>
      <w:r w:rsidR="002031F4">
        <w:rPr>
          <w:rFonts w:ascii="Arial" w:hAnsi="Arial" w:cs="Arial"/>
          <w:sz w:val="22"/>
          <w:szCs w:val="22"/>
        </w:rPr>
        <w:t>ing the success of our students and of our PTA Program</w:t>
      </w:r>
      <w:r>
        <w:rPr>
          <w:rFonts w:ascii="Arial" w:hAnsi="Arial" w:cs="Arial"/>
          <w:sz w:val="22"/>
          <w:szCs w:val="22"/>
        </w:rPr>
        <w:t xml:space="preserve">. </w:t>
      </w:r>
    </w:p>
    <w:p w14:paraId="32677E8E" w14:textId="77777777" w:rsidR="00E760C0" w:rsidRPr="00B94E98" w:rsidRDefault="00E760C0" w:rsidP="00B013ED">
      <w:pPr>
        <w:spacing w:line="276" w:lineRule="auto"/>
        <w:rPr>
          <w:rFonts w:ascii="Arial" w:hAnsi="Arial" w:cs="Arial"/>
          <w:sz w:val="22"/>
          <w:szCs w:val="22"/>
        </w:rPr>
      </w:pPr>
    </w:p>
    <w:p w14:paraId="476EE63A" w14:textId="77777777" w:rsidR="00E760C0" w:rsidRPr="00B94E98" w:rsidRDefault="00E760C0" w:rsidP="00B013ED">
      <w:pPr>
        <w:spacing w:line="276" w:lineRule="auto"/>
        <w:rPr>
          <w:rFonts w:ascii="Arial" w:hAnsi="Arial" w:cs="Arial"/>
          <w:sz w:val="22"/>
          <w:szCs w:val="22"/>
        </w:rPr>
      </w:pPr>
      <w:r w:rsidRPr="00B94E98">
        <w:rPr>
          <w:rFonts w:ascii="Arial" w:hAnsi="Arial" w:cs="Arial"/>
          <w:sz w:val="22"/>
          <w:szCs w:val="22"/>
        </w:rPr>
        <w:t>Sincerely,</w:t>
      </w:r>
    </w:p>
    <w:p w14:paraId="04831458" w14:textId="77777777" w:rsidR="00E760C0" w:rsidRDefault="00E760C0" w:rsidP="00B013ED">
      <w:pPr>
        <w:spacing w:line="276" w:lineRule="auto"/>
        <w:rPr>
          <w:rFonts w:ascii="Arial" w:hAnsi="Arial" w:cs="Arial"/>
          <w:sz w:val="22"/>
          <w:szCs w:val="22"/>
        </w:rPr>
      </w:pPr>
    </w:p>
    <w:p w14:paraId="33B01C35" w14:textId="0C4D0DEE" w:rsidR="00E760C0" w:rsidRDefault="0015533F" w:rsidP="00B013ED">
      <w:pPr>
        <w:spacing w:line="276" w:lineRule="auto"/>
        <w:rPr>
          <w:rFonts w:ascii="Arial" w:hAnsi="Arial" w:cs="Arial"/>
          <w:sz w:val="22"/>
          <w:szCs w:val="22"/>
        </w:rPr>
      </w:pPr>
      <w:r>
        <w:rPr>
          <w:rFonts w:ascii="Arial" w:hAnsi="Arial" w:cs="Arial"/>
          <w:sz w:val="22"/>
          <w:szCs w:val="22"/>
        </w:rPr>
        <w:t>Heather Stoner, PTA, M</w:t>
      </w:r>
      <w:r w:rsidR="00931DFC">
        <w:rPr>
          <w:rFonts w:ascii="Arial" w:hAnsi="Arial" w:cs="Arial"/>
          <w:sz w:val="22"/>
          <w:szCs w:val="22"/>
        </w:rPr>
        <w:t>PH</w:t>
      </w:r>
    </w:p>
    <w:p w14:paraId="0636E57D" w14:textId="3F013E1E" w:rsidR="00E760C0" w:rsidRDefault="00960BA5" w:rsidP="00B013ED">
      <w:pPr>
        <w:spacing w:line="276" w:lineRule="auto"/>
        <w:rPr>
          <w:rFonts w:ascii="Arial" w:hAnsi="Arial" w:cs="Arial"/>
          <w:sz w:val="22"/>
          <w:szCs w:val="22"/>
        </w:rPr>
      </w:pPr>
      <w:r>
        <w:rPr>
          <w:rFonts w:ascii="Arial" w:hAnsi="Arial" w:cs="Arial"/>
          <w:sz w:val="22"/>
          <w:szCs w:val="22"/>
        </w:rPr>
        <w:t>Associate Professor</w:t>
      </w:r>
      <w:r w:rsidR="00E760C0">
        <w:rPr>
          <w:rFonts w:ascii="Arial" w:hAnsi="Arial" w:cs="Arial"/>
          <w:sz w:val="22"/>
          <w:szCs w:val="22"/>
        </w:rPr>
        <w:t xml:space="preserve"> / ACCE</w:t>
      </w:r>
      <w:r w:rsidR="00E760C0">
        <w:rPr>
          <w:rFonts w:ascii="Arial" w:hAnsi="Arial" w:cs="Arial"/>
          <w:sz w:val="22"/>
          <w:szCs w:val="22"/>
        </w:rPr>
        <w:br w:type="page"/>
      </w:r>
    </w:p>
    <w:p w14:paraId="030EA3C9" w14:textId="77777777" w:rsidR="00E46038" w:rsidRDefault="00E46038" w:rsidP="00B013ED">
      <w:pPr>
        <w:spacing w:after="200" w:line="276" w:lineRule="auto"/>
        <w:rPr>
          <w:rFonts w:ascii="Arial" w:hAnsi="Arial" w:cs="Arial"/>
          <w:sz w:val="22"/>
          <w:szCs w:val="22"/>
        </w:rPr>
        <w:sectPr w:rsidR="00E46038" w:rsidSect="00A11747">
          <w:pgSz w:w="12240" w:h="15840"/>
          <w:pgMar w:top="1008" w:right="1440" w:bottom="1008" w:left="1440" w:header="720" w:footer="432" w:gutter="0"/>
          <w:cols w:space="720"/>
          <w:docGrid w:linePitch="381"/>
        </w:sectPr>
      </w:pPr>
    </w:p>
    <w:p w14:paraId="63AE1269" w14:textId="77777777" w:rsidR="00EF1FE8" w:rsidRDefault="00EF1FE8" w:rsidP="00B013ED">
      <w:pPr>
        <w:spacing w:after="200" w:line="276" w:lineRule="auto"/>
        <w:rPr>
          <w:rFonts w:ascii="Arial" w:hAnsi="Arial" w:cs="Arial"/>
          <w:noProof/>
          <w:sz w:val="22"/>
          <w:szCs w:val="22"/>
        </w:rPr>
      </w:pPr>
    </w:p>
    <w:p w14:paraId="28052F6C" w14:textId="77777777" w:rsidR="00B8136A" w:rsidRDefault="00B8136A" w:rsidP="00B013ED">
      <w:pPr>
        <w:spacing w:after="200" w:line="276" w:lineRule="auto"/>
        <w:jc w:val="center"/>
        <w:rPr>
          <w:rFonts w:ascii="Arial" w:hAnsi="Arial" w:cs="Arial"/>
          <w:b/>
          <w:sz w:val="72"/>
          <w:szCs w:val="72"/>
        </w:rPr>
      </w:pPr>
    </w:p>
    <w:p w14:paraId="69F91494" w14:textId="77777777" w:rsidR="00E82A91" w:rsidRPr="00562865" w:rsidRDefault="00E82A91" w:rsidP="00562865">
      <w:pPr>
        <w:pStyle w:val="Heading3"/>
        <w:numPr>
          <w:ilvl w:val="0"/>
          <w:numId w:val="0"/>
        </w:numPr>
        <w:jc w:val="center"/>
        <w:rPr>
          <w:sz w:val="72"/>
          <w:szCs w:val="72"/>
        </w:rPr>
      </w:pPr>
      <w:bookmarkStart w:id="15" w:name="Text71"/>
      <w:bookmarkStart w:id="16" w:name="I"/>
      <w:bookmarkStart w:id="17" w:name="_Toc446275286"/>
      <w:bookmarkStart w:id="18" w:name="_Toc446275643"/>
      <w:bookmarkStart w:id="19" w:name="_Toc446276948"/>
      <w:bookmarkStart w:id="20" w:name="_Toc446279275"/>
      <w:bookmarkStart w:id="21" w:name="_Toc107240877"/>
      <w:bookmarkEnd w:id="15"/>
      <w:bookmarkEnd w:id="16"/>
      <w:r w:rsidRPr="00562865">
        <w:rPr>
          <w:sz w:val="72"/>
          <w:szCs w:val="72"/>
        </w:rPr>
        <w:t>Pr</w:t>
      </w:r>
      <w:r w:rsidR="00E760C0" w:rsidRPr="00562865">
        <w:rPr>
          <w:sz w:val="72"/>
          <w:szCs w:val="72"/>
        </w:rPr>
        <w:t>e-</w:t>
      </w:r>
      <w:r w:rsidRPr="00562865">
        <w:rPr>
          <w:sz w:val="72"/>
          <w:szCs w:val="72"/>
        </w:rPr>
        <w:t>Clinical</w:t>
      </w:r>
      <w:r w:rsidR="00E760C0" w:rsidRPr="00562865">
        <w:rPr>
          <w:sz w:val="72"/>
          <w:szCs w:val="72"/>
        </w:rPr>
        <w:t xml:space="preserve"> Information</w:t>
      </w:r>
      <w:bookmarkEnd w:id="17"/>
      <w:bookmarkEnd w:id="18"/>
      <w:bookmarkEnd w:id="19"/>
      <w:bookmarkEnd w:id="20"/>
      <w:bookmarkEnd w:id="21"/>
    </w:p>
    <w:p w14:paraId="13976383" w14:textId="77777777" w:rsidR="00B8136A" w:rsidRDefault="00B8136A" w:rsidP="00B013ED">
      <w:pPr>
        <w:spacing w:after="200" w:line="276" w:lineRule="auto"/>
        <w:jc w:val="center"/>
        <w:rPr>
          <w:rFonts w:ascii="Arial" w:hAnsi="Arial" w:cs="Arial"/>
          <w:b/>
          <w:sz w:val="72"/>
          <w:szCs w:val="72"/>
        </w:rPr>
      </w:pPr>
    </w:p>
    <w:p w14:paraId="31D141BA" w14:textId="77777777" w:rsidR="00E82A91" w:rsidRDefault="00B8136A" w:rsidP="00B013ED">
      <w:pPr>
        <w:spacing w:after="200" w:line="276" w:lineRule="auto"/>
        <w:jc w:val="center"/>
        <w:rPr>
          <w:rFonts w:ascii="Arial" w:hAnsi="Arial" w:cs="Arial"/>
          <w:noProof/>
          <w:sz w:val="22"/>
          <w:szCs w:val="22"/>
        </w:rPr>
      </w:pPr>
      <w:r>
        <w:rPr>
          <w:noProof/>
        </w:rPr>
        <w:drawing>
          <wp:inline distT="0" distB="0" distL="0" distR="0" wp14:anchorId="11BBECEE" wp14:editId="0F2B7D84">
            <wp:extent cx="5943600" cy="3951843"/>
            <wp:effectExtent l="0" t="0" r="0" b="0"/>
            <wp:docPr id="689281448" name="Picture 8" descr="http://blog.ivywise.com/Portals/112958/images/Student-Stud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5943600" cy="3951843"/>
                    </a:xfrm>
                    <a:prstGeom prst="rect">
                      <a:avLst/>
                    </a:prstGeom>
                  </pic:spPr>
                </pic:pic>
              </a:graphicData>
            </a:graphic>
          </wp:inline>
        </w:drawing>
      </w:r>
      <w:r w:rsidRPr="674B889C">
        <w:rPr>
          <w:rFonts w:ascii="Arial" w:hAnsi="Arial" w:cs="Arial"/>
          <w:sz w:val="22"/>
          <w:szCs w:val="22"/>
        </w:rPr>
        <w:br w:type="page"/>
      </w:r>
    </w:p>
    <w:p w14:paraId="43D34BB2" w14:textId="77777777" w:rsidR="000D1B0D" w:rsidRPr="00075A47" w:rsidRDefault="000D1B0D" w:rsidP="008A3303">
      <w:pPr>
        <w:pStyle w:val="Heading3"/>
        <w:numPr>
          <w:ilvl w:val="0"/>
          <w:numId w:val="0"/>
        </w:numPr>
        <w:rPr>
          <w:vertAlign w:val="superscript"/>
        </w:rPr>
      </w:pPr>
      <w:bookmarkStart w:id="22" w:name="_Curriculum_Overview"/>
      <w:bookmarkStart w:id="23" w:name="_Toc397091156"/>
      <w:bookmarkStart w:id="24" w:name="_Toc446275287"/>
      <w:bookmarkStart w:id="25" w:name="_Toc446275644"/>
      <w:bookmarkStart w:id="26" w:name="_Toc446276949"/>
      <w:bookmarkStart w:id="27" w:name="_Toc446279276"/>
      <w:bookmarkStart w:id="28" w:name="_Toc107240878"/>
      <w:bookmarkEnd w:id="22"/>
      <w:r w:rsidRPr="008D422E">
        <w:rPr>
          <w:rStyle w:val="Heading1Char"/>
          <w:rFonts w:ascii="Arial" w:eastAsiaTheme="minorHAnsi" w:hAnsi="Arial" w:cs="Arial"/>
          <w:szCs w:val="24"/>
          <w:u w:val="none"/>
        </w:rPr>
        <w:lastRenderedPageBreak/>
        <w:t>Contract Acquisition &amp; Maintenance</w:t>
      </w:r>
      <w:bookmarkEnd w:id="23"/>
      <w:r w:rsidR="00075A47">
        <w:rPr>
          <w:rStyle w:val="Heading1Char"/>
          <w:rFonts w:ascii="Arial" w:eastAsiaTheme="minorHAnsi" w:hAnsi="Arial" w:cs="Arial"/>
          <w:szCs w:val="24"/>
          <w:u w:val="none"/>
        </w:rPr>
        <w:t xml:space="preserve"> </w:t>
      </w:r>
      <w:r w:rsidR="00075A47" w:rsidRPr="00075A47">
        <w:rPr>
          <w:rStyle w:val="Heading1Char"/>
          <w:rFonts w:ascii="Arial" w:eastAsiaTheme="minorHAnsi" w:hAnsi="Arial" w:cs="Arial"/>
          <w:color w:val="A6A6A6" w:themeColor="background1" w:themeShade="A6"/>
          <w:szCs w:val="24"/>
          <w:u w:val="none"/>
          <w:vertAlign w:val="superscript"/>
        </w:rPr>
        <w:t>(CAPTE</w:t>
      </w:r>
      <w:r w:rsidR="002564A4">
        <w:rPr>
          <w:rStyle w:val="Heading1Char"/>
          <w:rFonts w:ascii="Arial" w:eastAsiaTheme="minorHAnsi" w:hAnsi="Arial" w:cs="Arial"/>
          <w:color w:val="A6A6A6" w:themeColor="background1" w:themeShade="A6"/>
          <w:szCs w:val="24"/>
          <w:u w:val="none"/>
          <w:vertAlign w:val="superscript"/>
        </w:rPr>
        <w:t xml:space="preserve"> 6J2,</w:t>
      </w:r>
      <w:r w:rsidR="00075A47" w:rsidRPr="00075A47">
        <w:rPr>
          <w:rStyle w:val="Heading1Char"/>
          <w:rFonts w:ascii="Arial" w:eastAsiaTheme="minorHAnsi" w:hAnsi="Arial" w:cs="Arial"/>
          <w:color w:val="A6A6A6" w:themeColor="background1" w:themeShade="A6"/>
          <w:szCs w:val="24"/>
          <w:u w:val="none"/>
          <w:vertAlign w:val="superscript"/>
        </w:rPr>
        <w:t xml:space="preserve"> </w:t>
      </w:r>
      <w:r w:rsidR="00075A47" w:rsidRPr="00075A47">
        <w:rPr>
          <w:color w:val="A6A6A6" w:themeColor="background1" w:themeShade="A6"/>
          <w:vertAlign w:val="superscript"/>
        </w:rPr>
        <w:t>8F, 8G)</w:t>
      </w:r>
      <w:bookmarkEnd w:id="24"/>
      <w:bookmarkEnd w:id="25"/>
      <w:bookmarkEnd w:id="26"/>
      <w:bookmarkEnd w:id="27"/>
      <w:bookmarkEnd w:id="28"/>
    </w:p>
    <w:p w14:paraId="1C0BBE50" w14:textId="77777777" w:rsidR="000D1B0D" w:rsidRPr="00607957" w:rsidRDefault="000D1B0D" w:rsidP="00B013ED">
      <w:pPr>
        <w:jc w:val="both"/>
        <w:rPr>
          <w:rFonts w:ascii="Arial" w:hAnsi="Arial" w:cs="Arial"/>
          <w:sz w:val="24"/>
          <w:szCs w:val="24"/>
        </w:rPr>
      </w:pPr>
    </w:p>
    <w:p w14:paraId="0990C3F4" w14:textId="0177C375" w:rsidR="000D1B0D" w:rsidRPr="00607957" w:rsidRDefault="000D1B0D" w:rsidP="00B013ED">
      <w:pPr>
        <w:jc w:val="both"/>
        <w:rPr>
          <w:rFonts w:ascii="Arial" w:hAnsi="Arial" w:cs="Arial"/>
          <w:sz w:val="24"/>
          <w:szCs w:val="24"/>
        </w:rPr>
      </w:pPr>
      <w:r w:rsidRPr="00607957">
        <w:rPr>
          <w:rFonts w:ascii="Arial" w:hAnsi="Arial" w:cs="Arial"/>
          <w:sz w:val="24"/>
          <w:szCs w:val="24"/>
        </w:rPr>
        <w:t>The purpose is to assure a variety of clinical site experiences over a broad geographic area. Contracts</w:t>
      </w:r>
      <w:r w:rsidR="00C00999">
        <w:rPr>
          <w:rFonts w:ascii="Arial" w:hAnsi="Arial" w:cs="Arial"/>
          <w:sz w:val="24"/>
          <w:szCs w:val="24"/>
        </w:rPr>
        <w:t xml:space="preserve"> are</w:t>
      </w:r>
      <w:r w:rsidRPr="00607957">
        <w:rPr>
          <w:rFonts w:ascii="Arial" w:hAnsi="Arial" w:cs="Arial"/>
          <w:sz w:val="24"/>
          <w:szCs w:val="24"/>
        </w:rPr>
        <w:t xml:space="preserve"> </w:t>
      </w:r>
      <w:r w:rsidR="00891EBA">
        <w:rPr>
          <w:rFonts w:ascii="Arial" w:hAnsi="Arial" w:cs="Arial"/>
          <w:sz w:val="24"/>
          <w:szCs w:val="24"/>
        </w:rPr>
        <w:t>a</w:t>
      </w:r>
      <w:r w:rsidRPr="00607957">
        <w:rPr>
          <w:rFonts w:ascii="Arial" w:hAnsi="Arial" w:cs="Arial"/>
          <w:sz w:val="24"/>
          <w:szCs w:val="24"/>
        </w:rPr>
        <w:t>cquired and updated routinely. The PTA program maintains 100+ contracts to assure adequate placement of students. A contract developed by SCC is the preferred contract for use by all HS Programs. Alternative contracts must be approved by SCC Legal Counsel before being submitted for adoption.</w:t>
      </w:r>
    </w:p>
    <w:p w14:paraId="11BA26A9" w14:textId="77777777" w:rsidR="000D1B0D" w:rsidRPr="00607957" w:rsidRDefault="000D1B0D" w:rsidP="00B013ED">
      <w:pPr>
        <w:jc w:val="both"/>
        <w:rPr>
          <w:rFonts w:ascii="Arial" w:hAnsi="Arial" w:cs="Arial"/>
          <w:sz w:val="24"/>
          <w:szCs w:val="24"/>
        </w:rPr>
      </w:pPr>
    </w:p>
    <w:p w14:paraId="2D69CBA8" w14:textId="77777777" w:rsidR="000D1B0D" w:rsidRPr="00607957" w:rsidRDefault="000D1B0D" w:rsidP="00B013ED">
      <w:pPr>
        <w:jc w:val="both"/>
        <w:rPr>
          <w:rFonts w:ascii="Arial" w:hAnsi="Arial" w:cs="Arial"/>
          <w:sz w:val="24"/>
          <w:szCs w:val="24"/>
        </w:rPr>
      </w:pPr>
      <w:r w:rsidRPr="00607957">
        <w:rPr>
          <w:rFonts w:ascii="Arial" w:hAnsi="Arial" w:cs="Arial"/>
          <w:b/>
          <w:sz w:val="24"/>
          <w:szCs w:val="24"/>
        </w:rPr>
        <w:t>Responsibilities</w:t>
      </w:r>
      <w:r w:rsidRPr="00607957">
        <w:rPr>
          <w:rFonts w:ascii="Arial" w:hAnsi="Arial" w:cs="Arial"/>
          <w:sz w:val="24"/>
          <w:szCs w:val="24"/>
        </w:rPr>
        <w:t>:</w:t>
      </w:r>
    </w:p>
    <w:p w14:paraId="4EB6B097" w14:textId="77777777" w:rsidR="000D1B0D" w:rsidRPr="00607957" w:rsidRDefault="000D1B0D" w:rsidP="00B013ED">
      <w:pPr>
        <w:jc w:val="both"/>
        <w:rPr>
          <w:rFonts w:ascii="Arial" w:hAnsi="Arial" w:cs="Arial"/>
          <w:sz w:val="24"/>
          <w:szCs w:val="24"/>
        </w:rPr>
      </w:pPr>
      <w:r w:rsidRPr="00607957">
        <w:rPr>
          <w:rFonts w:ascii="Arial" w:hAnsi="Arial" w:cs="Arial"/>
          <w:sz w:val="24"/>
          <w:szCs w:val="24"/>
          <w:u w:val="single"/>
        </w:rPr>
        <w:t>ACCE responsibilities</w:t>
      </w:r>
      <w:r w:rsidRPr="00607957">
        <w:rPr>
          <w:rFonts w:ascii="Arial" w:hAnsi="Arial" w:cs="Arial"/>
          <w:sz w:val="24"/>
          <w:szCs w:val="24"/>
        </w:rPr>
        <w:t>:</w:t>
      </w:r>
    </w:p>
    <w:p w14:paraId="51A17269" w14:textId="275915BC"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Locating clinical sites from a variety of referral sources including: students, alumni, other HS programs, peers, professional contacts and networking with other PTA programs in Ohio</w:t>
      </w:r>
      <w:r w:rsidR="00DA46E4">
        <w:rPr>
          <w:rFonts w:ascii="Arial" w:hAnsi="Arial" w:cs="Arial"/>
          <w:sz w:val="24"/>
          <w:szCs w:val="24"/>
        </w:rPr>
        <w:t xml:space="preserve"> and across the country for out-of-state clinical sites</w:t>
      </w:r>
    </w:p>
    <w:p w14:paraId="39AF1304" w14:textId="77777777"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Contacting facility representatives to arrange for a visit, when able</w:t>
      </w:r>
    </w:p>
    <w:p w14:paraId="0C795760" w14:textId="7D091E0F"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Providing a written contract and program information</w:t>
      </w:r>
      <w:r w:rsidR="00C00999">
        <w:rPr>
          <w:rFonts w:ascii="Arial" w:hAnsi="Arial" w:cs="Arial"/>
          <w:sz w:val="24"/>
          <w:szCs w:val="24"/>
        </w:rPr>
        <w:t xml:space="preserve"> via the program website</w:t>
      </w:r>
    </w:p>
    <w:p w14:paraId="2619A5F7" w14:textId="77777777"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Visiting the facility, when able, or communicate via other means to speak with CCCE and/or administrator to explain the affiliation process and responsibilities of each party</w:t>
      </w:r>
    </w:p>
    <w:p w14:paraId="4100AF06" w14:textId="61D31577"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Acquire adequate signatures on all</w:t>
      </w:r>
      <w:r w:rsidR="00C00999">
        <w:rPr>
          <w:rFonts w:ascii="Arial" w:hAnsi="Arial" w:cs="Arial"/>
          <w:sz w:val="24"/>
          <w:szCs w:val="24"/>
        </w:rPr>
        <w:t xml:space="preserve"> </w:t>
      </w:r>
      <w:r w:rsidRPr="00607957">
        <w:rPr>
          <w:rFonts w:ascii="Arial" w:hAnsi="Arial" w:cs="Arial"/>
          <w:sz w:val="24"/>
          <w:szCs w:val="24"/>
        </w:rPr>
        <w:t>contracts</w:t>
      </w:r>
    </w:p>
    <w:p w14:paraId="52475F28" w14:textId="77777777"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Maintaining contract</w:t>
      </w:r>
    </w:p>
    <w:p w14:paraId="171A638A" w14:textId="07FA7444" w:rsidR="000D1B0D" w:rsidRPr="00607957" w:rsidRDefault="000D1B0D" w:rsidP="00074771">
      <w:pPr>
        <w:numPr>
          <w:ilvl w:val="1"/>
          <w:numId w:val="62"/>
        </w:numPr>
        <w:jc w:val="both"/>
        <w:rPr>
          <w:rFonts w:ascii="Arial" w:hAnsi="Arial" w:cs="Arial"/>
          <w:sz w:val="24"/>
          <w:szCs w:val="24"/>
        </w:rPr>
      </w:pPr>
      <w:r w:rsidRPr="00607957">
        <w:rPr>
          <w:rFonts w:ascii="Arial" w:hAnsi="Arial" w:cs="Arial"/>
          <w:sz w:val="24"/>
          <w:szCs w:val="24"/>
        </w:rPr>
        <w:t>Clinical site files are maintained</w:t>
      </w:r>
      <w:r w:rsidR="00C00999">
        <w:rPr>
          <w:rFonts w:ascii="Arial" w:hAnsi="Arial" w:cs="Arial"/>
          <w:sz w:val="24"/>
          <w:szCs w:val="24"/>
        </w:rPr>
        <w:t xml:space="preserve"> </w:t>
      </w:r>
      <w:r w:rsidR="00BF6326">
        <w:rPr>
          <w:rFonts w:ascii="Arial" w:hAnsi="Arial" w:cs="Arial"/>
          <w:sz w:val="24"/>
          <w:szCs w:val="24"/>
        </w:rPr>
        <w:t>electronically</w:t>
      </w:r>
      <w:r w:rsidR="00DE4C25">
        <w:rPr>
          <w:rFonts w:ascii="Arial" w:hAnsi="Arial" w:cs="Arial"/>
          <w:sz w:val="24"/>
          <w:szCs w:val="24"/>
        </w:rPr>
        <w:t xml:space="preserve"> on the department network drive. </w:t>
      </w:r>
      <w:r w:rsidRPr="00607957">
        <w:rPr>
          <w:rFonts w:ascii="Arial" w:hAnsi="Arial" w:cs="Arial"/>
          <w:sz w:val="24"/>
          <w:szCs w:val="24"/>
        </w:rPr>
        <w:t xml:space="preserve"> </w:t>
      </w:r>
    </w:p>
    <w:p w14:paraId="6A696F16" w14:textId="71510D24" w:rsidR="000D1B0D" w:rsidRDefault="000D1B0D" w:rsidP="00074771">
      <w:pPr>
        <w:numPr>
          <w:ilvl w:val="0"/>
          <w:numId w:val="62"/>
        </w:numPr>
        <w:jc w:val="both"/>
        <w:rPr>
          <w:rFonts w:ascii="Arial" w:hAnsi="Arial" w:cs="Arial"/>
          <w:sz w:val="24"/>
          <w:szCs w:val="24"/>
        </w:rPr>
      </w:pPr>
      <w:r w:rsidRPr="00607957">
        <w:rPr>
          <w:rFonts w:ascii="Arial" w:hAnsi="Arial" w:cs="Arial"/>
          <w:sz w:val="24"/>
          <w:szCs w:val="24"/>
        </w:rPr>
        <w:t xml:space="preserve">Working with facilities to assure that </w:t>
      </w:r>
      <w:r w:rsidR="00F73D1C">
        <w:rPr>
          <w:rFonts w:ascii="Arial" w:hAnsi="Arial" w:cs="Arial"/>
          <w:sz w:val="24"/>
          <w:szCs w:val="24"/>
        </w:rPr>
        <w:t>FIF</w:t>
      </w:r>
      <w:r w:rsidR="00F73D1C" w:rsidRPr="00607957">
        <w:rPr>
          <w:rFonts w:ascii="Arial" w:hAnsi="Arial" w:cs="Arial"/>
          <w:sz w:val="24"/>
          <w:szCs w:val="24"/>
        </w:rPr>
        <w:t xml:space="preserve">’s </w:t>
      </w:r>
      <w:r w:rsidRPr="00607957">
        <w:rPr>
          <w:rFonts w:ascii="Arial" w:hAnsi="Arial" w:cs="Arial"/>
          <w:sz w:val="24"/>
          <w:szCs w:val="24"/>
        </w:rPr>
        <w:t xml:space="preserve">are completed on </w:t>
      </w:r>
      <w:r w:rsidR="00F73D1C">
        <w:rPr>
          <w:rFonts w:ascii="Arial" w:hAnsi="Arial" w:cs="Arial"/>
          <w:sz w:val="24"/>
          <w:szCs w:val="24"/>
        </w:rPr>
        <w:t>Acadaware</w:t>
      </w:r>
      <w:r w:rsidRPr="00607957">
        <w:rPr>
          <w:rFonts w:ascii="Arial" w:hAnsi="Arial" w:cs="Arial"/>
          <w:sz w:val="24"/>
          <w:szCs w:val="24"/>
        </w:rPr>
        <w:t xml:space="preserve"> in a timely manner and updated frequently</w:t>
      </w:r>
    </w:p>
    <w:p w14:paraId="59A44A6C" w14:textId="2EC22A87" w:rsidR="00E01DA4" w:rsidRPr="00607957" w:rsidRDefault="00E01DA4" w:rsidP="00E01DA4">
      <w:pPr>
        <w:numPr>
          <w:ilvl w:val="0"/>
          <w:numId w:val="62"/>
        </w:numPr>
        <w:jc w:val="both"/>
        <w:rPr>
          <w:rFonts w:ascii="Arial" w:hAnsi="Arial" w:cs="Arial"/>
          <w:sz w:val="24"/>
          <w:szCs w:val="24"/>
        </w:rPr>
      </w:pPr>
      <w:r w:rsidRPr="00607957">
        <w:rPr>
          <w:rFonts w:ascii="Arial" w:hAnsi="Arial" w:cs="Arial"/>
          <w:sz w:val="24"/>
          <w:szCs w:val="24"/>
        </w:rPr>
        <w:t xml:space="preserve">Completing, updating, and saving the </w:t>
      </w:r>
      <w:r>
        <w:rPr>
          <w:rFonts w:ascii="Arial" w:hAnsi="Arial" w:cs="Arial"/>
          <w:sz w:val="24"/>
          <w:szCs w:val="24"/>
        </w:rPr>
        <w:t>FIF</w:t>
      </w:r>
      <w:r w:rsidRPr="00607957">
        <w:rPr>
          <w:rFonts w:ascii="Arial" w:hAnsi="Arial" w:cs="Arial"/>
          <w:sz w:val="24"/>
          <w:szCs w:val="24"/>
        </w:rPr>
        <w:t xml:space="preserve"> </w:t>
      </w:r>
      <w:r w:rsidR="00651C20">
        <w:rPr>
          <w:rFonts w:ascii="Arial" w:hAnsi="Arial" w:cs="Arial"/>
          <w:sz w:val="24"/>
          <w:szCs w:val="24"/>
        </w:rPr>
        <w:t>in the PTA Program Clinical Community</w:t>
      </w:r>
    </w:p>
    <w:p w14:paraId="75B5C71B" w14:textId="77777777" w:rsidR="00E01DA4" w:rsidRPr="00607957" w:rsidRDefault="00E01DA4" w:rsidP="00E01DA4">
      <w:pPr>
        <w:ind w:left="720"/>
        <w:jc w:val="both"/>
        <w:rPr>
          <w:rFonts w:ascii="Arial" w:hAnsi="Arial" w:cs="Arial"/>
          <w:sz w:val="24"/>
          <w:szCs w:val="24"/>
        </w:rPr>
      </w:pPr>
    </w:p>
    <w:p w14:paraId="69D7838B" w14:textId="77777777" w:rsidR="000D1B0D" w:rsidRPr="00607957" w:rsidRDefault="000D1B0D" w:rsidP="00B013ED">
      <w:pPr>
        <w:jc w:val="both"/>
        <w:rPr>
          <w:rFonts w:ascii="Arial" w:hAnsi="Arial" w:cs="Arial"/>
          <w:sz w:val="24"/>
          <w:szCs w:val="24"/>
        </w:rPr>
      </w:pPr>
      <w:r w:rsidRPr="00607957">
        <w:rPr>
          <w:rFonts w:ascii="Arial" w:hAnsi="Arial" w:cs="Arial"/>
          <w:sz w:val="24"/>
          <w:szCs w:val="24"/>
          <w:u w:val="single"/>
        </w:rPr>
        <w:t>CCCE responsibilities</w:t>
      </w:r>
      <w:r w:rsidRPr="00607957">
        <w:rPr>
          <w:rFonts w:ascii="Arial" w:hAnsi="Arial" w:cs="Arial"/>
          <w:sz w:val="24"/>
          <w:szCs w:val="24"/>
        </w:rPr>
        <w:t>:</w:t>
      </w:r>
    </w:p>
    <w:p w14:paraId="6D77D379" w14:textId="77777777" w:rsidR="000D1B0D" w:rsidRPr="00607957" w:rsidRDefault="000D1B0D" w:rsidP="00074771">
      <w:pPr>
        <w:numPr>
          <w:ilvl w:val="0"/>
          <w:numId w:val="63"/>
        </w:numPr>
        <w:jc w:val="both"/>
        <w:rPr>
          <w:rFonts w:ascii="Arial" w:hAnsi="Arial" w:cs="Arial"/>
          <w:sz w:val="24"/>
          <w:szCs w:val="24"/>
        </w:rPr>
      </w:pPr>
      <w:r w:rsidRPr="00607957">
        <w:rPr>
          <w:rFonts w:ascii="Arial" w:hAnsi="Arial" w:cs="Arial"/>
          <w:sz w:val="24"/>
          <w:szCs w:val="24"/>
        </w:rPr>
        <w:t>Returning the yearly form indicating intent to accept students, including number of students, which clinical rotation and type of population served</w:t>
      </w:r>
    </w:p>
    <w:p w14:paraId="28F8CCC2" w14:textId="77777777" w:rsidR="000D1B0D" w:rsidRPr="00607957" w:rsidRDefault="000D1B0D" w:rsidP="00B013ED">
      <w:pPr>
        <w:jc w:val="both"/>
        <w:rPr>
          <w:rFonts w:ascii="Arial" w:hAnsi="Arial" w:cs="Arial"/>
          <w:sz w:val="24"/>
          <w:szCs w:val="24"/>
        </w:rPr>
      </w:pPr>
    </w:p>
    <w:p w14:paraId="6BD3F56E" w14:textId="77777777" w:rsidR="000D1B0D" w:rsidRPr="00607957" w:rsidRDefault="000D1B0D" w:rsidP="00B013ED">
      <w:pPr>
        <w:jc w:val="both"/>
        <w:rPr>
          <w:rFonts w:ascii="Arial" w:hAnsi="Arial" w:cs="Arial"/>
          <w:b/>
          <w:sz w:val="24"/>
          <w:szCs w:val="24"/>
        </w:rPr>
      </w:pPr>
      <w:r w:rsidRPr="00607957">
        <w:rPr>
          <w:rFonts w:ascii="Arial" w:hAnsi="Arial" w:cs="Arial"/>
          <w:b/>
          <w:sz w:val="24"/>
          <w:szCs w:val="24"/>
        </w:rPr>
        <w:t>Procedure:</w:t>
      </w:r>
    </w:p>
    <w:p w14:paraId="3D7B7DB0" w14:textId="77777777" w:rsidR="000D1B0D" w:rsidRPr="00607957" w:rsidRDefault="000D1B0D" w:rsidP="00074771">
      <w:pPr>
        <w:pStyle w:val="ListParagraph"/>
        <w:numPr>
          <w:ilvl w:val="0"/>
          <w:numId w:val="63"/>
        </w:numPr>
        <w:jc w:val="both"/>
        <w:rPr>
          <w:rFonts w:ascii="Arial" w:hAnsi="Arial" w:cs="Arial"/>
          <w:sz w:val="24"/>
          <w:szCs w:val="24"/>
        </w:rPr>
      </w:pPr>
      <w:r w:rsidRPr="00607957">
        <w:rPr>
          <w:rFonts w:ascii="Arial" w:hAnsi="Arial" w:cs="Arial"/>
          <w:sz w:val="24"/>
          <w:szCs w:val="24"/>
        </w:rPr>
        <w:t>Initial contact</w:t>
      </w:r>
    </w:p>
    <w:p w14:paraId="4591A52D" w14:textId="77777777"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 xml:space="preserve">Either facility CCCE or representative or ACCE make initial contact. </w:t>
      </w:r>
    </w:p>
    <w:p w14:paraId="7F7A79D3" w14:textId="77777777" w:rsidR="000D1B0D" w:rsidRPr="00607957" w:rsidRDefault="000D1B0D" w:rsidP="00074771">
      <w:pPr>
        <w:pStyle w:val="ListParagraph"/>
        <w:numPr>
          <w:ilvl w:val="0"/>
          <w:numId w:val="63"/>
        </w:numPr>
        <w:jc w:val="both"/>
        <w:rPr>
          <w:rFonts w:ascii="Arial" w:hAnsi="Arial" w:cs="Arial"/>
          <w:sz w:val="24"/>
          <w:szCs w:val="24"/>
        </w:rPr>
      </w:pPr>
      <w:r w:rsidRPr="00607957">
        <w:rPr>
          <w:rFonts w:ascii="Arial" w:hAnsi="Arial" w:cs="Arial"/>
          <w:sz w:val="24"/>
          <w:szCs w:val="24"/>
        </w:rPr>
        <w:t>Initial site visit</w:t>
      </w:r>
    </w:p>
    <w:p w14:paraId="18A082A0" w14:textId="77777777"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If feasible, the ACCE will make an initial site visit to meet with CCCE, CIs, and other staff who will be having contact with the student. The visit is to introduce the program to the facility, inform the CCCE about the clinical process of the PTA program at SCC and to present the contract to the CCCE.</w:t>
      </w:r>
    </w:p>
    <w:p w14:paraId="60BFE80C" w14:textId="77777777" w:rsidR="000D1B0D" w:rsidRPr="00607957" w:rsidRDefault="000D1B0D" w:rsidP="00074771">
      <w:pPr>
        <w:pStyle w:val="ListParagraph"/>
        <w:numPr>
          <w:ilvl w:val="0"/>
          <w:numId w:val="63"/>
        </w:numPr>
        <w:jc w:val="both"/>
        <w:rPr>
          <w:rFonts w:ascii="Arial" w:hAnsi="Arial" w:cs="Arial"/>
          <w:sz w:val="24"/>
          <w:szCs w:val="24"/>
        </w:rPr>
      </w:pPr>
      <w:r w:rsidRPr="00607957">
        <w:rPr>
          <w:rFonts w:ascii="Arial" w:hAnsi="Arial" w:cs="Arial"/>
          <w:sz w:val="24"/>
          <w:szCs w:val="24"/>
        </w:rPr>
        <w:t>Contract negotiation and signatures</w:t>
      </w:r>
    </w:p>
    <w:p w14:paraId="3D360FD7" w14:textId="77777777"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ACCE will present the SCC PTA Program Standard Contract to the facility representative</w:t>
      </w:r>
    </w:p>
    <w:p w14:paraId="5E0A9221" w14:textId="77777777"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If the facility prefers an alternative contract or modifications to the SCC contract, ACCE will review contract for appropriate language</w:t>
      </w:r>
    </w:p>
    <w:p w14:paraId="5694F2D3" w14:textId="77777777" w:rsidR="000D1B0D" w:rsidRPr="00607957" w:rsidRDefault="000D1B0D" w:rsidP="00074771">
      <w:pPr>
        <w:pStyle w:val="ListParagraph"/>
        <w:numPr>
          <w:ilvl w:val="2"/>
          <w:numId w:val="63"/>
        </w:numPr>
        <w:jc w:val="both"/>
        <w:rPr>
          <w:rFonts w:ascii="Arial" w:hAnsi="Arial" w:cs="Arial"/>
          <w:sz w:val="24"/>
          <w:szCs w:val="24"/>
        </w:rPr>
      </w:pPr>
      <w:r w:rsidRPr="00607957">
        <w:rPr>
          <w:rFonts w:ascii="Arial" w:hAnsi="Arial" w:cs="Arial"/>
          <w:sz w:val="24"/>
          <w:szCs w:val="24"/>
        </w:rPr>
        <w:t>If inappropriate language is present, ACCE will request a change in language to the CCCE or facility representative</w:t>
      </w:r>
    </w:p>
    <w:p w14:paraId="2B3465A4" w14:textId="77777777" w:rsidR="000D1B0D" w:rsidRPr="00607957" w:rsidRDefault="000D1B0D" w:rsidP="00074771">
      <w:pPr>
        <w:pStyle w:val="ListParagraph"/>
        <w:numPr>
          <w:ilvl w:val="2"/>
          <w:numId w:val="63"/>
        </w:numPr>
        <w:jc w:val="both"/>
        <w:rPr>
          <w:rFonts w:ascii="Arial" w:hAnsi="Arial" w:cs="Arial"/>
          <w:sz w:val="24"/>
          <w:szCs w:val="24"/>
        </w:rPr>
      </w:pPr>
      <w:r w:rsidRPr="00607957">
        <w:rPr>
          <w:rFonts w:ascii="Arial" w:hAnsi="Arial" w:cs="Arial"/>
          <w:sz w:val="24"/>
          <w:szCs w:val="24"/>
        </w:rPr>
        <w:t>Any alternative contract initiated from a facility or any contract with questionable language will be reviewed by SCC Attorney prior to continuation with agreement.</w:t>
      </w:r>
    </w:p>
    <w:p w14:paraId="142C0804" w14:textId="77777777"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Once a contract is in agreement by all parties, the facility will have the contract signed and return two copies to the ACCE. The ACCE will have the school sign the contract and forward an executed contract to the facility.</w:t>
      </w:r>
    </w:p>
    <w:p w14:paraId="3B84C094" w14:textId="5B8E68A2" w:rsidR="000D1B0D" w:rsidRPr="00607957" w:rsidRDefault="000D1B0D" w:rsidP="00CB01BC">
      <w:pPr>
        <w:pStyle w:val="ListParagraph"/>
        <w:ind w:left="1440"/>
        <w:jc w:val="both"/>
        <w:rPr>
          <w:rFonts w:ascii="Arial" w:hAnsi="Arial" w:cs="Arial"/>
          <w:sz w:val="24"/>
          <w:szCs w:val="24"/>
        </w:rPr>
      </w:pPr>
    </w:p>
    <w:p w14:paraId="6EDCBF36" w14:textId="3EE64184"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lastRenderedPageBreak/>
        <w:t xml:space="preserve">Upon receiving the executed contract, the CCCE will complete </w:t>
      </w:r>
      <w:r w:rsidR="006F226B">
        <w:rPr>
          <w:rFonts w:ascii="Arial" w:hAnsi="Arial" w:cs="Arial"/>
          <w:sz w:val="24"/>
          <w:szCs w:val="24"/>
        </w:rPr>
        <w:t xml:space="preserve">their FIF </w:t>
      </w:r>
      <w:r w:rsidRPr="00607957">
        <w:rPr>
          <w:rFonts w:ascii="Arial" w:hAnsi="Arial" w:cs="Arial"/>
          <w:sz w:val="24"/>
          <w:szCs w:val="24"/>
        </w:rPr>
        <w:t xml:space="preserve">information and </w:t>
      </w:r>
      <w:r w:rsidR="006F226B">
        <w:rPr>
          <w:rFonts w:ascii="Arial" w:hAnsi="Arial" w:cs="Arial"/>
          <w:sz w:val="24"/>
          <w:szCs w:val="24"/>
        </w:rPr>
        <w:t>return it to the</w:t>
      </w:r>
      <w:r w:rsidRPr="00607957">
        <w:rPr>
          <w:rFonts w:ascii="Arial" w:hAnsi="Arial" w:cs="Arial"/>
          <w:sz w:val="24"/>
          <w:szCs w:val="24"/>
        </w:rPr>
        <w:t xml:space="preserve"> Sinclair PTA Program</w:t>
      </w:r>
    </w:p>
    <w:p w14:paraId="25A06578" w14:textId="7D9AD8CA" w:rsidR="000D1B0D" w:rsidRPr="00607957" w:rsidRDefault="000D1B0D" w:rsidP="00074771">
      <w:pPr>
        <w:pStyle w:val="ListParagraph"/>
        <w:numPr>
          <w:ilvl w:val="1"/>
          <w:numId w:val="63"/>
        </w:numPr>
        <w:jc w:val="both"/>
        <w:rPr>
          <w:rFonts w:ascii="Arial" w:hAnsi="Arial" w:cs="Arial"/>
          <w:sz w:val="24"/>
          <w:szCs w:val="24"/>
        </w:rPr>
      </w:pPr>
      <w:r w:rsidRPr="00607957">
        <w:rPr>
          <w:rFonts w:ascii="Arial" w:hAnsi="Arial" w:cs="Arial"/>
          <w:sz w:val="24"/>
          <w:szCs w:val="24"/>
        </w:rPr>
        <w:t xml:space="preserve">In the case that a </w:t>
      </w:r>
      <w:r w:rsidR="006F226B">
        <w:rPr>
          <w:rFonts w:ascii="Arial" w:hAnsi="Arial" w:cs="Arial"/>
          <w:sz w:val="24"/>
          <w:szCs w:val="24"/>
        </w:rPr>
        <w:t>FIF form</w:t>
      </w:r>
      <w:r w:rsidRPr="00607957">
        <w:rPr>
          <w:rFonts w:ascii="Arial" w:hAnsi="Arial" w:cs="Arial"/>
          <w:sz w:val="24"/>
          <w:szCs w:val="24"/>
        </w:rPr>
        <w:t xml:space="preserve"> has not been completed or updated prior to a Sinclair PTA student performing a clinical at that facility:</w:t>
      </w:r>
    </w:p>
    <w:p w14:paraId="156160F9" w14:textId="77777777" w:rsidR="000D1B0D" w:rsidRPr="00607957" w:rsidRDefault="000D1B0D" w:rsidP="00074771">
      <w:pPr>
        <w:pStyle w:val="ListParagraph"/>
        <w:numPr>
          <w:ilvl w:val="2"/>
          <w:numId w:val="63"/>
        </w:numPr>
        <w:jc w:val="both"/>
        <w:rPr>
          <w:rFonts w:ascii="Arial" w:hAnsi="Arial" w:cs="Arial"/>
          <w:sz w:val="24"/>
          <w:szCs w:val="24"/>
        </w:rPr>
      </w:pPr>
      <w:r w:rsidRPr="00607957">
        <w:rPr>
          <w:rFonts w:ascii="Arial" w:hAnsi="Arial" w:cs="Arial"/>
          <w:sz w:val="24"/>
          <w:szCs w:val="24"/>
        </w:rPr>
        <w:t>ACCE will assure that pertinent information about the clinical site has been provided by the CCCE in order to make an appropriate decision about student placement</w:t>
      </w:r>
    </w:p>
    <w:p w14:paraId="53D1E2A8" w14:textId="6D53F2BF" w:rsidR="000D1B0D" w:rsidRPr="00607957" w:rsidRDefault="000D1B0D" w:rsidP="00074771">
      <w:pPr>
        <w:pStyle w:val="ListParagraph"/>
        <w:numPr>
          <w:ilvl w:val="2"/>
          <w:numId w:val="63"/>
        </w:numPr>
        <w:jc w:val="both"/>
        <w:rPr>
          <w:rFonts w:ascii="Arial" w:hAnsi="Arial" w:cs="Arial"/>
          <w:sz w:val="24"/>
          <w:szCs w:val="24"/>
        </w:rPr>
      </w:pPr>
      <w:r w:rsidRPr="00607957">
        <w:rPr>
          <w:rFonts w:ascii="Arial" w:hAnsi="Arial" w:cs="Arial"/>
          <w:sz w:val="24"/>
          <w:szCs w:val="24"/>
        </w:rPr>
        <w:t xml:space="preserve">CCCE’s will be offered the opportunity for Sinclair PTA affiliated student to complete or update the site’s </w:t>
      </w:r>
      <w:r w:rsidR="006F226B">
        <w:rPr>
          <w:rFonts w:ascii="Arial" w:hAnsi="Arial" w:cs="Arial"/>
          <w:sz w:val="24"/>
          <w:szCs w:val="24"/>
        </w:rPr>
        <w:t>FIF</w:t>
      </w:r>
      <w:r w:rsidRPr="00607957">
        <w:rPr>
          <w:rFonts w:ascii="Arial" w:hAnsi="Arial" w:cs="Arial"/>
          <w:sz w:val="24"/>
          <w:szCs w:val="24"/>
        </w:rPr>
        <w:t xml:space="preserve"> form</w:t>
      </w:r>
    </w:p>
    <w:p w14:paraId="35F13BB2" w14:textId="77777777" w:rsidR="000D1B0D" w:rsidRPr="00607957" w:rsidRDefault="000D1B0D" w:rsidP="00074771">
      <w:pPr>
        <w:numPr>
          <w:ilvl w:val="0"/>
          <w:numId w:val="62"/>
        </w:numPr>
        <w:jc w:val="both"/>
        <w:rPr>
          <w:rFonts w:ascii="Arial" w:hAnsi="Arial" w:cs="Arial"/>
          <w:sz w:val="24"/>
          <w:szCs w:val="24"/>
        </w:rPr>
      </w:pPr>
      <w:r w:rsidRPr="00607957">
        <w:rPr>
          <w:rFonts w:ascii="Arial" w:hAnsi="Arial" w:cs="Arial"/>
          <w:sz w:val="24"/>
          <w:szCs w:val="24"/>
        </w:rPr>
        <w:t>Contract is updated every 8-10 years or more often if ownership of facility or rehabilitation services in a facility is changed</w:t>
      </w:r>
      <w:r w:rsidR="008D422E">
        <w:rPr>
          <w:rFonts w:ascii="Arial" w:hAnsi="Arial" w:cs="Arial"/>
          <w:sz w:val="24"/>
          <w:szCs w:val="24"/>
        </w:rPr>
        <w:t xml:space="preserve"> or policy updates are required</w:t>
      </w:r>
      <w:r w:rsidRPr="00607957">
        <w:rPr>
          <w:rFonts w:ascii="Arial" w:hAnsi="Arial" w:cs="Arial"/>
          <w:sz w:val="24"/>
          <w:szCs w:val="24"/>
        </w:rPr>
        <w:t>.</w:t>
      </w:r>
    </w:p>
    <w:p w14:paraId="028BEE64" w14:textId="77777777" w:rsidR="000D1B0D" w:rsidRPr="00607957" w:rsidRDefault="000D1B0D" w:rsidP="00074771">
      <w:pPr>
        <w:numPr>
          <w:ilvl w:val="1"/>
          <w:numId w:val="62"/>
        </w:numPr>
        <w:jc w:val="both"/>
        <w:rPr>
          <w:rFonts w:ascii="Arial" w:hAnsi="Arial" w:cs="Arial"/>
          <w:sz w:val="24"/>
          <w:szCs w:val="24"/>
        </w:rPr>
      </w:pPr>
      <w:r w:rsidRPr="00607957">
        <w:rPr>
          <w:rFonts w:ascii="Arial" w:hAnsi="Arial" w:cs="Arial"/>
          <w:sz w:val="24"/>
          <w:szCs w:val="24"/>
        </w:rPr>
        <w:t>Contract review is initiated when contact is made for clinical placement for an academic year.</w:t>
      </w:r>
    </w:p>
    <w:p w14:paraId="4D4513D2" w14:textId="77777777" w:rsidR="000D1B0D" w:rsidRPr="00607957" w:rsidRDefault="000D1B0D" w:rsidP="00074771">
      <w:pPr>
        <w:numPr>
          <w:ilvl w:val="1"/>
          <w:numId w:val="62"/>
        </w:numPr>
        <w:jc w:val="both"/>
        <w:rPr>
          <w:rFonts w:ascii="Arial" w:hAnsi="Arial" w:cs="Arial"/>
          <w:sz w:val="24"/>
          <w:szCs w:val="24"/>
        </w:rPr>
      </w:pPr>
      <w:r w:rsidRPr="00607957">
        <w:rPr>
          <w:rFonts w:ascii="Arial" w:hAnsi="Arial" w:cs="Arial"/>
          <w:sz w:val="24"/>
          <w:szCs w:val="24"/>
        </w:rPr>
        <w:t>Contract review can be initiated by SCC or facility as needed</w:t>
      </w:r>
    </w:p>
    <w:p w14:paraId="6E16408C" w14:textId="77777777" w:rsidR="000D1B0D" w:rsidRPr="00607957" w:rsidRDefault="000D1B0D" w:rsidP="00074771">
      <w:pPr>
        <w:pStyle w:val="ListParagraph"/>
        <w:numPr>
          <w:ilvl w:val="1"/>
          <w:numId w:val="62"/>
        </w:numPr>
        <w:jc w:val="both"/>
        <w:rPr>
          <w:rFonts w:ascii="Arial" w:hAnsi="Arial" w:cs="Arial"/>
          <w:sz w:val="24"/>
          <w:szCs w:val="24"/>
        </w:rPr>
      </w:pPr>
      <w:r w:rsidRPr="00607957">
        <w:rPr>
          <w:rFonts w:ascii="Arial" w:hAnsi="Arial" w:cs="Arial"/>
          <w:sz w:val="24"/>
          <w:szCs w:val="24"/>
        </w:rPr>
        <w:t>Contracts must be approved by the Provost and when questions of legality arise, by Legal Counsel.</w:t>
      </w:r>
    </w:p>
    <w:p w14:paraId="66B722DC" w14:textId="77777777" w:rsidR="000B73A8" w:rsidRPr="008D422E" w:rsidRDefault="000B73A8" w:rsidP="00B013ED">
      <w:pPr>
        <w:jc w:val="both"/>
        <w:rPr>
          <w:rFonts w:ascii="Arial" w:hAnsi="Arial" w:cs="Arial"/>
          <w:sz w:val="24"/>
          <w:szCs w:val="24"/>
        </w:rPr>
      </w:pPr>
      <w:r>
        <w:rPr>
          <w:rFonts w:ascii="Arial" w:hAnsi="Arial" w:cs="Arial"/>
          <w:sz w:val="22"/>
          <w:szCs w:val="22"/>
        </w:rPr>
        <w:br w:type="page"/>
      </w:r>
    </w:p>
    <w:p w14:paraId="1AC13042" w14:textId="77777777" w:rsidR="000B73A8" w:rsidRPr="00075A47" w:rsidRDefault="008D422E" w:rsidP="008A3303">
      <w:pPr>
        <w:pStyle w:val="Heading3"/>
        <w:numPr>
          <w:ilvl w:val="0"/>
          <w:numId w:val="0"/>
        </w:numPr>
        <w:rPr>
          <w:color w:val="A6A6A6" w:themeColor="background1" w:themeShade="A6"/>
          <w:sz w:val="24"/>
          <w:szCs w:val="24"/>
          <w:vertAlign w:val="superscript"/>
        </w:rPr>
      </w:pPr>
      <w:bookmarkStart w:id="29" w:name="_Letter_for_Yearly"/>
      <w:bookmarkStart w:id="30" w:name="_Toc446275288"/>
      <w:bookmarkStart w:id="31" w:name="_Toc446275645"/>
      <w:bookmarkStart w:id="32" w:name="_Toc446276950"/>
      <w:bookmarkStart w:id="33" w:name="_Toc446279277"/>
      <w:bookmarkStart w:id="34" w:name="_Toc107240879"/>
      <w:bookmarkEnd w:id="29"/>
      <w:r w:rsidRPr="008A3303">
        <w:rPr>
          <w:sz w:val="24"/>
          <w:szCs w:val="24"/>
        </w:rPr>
        <w:lastRenderedPageBreak/>
        <w:t>Identifying Clinical Site Availability</w:t>
      </w:r>
      <w:r w:rsidR="00075A47">
        <w:rPr>
          <w:sz w:val="24"/>
          <w:szCs w:val="24"/>
        </w:rPr>
        <w:t xml:space="preserve"> </w:t>
      </w:r>
      <w:r w:rsidR="00075A47">
        <w:rPr>
          <w:color w:val="A6A6A6" w:themeColor="background1" w:themeShade="A6"/>
          <w:sz w:val="24"/>
          <w:szCs w:val="24"/>
          <w:vertAlign w:val="superscript"/>
        </w:rPr>
        <w:t>(CAPTE 8F, 8G)</w:t>
      </w:r>
      <w:bookmarkEnd w:id="30"/>
      <w:bookmarkEnd w:id="31"/>
      <w:bookmarkEnd w:id="32"/>
      <w:bookmarkEnd w:id="33"/>
      <w:bookmarkEnd w:id="34"/>
    </w:p>
    <w:p w14:paraId="006521C2" w14:textId="77777777" w:rsidR="002A33B5" w:rsidRDefault="002A33B5" w:rsidP="00B013ED">
      <w:pPr>
        <w:spacing w:before="120"/>
        <w:jc w:val="both"/>
        <w:rPr>
          <w:rFonts w:ascii="Arial" w:hAnsi="Arial" w:cs="Arial"/>
          <w:sz w:val="22"/>
          <w:szCs w:val="22"/>
        </w:rPr>
      </w:pPr>
    </w:p>
    <w:p w14:paraId="42CCB16B" w14:textId="77777777" w:rsidR="008D422E" w:rsidRPr="008D422E" w:rsidRDefault="008D422E" w:rsidP="00B013ED">
      <w:pPr>
        <w:spacing w:before="120"/>
        <w:jc w:val="both"/>
        <w:rPr>
          <w:rFonts w:ascii="Arial" w:hAnsi="Arial" w:cs="Arial"/>
          <w:sz w:val="22"/>
          <w:szCs w:val="22"/>
        </w:rPr>
      </w:pPr>
      <w:r w:rsidRPr="008D422E">
        <w:rPr>
          <w:rFonts w:ascii="Arial" w:hAnsi="Arial" w:cs="Arial"/>
          <w:sz w:val="22"/>
          <w:szCs w:val="22"/>
        </w:rPr>
        <w:t>The ACCE will utilize an annual process to determine the ability of individual clinic sites to take students for clinical affiliation in the upcoming academic year.</w:t>
      </w:r>
    </w:p>
    <w:p w14:paraId="41BF3A94" w14:textId="77777777" w:rsidR="008D422E" w:rsidRDefault="008D422E" w:rsidP="00074771">
      <w:pPr>
        <w:numPr>
          <w:ilvl w:val="0"/>
          <w:numId w:val="64"/>
        </w:numPr>
        <w:spacing w:before="120"/>
        <w:jc w:val="both"/>
        <w:rPr>
          <w:rFonts w:ascii="Arial" w:hAnsi="Arial" w:cs="Arial"/>
          <w:sz w:val="22"/>
          <w:szCs w:val="22"/>
        </w:rPr>
      </w:pPr>
      <w:r w:rsidRPr="008D422E">
        <w:rPr>
          <w:rFonts w:ascii="Arial" w:hAnsi="Arial" w:cs="Arial"/>
          <w:sz w:val="22"/>
          <w:szCs w:val="22"/>
        </w:rPr>
        <w:t>Each year, the ACCE will determine the dates of each affiliation for the upcoming calendar year.</w:t>
      </w:r>
    </w:p>
    <w:p w14:paraId="6037066C" w14:textId="77777777" w:rsidR="002A33B5" w:rsidRPr="008D422E" w:rsidRDefault="002A33B5" w:rsidP="00074771">
      <w:pPr>
        <w:numPr>
          <w:ilvl w:val="1"/>
          <w:numId w:val="64"/>
        </w:numPr>
        <w:spacing w:before="120"/>
        <w:jc w:val="both"/>
        <w:rPr>
          <w:rFonts w:ascii="Arial" w:hAnsi="Arial" w:cs="Arial"/>
          <w:sz w:val="22"/>
          <w:szCs w:val="22"/>
        </w:rPr>
      </w:pPr>
      <w:r>
        <w:rPr>
          <w:rFonts w:ascii="Arial" w:hAnsi="Arial" w:cs="Arial"/>
          <w:sz w:val="22"/>
          <w:szCs w:val="22"/>
        </w:rPr>
        <w:t>There will be two full-time clinical practicums scheduled, each lasting 7 ½ weeks: one in October-December and another in March-May.</w:t>
      </w:r>
    </w:p>
    <w:p w14:paraId="39FE4217" w14:textId="0150FD13" w:rsidR="008D422E" w:rsidRPr="008D422E" w:rsidRDefault="008D422E" w:rsidP="00074771">
      <w:pPr>
        <w:numPr>
          <w:ilvl w:val="0"/>
          <w:numId w:val="64"/>
        </w:numPr>
        <w:spacing w:before="120"/>
        <w:jc w:val="both"/>
        <w:rPr>
          <w:rFonts w:ascii="Arial" w:hAnsi="Arial" w:cs="Arial"/>
          <w:sz w:val="22"/>
          <w:szCs w:val="22"/>
        </w:rPr>
      </w:pPr>
      <w:r w:rsidRPr="008D422E">
        <w:rPr>
          <w:rFonts w:ascii="Arial" w:hAnsi="Arial" w:cs="Arial"/>
          <w:sz w:val="22"/>
          <w:szCs w:val="22"/>
        </w:rPr>
        <w:t>On or around March 1</w:t>
      </w:r>
      <w:r w:rsidRPr="008D422E">
        <w:rPr>
          <w:rFonts w:ascii="Arial" w:hAnsi="Arial" w:cs="Arial"/>
          <w:sz w:val="22"/>
          <w:szCs w:val="22"/>
          <w:vertAlign w:val="superscript"/>
        </w:rPr>
        <w:t>st</w:t>
      </w:r>
      <w:r w:rsidRPr="008D422E">
        <w:rPr>
          <w:rFonts w:ascii="Arial" w:hAnsi="Arial" w:cs="Arial"/>
          <w:sz w:val="22"/>
          <w:szCs w:val="22"/>
        </w:rPr>
        <w:t xml:space="preserve">, the ACCE will send each CCCE a Clinical Affiliation </w:t>
      </w:r>
      <w:r w:rsidR="00442BAF">
        <w:rPr>
          <w:rFonts w:ascii="Arial" w:hAnsi="Arial" w:cs="Arial"/>
          <w:sz w:val="22"/>
          <w:szCs w:val="22"/>
        </w:rPr>
        <w:t>Email</w:t>
      </w:r>
      <w:r w:rsidR="00442BAF" w:rsidRPr="008D422E">
        <w:rPr>
          <w:rFonts w:ascii="Arial" w:hAnsi="Arial" w:cs="Arial"/>
          <w:sz w:val="22"/>
          <w:szCs w:val="22"/>
        </w:rPr>
        <w:t xml:space="preserve"> </w:t>
      </w:r>
      <w:r w:rsidRPr="008D422E">
        <w:rPr>
          <w:rFonts w:ascii="Arial" w:hAnsi="Arial" w:cs="Arial"/>
          <w:sz w:val="22"/>
          <w:szCs w:val="22"/>
        </w:rPr>
        <w:t xml:space="preserve">and Request Form, identifying the dates for the affiliations for the next academic year, with a return requested by </w:t>
      </w:r>
      <w:r w:rsidR="002A33B5">
        <w:rPr>
          <w:rFonts w:ascii="Arial" w:hAnsi="Arial" w:cs="Arial"/>
          <w:sz w:val="22"/>
          <w:szCs w:val="22"/>
        </w:rPr>
        <w:t>April 30th</w:t>
      </w:r>
      <w:r w:rsidRPr="008D422E">
        <w:rPr>
          <w:rFonts w:ascii="Arial" w:hAnsi="Arial" w:cs="Arial"/>
          <w:sz w:val="22"/>
          <w:szCs w:val="22"/>
        </w:rPr>
        <w:t xml:space="preserve">. </w:t>
      </w:r>
    </w:p>
    <w:p w14:paraId="6A3A3290" w14:textId="77777777" w:rsidR="008D422E" w:rsidRPr="008D422E" w:rsidRDefault="008D422E" w:rsidP="00074771">
      <w:pPr>
        <w:numPr>
          <w:ilvl w:val="0"/>
          <w:numId w:val="64"/>
        </w:numPr>
        <w:spacing w:before="120"/>
        <w:jc w:val="both"/>
        <w:rPr>
          <w:rFonts w:ascii="Arial" w:hAnsi="Arial" w:cs="Arial"/>
          <w:sz w:val="22"/>
          <w:szCs w:val="22"/>
        </w:rPr>
      </w:pPr>
      <w:r w:rsidRPr="008D422E">
        <w:rPr>
          <w:rFonts w:ascii="Arial" w:hAnsi="Arial" w:cs="Arial"/>
          <w:sz w:val="22"/>
          <w:szCs w:val="22"/>
        </w:rPr>
        <w:t>The CCCE will return the completed Affiliation Request Form by the indicated date, identifying the availability of the clinical site, which location(s), if multiple locations are available, and whether those slots are on a “first come, first serve basis” or are being held solely for the Sinclair PTA Program.</w:t>
      </w:r>
    </w:p>
    <w:p w14:paraId="55B29FB8" w14:textId="3EA3D208" w:rsidR="002A33B5" w:rsidRDefault="008D422E" w:rsidP="00074771">
      <w:pPr>
        <w:numPr>
          <w:ilvl w:val="0"/>
          <w:numId w:val="64"/>
        </w:numPr>
        <w:spacing w:before="120"/>
        <w:jc w:val="both"/>
        <w:rPr>
          <w:rFonts w:ascii="Arial" w:hAnsi="Arial" w:cs="Arial"/>
          <w:sz w:val="22"/>
          <w:szCs w:val="22"/>
        </w:rPr>
      </w:pPr>
      <w:r w:rsidRPr="008D422E">
        <w:rPr>
          <w:rFonts w:ascii="Arial" w:hAnsi="Arial" w:cs="Arial"/>
          <w:sz w:val="22"/>
          <w:szCs w:val="22"/>
        </w:rPr>
        <w:t xml:space="preserve">If necessary, the ACCE will send a second </w:t>
      </w:r>
      <w:r w:rsidR="00442BAF">
        <w:rPr>
          <w:rFonts w:ascii="Arial" w:hAnsi="Arial" w:cs="Arial"/>
          <w:sz w:val="22"/>
          <w:szCs w:val="22"/>
        </w:rPr>
        <w:t>e</w:t>
      </w:r>
      <w:r w:rsidRPr="008D422E">
        <w:rPr>
          <w:rFonts w:ascii="Arial" w:hAnsi="Arial" w:cs="Arial"/>
          <w:sz w:val="22"/>
          <w:szCs w:val="22"/>
        </w:rPr>
        <w:t>mailing in May, with return requested for June 1</w:t>
      </w:r>
      <w:r w:rsidRPr="008D422E">
        <w:rPr>
          <w:rFonts w:ascii="Arial" w:hAnsi="Arial" w:cs="Arial"/>
          <w:sz w:val="22"/>
          <w:szCs w:val="22"/>
          <w:vertAlign w:val="superscript"/>
        </w:rPr>
        <w:t>st</w:t>
      </w:r>
      <w:r w:rsidRPr="008D422E">
        <w:rPr>
          <w:rFonts w:ascii="Arial" w:hAnsi="Arial" w:cs="Arial"/>
          <w:sz w:val="22"/>
          <w:szCs w:val="22"/>
        </w:rPr>
        <w:t xml:space="preserve"> to facilities not responding to the first mailing.</w:t>
      </w:r>
    </w:p>
    <w:p w14:paraId="40A634C7" w14:textId="77777777" w:rsidR="00FC4CAB" w:rsidRDefault="002A33B5" w:rsidP="00074771">
      <w:pPr>
        <w:numPr>
          <w:ilvl w:val="0"/>
          <w:numId w:val="64"/>
        </w:numPr>
        <w:spacing w:before="120"/>
        <w:jc w:val="both"/>
        <w:rPr>
          <w:rFonts w:ascii="Arial" w:hAnsi="Arial" w:cs="Arial"/>
          <w:sz w:val="22"/>
          <w:szCs w:val="22"/>
        </w:rPr>
      </w:pPr>
      <w:r>
        <w:rPr>
          <w:rFonts w:ascii="Arial" w:hAnsi="Arial" w:cs="Arial"/>
          <w:sz w:val="22"/>
          <w:szCs w:val="22"/>
        </w:rPr>
        <w:t>The ACCE will notify each CCCE as soon as possible of the intent to utilize any offered</w:t>
      </w:r>
      <w:r w:rsidR="00FC4CAB">
        <w:rPr>
          <w:rFonts w:ascii="Arial" w:hAnsi="Arial" w:cs="Arial"/>
          <w:sz w:val="22"/>
          <w:szCs w:val="22"/>
        </w:rPr>
        <w:t xml:space="preserve"> clinical placements.</w:t>
      </w:r>
    </w:p>
    <w:p w14:paraId="43439574" w14:textId="2E4AFB84" w:rsidR="002A33B5" w:rsidRPr="002A33B5" w:rsidRDefault="00FC4CAB" w:rsidP="00074771">
      <w:pPr>
        <w:numPr>
          <w:ilvl w:val="0"/>
          <w:numId w:val="64"/>
        </w:numPr>
        <w:spacing w:before="120"/>
        <w:jc w:val="both"/>
        <w:rPr>
          <w:rFonts w:ascii="Arial" w:hAnsi="Arial" w:cs="Arial"/>
          <w:sz w:val="22"/>
          <w:szCs w:val="22"/>
        </w:rPr>
      </w:pPr>
      <w:r>
        <w:rPr>
          <w:rFonts w:ascii="Arial" w:hAnsi="Arial" w:cs="Arial"/>
          <w:sz w:val="22"/>
          <w:szCs w:val="22"/>
        </w:rPr>
        <w:t xml:space="preserve">It is understood that staffing may change in the time between the return of the </w:t>
      </w:r>
      <w:r w:rsidR="00442BAF">
        <w:rPr>
          <w:rFonts w:ascii="Arial" w:hAnsi="Arial" w:cs="Arial"/>
          <w:sz w:val="22"/>
          <w:szCs w:val="22"/>
        </w:rPr>
        <w:t>request form</w:t>
      </w:r>
      <w:r>
        <w:rPr>
          <w:rFonts w:ascii="Arial" w:hAnsi="Arial" w:cs="Arial"/>
          <w:sz w:val="22"/>
          <w:szCs w:val="22"/>
        </w:rPr>
        <w:t xml:space="preserve"> and the actual clinical affiliation.  Therefore, the CCCE is asked to contact the ACCE as soon as possible if the clinical placement is no longer available.</w:t>
      </w:r>
    </w:p>
    <w:p w14:paraId="12C950D8" w14:textId="77777777" w:rsidR="008D422E" w:rsidRPr="00537790" w:rsidRDefault="008D422E" w:rsidP="00074771">
      <w:pPr>
        <w:numPr>
          <w:ilvl w:val="0"/>
          <w:numId w:val="64"/>
        </w:numPr>
        <w:spacing w:before="120"/>
        <w:jc w:val="both"/>
        <w:rPr>
          <w:rFonts w:ascii="Arial" w:hAnsi="Arial" w:cs="Arial"/>
          <w:sz w:val="22"/>
          <w:szCs w:val="22"/>
        </w:rPr>
      </w:pPr>
      <w:r w:rsidRPr="00537790">
        <w:rPr>
          <w:rFonts w:ascii="Arial" w:hAnsi="Arial" w:cs="Arial"/>
          <w:sz w:val="22"/>
          <w:szCs w:val="22"/>
        </w:rPr>
        <w:t xml:space="preserve">The ACCE will </w:t>
      </w:r>
      <w:r w:rsidR="00FC4CAB" w:rsidRPr="00537790">
        <w:rPr>
          <w:rFonts w:ascii="Arial" w:hAnsi="Arial" w:cs="Arial"/>
          <w:sz w:val="22"/>
          <w:szCs w:val="22"/>
        </w:rPr>
        <w:t>provide</w:t>
      </w:r>
      <w:r w:rsidRPr="00537790">
        <w:rPr>
          <w:rFonts w:ascii="Arial" w:hAnsi="Arial" w:cs="Arial"/>
          <w:sz w:val="22"/>
          <w:szCs w:val="22"/>
        </w:rPr>
        <w:t xml:space="preserve"> each CCCE </w:t>
      </w:r>
      <w:r w:rsidR="00FC4CAB" w:rsidRPr="00537790">
        <w:rPr>
          <w:rFonts w:ascii="Arial" w:hAnsi="Arial" w:cs="Arial"/>
          <w:sz w:val="22"/>
          <w:szCs w:val="22"/>
        </w:rPr>
        <w:t>with contact information for students</w:t>
      </w:r>
      <w:r w:rsidRPr="00537790">
        <w:rPr>
          <w:rFonts w:ascii="Arial" w:hAnsi="Arial" w:cs="Arial"/>
          <w:sz w:val="22"/>
          <w:szCs w:val="22"/>
        </w:rPr>
        <w:t xml:space="preserve"> assigned to their facility </w:t>
      </w:r>
      <w:r w:rsidR="00FC4CAB" w:rsidRPr="00537790">
        <w:rPr>
          <w:rFonts w:ascii="Arial" w:hAnsi="Arial" w:cs="Arial"/>
          <w:sz w:val="22"/>
          <w:szCs w:val="22"/>
        </w:rPr>
        <w:t>at least 6-8 weeks prior to clinical placement.</w:t>
      </w:r>
    </w:p>
    <w:p w14:paraId="502F2FCE" w14:textId="77777777" w:rsidR="00FC4CAB" w:rsidRPr="00537790" w:rsidRDefault="00FC4CAB" w:rsidP="00074771">
      <w:pPr>
        <w:numPr>
          <w:ilvl w:val="0"/>
          <w:numId w:val="64"/>
        </w:numPr>
        <w:spacing w:before="120"/>
        <w:jc w:val="both"/>
        <w:rPr>
          <w:rFonts w:ascii="Arial" w:hAnsi="Arial" w:cs="Arial"/>
          <w:sz w:val="22"/>
          <w:szCs w:val="22"/>
        </w:rPr>
      </w:pPr>
      <w:r w:rsidRPr="00537790">
        <w:rPr>
          <w:rFonts w:ascii="Arial" w:hAnsi="Arial" w:cs="Arial"/>
          <w:sz w:val="22"/>
          <w:szCs w:val="22"/>
        </w:rPr>
        <w:t>Unless otherwise requested by the clinical site, the student is notified to contact the CCCE about 4-6 weeks prior to the start of the clinical affiliation.</w:t>
      </w:r>
    </w:p>
    <w:p w14:paraId="3D49DAA9" w14:textId="77777777" w:rsidR="00FC4CAB" w:rsidRPr="00537790" w:rsidRDefault="00FC4CAB" w:rsidP="00074771">
      <w:pPr>
        <w:numPr>
          <w:ilvl w:val="0"/>
          <w:numId w:val="64"/>
        </w:numPr>
        <w:spacing w:before="120"/>
        <w:jc w:val="both"/>
        <w:rPr>
          <w:rFonts w:ascii="Arial" w:hAnsi="Arial" w:cs="Arial"/>
          <w:sz w:val="22"/>
          <w:szCs w:val="22"/>
        </w:rPr>
      </w:pPr>
      <w:r w:rsidRPr="00537790">
        <w:rPr>
          <w:rFonts w:ascii="Arial" w:hAnsi="Arial" w:cs="Arial"/>
          <w:sz w:val="22"/>
          <w:szCs w:val="22"/>
        </w:rPr>
        <w:t>In order to assure a variety of clinical experiences for students, a clinical site that is available for a student placement may not get a student assignment.</w:t>
      </w:r>
    </w:p>
    <w:p w14:paraId="555663A7" w14:textId="77777777" w:rsidR="00FC4CAB" w:rsidRPr="00537790" w:rsidRDefault="00FC4CAB" w:rsidP="00074771">
      <w:pPr>
        <w:numPr>
          <w:ilvl w:val="0"/>
          <w:numId w:val="64"/>
        </w:numPr>
        <w:spacing w:before="120"/>
        <w:jc w:val="both"/>
        <w:rPr>
          <w:rFonts w:ascii="Arial" w:hAnsi="Arial" w:cs="Arial"/>
          <w:sz w:val="22"/>
          <w:szCs w:val="22"/>
        </w:rPr>
      </w:pPr>
      <w:r w:rsidRPr="00537790">
        <w:rPr>
          <w:rFonts w:ascii="Arial" w:hAnsi="Arial" w:cs="Arial"/>
          <w:sz w:val="22"/>
          <w:szCs w:val="22"/>
        </w:rPr>
        <w:t>Also, due to unforeseen circumstances, the ACCE may need to request changes in clinical placement through the CCCE close to the start of a clinical experience.</w:t>
      </w:r>
    </w:p>
    <w:p w14:paraId="6E39EAD6" w14:textId="77777777" w:rsidR="008D422E" w:rsidRPr="00537790" w:rsidRDefault="00FC4CAB" w:rsidP="00074771">
      <w:pPr>
        <w:numPr>
          <w:ilvl w:val="0"/>
          <w:numId w:val="64"/>
        </w:numPr>
        <w:spacing w:before="120"/>
        <w:jc w:val="both"/>
        <w:rPr>
          <w:rFonts w:ascii="Arial" w:hAnsi="Arial" w:cs="Arial"/>
          <w:sz w:val="22"/>
          <w:szCs w:val="22"/>
        </w:rPr>
      </w:pPr>
      <w:r w:rsidRPr="00537790">
        <w:rPr>
          <w:rFonts w:ascii="Arial" w:hAnsi="Arial" w:cs="Arial"/>
          <w:sz w:val="22"/>
          <w:szCs w:val="22"/>
        </w:rPr>
        <w:t>Whenever possible, t</w:t>
      </w:r>
      <w:r w:rsidR="008D422E" w:rsidRPr="00537790">
        <w:rPr>
          <w:rFonts w:ascii="Arial" w:hAnsi="Arial" w:cs="Arial"/>
          <w:sz w:val="22"/>
          <w:szCs w:val="22"/>
        </w:rPr>
        <w:t xml:space="preserve">he ACCE will notify each CCCE of non-use of their facility for that academic year </w:t>
      </w:r>
      <w:r w:rsidRPr="00537790">
        <w:rPr>
          <w:rFonts w:ascii="Arial" w:hAnsi="Arial" w:cs="Arial"/>
          <w:sz w:val="22"/>
          <w:szCs w:val="22"/>
        </w:rPr>
        <w:t xml:space="preserve">at least 6 weeks </w:t>
      </w:r>
      <w:r w:rsidR="008D422E" w:rsidRPr="00537790">
        <w:rPr>
          <w:rFonts w:ascii="Arial" w:hAnsi="Arial" w:cs="Arial"/>
          <w:sz w:val="22"/>
          <w:szCs w:val="22"/>
        </w:rPr>
        <w:t>in advance of the assigned clinical rotation</w:t>
      </w:r>
      <w:r w:rsidR="002A33B5" w:rsidRPr="00537790">
        <w:rPr>
          <w:rFonts w:ascii="Arial" w:hAnsi="Arial" w:cs="Arial"/>
          <w:sz w:val="22"/>
          <w:szCs w:val="22"/>
        </w:rPr>
        <w:t>.</w:t>
      </w:r>
    </w:p>
    <w:p w14:paraId="3EF30688" w14:textId="77777777" w:rsidR="008D422E" w:rsidRPr="008D422E" w:rsidRDefault="008D422E" w:rsidP="00B013ED">
      <w:pPr>
        <w:jc w:val="both"/>
        <w:rPr>
          <w:rFonts w:ascii="Arial" w:hAnsi="Arial" w:cs="Arial"/>
          <w:sz w:val="22"/>
          <w:szCs w:val="22"/>
        </w:rPr>
      </w:pPr>
    </w:p>
    <w:p w14:paraId="0C4E73BD" w14:textId="77777777" w:rsidR="008D422E" w:rsidRPr="00B94E98" w:rsidRDefault="008D422E" w:rsidP="00B013ED">
      <w:pPr>
        <w:spacing w:line="276" w:lineRule="auto"/>
        <w:jc w:val="both"/>
        <w:rPr>
          <w:rFonts w:ascii="Arial" w:hAnsi="Arial" w:cs="Arial"/>
          <w:sz w:val="22"/>
          <w:szCs w:val="22"/>
        </w:rPr>
      </w:pPr>
    </w:p>
    <w:p w14:paraId="38BAD574" w14:textId="77777777" w:rsidR="000B73A8" w:rsidRPr="00B94E98" w:rsidRDefault="000B73A8" w:rsidP="00B013ED">
      <w:pPr>
        <w:spacing w:line="360" w:lineRule="auto"/>
        <w:ind w:firstLine="720"/>
        <w:jc w:val="both"/>
        <w:rPr>
          <w:rFonts w:ascii="Arial" w:hAnsi="Arial" w:cs="Arial"/>
          <w:sz w:val="22"/>
          <w:szCs w:val="22"/>
        </w:rPr>
      </w:pPr>
    </w:p>
    <w:p w14:paraId="729B9B07" w14:textId="77777777" w:rsidR="008D422E" w:rsidRDefault="008D422E" w:rsidP="00B013ED">
      <w:pPr>
        <w:spacing w:after="200" w:line="276" w:lineRule="auto"/>
        <w:rPr>
          <w:rFonts w:ascii="Arial" w:hAnsi="Arial" w:cs="Arial"/>
          <w:sz w:val="24"/>
          <w:szCs w:val="24"/>
        </w:rPr>
      </w:pPr>
      <w:r w:rsidRPr="009E2989">
        <w:rPr>
          <w:rFonts w:ascii="Arial" w:hAnsi="Arial" w:cs="Arial"/>
          <w:sz w:val="24"/>
          <w:szCs w:val="24"/>
        </w:rPr>
        <w:t xml:space="preserve">See </w:t>
      </w:r>
      <w:hyperlink w:anchor="_Student_Clinical_Assignment" w:history="1">
        <w:r w:rsidRPr="0033578E">
          <w:rPr>
            <w:rStyle w:val="Hyperlink"/>
            <w:rFonts w:ascii="Arial" w:hAnsi="Arial" w:cs="Arial"/>
            <w:b/>
            <w:i/>
            <w:sz w:val="24"/>
            <w:szCs w:val="24"/>
          </w:rPr>
          <w:t>Student Clinical Assignment</w:t>
        </w:r>
      </w:hyperlink>
      <w:r w:rsidRPr="009E2989">
        <w:rPr>
          <w:rFonts w:ascii="Arial" w:hAnsi="Arial" w:cs="Arial"/>
          <w:sz w:val="24"/>
          <w:szCs w:val="24"/>
        </w:rPr>
        <w:t xml:space="preserve"> for more information</w:t>
      </w:r>
    </w:p>
    <w:p w14:paraId="56975E38" w14:textId="77777777" w:rsidR="002A33B5" w:rsidRDefault="002A33B5" w:rsidP="00B013ED">
      <w:pPr>
        <w:spacing w:after="200" w:line="276" w:lineRule="auto"/>
        <w:rPr>
          <w:rFonts w:ascii="Arial" w:hAnsi="Arial" w:cs="Arial"/>
          <w:sz w:val="24"/>
          <w:szCs w:val="24"/>
        </w:rPr>
      </w:pPr>
      <w:r>
        <w:rPr>
          <w:rFonts w:ascii="Arial" w:hAnsi="Arial" w:cs="Arial"/>
          <w:sz w:val="24"/>
          <w:szCs w:val="24"/>
        </w:rPr>
        <w:br w:type="page"/>
      </w:r>
    </w:p>
    <w:p w14:paraId="08065BCB" w14:textId="3467222A" w:rsidR="002A33B5" w:rsidRPr="00075A47" w:rsidRDefault="002A33B5" w:rsidP="008A3303">
      <w:pPr>
        <w:pStyle w:val="Heading3"/>
        <w:numPr>
          <w:ilvl w:val="0"/>
          <w:numId w:val="0"/>
        </w:numPr>
        <w:rPr>
          <w:color w:val="A6A6A6" w:themeColor="background1" w:themeShade="A6"/>
          <w:szCs w:val="24"/>
          <w:vertAlign w:val="superscript"/>
        </w:rPr>
      </w:pPr>
      <w:bookmarkStart w:id="35" w:name="_Student_Clinical_Assignment"/>
      <w:bookmarkStart w:id="36" w:name="_Toc397091158"/>
      <w:bookmarkStart w:id="37" w:name="_Toc446275289"/>
      <w:bookmarkStart w:id="38" w:name="_Toc446275646"/>
      <w:bookmarkStart w:id="39" w:name="_Toc446276951"/>
      <w:bookmarkStart w:id="40" w:name="_Toc446279278"/>
      <w:bookmarkStart w:id="41" w:name="_Toc107240880"/>
      <w:bookmarkEnd w:id="35"/>
      <w:r w:rsidRPr="002A33B5">
        <w:rPr>
          <w:rStyle w:val="Heading1Char"/>
          <w:rFonts w:ascii="Arial" w:eastAsiaTheme="minorHAnsi" w:hAnsi="Arial" w:cs="Arial"/>
          <w:u w:val="none"/>
        </w:rPr>
        <w:lastRenderedPageBreak/>
        <w:t>Student Clinical Assignment</w:t>
      </w:r>
      <w:bookmarkEnd w:id="36"/>
      <w:r w:rsidR="00075A47">
        <w:rPr>
          <w:rStyle w:val="Heading1Char"/>
          <w:rFonts w:ascii="Arial" w:eastAsiaTheme="minorHAnsi" w:hAnsi="Arial" w:cs="Arial"/>
          <w:u w:val="none"/>
        </w:rPr>
        <w:t xml:space="preserve"> </w:t>
      </w:r>
      <w:r w:rsidR="00075A47">
        <w:rPr>
          <w:rStyle w:val="Heading1Char"/>
          <w:rFonts w:ascii="Arial" w:eastAsiaTheme="minorHAnsi" w:hAnsi="Arial" w:cs="Arial"/>
          <w:color w:val="A6A6A6" w:themeColor="background1" w:themeShade="A6"/>
          <w:u w:val="none"/>
          <w:vertAlign w:val="superscript"/>
        </w:rPr>
        <w:t xml:space="preserve">(CAPTE </w:t>
      </w:r>
      <w:r w:rsidR="00CB1E59">
        <w:rPr>
          <w:rStyle w:val="Heading1Char"/>
          <w:rFonts w:ascii="Arial" w:eastAsiaTheme="minorHAnsi" w:hAnsi="Arial" w:cs="Arial"/>
          <w:color w:val="A6A6A6" w:themeColor="background1" w:themeShade="A6"/>
          <w:u w:val="none"/>
          <w:vertAlign w:val="superscript"/>
        </w:rPr>
        <w:t>6D</w:t>
      </w:r>
      <w:r w:rsidR="00741C71">
        <w:rPr>
          <w:rStyle w:val="Heading1Char"/>
          <w:rFonts w:ascii="Arial" w:eastAsiaTheme="minorHAnsi" w:hAnsi="Arial" w:cs="Arial"/>
          <w:color w:val="A6A6A6" w:themeColor="background1" w:themeShade="A6"/>
          <w:u w:val="none"/>
          <w:vertAlign w:val="superscript"/>
        </w:rPr>
        <w:t>, 6J1-5</w:t>
      </w:r>
      <w:r w:rsidR="00CB1E59">
        <w:rPr>
          <w:rStyle w:val="Heading1Char"/>
          <w:rFonts w:ascii="Arial" w:eastAsiaTheme="minorHAnsi" w:hAnsi="Arial" w:cs="Arial"/>
          <w:color w:val="A6A6A6" w:themeColor="background1" w:themeShade="A6"/>
          <w:u w:val="none"/>
          <w:vertAlign w:val="superscript"/>
        </w:rPr>
        <w:t>)</w:t>
      </w:r>
      <w:bookmarkEnd w:id="37"/>
      <w:bookmarkEnd w:id="38"/>
      <w:bookmarkEnd w:id="39"/>
      <w:bookmarkEnd w:id="40"/>
      <w:bookmarkEnd w:id="41"/>
    </w:p>
    <w:p w14:paraId="76FC3F3A" w14:textId="77777777" w:rsidR="002A33B5" w:rsidRPr="007C4760" w:rsidRDefault="002A33B5" w:rsidP="00B013ED">
      <w:pPr>
        <w:jc w:val="both"/>
        <w:rPr>
          <w:rFonts w:ascii="Arial" w:hAnsi="Arial" w:cs="Arial"/>
          <w:sz w:val="24"/>
          <w:szCs w:val="24"/>
        </w:rPr>
      </w:pPr>
    </w:p>
    <w:p w14:paraId="46129506" w14:textId="77777777" w:rsidR="002A33B5" w:rsidRPr="00537790" w:rsidRDefault="005319F3" w:rsidP="00B013ED">
      <w:pPr>
        <w:jc w:val="both"/>
        <w:rPr>
          <w:rFonts w:ascii="Arial" w:hAnsi="Arial" w:cs="Arial"/>
          <w:sz w:val="22"/>
          <w:szCs w:val="22"/>
        </w:rPr>
      </w:pPr>
      <w:r w:rsidRPr="00537790">
        <w:rPr>
          <w:rFonts w:ascii="Arial" w:hAnsi="Arial" w:cs="Arial"/>
          <w:b/>
          <w:sz w:val="22"/>
          <w:szCs w:val="22"/>
        </w:rPr>
        <w:t>Purpose</w:t>
      </w:r>
      <w:r w:rsidRPr="00537790">
        <w:rPr>
          <w:rFonts w:ascii="Arial" w:hAnsi="Arial" w:cs="Arial"/>
          <w:sz w:val="22"/>
          <w:szCs w:val="22"/>
        </w:rPr>
        <w:t xml:space="preserve">: </w:t>
      </w:r>
      <w:r w:rsidR="002A33B5" w:rsidRPr="00537790">
        <w:rPr>
          <w:rFonts w:ascii="Arial" w:hAnsi="Arial" w:cs="Arial"/>
          <w:sz w:val="22"/>
          <w:szCs w:val="22"/>
        </w:rPr>
        <w:t>To assure each student is assigned in a timely manner to appropriate clinical sites that provide a diversity of educational experiences that meet the needs and trends of current PTA practice</w:t>
      </w:r>
    </w:p>
    <w:p w14:paraId="51EBD1E2" w14:textId="77777777" w:rsidR="002A33B5" w:rsidRPr="00537790" w:rsidRDefault="002A33B5" w:rsidP="00B013ED">
      <w:pPr>
        <w:jc w:val="both"/>
        <w:rPr>
          <w:rFonts w:ascii="Arial" w:hAnsi="Arial" w:cs="Arial"/>
          <w:b/>
          <w:sz w:val="22"/>
          <w:szCs w:val="22"/>
        </w:rPr>
      </w:pPr>
    </w:p>
    <w:p w14:paraId="5EDFA89C" w14:textId="77777777" w:rsidR="002A33B5" w:rsidRPr="00537790" w:rsidRDefault="002A33B5" w:rsidP="00B013ED">
      <w:pPr>
        <w:jc w:val="both"/>
        <w:rPr>
          <w:rFonts w:ascii="Arial" w:hAnsi="Arial" w:cs="Arial"/>
          <w:sz w:val="22"/>
          <w:szCs w:val="22"/>
        </w:rPr>
      </w:pPr>
      <w:r w:rsidRPr="00537790">
        <w:rPr>
          <w:rFonts w:ascii="Arial" w:hAnsi="Arial" w:cs="Arial"/>
          <w:sz w:val="22"/>
          <w:szCs w:val="22"/>
          <w:u w:val="single"/>
        </w:rPr>
        <w:t>The ACCE will</w:t>
      </w:r>
      <w:r w:rsidRPr="00537790">
        <w:rPr>
          <w:rFonts w:ascii="Arial" w:hAnsi="Arial" w:cs="Arial"/>
          <w:sz w:val="22"/>
          <w:szCs w:val="22"/>
        </w:rPr>
        <w:t>:</w:t>
      </w:r>
    </w:p>
    <w:p w14:paraId="45545CE3"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Assure clinical contracts are up-to-date prior to assigning students to those facilities.</w:t>
      </w:r>
    </w:p>
    <w:p w14:paraId="507C3FBD"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Evaluate each clinical contract for specific patient care opportunities to assure a diverse experience for each student.</w:t>
      </w:r>
    </w:p>
    <w:p w14:paraId="49A6163E" w14:textId="28376AFB"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 xml:space="preserve">Categorize each clinical practice site using the </w:t>
      </w:r>
      <w:r w:rsidR="00960BA5">
        <w:rPr>
          <w:rFonts w:ascii="Arial" w:hAnsi="Arial" w:cs="Arial"/>
          <w:sz w:val="22"/>
          <w:szCs w:val="22"/>
        </w:rPr>
        <w:t>Facility</w:t>
      </w:r>
      <w:r w:rsidR="00960BA5" w:rsidRPr="00537790">
        <w:rPr>
          <w:rFonts w:ascii="Arial" w:hAnsi="Arial" w:cs="Arial"/>
          <w:sz w:val="22"/>
          <w:szCs w:val="22"/>
        </w:rPr>
        <w:t xml:space="preserve"> Information</w:t>
      </w:r>
      <w:r w:rsidRPr="00537790">
        <w:rPr>
          <w:rFonts w:ascii="Arial" w:hAnsi="Arial" w:cs="Arial"/>
          <w:sz w:val="22"/>
          <w:szCs w:val="22"/>
        </w:rPr>
        <w:t xml:space="preserve"> Form (</w:t>
      </w:r>
      <w:r w:rsidR="00F73D1C">
        <w:rPr>
          <w:rFonts w:ascii="Arial" w:hAnsi="Arial" w:cs="Arial"/>
          <w:sz w:val="22"/>
          <w:szCs w:val="22"/>
        </w:rPr>
        <w:t>FIF</w:t>
      </w:r>
      <w:r w:rsidRPr="00537790">
        <w:rPr>
          <w:rFonts w:ascii="Arial" w:hAnsi="Arial" w:cs="Arial"/>
          <w:sz w:val="22"/>
          <w:szCs w:val="22"/>
        </w:rPr>
        <w:t>), information gathered from Center Coordinator of Clinical Education (CCCE), and information gathered by faculty making site visits.</w:t>
      </w:r>
    </w:p>
    <w:p w14:paraId="03B02789" w14:textId="77777777"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Review and modify categorization, as necessary, based on feedback from Site Visitor or student (via APTA PTA Student Evaluation: Clinic Site and Clinical Instructor).</w:t>
      </w:r>
    </w:p>
    <w:p w14:paraId="17E97289" w14:textId="77777777"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Utilize the attached legend to categorize each clinical.</w:t>
      </w:r>
    </w:p>
    <w:p w14:paraId="71DBBB59"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Make available clinical affiliation lists to pre-program and program students upon request.</w:t>
      </w:r>
    </w:p>
    <w:p w14:paraId="15AF2D69" w14:textId="0A16AC48"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Assign students to two 7 ½ week full-time (36-40 </w:t>
      </w:r>
      <w:r w:rsidR="00960BA5" w:rsidRPr="00537790">
        <w:rPr>
          <w:rFonts w:ascii="Arial" w:hAnsi="Arial" w:cs="Arial"/>
          <w:sz w:val="22"/>
          <w:szCs w:val="22"/>
        </w:rPr>
        <w:t>hrs.</w:t>
      </w:r>
      <w:r w:rsidRPr="00537790">
        <w:rPr>
          <w:rFonts w:ascii="Arial" w:hAnsi="Arial" w:cs="Arial"/>
          <w:sz w:val="22"/>
          <w:szCs w:val="22"/>
        </w:rPr>
        <w:t>/</w:t>
      </w:r>
      <w:r w:rsidR="00960BA5" w:rsidRPr="00537790">
        <w:rPr>
          <w:rFonts w:ascii="Arial" w:hAnsi="Arial" w:cs="Arial"/>
          <w:sz w:val="22"/>
          <w:szCs w:val="22"/>
        </w:rPr>
        <w:t>wk.</w:t>
      </w:r>
      <w:r w:rsidRPr="00537790">
        <w:rPr>
          <w:rFonts w:ascii="Arial" w:hAnsi="Arial" w:cs="Arial"/>
          <w:sz w:val="22"/>
          <w:szCs w:val="22"/>
        </w:rPr>
        <w:t>) affiliation sites: Level 1: Fall term of 2</w:t>
      </w:r>
      <w:r w:rsidRPr="00537790">
        <w:rPr>
          <w:rFonts w:ascii="Arial" w:hAnsi="Arial" w:cs="Arial"/>
          <w:sz w:val="22"/>
          <w:szCs w:val="22"/>
          <w:vertAlign w:val="superscript"/>
        </w:rPr>
        <w:t>nd</w:t>
      </w:r>
      <w:r w:rsidRPr="00537790">
        <w:rPr>
          <w:rFonts w:ascii="Arial" w:hAnsi="Arial" w:cs="Arial"/>
          <w:sz w:val="22"/>
          <w:szCs w:val="22"/>
        </w:rPr>
        <w:t xml:space="preserve"> year in program; Level 2 Spring term of 2</w:t>
      </w:r>
      <w:r w:rsidRPr="00537790">
        <w:rPr>
          <w:rFonts w:ascii="Arial" w:hAnsi="Arial" w:cs="Arial"/>
          <w:sz w:val="22"/>
          <w:szCs w:val="22"/>
          <w:vertAlign w:val="superscript"/>
        </w:rPr>
        <w:t>nd</w:t>
      </w:r>
      <w:r w:rsidRPr="00537790">
        <w:rPr>
          <w:rFonts w:ascii="Arial" w:hAnsi="Arial" w:cs="Arial"/>
          <w:sz w:val="22"/>
          <w:szCs w:val="22"/>
        </w:rPr>
        <w:t xml:space="preserve"> year in program</w:t>
      </w:r>
    </w:p>
    <w:p w14:paraId="7C6DD428" w14:textId="3B420388"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 xml:space="preserve">Students will be assigned based on availability, previous assignment, distance (up to approximately </w:t>
      </w:r>
      <w:r w:rsidR="004D30EA">
        <w:rPr>
          <w:rFonts w:ascii="Arial" w:hAnsi="Arial" w:cs="Arial"/>
          <w:sz w:val="22"/>
          <w:szCs w:val="22"/>
        </w:rPr>
        <w:t>75</w:t>
      </w:r>
      <w:r w:rsidRPr="00537790">
        <w:rPr>
          <w:rFonts w:ascii="Arial" w:hAnsi="Arial" w:cs="Arial"/>
          <w:sz w:val="22"/>
          <w:szCs w:val="22"/>
        </w:rPr>
        <w:t xml:space="preserve"> miles from home or available housing), individual student learning needs, and overall level of skill, utilizing the categories ascribed to each facility to assure diversity of learning environments.</w:t>
      </w:r>
    </w:p>
    <w:p w14:paraId="1C70F985" w14:textId="77777777"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Each student will be assigned to 1 “inpatient” and 1 “outpatient” experience.  Examples are as follows:</w:t>
      </w:r>
    </w:p>
    <w:p w14:paraId="352127E0" w14:textId="77777777" w:rsidR="005319F3" w:rsidRPr="00537790" w:rsidRDefault="002A33B5" w:rsidP="00074771">
      <w:pPr>
        <w:numPr>
          <w:ilvl w:val="2"/>
          <w:numId w:val="65"/>
        </w:numPr>
        <w:jc w:val="both"/>
        <w:rPr>
          <w:rFonts w:ascii="Arial" w:hAnsi="Arial" w:cs="Arial"/>
          <w:sz w:val="22"/>
          <w:szCs w:val="22"/>
        </w:rPr>
      </w:pPr>
      <w:r w:rsidRPr="00537790">
        <w:rPr>
          <w:rFonts w:ascii="Arial" w:hAnsi="Arial" w:cs="Arial"/>
          <w:sz w:val="22"/>
          <w:szCs w:val="22"/>
        </w:rPr>
        <w:t>Inpatient: acute care, inpatient rehab, skilled nursing, long-term acute care, transitional care, subacute care, pediatric hospital</w:t>
      </w:r>
      <w:r w:rsidR="005319F3" w:rsidRPr="00537790">
        <w:rPr>
          <w:rFonts w:ascii="Arial" w:hAnsi="Arial" w:cs="Arial"/>
          <w:sz w:val="22"/>
          <w:szCs w:val="22"/>
        </w:rPr>
        <w:t>, home health</w:t>
      </w:r>
    </w:p>
    <w:p w14:paraId="54039DEE" w14:textId="77777777" w:rsidR="002A33B5" w:rsidRPr="00537790" w:rsidRDefault="002A33B5" w:rsidP="00074771">
      <w:pPr>
        <w:numPr>
          <w:ilvl w:val="2"/>
          <w:numId w:val="65"/>
        </w:numPr>
        <w:jc w:val="both"/>
        <w:rPr>
          <w:rFonts w:ascii="Arial" w:hAnsi="Arial" w:cs="Arial"/>
          <w:sz w:val="22"/>
          <w:szCs w:val="22"/>
        </w:rPr>
      </w:pPr>
      <w:r w:rsidRPr="00537790">
        <w:rPr>
          <w:rFonts w:ascii="Arial" w:hAnsi="Arial" w:cs="Arial"/>
          <w:sz w:val="22"/>
          <w:szCs w:val="22"/>
        </w:rPr>
        <w:t>Outpatient: general orthopedics, sports medicine, school-based therapy, outpatient pediatrics, outpatient specialty clinic</w:t>
      </w:r>
    </w:p>
    <w:p w14:paraId="29CEA055" w14:textId="77777777"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Any clinical experience assignment that must be rescheduled due to the clinical site canceling within two weeks of the start of the experience may result in an exception to the policy.</w:t>
      </w:r>
    </w:p>
    <w:p w14:paraId="76E9B3CB" w14:textId="4B3C09C6"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Inform students that the site may be up to a </w:t>
      </w:r>
      <w:r w:rsidR="000A5408">
        <w:rPr>
          <w:rFonts w:ascii="Arial" w:hAnsi="Arial" w:cs="Arial"/>
          <w:sz w:val="22"/>
          <w:szCs w:val="22"/>
        </w:rPr>
        <w:t xml:space="preserve">75 </w:t>
      </w:r>
      <w:r w:rsidR="000A5408" w:rsidRPr="00537790">
        <w:rPr>
          <w:rFonts w:ascii="Arial" w:hAnsi="Arial" w:cs="Arial"/>
          <w:sz w:val="22"/>
          <w:szCs w:val="22"/>
        </w:rPr>
        <w:t>mile</w:t>
      </w:r>
      <w:r w:rsidRPr="00537790">
        <w:rPr>
          <w:rFonts w:ascii="Arial" w:hAnsi="Arial" w:cs="Arial"/>
          <w:sz w:val="22"/>
          <w:szCs w:val="22"/>
        </w:rPr>
        <w:t xml:space="preserve"> drive from their residence or available housing, and additional driving requirements set forth by the clinic site may also be necessary (e.g. driving between patient homes on a home health rotation; driving between multiple clinical facilities)</w:t>
      </w:r>
    </w:p>
    <w:p w14:paraId="7EA3678E" w14:textId="77D07EFC" w:rsidR="002A33B5" w:rsidRPr="00BE0337" w:rsidRDefault="00BE0337" w:rsidP="00074771">
      <w:pPr>
        <w:numPr>
          <w:ilvl w:val="1"/>
          <w:numId w:val="65"/>
        </w:numPr>
        <w:jc w:val="both"/>
        <w:rPr>
          <w:rFonts w:ascii="Arial" w:hAnsi="Arial" w:cs="Arial"/>
          <w:sz w:val="22"/>
          <w:szCs w:val="22"/>
        </w:rPr>
      </w:pPr>
      <w:r w:rsidRPr="00537790">
        <w:rPr>
          <w:rFonts w:ascii="Arial" w:hAnsi="Arial" w:cs="Arial"/>
          <w:sz w:val="22"/>
          <w:szCs w:val="22"/>
        </w:rPr>
        <w:t xml:space="preserve">Students with housing in a location distant from the Dayton area may request investigation into additional site availability or acquisition in that region. </w:t>
      </w:r>
      <w:r>
        <w:rPr>
          <w:rFonts w:ascii="Arial" w:hAnsi="Arial" w:cs="Arial"/>
          <w:sz w:val="22"/>
          <w:szCs w:val="22"/>
        </w:rPr>
        <w:t xml:space="preserve">Clinical education experiences outside of Ohio must be approved through </w:t>
      </w:r>
      <w:hyperlink r:id="rId18" w:history="1">
        <w:r w:rsidRPr="00442BAF">
          <w:rPr>
            <w:rStyle w:val="Hyperlink"/>
            <w:rFonts w:ascii="Arial" w:hAnsi="Arial" w:cs="Arial"/>
            <w:sz w:val="22"/>
            <w:szCs w:val="22"/>
          </w:rPr>
          <w:t>Sinclair’s State Authorization policy.</w:t>
        </w:r>
      </w:hyperlink>
      <w:r>
        <w:rPr>
          <w:rFonts w:ascii="Arial" w:hAnsi="Arial" w:cs="Arial"/>
          <w:sz w:val="22"/>
          <w:szCs w:val="22"/>
        </w:rPr>
        <w:t xml:space="preserve"> </w:t>
      </w:r>
      <w:r w:rsidRPr="00537790">
        <w:rPr>
          <w:rFonts w:ascii="Arial" w:hAnsi="Arial" w:cs="Arial"/>
          <w:sz w:val="22"/>
          <w:szCs w:val="22"/>
        </w:rPr>
        <w:t xml:space="preserve">This allows additional possibilities for lodging to prevent excessive travel. </w:t>
      </w:r>
    </w:p>
    <w:p w14:paraId="5DC8B9AE"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Request information from the students, during Spring term of the first year, about where they may have housing availability to ensure ease of clinical placement</w:t>
      </w:r>
    </w:p>
    <w:p w14:paraId="7888353A"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Distribute the </w:t>
      </w:r>
      <w:r w:rsidR="00164054" w:rsidRPr="00537790">
        <w:rPr>
          <w:rFonts w:ascii="Arial" w:hAnsi="Arial" w:cs="Arial"/>
          <w:sz w:val="22"/>
          <w:szCs w:val="22"/>
        </w:rPr>
        <w:t>Pre-Affiliation Form</w:t>
      </w:r>
      <w:r w:rsidRPr="00537790">
        <w:rPr>
          <w:rFonts w:ascii="Arial" w:hAnsi="Arial" w:cs="Arial"/>
          <w:sz w:val="22"/>
          <w:szCs w:val="22"/>
        </w:rPr>
        <w:t xml:space="preserve"> during Spring term of the first year of the curriculum to assist in determining student’s interests</w:t>
      </w:r>
    </w:p>
    <w:p w14:paraId="1C6EFD4A" w14:textId="77777777" w:rsidR="002A33B5" w:rsidRPr="00537790" w:rsidRDefault="005319F3" w:rsidP="00074771">
      <w:pPr>
        <w:numPr>
          <w:ilvl w:val="1"/>
          <w:numId w:val="65"/>
        </w:numPr>
        <w:jc w:val="both"/>
        <w:rPr>
          <w:rFonts w:ascii="Arial" w:hAnsi="Arial" w:cs="Arial"/>
          <w:sz w:val="22"/>
          <w:szCs w:val="22"/>
        </w:rPr>
      </w:pPr>
      <w:r w:rsidRPr="00537790">
        <w:rPr>
          <w:rFonts w:ascii="Arial" w:hAnsi="Arial" w:cs="Arial"/>
          <w:sz w:val="22"/>
          <w:szCs w:val="22"/>
        </w:rPr>
        <w:t>As much as possible</w:t>
      </w:r>
      <w:r w:rsidR="002A33B5" w:rsidRPr="00537790">
        <w:rPr>
          <w:rFonts w:ascii="Arial" w:hAnsi="Arial" w:cs="Arial"/>
          <w:sz w:val="22"/>
          <w:szCs w:val="22"/>
        </w:rPr>
        <w:t>, the ACCE will attempt to place each student in at least 1 clinical that meets their personal interests.</w:t>
      </w:r>
    </w:p>
    <w:p w14:paraId="68F7C63D"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Inform students of their clinical assignment about 6 weeks prior to the affiliation (</w:t>
      </w:r>
      <w:r w:rsidR="005319F3" w:rsidRPr="00537790">
        <w:rPr>
          <w:rFonts w:ascii="Arial" w:hAnsi="Arial" w:cs="Arial"/>
          <w:sz w:val="22"/>
          <w:szCs w:val="22"/>
        </w:rPr>
        <w:t xml:space="preserve">using the </w:t>
      </w:r>
      <w:r w:rsidRPr="00537790">
        <w:rPr>
          <w:rFonts w:ascii="Arial" w:hAnsi="Arial" w:cs="Arial"/>
          <w:sz w:val="22"/>
          <w:szCs w:val="22"/>
        </w:rPr>
        <w:t>Student Affiliation Assignment form).</w:t>
      </w:r>
    </w:p>
    <w:p w14:paraId="047D0182" w14:textId="55142C61"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Notify the CCCE, via email, about students who have be</w:t>
      </w:r>
      <w:r w:rsidR="007B24B2">
        <w:rPr>
          <w:rFonts w:ascii="Arial" w:hAnsi="Arial" w:cs="Arial"/>
          <w:sz w:val="22"/>
          <w:szCs w:val="22"/>
        </w:rPr>
        <w:t xml:space="preserve">en assigned to the facility, </w:t>
      </w:r>
      <w:r w:rsidRPr="00537790">
        <w:rPr>
          <w:rFonts w:ascii="Arial" w:hAnsi="Arial" w:cs="Arial"/>
          <w:sz w:val="22"/>
          <w:szCs w:val="22"/>
        </w:rPr>
        <w:t>provide cont</w:t>
      </w:r>
      <w:r w:rsidR="00164054" w:rsidRPr="00537790">
        <w:rPr>
          <w:rFonts w:ascii="Arial" w:hAnsi="Arial" w:cs="Arial"/>
          <w:sz w:val="22"/>
          <w:szCs w:val="22"/>
        </w:rPr>
        <w:t>act information for the student</w:t>
      </w:r>
      <w:r w:rsidR="007B24B2">
        <w:rPr>
          <w:rFonts w:ascii="Arial" w:hAnsi="Arial" w:cs="Arial"/>
          <w:sz w:val="22"/>
          <w:szCs w:val="22"/>
        </w:rPr>
        <w:t xml:space="preserve">, and provide expectations for clinical instructor qualifications (i.e. at least 1 year clinical experience in the field they are currently practicing). </w:t>
      </w:r>
    </w:p>
    <w:p w14:paraId="4AAF888E" w14:textId="77777777" w:rsidR="002A33B5" w:rsidRPr="00537790" w:rsidRDefault="002A33B5" w:rsidP="00074771">
      <w:pPr>
        <w:numPr>
          <w:ilvl w:val="1"/>
          <w:numId w:val="65"/>
        </w:numPr>
        <w:jc w:val="both"/>
        <w:rPr>
          <w:rFonts w:ascii="Arial" w:hAnsi="Arial" w:cs="Arial"/>
          <w:sz w:val="22"/>
          <w:szCs w:val="22"/>
        </w:rPr>
      </w:pPr>
      <w:r w:rsidRPr="00537790">
        <w:rPr>
          <w:rFonts w:ascii="Arial" w:hAnsi="Arial" w:cs="Arial"/>
          <w:sz w:val="22"/>
          <w:szCs w:val="22"/>
        </w:rPr>
        <w:t xml:space="preserve">First notification of </w:t>
      </w:r>
      <w:r w:rsidR="005319F3" w:rsidRPr="00537790">
        <w:rPr>
          <w:rFonts w:ascii="Arial" w:hAnsi="Arial" w:cs="Arial"/>
          <w:sz w:val="22"/>
          <w:szCs w:val="22"/>
        </w:rPr>
        <w:t>intent to place student</w:t>
      </w:r>
      <w:r w:rsidRPr="00537790">
        <w:rPr>
          <w:rFonts w:ascii="Arial" w:hAnsi="Arial" w:cs="Arial"/>
          <w:sz w:val="22"/>
          <w:szCs w:val="22"/>
        </w:rPr>
        <w:t xml:space="preserve"> will occur several months before assignment</w:t>
      </w:r>
    </w:p>
    <w:p w14:paraId="322B2E83" w14:textId="32D1502E" w:rsidR="007B24B2" w:rsidRPr="007B24B2" w:rsidRDefault="002A33B5" w:rsidP="00074771">
      <w:pPr>
        <w:numPr>
          <w:ilvl w:val="1"/>
          <w:numId w:val="65"/>
        </w:numPr>
        <w:jc w:val="both"/>
        <w:rPr>
          <w:rFonts w:ascii="Arial" w:hAnsi="Arial" w:cs="Arial"/>
          <w:sz w:val="22"/>
          <w:szCs w:val="22"/>
        </w:rPr>
      </w:pPr>
      <w:r w:rsidRPr="00537790">
        <w:rPr>
          <w:rFonts w:ascii="Arial" w:hAnsi="Arial" w:cs="Arial"/>
          <w:sz w:val="22"/>
          <w:szCs w:val="22"/>
        </w:rPr>
        <w:t>Contact information and final confirmation will be sent at least 6-8 weeks prior to clinical affiliation</w:t>
      </w:r>
    </w:p>
    <w:p w14:paraId="3B8BC1CB"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Notify the CCCE of any changes in assignments throughout the year.</w:t>
      </w:r>
    </w:p>
    <w:p w14:paraId="7B966D99"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Reassign students to new clinical sites when changes in clinical site availability occur</w:t>
      </w:r>
    </w:p>
    <w:p w14:paraId="54F77327" w14:textId="4E223E4F" w:rsidR="002A33B5" w:rsidRPr="00537790" w:rsidRDefault="002A33B5" w:rsidP="00074771">
      <w:pPr>
        <w:numPr>
          <w:ilvl w:val="1"/>
          <w:numId w:val="65"/>
        </w:numPr>
        <w:jc w:val="both"/>
        <w:rPr>
          <w:rFonts w:ascii="Arial" w:hAnsi="Arial" w:cs="Arial"/>
          <w:sz w:val="22"/>
          <w:szCs w:val="22"/>
        </w:rPr>
      </w:pPr>
      <w:r w:rsidRPr="00537790">
        <w:rPr>
          <w:rFonts w:ascii="Arial" w:hAnsi="Arial" w:cs="Arial"/>
          <w:b/>
          <w:sz w:val="22"/>
          <w:szCs w:val="22"/>
        </w:rPr>
        <w:lastRenderedPageBreak/>
        <w:t>Please note:</w:t>
      </w:r>
      <w:r w:rsidRPr="00537790">
        <w:rPr>
          <w:rFonts w:ascii="Arial" w:hAnsi="Arial" w:cs="Arial"/>
          <w:sz w:val="22"/>
          <w:szCs w:val="22"/>
        </w:rPr>
        <w:t xml:space="preserve"> Although the student will be reassigned to a new clinical site based on changes in site availability, the ACCE </w:t>
      </w:r>
      <w:r w:rsidRPr="00537790">
        <w:rPr>
          <w:rFonts w:ascii="Arial" w:hAnsi="Arial" w:cs="Arial"/>
          <w:b/>
          <w:sz w:val="22"/>
          <w:szCs w:val="22"/>
        </w:rPr>
        <w:t>is not</w:t>
      </w:r>
      <w:r w:rsidRPr="00537790">
        <w:rPr>
          <w:rFonts w:ascii="Arial" w:hAnsi="Arial" w:cs="Arial"/>
          <w:sz w:val="22"/>
          <w:szCs w:val="22"/>
        </w:rPr>
        <w:t xml:space="preserve"> responsible for reassigning a student if the student has been denied placement on a clinical site due to results of a background check</w:t>
      </w:r>
      <w:r w:rsidR="005319F3" w:rsidRPr="00537790">
        <w:rPr>
          <w:rFonts w:ascii="Arial" w:hAnsi="Arial" w:cs="Arial"/>
          <w:sz w:val="22"/>
          <w:szCs w:val="22"/>
        </w:rPr>
        <w:t>,</w:t>
      </w:r>
      <w:r w:rsidRPr="00537790">
        <w:rPr>
          <w:rFonts w:ascii="Arial" w:hAnsi="Arial" w:cs="Arial"/>
          <w:sz w:val="22"/>
          <w:szCs w:val="22"/>
        </w:rPr>
        <w:t xml:space="preserve"> immunization exemption</w:t>
      </w:r>
      <w:r w:rsidR="005319F3" w:rsidRPr="00537790">
        <w:rPr>
          <w:rFonts w:ascii="Arial" w:hAnsi="Arial" w:cs="Arial"/>
          <w:sz w:val="22"/>
          <w:szCs w:val="22"/>
        </w:rPr>
        <w:t xml:space="preserve">, </w:t>
      </w:r>
      <w:r w:rsidR="00931DFC">
        <w:rPr>
          <w:rFonts w:ascii="Arial" w:hAnsi="Arial" w:cs="Arial"/>
          <w:sz w:val="22"/>
          <w:szCs w:val="22"/>
        </w:rPr>
        <w:t xml:space="preserve">drug / alcohol screens, </w:t>
      </w:r>
      <w:r w:rsidR="005319F3" w:rsidRPr="00537790">
        <w:rPr>
          <w:rFonts w:ascii="Arial" w:hAnsi="Arial" w:cs="Arial"/>
          <w:sz w:val="22"/>
          <w:szCs w:val="22"/>
        </w:rPr>
        <w:t xml:space="preserve">or </w:t>
      </w:r>
      <w:r w:rsidR="005319F3" w:rsidRPr="00533E0E">
        <w:rPr>
          <w:rFonts w:ascii="Arial" w:hAnsi="Arial" w:cs="Arial"/>
          <w:sz w:val="22"/>
          <w:szCs w:val="22"/>
        </w:rPr>
        <w:t>request for accommodation</w:t>
      </w:r>
      <w:r w:rsidRPr="00537790">
        <w:rPr>
          <w:rFonts w:ascii="Arial" w:hAnsi="Arial" w:cs="Arial"/>
          <w:sz w:val="22"/>
          <w:szCs w:val="22"/>
        </w:rPr>
        <w:t>.  The student who is denied placement as a result of a background check</w:t>
      </w:r>
      <w:r w:rsidR="00164054" w:rsidRPr="00537790">
        <w:rPr>
          <w:rFonts w:ascii="Arial" w:hAnsi="Arial" w:cs="Arial"/>
          <w:sz w:val="22"/>
          <w:szCs w:val="22"/>
        </w:rPr>
        <w:t>,</w:t>
      </w:r>
      <w:r w:rsidRPr="00537790">
        <w:rPr>
          <w:rFonts w:ascii="Arial" w:hAnsi="Arial" w:cs="Arial"/>
          <w:sz w:val="22"/>
          <w:szCs w:val="22"/>
        </w:rPr>
        <w:t xml:space="preserve"> immunization exemption</w:t>
      </w:r>
      <w:r w:rsidR="00931DFC">
        <w:rPr>
          <w:rFonts w:ascii="Arial" w:hAnsi="Arial" w:cs="Arial"/>
          <w:sz w:val="22"/>
          <w:szCs w:val="22"/>
        </w:rPr>
        <w:t>, drug / alcohol screen,</w:t>
      </w:r>
      <w:r w:rsidR="00164054" w:rsidRPr="00537790">
        <w:rPr>
          <w:rFonts w:ascii="Arial" w:hAnsi="Arial" w:cs="Arial"/>
          <w:sz w:val="22"/>
          <w:szCs w:val="22"/>
        </w:rPr>
        <w:t xml:space="preserve"> or </w:t>
      </w:r>
      <w:r w:rsidR="00164054" w:rsidRPr="00533E0E">
        <w:rPr>
          <w:rFonts w:ascii="Arial" w:hAnsi="Arial" w:cs="Arial"/>
          <w:sz w:val="22"/>
          <w:szCs w:val="22"/>
        </w:rPr>
        <w:t>accommodation request</w:t>
      </w:r>
      <w:r w:rsidRPr="00537790">
        <w:rPr>
          <w:rFonts w:ascii="Arial" w:hAnsi="Arial" w:cs="Arial"/>
          <w:sz w:val="22"/>
          <w:szCs w:val="22"/>
        </w:rPr>
        <w:t xml:space="preserve"> </w:t>
      </w:r>
      <w:r w:rsidR="00F66D1A">
        <w:rPr>
          <w:rFonts w:ascii="Arial" w:hAnsi="Arial" w:cs="Arial"/>
          <w:sz w:val="22"/>
          <w:szCs w:val="22"/>
        </w:rPr>
        <w:t>may</w:t>
      </w:r>
      <w:r w:rsidRPr="00537790">
        <w:rPr>
          <w:rFonts w:ascii="Arial" w:hAnsi="Arial" w:cs="Arial"/>
          <w:sz w:val="22"/>
          <w:szCs w:val="22"/>
        </w:rPr>
        <w:t xml:space="preserve"> be disqualified from continuing the PTA Program and be advised to withdraw and seek career guidance via Academic Advising.</w:t>
      </w:r>
    </w:p>
    <w:p w14:paraId="340980A7"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Provide the CCCE with student health information, CPR certification, and notification that background checks are available upon request.</w:t>
      </w:r>
    </w:p>
    <w:p w14:paraId="6B994634"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Handle requests for changes in any clinical assignment due to student personal emergency or other undue circumstances approved by ACCE.</w:t>
      </w:r>
    </w:p>
    <w:p w14:paraId="72273A4A" w14:textId="46F4D024"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Remove the student from a clinical site, when necessary, due to lack of progress, violation of student conduct rules,</w:t>
      </w:r>
      <w:r w:rsidR="00A802E1">
        <w:rPr>
          <w:rFonts w:ascii="Arial" w:hAnsi="Arial" w:cs="Arial"/>
          <w:sz w:val="22"/>
          <w:szCs w:val="22"/>
        </w:rPr>
        <w:t xml:space="preserve"> violation of </w:t>
      </w:r>
      <w:r w:rsidR="00A54074">
        <w:rPr>
          <w:rFonts w:ascii="Arial" w:hAnsi="Arial" w:cs="Arial"/>
          <w:sz w:val="22"/>
          <w:szCs w:val="22"/>
        </w:rPr>
        <w:t>the American Physical Therapy Association Core Values for the Physical Therapist and Physical Therapist Assistant and at the</w:t>
      </w:r>
      <w:r w:rsidRPr="00537790">
        <w:rPr>
          <w:rFonts w:ascii="Arial" w:hAnsi="Arial" w:cs="Arial"/>
          <w:sz w:val="22"/>
          <w:szCs w:val="22"/>
        </w:rPr>
        <w:t xml:space="preserve"> request of CCCE, or undue circumstances.</w:t>
      </w:r>
    </w:p>
    <w:p w14:paraId="65F41D65"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Reassign students, when appropriate, to a different clinical site or an additional remedial clinical, as warranted. (See </w:t>
      </w:r>
      <w:hyperlink w:anchor="_Make-Up_and_Remedial" w:history="1">
        <w:r w:rsidR="0033578E">
          <w:rPr>
            <w:rStyle w:val="Hyperlink"/>
            <w:rFonts w:ascii="Arial" w:hAnsi="Arial" w:cs="Arial"/>
            <w:b/>
            <w:i/>
            <w:sz w:val="22"/>
            <w:szCs w:val="22"/>
          </w:rPr>
          <w:t>Make-Up</w:t>
        </w:r>
        <w:r w:rsidRPr="0033578E">
          <w:rPr>
            <w:rStyle w:val="Hyperlink"/>
            <w:rFonts w:ascii="Arial" w:hAnsi="Arial" w:cs="Arial"/>
            <w:b/>
            <w:i/>
            <w:sz w:val="22"/>
            <w:szCs w:val="22"/>
          </w:rPr>
          <w:t xml:space="preserve"> / Remedial Clinical Affiliations</w:t>
        </w:r>
      </w:hyperlink>
      <w:r w:rsidRPr="00537790">
        <w:rPr>
          <w:rFonts w:ascii="Arial" w:hAnsi="Arial" w:cs="Arial"/>
          <w:b/>
          <w:i/>
          <w:sz w:val="22"/>
          <w:szCs w:val="22"/>
        </w:rPr>
        <w:t xml:space="preserve"> </w:t>
      </w:r>
      <w:r w:rsidRPr="00537790">
        <w:rPr>
          <w:rFonts w:ascii="Arial" w:hAnsi="Arial" w:cs="Arial"/>
          <w:sz w:val="22"/>
          <w:szCs w:val="22"/>
        </w:rPr>
        <w:t>policy for more information)</w:t>
      </w:r>
    </w:p>
    <w:p w14:paraId="611896E9" w14:textId="77777777" w:rsidR="002A33B5" w:rsidRPr="00537790" w:rsidRDefault="002A33B5" w:rsidP="00B013ED">
      <w:pPr>
        <w:ind w:left="720"/>
        <w:jc w:val="both"/>
        <w:rPr>
          <w:rFonts w:ascii="Arial" w:hAnsi="Arial" w:cs="Arial"/>
          <w:sz w:val="22"/>
          <w:szCs w:val="22"/>
        </w:rPr>
      </w:pPr>
    </w:p>
    <w:p w14:paraId="07626614" w14:textId="77777777" w:rsidR="002A33B5" w:rsidRPr="00537790" w:rsidRDefault="002A33B5" w:rsidP="00B013ED">
      <w:pPr>
        <w:ind w:left="720"/>
        <w:jc w:val="both"/>
        <w:rPr>
          <w:rFonts w:ascii="Arial" w:hAnsi="Arial" w:cs="Arial"/>
          <w:sz w:val="22"/>
          <w:szCs w:val="22"/>
        </w:rPr>
      </w:pPr>
      <w:r w:rsidRPr="00537790">
        <w:rPr>
          <w:rFonts w:ascii="Arial" w:hAnsi="Arial" w:cs="Arial"/>
          <w:sz w:val="22"/>
          <w:szCs w:val="22"/>
          <w:u w:val="single"/>
        </w:rPr>
        <w:t>The student will</w:t>
      </w:r>
      <w:r w:rsidRPr="00537790">
        <w:rPr>
          <w:rFonts w:ascii="Arial" w:hAnsi="Arial" w:cs="Arial"/>
          <w:sz w:val="22"/>
          <w:szCs w:val="22"/>
        </w:rPr>
        <w:t>:</w:t>
      </w:r>
    </w:p>
    <w:p w14:paraId="64F2C349"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Complete the </w:t>
      </w:r>
      <w:r w:rsidR="00164054" w:rsidRPr="00537790">
        <w:rPr>
          <w:rFonts w:ascii="Arial" w:hAnsi="Arial" w:cs="Arial"/>
          <w:sz w:val="22"/>
          <w:szCs w:val="22"/>
        </w:rPr>
        <w:t>Pre-Affiliation Form to assist the ACCE in identifying the student’s interests related to different clinical placements.</w:t>
      </w:r>
    </w:p>
    <w:p w14:paraId="503AC64C" w14:textId="298451B6" w:rsidR="002A33B5" w:rsidRDefault="00164054" w:rsidP="00074771">
      <w:pPr>
        <w:numPr>
          <w:ilvl w:val="0"/>
          <w:numId w:val="65"/>
        </w:numPr>
        <w:jc w:val="both"/>
        <w:rPr>
          <w:rFonts w:ascii="Arial" w:hAnsi="Arial" w:cs="Arial"/>
          <w:sz w:val="22"/>
          <w:szCs w:val="22"/>
        </w:rPr>
      </w:pPr>
      <w:r w:rsidRPr="00537790">
        <w:rPr>
          <w:rFonts w:ascii="Arial" w:hAnsi="Arial" w:cs="Arial"/>
          <w:sz w:val="22"/>
          <w:szCs w:val="22"/>
        </w:rPr>
        <w:t>Acquire all necessary immunizations and</w:t>
      </w:r>
      <w:r w:rsidR="00990A32">
        <w:rPr>
          <w:rFonts w:ascii="Arial" w:hAnsi="Arial" w:cs="Arial"/>
          <w:sz w:val="22"/>
          <w:szCs w:val="22"/>
        </w:rPr>
        <w:t xml:space="preserve"> </w:t>
      </w:r>
      <w:r w:rsidR="00442BAF">
        <w:rPr>
          <w:rFonts w:ascii="Arial" w:hAnsi="Arial" w:cs="Arial"/>
          <w:sz w:val="22"/>
          <w:szCs w:val="22"/>
        </w:rPr>
        <w:t>submit</w:t>
      </w:r>
      <w:r w:rsidRPr="00537790">
        <w:rPr>
          <w:rFonts w:ascii="Arial" w:hAnsi="Arial" w:cs="Arial"/>
          <w:sz w:val="22"/>
          <w:szCs w:val="22"/>
        </w:rPr>
        <w:t xml:space="preserve"> a completed</w:t>
      </w:r>
      <w:r w:rsidR="002A33B5" w:rsidRPr="00537790">
        <w:rPr>
          <w:rFonts w:ascii="Arial" w:hAnsi="Arial" w:cs="Arial"/>
          <w:sz w:val="22"/>
          <w:szCs w:val="22"/>
        </w:rPr>
        <w:t xml:space="preserve"> 2</w:t>
      </w:r>
      <w:r w:rsidR="002A33B5" w:rsidRPr="0033578E">
        <w:rPr>
          <w:rFonts w:ascii="Arial" w:hAnsi="Arial" w:cs="Arial"/>
          <w:sz w:val="22"/>
          <w:szCs w:val="22"/>
        </w:rPr>
        <w:t>nd</w:t>
      </w:r>
      <w:r w:rsidR="002A33B5" w:rsidRPr="00537790">
        <w:rPr>
          <w:rFonts w:ascii="Arial" w:hAnsi="Arial" w:cs="Arial"/>
          <w:sz w:val="22"/>
          <w:szCs w:val="22"/>
        </w:rPr>
        <w:t xml:space="preserve"> Year Student Health Certificate Form </w:t>
      </w:r>
      <w:r w:rsidRPr="00537790">
        <w:rPr>
          <w:rFonts w:ascii="Arial" w:hAnsi="Arial" w:cs="Arial"/>
          <w:sz w:val="22"/>
          <w:szCs w:val="22"/>
        </w:rPr>
        <w:t xml:space="preserve">and </w:t>
      </w:r>
      <w:r w:rsidR="00533E0E">
        <w:rPr>
          <w:rFonts w:ascii="Arial" w:hAnsi="Arial" w:cs="Arial"/>
          <w:sz w:val="22"/>
          <w:szCs w:val="22"/>
        </w:rPr>
        <w:t>Seasonal Influenza Vaccination Verification</w:t>
      </w:r>
      <w:r w:rsidRPr="00537790">
        <w:rPr>
          <w:rFonts w:ascii="Arial" w:hAnsi="Arial" w:cs="Arial"/>
          <w:sz w:val="22"/>
          <w:szCs w:val="22"/>
        </w:rPr>
        <w:t xml:space="preserve"> form to the PTA Program by the assigned due date.</w:t>
      </w:r>
    </w:p>
    <w:p w14:paraId="020E37AF" w14:textId="52DECCE8" w:rsidR="005A6094" w:rsidRPr="00537790" w:rsidRDefault="005A6094" w:rsidP="00074771">
      <w:pPr>
        <w:numPr>
          <w:ilvl w:val="0"/>
          <w:numId w:val="65"/>
        </w:numPr>
        <w:jc w:val="both"/>
        <w:rPr>
          <w:rFonts w:ascii="Arial" w:hAnsi="Arial" w:cs="Arial"/>
          <w:sz w:val="22"/>
          <w:szCs w:val="22"/>
        </w:rPr>
      </w:pPr>
      <w:r>
        <w:rPr>
          <w:rFonts w:ascii="Arial" w:hAnsi="Arial" w:cs="Arial"/>
          <w:sz w:val="22"/>
          <w:szCs w:val="22"/>
        </w:rPr>
        <w:t>Submit proof of Health Insurance</w:t>
      </w:r>
      <w:r w:rsidR="00596A40">
        <w:rPr>
          <w:rFonts w:ascii="Arial" w:hAnsi="Arial" w:cs="Arial"/>
          <w:sz w:val="22"/>
          <w:szCs w:val="22"/>
        </w:rPr>
        <w:t xml:space="preserve"> prior to clinical affiliations</w:t>
      </w:r>
    </w:p>
    <w:p w14:paraId="79D63855" w14:textId="77777777" w:rsidR="00164054"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Complete both a BCI&amp;I and FBI background check</w:t>
      </w:r>
      <w:r w:rsidR="00164054" w:rsidRPr="00537790">
        <w:rPr>
          <w:rFonts w:ascii="Arial" w:hAnsi="Arial" w:cs="Arial"/>
          <w:sz w:val="22"/>
          <w:szCs w:val="22"/>
        </w:rPr>
        <w:t xml:space="preserve"> prior to clinical affiliations.</w:t>
      </w:r>
    </w:p>
    <w:p w14:paraId="2A3C1635"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Sign appropriate release forms to allow Sinclair PTA faculty and staff and CCCE’s access to health records and background checks.</w:t>
      </w:r>
    </w:p>
    <w:p w14:paraId="5E2CB682" w14:textId="09846196" w:rsidR="002A33B5" w:rsidRPr="00537790" w:rsidRDefault="002A33B5" w:rsidP="00074771">
      <w:pPr>
        <w:numPr>
          <w:ilvl w:val="0"/>
          <w:numId w:val="65"/>
        </w:numPr>
        <w:jc w:val="both"/>
        <w:rPr>
          <w:rFonts w:ascii="Arial" w:hAnsi="Arial" w:cs="Arial"/>
          <w:sz w:val="22"/>
          <w:szCs w:val="22"/>
        </w:rPr>
      </w:pPr>
      <w:r w:rsidRPr="674B889C">
        <w:rPr>
          <w:rFonts w:ascii="Arial" w:hAnsi="Arial" w:cs="Arial"/>
          <w:sz w:val="22"/>
          <w:szCs w:val="22"/>
        </w:rPr>
        <w:t xml:space="preserve">Successfully complete training in the PTA </w:t>
      </w:r>
      <w:r w:rsidR="1BD76822" w:rsidRPr="674B889C">
        <w:rPr>
          <w:rFonts w:ascii="Arial" w:hAnsi="Arial" w:cs="Arial"/>
          <w:sz w:val="22"/>
          <w:szCs w:val="22"/>
        </w:rPr>
        <w:t xml:space="preserve">Acadaware </w:t>
      </w:r>
      <w:r w:rsidR="0003481E">
        <w:rPr>
          <w:rFonts w:ascii="Arial" w:hAnsi="Arial" w:cs="Arial"/>
          <w:sz w:val="22"/>
          <w:szCs w:val="22"/>
        </w:rPr>
        <w:t>PAS</w:t>
      </w:r>
      <w:r w:rsidRPr="674B889C">
        <w:rPr>
          <w:rFonts w:ascii="Arial" w:hAnsi="Arial" w:cs="Arial"/>
          <w:sz w:val="22"/>
          <w:szCs w:val="22"/>
        </w:rPr>
        <w:t>.</w:t>
      </w:r>
    </w:p>
    <w:p w14:paraId="74628F76" w14:textId="65F872D2" w:rsidR="002A33B5" w:rsidRPr="00537790" w:rsidRDefault="002A33B5" w:rsidP="00074771">
      <w:pPr>
        <w:numPr>
          <w:ilvl w:val="0"/>
          <w:numId w:val="65"/>
        </w:numPr>
        <w:jc w:val="both"/>
        <w:rPr>
          <w:rFonts w:ascii="Arial" w:hAnsi="Arial" w:cs="Arial"/>
          <w:sz w:val="22"/>
          <w:szCs w:val="22"/>
        </w:rPr>
      </w:pPr>
      <w:r w:rsidRPr="5B0BCC42">
        <w:rPr>
          <w:rFonts w:ascii="Arial" w:hAnsi="Arial" w:cs="Arial"/>
          <w:sz w:val="22"/>
          <w:szCs w:val="22"/>
        </w:rPr>
        <w:t>Have reliable transportation to accommodate any required travel during clinical rotation</w:t>
      </w:r>
      <w:r w:rsidR="00164054" w:rsidRPr="5B0BCC42">
        <w:rPr>
          <w:rFonts w:ascii="Arial" w:hAnsi="Arial" w:cs="Arial"/>
          <w:sz w:val="22"/>
          <w:szCs w:val="22"/>
        </w:rPr>
        <w:t xml:space="preserve"> (up to </w:t>
      </w:r>
      <w:r w:rsidR="001112E4" w:rsidRPr="5B0BCC42">
        <w:rPr>
          <w:rFonts w:ascii="Arial" w:hAnsi="Arial" w:cs="Arial"/>
          <w:sz w:val="22"/>
          <w:szCs w:val="22"/>
        </w:rPr>
        <w:t>75</w:t>
      </w:r>
      <w:r w:rsidR="00164054" w:rsidRPr="5B0BCC42">
        <w:rPr>
          <w:rFonts w:ascii="Arial" w:hAnsi="Arial" w:cs="Arial"/>
          <w:sz w:val="22"/>
          <w:szCs w:val="22"/>
        </w:rPr>
        <w:t xml:space="preserve"> miles from available housing)</w:t>
      </w:r>
      <w:r w:rsidRPr="5B0BCC42">
        <w:rPr>
          <w:rFonts w:ascii="Arial" w:hAnsi="Arial" w:cs="Arial"/>
          <w:sz w:val="22"/>
          <w:szCs w:val="22"/>
        </w:rPr>
        <w:t>.</w:t>
      </w:r>
    </w:p>
    <w:p w14:paraId="042693D6" w14:textId="1048D39C"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Assume the cost o</w:t>
      </w:r>
      <w:r w:rsidR="001112E4">
        <w:rPr>
          <w:rFonts w:ascii="Arial" w:hAnsi="Arial" w:cs="Arial"/>
          <w:sz w:val="22"/>
          <w:szCs w:val="22"/>
        </w:rPr>
        <w:t>f</w:t>
      </w:r>
      <w:r w:rsidRPr="00537790">
        <w:rPr>
          <w:rFonts w:ascii="Arial" w:hAnsi="Arial" w:cs="Arial"/>
          <w:sz w:val="22"/>
          <w:szCs w:val="22"/>
        </w:rPr>
        <w:t xml:space="preserve"> housing if the student wishes to stay closer to the clinic site than their current home or available housing.</w:t>
      </w:r>
    </w:p>
    <w:p w14:paraId="570236DB"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Make the initial contact with CCCE prior to each clinical assignment.</w:t>
      </w:r>
    </w:p>
    <w:p w14:paraId="0AFF5FA8"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Inform ACCE of the CIs name, contact information, and </w:t>
      </w:r>
      <w:r w:rsidR="00164054" w:rsidRPr="00537790">
        <w:rPr>
          <w:rFonts w:ascii="Arial" w:hAnsi="Arial" w:cs="Arial"/>
          <w:sz w:val="22"/>
          <w:szCs w:val="22"/>
        </w:rPr>
        <w:t>scheduled work time for clinical affiliation.</w:t>
      </w:r>
    </w:p>
    <w:p w14:paraId="02055952" w14:textId="69E3E414"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Adhere to policies i</w:t>
      </w:r>
      <w:r w:rsidR="00164054" w:rsidRPr="00537790">
        <w:rPr>
          <w:rFonts w:ascii="Arial" w:hAnsi="Arial" w:cs="Arial"/>
          <w:sz w:val="22"/>
          <w:szCs w:val="22"/>
        </w:rPr>
        <w:t xml:space="preserve">n the Clinical Education </w:t>
      </w:r>
      <w:r w:rsidR="000F4ADA">
        <w:rPr>
          <w:rFonts w:ascii="Arial" w:hAnsi="Arial" w:cs="Arial"/>
          <w:sz w:val="22"/>
          <w:szCs w:val="22"/>
        </w:rPr>
        <w:t>Handbook</w:t>
      </w:r>
      <w:r w:rsidR="00164054" w:rsidRPr="00537790">
        <w:rPr>
          <w:rFonts w:ascii="Arial" w:hAnsi="Arial" w:cs="Arial"/>
          <w:sz w:val="22"/>
          <w:szCs w:val="22"/>
        </w:rPr>
        <w:t>.</w:t>
      </w:r>
    </w:p>
    <w:p w14:paraId="2240557D" w14:textId="77777777" w:rsidR="002A33B5" w:rsidRPr="00537790" w:rsidRDefault="002A33B5" w:rsidP="00B013ED">
      <w:pPr>
        <w:jc w:val="both"/>
        <w:rPr>
          <w:rFonts w:ascii="Arial" w:hAnsi="Arial" w:cs="Arial"/>
          <w:sz w:val="22"/>
          <w:szCs w:val="22"/>
        </w:rPr>
      </w:pPr>
    </w:p>
    <w:p w14:paraId="191C66D2" w14:textId="77777777" w:rsidR="002A33B5" w:rsidRPr="00537790" w:rsidRDefault="002A33B5" w:rsidP="00B013ED">
      <w:pPr>
        <w:ind w:firstLine="720"/>
        <w:jc w:val="both"/>
        <w:rPr>
          <w:rFonts w:ascii="Arial" w:hAnsi="Arial" w:cs="Arial"/>
          <w:sz w:val="22"/>
          <w:szCs w:val="22"/>
        </w:rPr>
      </w:pPr>
      <w:r w:rsidRPr="00537790">
        <w:rPr>
          <w:rFonts w:ascii="Arial" w:hAnsi="Arial" w:cs="Arial"/>
          <w:sz w:val="22"/>
          <w:szCs w:val="22"/>
          <w:u w:val="single"/>
        </w:rPr>
        <w:t>The CCCE will</w:t>
      </w:r>
      <w:r w:rsidRPr="00537790">
        <w:rPr>
          <w:rFonts w:ascii="Arial" w:hAnsi="Arial" w:cs="Arial"/>
          <w:sz w:val="22"/>
          <w:szCs w:val="22"/>
        </w:rPr>
        <w:t>:</w:t>
      </w:r>
    </w:p>
    <w:p w14:paraId="71A13890"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Complete the Clinical Request Form, sent out annually in early March.</w:t>
      </w:r>
    </w:p>
    <w:p w14:paraId="5103E7F2"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Verify clinical availability.</w:t>
      </w:r>
    </w:p>
    <w:p w14:paraId="1DE5FDAB" w14:textId="32EA01D2"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Assign each student to a CI who is either a PT or </w:t>
      </w:r>
      <w:r w:rsidR="003B7520" w:rsidRPr="00537790">
        <w:rPr>
          <w:rFonts w:ascii="Arial" w:hAnsi="Arial" w:cs="Arial"/>
          <w:sz w:val="22"/>
          <w:szCs w:val="22"/>
        </w:rPr>
        <w:t>PTA</w:t>
      </w:r>
      <w:r w:rsidR="003B7520">
        <w:rPr>
          <w:rFonts w:ascii="Arial" w:hAnsi="Arial" w:cs="Arial"/>
          <w:sz w:val="22"/>
          <w:szCs w:val="22"/>
        </w:rPr>
        <w:t>, part</w:t>
      </w:r>
      <w:r w:rsidR="00442BAF">
        <w:rPr>
          <w:rFonts w:ascii="Arial" w:hAnsi="Arial" w:cs="Arial"/>
          <w:sz w:val="22"/>
          <w:szCs w:val="22"/>
        </w:rPr>
        <w:t xml:space="preserve"> of the PT/PTA team</w:t>
      </w:r>
      <w:r w:rsidRPr="00537790">
        <w:rPr>
          <w:rFonts w:ascii="Arial" w:hAnsi="Arial" w:cs="Arial"/>
          <w:sz w:val="22"/>
          <w:szCs w:val="22"/>
        </w:rPr>
        <w:t>, licensed in the state in which they are working, with at least 1 year of experience in the field of physical therapy in which they are currently practicing.</w:t>
      </w:r>
    </w:p>
    <w:p w14:paraId="1B4138EE" w14:textId="77777777" w:rsidR="002A33B5" w:rsidRPr="00537790" w:rsidRDefault="002A33B5" w:rsidP="00074771">
      <w:pPr>
        <w:numPr>
          <w:ilvl w:val="1"/>
          <w:numId w:val="66"/>
        </w:numPr>
        <w:jc w:val="both"/>
        <w:rPr>
          <w:rFonts w:ascii="Arial" w:hAnsi="Arial" w:cs="Arial"/>
          <w:sz w:val="22"/>
          <w:szCs w:val="22"/>
        </w:rPr>
      </w:pPr>
      <w:r w:rsidRPr="00537790">
        <w:rPr>
          <w:rFonts w:ascii="Arial" w:hAnsi="Arial" w:cs="Arial"/>
          <w:sz w:val="22"/>
          <w:szCs w:val="22"/>
        </w:rPr>
        <w:t>The CCCE may pair the student with more than 1 CI or may pair a student with a CI who is supervising more than 1 student</w:t>
      </w:r>
    </w:p>
    <w:p w14:paraId="3031B198" w14:textId="77777777" w:rsidR="002A33B5" w:rsidRPr="00537790" w:rsidRDefault="002A33B5" w:rsidP="00074771">
      <w:pPr>
        <w:numPr>
          <w:ilvl w:val="2"/>
          <w:numId w:val="66"/>
        </w:numPr>
        <w:jc w:val="both"/>
        <w:rPr>
          <w:rFonts w:ascii="Arial" w:hAnsi="Arial" w:cs="Arial"/>
          <w:sz w:val="22"/>
          <w:szCs w:val="22"/>
        </w:rPr>
      </w:pPr>
      <w:r w:rsidRPr="00537790">
        <w:rPr>
          <w:rFonts w:ascii="Arial" w:hAnsi="Arial" w:cs="Arial"/>
          <w:sz w:val="22"/>
          <w:szCs w:val="22"/>
        </w:rPr>
        <w:t>The CCCE is responsible for determining the abilities of the current staff at a facility and assuring readiness of a PT or PTA to be a CI</w:t>
      </w:r>
    </w:p>
    <w:p w14:paraId="7D76D15B"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Notify ACCE as soon as possible of any changes in ability to take students for previously-verified clinical dates.</w:t>
      </w:r>
    </w:p>
    <w:p w14:paraId="524A98A7" w14:textId="77777777"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Assure that no changes in contract are required by their facility prior to an upcoming clinical</w:t>
      </w:r>
    </w:p>
    <w:p w14:paraId="12CF1D9B" w14:textId="58170FF1" w:rsidR="002A33B5" w:rsidRPr="00537790" w:rsidRDefault="002A33B5" w:rsidP="00074771">
      <w:pPr>
        <w:numPr>
          <w:ilvl w:val="0"/>
          <w:numId w:val="65"/>
        </w:numPr>
        <w:jc w:val="both"/>
        <w:rPr>
          <w:rFonts w:ascii="Arial" w:hAnsi="Arial" w:cs="Arial"/>
          <w:sz w:val="22"/>
          <w:szCs w:val="22"/>
        </w:rPr>
      </w:pPr>
      <w:r w:rsidRPr="00537790">
        <w:rPr>
          <w:rFonts w:ascii="Arial" w:hAnsi="Arial" w:cs="Arial"/>
          <w:sz w:val="22"/>
          <w:szCs w:val="22"/>
        </w:rPr>
        <w:t xml:space="preserve">Update </w:t>
      </w:r>
      <w:r w:rsidR="00F73D1C">
        <w:rPr>
          <w:rFonts w:ascii="Arial" w:hAnsi="Arial" w:cs="Arial"/>
          <w:sz w:val="22"/>
          <w:szCs w:val="22"/>
        </w:rPr>
        <w:t>FIF</w:t>
      </w:r>
      <w:r w:rsidR="00960BA5">
        <w:rPr>
          <w:rFonts w:ascii="Arial" w:hAnsi="Arial" w:cs="Arial"/>
          <w:sz w:val="22"/>
          <w:szCs w:val="22"/>
        </w:rPr>
        <w:t xml:space="preserve"> </w:t>
      </w:r>
      <w:r w:rsidRPr="00537790">
        <w:rPr>
          <w:rFonts w:ascii="Arial" w:hAnsi="Arial" w:cs="Arial"/>
          <w:sz w:val="22"/>
          <w:szCs w:val="22"/>
        </w:rPr>
        <w:t>form, as necessary, to assure it accurately defines the current clinical structure.</w:t>
      </w:r>
    </w:p>
    <w:p w14:paraId="2EAF7C1B" w14:textId="739675E1" w:rsidR="00537790" w:rsidRPr="00741C71" w:rsidRDefault="008D422E" w:rsidP="008A3303">
      <w:pPr>
        <w:pStyle w:val="Heading3"/>
        <w:numPr>
          <w:ilvl w:val="0"/>
          <w:numId w:val="0"/>
        </w:numPr>
        <w:spacing w:before="0" w:after="0"/>
        <w:rPr>
          <w:color w:val="A6A6A6" w:themeColor="background1" w:themeShade="A6"/>
          <w:vertAlign w:val="superscript"/>
        </w:rPr>
      </w:pPr>
      <w:bookmarkStart w:id="42" w:name="_Make-Up_and_Remedial"/>
      <w:bookmarkEnd w:id="42"/>
      <w:r w:rsidRPr="00537790">
        <w:rPr>
          <w:sz w:val="22"/>
          <w:szCs w:val="22"/>
        </w:rPr>
        <w:br w:type="page"/>
      </w:r>
      <w:bookmarkStart w:id="43" w:name="_Toc397091159"/>
      <w:bookmarkStart w:id="44" w:name="_Toc446275290"/>
      <w:bookmarkStart w:id="45" w:name="_Toc446275647"/>
      <w:bookmarkStart w:id="46" w:name="_Toc446276952"/>
      <w:bookmarkStart w:id="47" w:name="_Toc446279279"/>
      <w:bookmarkStart w:id="48" w:name="_Toc107240881"/>
      <w:r w:rsidR="00537790" w:rsidRPr="00742F7A">
        <w:rPr>
          <w:rStyle w:val="Heading1Char"/>
          <w:rFonts w:ascii="Arial" w:eastAsiaTheme="minorHAnsi" w:hAnsi="Arial" w:cs="Arial"/>
          <w:szCs w:val="24"/>
          <w:u w:val="none"/>
        </w:rPr>
        <w:lastRenderedPageBreak/>
        <w:t>Make-Up and Remedial Clinical Affiliations</w:t>
      </w:r>
      <w:bookmarkEnd w:id="43"/>
      <w:bookmarkEnd w:id="44"/>
      <w:bookmarkEnd w:id="45"/>
      <w:bookmarkEnd w:id="46"/>
      <w:bookmarkEnd w:id="47"/>
      <w:r w:rsidR="00741C71">
        <w:rPr>
          <w:rStyle w:val="Heading1Char"/>
          <w:rFonts w:ascii="Arial" w:eastAsiaTheme="minorHAnsi" w:hAnsi="Arial" w:cs="Arial"/>
          <w:szCs w:val="24"/>
          <w:u w:val="none"/>
        </w:rPr>
        <w:t xml:space="preserve"> </w:t>
      </w:r>
      <w:r w:rsidR="00741C71" w:rsidRPr="00741C71">
        <w:rPr>
          <w:rStyle w:val="Heading1Char"/>
          <w:rFonts w:ascii="Arial" w:eastAsiaTheme="minorHAnsi" w:hAnsi="Arial" w:cs="Arial"/>
          <w:color w:val="A6A6A6" w:themeColor="background1" w:themeShade="A6"/>
          <w:szCs w:val="24"/>
          <w:u w:val="none"/>
          <w:vertAlign w:val="superscript"/>
        </w:rPr>
        <w:t>(CAPTE 1C4</w:t>
      </w:r>
      <w:r w:rsidR="00741C71">
        <w:rPr>
          <w:rStyle w:val="Heading1Char"/>
          <w:rFonts w:ascii="Arial" w:eastAsiaTheme="minorHAnsi" w:hAnsi="Arial" w:cs="Arial"/>
          <w:color w:val="A6A6A6" w:themeColor="background1" w:themeShade="A6"/>
          <w:szCs w:val="24"/>
          <w:u w:val="none"/>
          <w:vertAlign w:val="superscript"/>
        </w:rPr>
        <w:t>, 5E)</w:t>
      </w:r>
      <w:bookmarkEnd w:id="48"/>
    </w:p>
    <w:p w14:paraId="1D38E583" w14:textId="77777777" w:rsidR="00742F7A" w:rsidRDefault="00742F7A" w:rsidP="00B013ED">
      <w:pPr>
        <w:jc w:val="both"/>
        <w:rPr>
          <w:rFonts w:ascii="Arial" w:hAnsi="Arial" w:cs="Arial"/>
          <w:sz w:val="24"/>
          <w:szCs w:val="24"/>
        </w:rPr>
      </w:pPr>
    </w:p>
    <w:p w14:paraId="2AC993EE" w14:textId="77777777" w:rsidR="00537790" w:rsidRPr="00533E0E" w:rsidRDefault="00537790" w:rsidP="00B013ED">
      <w:pPr>
        <w:jc w:val="both"/>
        <w:rPr>
          <w:rFonts w:ascii="Arial" w:hAnsi="Arial" w:cs="Arial"/>
          <w:sz w:val="22"/>
          <w:szCs w:val="22"/>
        </w:rPr>
      </w:pPr>
      <w:r w:rsidRPr="00533E0E">
        <w:rPr>
          <w:rFonts w:ascii="Arial" w:hAnsi="Arial" w:cs="Arial"/>
          <w:sz w:val="22"/>
          <w:szCs w:val="22"/>
        </w:rPr>
        <w:t>Students may be scheduled to perform a clinical affiliation during the Summer Term of their 2</w:t>
      </w:r>
      <w:r w:rsidRPr="00533E0E">
        <w:rPr>
          <w:rFonts w:ascii="Arial" w:hAnsi="Arial" w:cs="Arial"/>
          <w:sz w:val="22"/>
          <w:szCs w:val="22"/>
          <w:vertAlign w:val="superscript"/>
        </w:rPr>
        <w:t>nd</w:t>
      </w:r>
      <w:r w:rsidRPr="00533E0E">
        <w:rPr>
          <w:rFonts w:ascii="Arial" w:hAnsi="Arial" w:cs="Arial"/>
          <w:sz w:val="22"/>
          <w:szCs w:val="22"/>
        </w:rPr>
        <w:t xml:space="preserve"> year in the program in the following cases:</w:t>
      </w:r>
    </w:p>
    <w:p w14:paraId="123CD3ED" w14:textId="77777777" w:rsidR="00537790" w:rsidRPr="00533E0E" w:rsidRDefault="001E0B7E" w:rsidP="00074771">
      <w:pPr>
        <w:numPr>
          <w:ilvl w:val="0"/>
          <w:numId w:val="67"/>
        </w:numPr>
        <w:jc w:val="both"/>
        <w:rPr>
          <w:rFonts w:ascii="Arial" w:hAnsi="Arial" w:cs="Arial"/>
          <w:sz w:val="22"/>
          <w:szCs w:val="22"/>
        </w:rPr>
      </w:pPr>
      <w:r w:rsidRPr="00533E0E">
        <w:rPr>
          <w:rFonts w:ascii="Arial" w:hAnsi="Arial" w:cs="Arial"/>
          <w:sz w:val="22"/>
          <w:szCs w:val="22"/>
        </w:rPr>
        <w:t>The s</w:t>
      </w:r>
      <w:r w:rsidR="00537790" w:rsidRPr="00533E0E">
        <w:rPr>
          <w:rFonts w:ascii="Arial" w:hAnsi="Arial" w:cs="Arial"/>
          <w:sz w:val="22"/>
          <w:szCs w:val="22"/>
        </w:rPr>
        <w:t>tudent was unable to initiate or complete a prior clinical rotation for personal reasons or reasons unrelated to poor performance on the clinical rotation</w:t>
      </w:r>
      <w:r w:rsidRPr="00533E0E">
        <w:rPr>
          <w:rFonts w:ascii="Arial" w:hAnsi="Arial" w:cs="Arial"/>
          <w:sz w:val="22"/>
          <w:szCs w:val="22"/>
        </w:rPr>
        <w:t>,</w:t>
      </w:r>
      <w:r w:rsidR="00537790" w:rsidRPr="00533E0E">
        <w:rPr>
          <w:rFonts w:ascii="Arial" w:hAnsi="Arial" w:cs="Arial"/>
          <w:sz w:val="22"/>
          <w:szCs w:val="22"/>
        </w:rPr>
        <w:t xml:space="preserve"> and therefore</w:t>
      </w:r>
      <w:r w:rsidRPr="00533E0E">
        <w:rPr>
          <w:rFonts w:ascii="Arial" w:hAnsi="Arial" w:cs="Arial"/>
          <w:sz w:val="22"/>
          <w:szCs w:val="22"/>
        </w:rPr>
        <w:t>, the student</w:t>
      </w:r>
      <w:r w:rsidR="00537790" w:rsidRPr="00533E0E">
        <w:rPr>
          <w:rFonts w:ascii="Arial" w:hAnsi="Arial" w:cs="Arial"/>
          <w:sz w:val="22"/>
          <w:szCs w:val="22"/>
        </w:rPr>
        <w:t xml:space="preserve"> requires a “Make-Up Clinical”.</w:t>
      </w:r>
    </w:p>
    <w:p w14:paraId="429AE2FF" w14:textId="77777777" w:rsidR="00537790" w:rsidRPr="00533E0E" w:rsidRDefault="001E0B7E" w:rsidP="00074771">
      <w:pPr>
        <w:numPr>
          <w:ilvl w:val="0"/>
          <w:numId w:val="67"/>
        </w:numPr>
        <w:jc w:val="both"/>
        <w:rPr>
          <w:rFonts w:ascii="Arial" w:hAnsi="Arial" w:cs="Arial"/>
          <w:sz w:val="22"/>
          <w:szCs w:val="22"/>
        </w:rPr>
      </w:pPr>
      <w:r w:rsidRPr="00533E0E">
        <w:rPr>
          <w:rFonts w:ascii="Arial" w:hAnsi="Arial" w:cs="Arial"/>
          <w:sz w:val="22"/>
          <w:szCs w:val="22"/>
        </w:rPr>
        <w:t>The s</w:t>
      </w:r>
      <w:r w:rsidR="00537790" w:rsidRPr="00533E0E">
        <w:rPr>
          <w:rFonts w:ascii="Arial" w:hAnsi="Arial" w:cs="Arial"/>
          <w:sz w:val="22"/>
          <w:szCs w:val="22"/>
        </w:rPr>
        <w:t>tudent failed a prior clinical rotation and therefore requires a “Remedial Clinical”.</w:t>
      </w:r>
    </w:p>
    <w:p w14:paraId="4B031772" w14:textId="77777777" w:rsidR="00537790" w:rsidRPr="00533E0E" w:rsidRDefault="00537790" w:rsidP="00074771">
      <w:pPr>
        <w:numPr>
          <w:ilvl w:val="1"/>
          <w:numId w:val="67"/>
        </w:numPr>
        <w:jc w:val="both"/>
        <w:rPr>
          <w:rFonts w:ascii="Arial" w:hAnsi="Arial" w:cs="Arial"/>
          <w:sz w:val="22"/>
          <w:szCs w:val="22"/>
        </w:rPr>
      </w:pPr>
      <w:r w:rsidRPr="00533E0E">
        <w:rPr>
          <w:rFonts w:ascii="Arial" w:hAnsi="Arial" w:cs="Arial"/>
          <w:sz w:val="22"/>
          <w:szCs w:val="22"/>
        </w:rPr>
        <w:t xml:space="preserve">*Per the </w:t>
      </w:r>
      <w:hyperlink w:anchor="_Clinical_Conduct_(CAPTE" w:history="1">
        <w:r w:rsidR="0033578E">
          <w:rPr>
            <w:rStyle w:val="Hyperlink"/>
            <w:rFonts w:ascii="Arial" w:hAnsi="Arial" w:cs="Arial"/>
            <w:b/>
            <w:i/>
            <w:sz w:val="22"/>
            <w:szCs w:val="22"/>
          </w:rPr>
          <w:t>Clinical</w:t>
        </w:r>
        <w:r w:rsidRPr="0033578E">
          <w:rPr>
            <w:rStyle w:val="Hyperlink"/>
            <w:rFonts w:ascii="Arial" w:hAnsi="Arial" w:cs="Arial"/>
            <w:b/>
            <w:i/>
            <w:sz w:val="22"/>
            <w:szCs w:val="22"/>
          </w:rPr>
          <w:t xml:space="preserve"> Conduct </w:t>
        </w:r>
      </w:hyperlink>
      <w:r w:rsidRPr="00533E0E">
        <w:rPr>
          <w:rFonts w:ascii="Arial" w:hAnsi="Arial" w:cs="Arial"/>
          <w:b/>
          <w:i/>
          <w:sz w:val="22"/>
          <w:szCs w:val="22"/>
        </w:rPr>
        <w:t xml:space="preserve"> </w:t>
      </w:r>
      <w:r w:rsidRPr="00533E0E">
        <w:rPr>
          <w:rFonts w:ascii="Arial" w:hAnsi="Arial" w:cs="Arial"/>
          <w:sz w:val="22"/>
          <w:szCs w:val="22"/>
        </w:rPr>
        <w:t>Policy, students with behavioral or professionalism issues that cause failure from a clinical may not be granted the opportunity to continue in the program</w:t>
      </w:r>
      <w:r w:rsidR="001E0B7E" w:rsidRPr="00533E0E">
        <w:rPr>
          <w:rFonts w:ascii="Arial" w:hAnsi="Arial" w:cs="Arial"/>
          <w:sz w:val="22"/>
          <w:szCs w:val="22"/>
        </w:rPr>
        <w:t xml:space="preserve"> and perform a Remedial Clinical</w:t>
      </w:r>
      <w:r w:rsidRPr="00533E0E">
        <w:rPr>
          <w:rFonts w:ascii="Arial" w:hAnsi="Arial" w:cs="Arial"/>
          <w:sz w:val="22"/>
          <w:szCs w:val="22"/>
        </w:rPr>
        <w:t>.</w:t>
      </w:r>
    </w:p>
    <w:p w14:paraId="50A73CD7" w14:textId="77777777" w:rsidR="00537790" w:rsidRPr="00533E0E" w:rsidRDefault="001E0B7E" w:rsidP="00074771">
      <w:pPr>
        <w:numPr>
          <w:ilvl w:val="0"/>
          <w:numId w:val="67"/>
        </w:numPr>
        <w:jc w:val="both"/>
        <w:rPr>
          <w:rFonts w:ascii="Arial" w:hAnsi="Arial" w:cs="Arial"/>
          <w:sz w:val="22"/>
          <w:szCs w:val="22"/>
        </w:rPr>
      </w:pPr>
      <w:r w:rsidRPr="00533E0E">
        <w:rPr>
          <w:rFonts w:ascii="Arial" w:hAnsi="Arial" w:cs="Arial"/>
          <w:sz w:val="22"/>
          <w:szCs w:val="22"/>
        </w:rPr>
        <w:t>The s</w:t>
      </w:r>
      <w:r w:rsidR="00537790" w:rsidRPr="00533E0E">
        <w:rPr>
          <w:rFonts w:ascii="Arial" w:hAnsi="Arial" w:cs="Arial"/>
          <w:sz w:val="22"/>
          <w:szCs w:val="22"/>
        </w:rPr>
        <w:t>tudent previously required a Remedial Clinical, and is therefore behind in completing clinical rotations (needs a “Make-Up Clinical”).</w:t>
      </w:r>
    </w:p>
    <w:p w14:paraId="3AD5E86F" w14:textId="77777777" w:rsidR="00537790" w:rsidRPr="00533E0E" w:rsidRDefault="00537790" w:rsidP="00B013ED">
      <w:pPr>
        <w:spacing w:before="240"/>
        <w:jc w:val="both"/>
        <w:rPr>
          <w:rFonts w:ascii="Arial" w:hAnsi="Arial" w:cs="Arial"/>
          <w:sz w:val="22"/>
          <w:szCs w:val="22"/>
        </w:rPr>
      </w:pPr>
      <w:r w:rsidRPr="00533E0E">
        <w:rPr>
          <w:rFonts w:ascii="Arial" w:hAnsi="Arial" w:cs="Arial"/>
          <w:sz w:val="22"/>
          <w:szCs w:val="22"/>
        </w:rPr>
        <w:t>The ACCE, with the assistance / approval of the PTA Program Director, will be responsible for determining eligibility of a student to complete a summer Make-Up or Remedial clinical affiliation, based on:</w:t>
      </w:r>
    </w:p>
    <w:p w14:paraId="3B42CC7B"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 xml:space="preserve">Reason for need of </w:t>
      </w:r>
      <w:r w:rsidR="001E0B7E" w:rsidRPr="00533E0E">
        <w:rPr>
          <w:rFonts w:ascii="Arial" w:hAnsi="Arial" w:cs="Arial"/>
          <w:sz w:val="22"/>
          <w:szCs w:val="22"/>
        </w:rPr>
        <w:t>S</w:t>
      </w:r>
      <w:r w:rsidRPr="00533E0E">
        <w:rPr>
          <w:rFonts w:ascii="Arial" w:hAnsi="Arial" w:cs="Arial"/>
          <w:sz w:val="22"/>
          <w:szCs w:val="22"/>
        </w:rPr>
        <w:t>ummer clinical assignment</w:t>
      </w:r>
    </w:p>
    <w:p w14:paraId="0CAB6294"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Prior performance in the Sinclair PTA Program</w:t>
      </w:r>
    </w:p>
    <w:p w14:paraId="25F17DB7"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Demonstrated clinical and professional behaviors</w:t>
      </w:r>
    </w:p>
    <w:p w14:paraId="3C70A6EE"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Any other criteria pertinent to the reason for not completing clinical affiliations on time</w:t>
      </w:r>
    </w:p>
    <w:p w14:paraId="48C0BCF2" w14:textId="77777777" w:rsidR="00537790" w:rsidRPr="00533E0E" w:rsidRDefault="00537790" w:rsidP="00B013ED">
      <w:pPr>
        <w:spacing w:before="240"/>
        <w:jc w:val="both"/>
        <w:rPr>
          <w:rFonts w:ascii="Arial" w:hAnsi="Arial" w:cs="Arial"/>
          <w:sz w:val="22"/>
          <w:szCs w:val="22"/>
        </w:rPr>
      </w:pPr>
      <w:r w:rsidRPr="00533E0E">
        <w:rPr>
          <w:rFonts w:ascii="Arial" w:hAnsi="Arial" w:cs="Arial"/>
          <w:sz w:val="22"/>
          <w:szCs w:val="22"/>
        </w:rPr>
        <w:t xml:space="preserve">When a student requires a </w:t>
      </w:r>
      <w:r w:rsidRPr="00533E0E">
        <w:rPr>
          <w:rFonts w:ascii="Arial" w:hAnsi="Arial" w:cs="Arial"/>
          <w:b/>
          <w:sz w:val="22"/>
          <w:szCs w:val="22"/>
        </w:rPr>
        <w:t>Make-Up</w:t>
      </w:r>
      <w:r w:rsidRPr="00533E0E">
        <w:rPr>
          <w:rFonts w:ascii="Arial" w:hAnsi="Arial" w:cs="Arial"/>
          <w:sz w:val="22"/>
          <w:szCs w:val="22"/>
        </w:rPr>
        <w:t xml:space="preserve"> clinical, the process is as follows:</w:t>
      </w:r>
    </w:p>
    <w:p w14:paraId="251D6A81"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identify the need for a Make-Up clinical as early as possible.</w:t>
      </w:r>
    </w:p>
    <w:p w14:paraId="748BA17D"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determine the type of clinical required, based on policy for providing a variety of clinical experiences.</w:t>
      </w:r>
    </w:p>
    <w:p w14:paraId="2BBF3551"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acquire a suitable clinical site for a full-time 7 ½ week clinical rotation.</w:t>
      </w:r>
    </w:p>
    <w:p w14:paraId="616D3678" w14:textId="07CB77BB" w:rsidR="00537790" w:rsidRPr="00533E0E" w:rsidRDefault="00537790" w:rsidP="00074771">
      <w:pPr>
        <w:numPr>
          <w:ilvl w:val="1"/>
          <w:numId w:val="67"/>
        </w:numPr>
        <w:jc w:val="both"/>
        <w:rPr>
          <w:rFonts w:ascii="Arial" w:hAnsi="Arial" w:cs="Arial"/>
          <w:sz w:val="22"/>
          <w:szCs w:val="22"/>
        </w:rPr>
      </w:pPr>
      <w:r w:rsidRPr="00533E0E">
        <w:rPr>
          <w:rFonts w:ascii="Arial" w:hAnsi="Arial" w:cs="Arial"/>
          <w:sz w:val="22"/>
          <w:szCs w:val="22"/>
        </w:rPr>
        <w:t xml:space="preserve">In the case that a student initiated a prior clinical and was unable to complete it for reasons unrelated to performance, the ACCE may give student credit for at least a portion of the previous clinical </w:t>
      </w:r>
      <w:r w:rsidRPr="00533E0E">
        <w:rPr>
          <w:rFonts w:ascii="Arial" w:hAnsi="Arial" w:cs="Arial"/>
          <w:sz w:val="22"/>
          <w:szCs w:val="22"/>
          <w:u w:val="single"/>
        </w:rPr>
        <w:t>as long as</w:t>
      </w:r>
      <w:r w:rsidRPr="00533E0E">
        <w:rPr>
          <w:rFonts w:ascii="Arial" w:hAnsi="Arial" w:cs="Arial"/>
          <w:sz w:val="22"/>
          <w:szCs w:val="22"/>
        </w:rPr>
        <w:t xml:space="preserve"> the student remained on that clinical through at least midterm and had a successful Midterm </w:t>
      </w:r>
      <w:r w:rsidR="00F73D1C">
        <w:rPr>
          <w:rFonts w:ascii="Arial" w:hAnsi="Arial" w:cs="Arial"/>
          <w:sz w:val="22"/>
          <w:szCs w:val="22"/>
        </w:rPr>
        <w:t>PAS</w:t>
      </w:r>
      <w:r w:rsidR="00960BA5">
        <w:rPr>
          <w:rFonts w:ascii="Arial" w:hAnsi="Arial" w:cs="Arial"/>
          <w:sz w:val="22"/>
          <w:szCs w:val="22"/>
        </w:rPr>
        <w:t xml:space="preserve"> </w:t>
      </w:r>
      <w:r w:rsidRPr="00533E0E">
        <w:rPr>
          <w:rFonts w:ascii="Arial" w:hAnsi="Arial" w:cs="Arial"/>
          <w:sz w:val="22"/>
          <w:szCs w:val="22"/>
        </w:rPr>
        <w:t>score.</w:t>
      </w:r>
    </w:p>
    <w:p w14:paraId="35CF95D3" w14:textId="77777777" w:rsidR="00537790" w:rsidRPr="00533E0E" w:rsidRDefault="00537790" w:rsidP="00074771">
      <w:pPr>
        <w:numPr>
          <w:ilvl w:val="2"/>
          <w:numId w:val="67"/>
        </w:numPr>
        <w:jc w:val="both"/>
        <w:rPr>
          <w:rFonts w:ascii="Arial" w:hAnsi="Arial" w:cs="Arial"/>
          <w:sz w:val="22"/>
          <w:szCs w:val="22"/>
        </w:rPr>
      </w:pPr>
      <w:r w:rsidRPr="00533E0E">
        <w:rPr>
          <w:rFonts w:ascii="Arial" w:hAnsi="Arial" w:cs="Arial"/>
          <w:sz w:val="22"/>
          <w:szCs w:val="22"/>
        </w:rPr>
        <w:t>In this case, the student may be assigned to less than a 7 ½ week summer Make-Up Clinical.</w:t>
      </w:r>
    </w:p>
    <w:p w14:paraId="77B39FA2"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Monitoring of student will occur per normal procedures (i.e. via weekly reflections and midterm site visit).</w:t>
      </w:r>
    </w:p>
    <w:p w14:paraId="40FFFDD7" w14:textId="77777777" w:rsidR="00537790" w:rsidRPr="00533E0E" w:rsidRDefault="00537790" w:rsidP="00B013ED">
      <w:pPr>
        <w:spacing w:before="240"/>
        <w:jc w:val="both"/>
        <w:rPr>
          <w:rFonts w:ascii="Arial" w:hAnsi="Arial" w:cs="Arial"/>
          <w:sz w:val="22"/>
          <w:szCs w:val="22"/>
        </w:rPr>
      </w:pPr>
      <w:r w:rsidRPr="00533E0E">
        <w:rPr>
          <w:rFonts w:ascii="Arial" w:hAnsi="Arial" w:cs="Arial"/>
          <w:sz w:val="22"/>
          <w:szCs w:val="22"/>
        </w:rPr>
        <w:t xml:space="preserve">When a student requires a </w:t>
      </w:r>
      <w:r w:rsidRPr="00533E0E">
        <w:rPr>
          <w:rFonts w:ascii="Arial" w:hAnsi="Arial" w:cs="Arial"/>
          <w:b/>
          <w:sz w:val="22"/>
          <w:szCs w:val="22"/>
        </w:rPr>
        <w:t xml:space="preserve">Remedial </w:t>
      </w:r>
      <w:r w:rsidRPr="00533E0E">
        <w:rPr>
          <w:rFonts w:ascii="Arial" w:hAnsi="Arial" w:cs="Arial"/>
          <w:sz w:val="22"/>
          <w:szCs w:val="22"/>
        </w:rPr>
        <w:t>clinical, the process is as follows:</w:t>
      </w:r>
    </w:p>
    <w:p w14:paraId="37BA01D7"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 xml:space="preserve">ACCE will identify the need for a </w:t>
      </w:r>
      <w:r w:rsidR="000D44BA" w:rsidRPr="00533E0E">
        <w:rPr>
          <w:rFonts w:ascii="Arial" w:hAnsi="Arial" w:cs="Arial"/>
          <w:sz w:val="22"/>
          <w:szCs w:val="22"/>
        </w:rPr>
        <w:t>R</w:t>
      </w:r>
      <w:r w:rsidRPr="00533E0E">
        <w:rPr>
          <w:rFonts w:ascii="Arial" w:hAnsi="Arial" w:cs="Arial"/>
          <w:sz w:val="22"/>
          <w:szCs w:val="22"/>
        </w:rPr>
        <w:t>emedial clinical as early as possible.</w:t>
      </w:r>
    </w:p>
    <w:p w14:paraId="75E55BAF"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determine the type of clinical required, based on the type of clinical the student failed.</w:t>
      </w:r>
    </w:p>
    <w:p w14:paraId="7AFB4CD2"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specifically attempt to match the student with an experienced CI that will best meet the special needs of the student.</w:t>
      </w:r>
    </w:p>
    <w:p w14:paraId="15BF050F"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 xml:space="preserve">ACCE will meet with the CI prior to the start of the clinical rotation to discuss the general goals for the </w:t>
      </w:r>
      <w:r w:rsidR="000D44BA" w:rsidRPr="00533E0E">
        <w:rPr>
          <w:rFonts w:ascii="Arial" w:hAnsi="Arial" w:cs="Arial"/>
          <w:sz w:val="22"/>
          <w:szCs w:val="22"/>
        </w:rPr>
        <w:t>R</w:t>
      </w:r>
      <w:r w:rsidRPr="00533E0E">
        <w:rPr>
          <w:rFonts w:ascii="Arial" w:hAnsi="Arial" w:cs="Arial"/>
          <w:sz w:val="22"/>
          <w:szCs w:val="22"/>
        </w:rPr>
        <w:t>emedial clinical and offer resources, as needed, to assist the CI in educating the student.</w:t>
      </w:r>
    </w:p>
    <w:p w14:paraId="5C31D229"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meet with both student and CI together during the 1</w:t>
      </w:r>
      <w:r w:rsidRPr="00533E0E">
        <w:rPr>
          <w:rFonts w:ascii="Arial" w:hAnsi="Arial" w:cs="Arial"/>
          <w:sz w:val="22"/>
          <w:szCs w:val="22"/>
          <w:vertAlign w:val="superscript"/>
        </w:rPr>
        <w:t>st</w:t>
      </w:r>
      <w:r w:rsidRPr="00533E0E">
        <w:rPr>
          <w:rFonts w:ascii="Arial" w:hAnsi="Arial" w:cs="Arial"/>
          <w:sz w:val="22"/>
          <w:szCs w:val="22"/>
        </w:rPr>
        <w:t xml:space="preserve"> week of the clinical rotation to assist in creating concrete goals for the clinical rotation and to answer any questions or concerns.</w:t>
      </w:r>
    </w:p>
    <w:p w14:paraId="7E585432" w14:textId="77777777" w:rsidR="00537790" w:rsidRPr="00533E0E" w:rsidRDefault="00537790" w:rsidP="00074771">
      <w:pPr>
        <w:numPr>
          <w:ilvl w:val="0"/>
          <w:numId w:val="67"/>
        </w:numPr>
        <w:jc w:val="both"/>
        <w:rPr>
          <w:rFonts w:ascii="Arial" w:hAnsi="Arial" w:cs="Arial"/>
          <w:sz w:val="22"/>
          <w:szCs w:val="22"/>
        </w:rPr>
      </w:pPr>
      <w:r w:rsidRPr="00533E0E">
        <w:rPr>
          <w:rFonts w:ascii="Arial" w:hAnsi="Arial" w:cs="Arial"/>
          <w:sz w:val="22"/>
          <w:szCs w:val="22"/>
        </w:rPr>
        <w:t>ACCE will follow-up with both the CI and student on a weekly basis to determine progress and concerns.</w:t>
      </w:r>
    </w:p>
    <w:p w14:paraId="1DA2F22F" w14:textId="77777777" w:rsidR="00537790" w:rsidRPr="00533E0E" w:rsidRDefault="00537790" w:rsidP="00074771">
      <w:pPr>
        <w:numPr>
          <w:ilvl w:val="1"/>
          <w:numId w:val="67"/>
        </w:numPr>
        <w:jc w:val="both"/>
        <w:rPr>
          <w:rFonts w:ascii="Arial" w:hAnsi="Arial" w:cs="Arial"/>
          <w:sz w:val="22"/>
          <w:szCs w:val="22"/>
        </w:rPr>
      </w:pPr>
      <w:r w:rsidRPr="00533E0E">
        <w:rPr>
          <w:rFonts w:ascii="Arial" w:hAnsi="Arial" w:cs="Arial"/>
          <w:sz w:val="22"/>
          <w:szCs w:val="22"/>
        </w:rPr>
        <w:t>ACCE will intervene, as necessary throughout this process.</w:t>
      </w:r>
    </w:p>
    <w:p w14:paraId="0F31BDD5" w14:textId="77777777" w:rsidR="00537790" w:rsidRPr="00533E0E" w:rsidRDefault="00537790" w:rsidP="00074771">
      <w:pPr>
        <w:numPr>
          <w:ilvl w:val="1"/>
          <w:numId w:val="67"/>
        </w:numPr>
        <w:jc w:val="both"/>
        <w:rPr>
          <w:rFonts w:ascii="Arial" w:hAnsi="Arial" w:cs="Arial"/>
          <w:sz w:val="22"/>
          <w:szCs w:val="22"/>
        </w:rPr>
      </w:pPr>
      <w:r w:rsidRPr="00533E0E">
        <w:rPr>
          <w:rFonts w:ascii="Arial" w:hAnsi="Arial" w:cs="Arial"/>
          <w:sz w:val="22"/>
          <w:szCs w:val="22"/>
        </w:rPr>
        <w:t>ACCE will also complete a site visit at Midterm of the clinical.</w:t>
      </w:r>
    </w:p>
    <w:p w14:paraId="024C562C" w14:textId="77777777" w:rsidR="00537790" w:rsidRPr="009A1C5A" w:rsidRDefault="00537790" w:rsidP="00B013ED">
      <w:pPr>
        <w:spacing w:before="240"/>
        <w:jc w:val="both"/>
        <w:rPr>
          <w:rFonts w:ascii="Arial" w:hAnsi="Arial" w:cs="Arial"/>
          <w:sz w:val="24"/>
          <w:szCs w:val="24"/>
        </w:rPr>
      </w:pPr>
      <w:r w:rsidRPr="00533E0E">
        <w:rPr>
          <w:rFonts w:ascii="Arial" w:hAnsi="Arial" w:cs="Arial"/>
          <w:sz w:val="22"/>
          <w:szCs w:val="22"/>
        </w:rPr>
        <w:t>When a Make-Up clinical or Remedial Clinical is scheduled in the summertime, the ACCE will attempt to schedule the clinical in the earliest possible timeframe of Summer Term.  However, summer clinicals will be scheduled around the dates that work best</w:t>
      </w:r>
      <w:r>
        <w:rPr>
          <w:rFonts w:ascii="Arial" w:hAnsi="Arial" w:cs="Arial"/>
          <w:sz w:val="24"/>
          <w:szCs w:val="24"/>
        </w:rPr>
        <w:t xml:space="preserve"> </w:t>
      </w:r>
      <w:r w:rsidRPr="00533E0E">
        <w:rPr>
          <w:rFonts w:ascii="Arial" w:hAnsi="Arial" w:cs="Arial"/>
          <w:sz w:val="22"/>
          <w:szCs w:val="22"/>
        </w:rPr>
        <w:t>for the CI’s who are volunteering their time to assist.</w:t>
      </w:r>
    </w:p>
    <w:p w14:paraId="6D3EA89B" w14:textId="7C1CD29C" w:rsidR="000B73A8" w:rsidRDefault="00537790" w:rsidP="00B013ED">
      <w:pPr>
        <w:spacing w:after="200" w:line="276" w:lineRule="auto"/>
        <w:rPr>
          <w:rFonts w:ascii="Arial" w:hAnsi="Arial" w:cs="Arial"/>
          <w:sz w:val="22"/>
          <w:szCs w:val="22"/>
        </w:rPr>
      </w:pPr>
      <w:r>
        <w:rPr>
          <w:rFonts w:ascii="Arial" w:hAnsi="Arial" w:cs="Arial"/>
          <w:sz w:val="22"/>
          <w:szCs w:val="22"/>
        </w:rPr>
        <w:br w:type="page"/>
      </w:r>
    </w:p>
    <w:p w14:paraId="17D73D45" w14:textId="77777777" w:rsidR="00537790" w:rsidRPr="00CB1E59" w:rsidRDefault="00537790" w:rsidP="008A3303">
      <w:pPr>
        <w:pStyle w:val="Heading3"/>
        <w:numPr>
          <w:ilvl w:val="0"/>
          <w:numId w:val="0"/>
        </w:numPr>
        <w:spacing w:before="0" w:after="0"/>
        <w:rPr>
          <w:color w:val="A6A6A6" w:themeColor="background1" w:themeShade="A6"/>
          <w:sz w:val="24"/>
          <w:szCs w:val="24"/>
          <w:vertAlign w:val="superscript"/>
        </w:rPr>
      </w:pPr>
      <w:bookmarkStart w:id="49" w:name="_DEFINING_PROFESSIONAL_BEHAVIOR"/>
      <w:bookmarkStart w:id="50" w:name="_Toc416003242"/>
      <w:bookmarkStart w:id="51" w:name="_Toc416004810"/>
      <w:bookmarkStart w:id="52" w:name="_Toc446275291"/>
      <w:bookmarkStart w:id="53" w:name="_Toc446275648"/>
      <w:bookmarkStart w:id="54" w:name="_Toc446276953"/>
      <w:bookmarkStart w:id="55" w:name="_Toc446279280"/>
      <w:bookmarkStart w:id="56" w:name="_Toc107240882"/>
      <w:bookmarkStart w:id="57" w:name="_Toc416003246"/>
      <w:bookmarkStart w:id="58" w:name="_Toc416004814"/>
      <w:bookmarkEnd w:id="49"/>
      <w:r w:rsidRPr="008A3303">
        <w:rPr>
          <w:sz w:val="24"/>
          <w:szCs w:val="24"/>
        </w:rPr>
        <w:lastRenderedPageBreak/>
        <w:t>Curriculum Overview</w:t>
      </w:r>
      <w:bookmarkEnd w:id="50"/>
      <w:bookmarkEnd w:id="51"/>
      <w:r w:rsidR="00CB1E59">
        <w:rPr>
          <w:sz w:val="24"/>
          <w:szCs w:val="24"/>
        </w:rPr>
        <w:t xml:space="preserve"> </w:t>
      </w:r>
      <w:r w:rsidR="00CB1E59">
        <w:rPr>
          <w:color w:val="A6A6A6" w:themeColor="background1" w:themeShade="A6"/>
          <w:sz w:val="24"/>
          <w:szCs w:val="24"/>
          <w:vertAlign w:val="superscript"/>
        </w:rPr>
        <w:t>(CAPTE 6D)</w:t>
      </w:r>
      <w:bookmarkEnd w:id="52"/>
      <w:bookmarkEnd w:id="53"/>
      <w:bookmarkEnd w:id="54"/>
      <w:bookmarkEnd w:id="55"/>
      <w:bookmarkEnd w:id="56"/>
    </w:p>
    <w:p w14:paraId="37563664" w14:textId="77777777" w:rsidR="00537790" w:rsidRPr="00B94E98" w:rsidRDefault="00537790" w:rsidP="00B013ED">
      <w:pPr>
        <w:spacing w:line="276" w:lineRule="auto"/>
        <w:jc w:val="center"/>
        <w:rPr>
          <w:rFonts w:ascii="Arial" w:hAnsi="Arial" w:cs="Arial"/>
          <w:b/>
          <w:sz w:val="22"/>
          <w:szCs w:val="22"/>
        </w:rPr>
      </w:pPr>
    </w:p>
    <w:p w14:paraId="01716842" w14:textId="77777777" w:rsidR="00537790" w:rsidRPr="00CB01BC" w:rsidRDefault="00537790" w:rsidP="00B013ED">
      <w:pPr>
        <w:spacing w:line="276" w:lineRule="auto"/>
        <w:jc w:val="both"/>
        <w:rPr>
          <w:rFonts w:ascii="Arial" w:hAnsi="Arial" w:cs="Arial"/>
          <w:sz w:val="22"/>
          <w:szCs w:val="22"/>
        </w:rPr>
      </w:pPr>
      <w:r w:rsidRPr="00CB01BC">
        <w:rPr>
          <w:rFonts w:ascii="Arial" w:hAnsi="Arial" w:cs="Arial"/>
          <w:sz w:val="22"/>
          <w:szCs w:val="22"/>
        </w:rPr>
        <w:t>The faculty of Sinclair’s PTA Program consists of both full-time and part-time instructors.  The full-time faculty members have many years in clinical practice and education.  The part-time members are both PT's and PTA’s who are currently working in the field of physical therapy.  Having a variety of part-time faculty members allows the students to be exposed to different teaching styles and level of experience in the profession.  In addition, the students see current trends in practice, and interact with professionals from many different practice areas.</w:t>
      </w:r>
    </w:p>
    <w:p w14:paraId="76B95BDA" w14:textId="77777777" w:rsidR="00537790" w:rsidRPr="00CB01BC" w:rsidRDefault="00537790" w:rsidP="00B013ED">
      <w:pPr>
        <w:spacing w:line="276" w:lineRule="auto"/>
        <w:jc w:val="both"/>
        <w:rPr>
          <w:rFonts w:ascii="Arial" w:hAnsi="Arial" w:cs="Arial"/>
          <w:sz w:val="22"/>
          <w:szCs w:val="22"/>
        </w:rPr>
      </w:pPr>
    </w:p>
    <w:p w14:paraId="4005BD06" w14:textId="0646187B" w:rsidR="00537790" w:rsidRPr="00CB01BC" w:rsidRDefault="00537790" w:rsidP="00B013ED">
      <w:pPr>
        <w:spacing w:line="276" w:lineRule="auto"/>
        <w:jc w:val="both"/>
        <w:rPr>
          <w:rFonts w:ascii="Arial" w:hAnsi="Arial" w:cs="Arial"/>
          <w:sz w:val="22"/>
          <w:szCs w:val="22"/>
        </w:rPr>
      </w:pPr>
      <w:r w:rsidRPr="00CB01BC">
        <w:rPr>
          <w:rFonts w:ascii="Arial" w:hAnsi="Arial" w:cs="Arial"/>
          <w:sz w:val="22"/>
          <w:szCs w:val="22"/>
        </w:rPr>
        <w:t xml:space="preserve">The faculty of the PTA program at SCC strives to keep the curriculum current with practice trends and profession guidelines.  CAPTE is the accrediting organization that regulates this process.  The curriculum is composed of five consecutive semesters. The course work is arranged to allow the student to benefit from non-technical courses such as English, </w:t>
      </w:r>
      <w:r w:rsidR="00931DFC" w:rsidRPr="00CB01BC">
        <w:rPr>
          <w:rFonts w:ascii="Arial" w:hAnsi="Arial" w:cs="Arial"/>
          <w:sz w:val="22"/>
          <w:szCs w:val="22"/>
        </w:rPr>
        <w:t xml:space="preserve">Psychology or </w:t>
      </w:r>
      <w:r w:rsidRPr="00CB01BC">
        <w:rPr>
          <w:rFonts w:ascii="Arial" w:hAnsi="Arial" w:cs="Arial"/>
          <w:sz w:val="22"/>
          <w:szCs w:val="22"/>
        </w:rPr>
        <w:t>Sociology, Math, Communication, Anatomy and Physiology, and the technical courses of the PTA program.  The PTA courses are designed to assist the students in learning content in a manner that allows for knowledge growth, critical thinking, problem solving, and professional behavior.</w:t>
      </w:r>
    </w:p>
    <w:p w14:paraId="373153BD" w14:textId="77777777" w:rsidR="00537790" w:rsidRPr="00CB01BC" w:rsidRDefault="00537790" w:rsidP="00B013ED">
      <w:pPr>
        <w:spacing w:line="276" w:lineRule="auto"/>
        <w:jc w:val="both"/>
        <w:rPr>
          <w:rFonts w:ascii="Arial" w:hAnsi="Arial" w:cs="Arial"/>
          <w:sz w:val="22"/>
          <w:szCs w:val="22"/>
        </w:rPr>
      </w:pPr>
    </w:p>
    <w:p w14:paraId="7F047507" w14:textId="77777777" w:rsidR="003737AA" w:rsidRDefault="00537790" w:rsidP="00B013ED">
      <w:pPr>
        <w:spacing w:line="276" w:lineRule="auto"/>
        <w:jc w:val="both"/>
        <w:rPr>
          <w:rFonts w:ascii="Arial" w:hAnsi="Arial" w:cs="Arial"/>
          <w:sz w:val="22"/>
          <w:szCs w:val="22"/>
        </w:rPr>
      </w:pPr>
      <w:r w:rsidRPr="00CB01BC">
        <w:rPr>
          <w:rFonts w:ascii="Arial" w:hAnsi="Arial" w:cs="Arial"/>
          <w:sz w:val="22"/>
          <w:szCs w:val="22"/>
        </w:rPr>
        <w:t>Program outcomes are reflected in a near 100% passage rate of graduates on the National examination.  Graduates are employed in all types of practice environments throughout Central and Southwest Ohio.  The academic portion of the curriculum is integrated with the clinical experiences to assure students have entry level skills at graduation.</w:t>
      </w:r>
    </w:p>
    <w:p w14:paraId="28206DED" w14:textId="77777777" w:rsidR="003737AA" w:rsidRPr="004710C6" w:rsidRDefault="003737AA" w:rsidP="00B013ED">
      <w:pPr>
        <w:spacing w:line="276" w:lineRule="auto"/>
        <w:jc w:val="both"/>
        <w:rPr>
          <w:rFonts w:ascii="Arial" w:hAnsi="Arial" w:cs="Arial"/>
          <w:sz w:val="22"/>
          <w:szCs w:val="22"/>
        </w:rPr>
      </w:pPr>
    </w:p>
    <w:p w14:paraId="4DA9D092" w14:textId="77777777" w:rsidR="003737AA" w:rsidRPr="00CB01BC" w:rsidRDefault="001865B4" w:rsidP="00074771">
      <w:pPr>
        <w:pStyle w:val="ListParagraph"/>
        <w:numPr>
          <w:ilvl w:val="0"/>
          <w:numId w:val="85"/>
        </w:numPr>
        <w:spacing w:line="276" w:lineRule="auto"/>
        <w:jc w:val="both"/>
        <w:rPr>
          <w:sz w:val="22"/>
          <w:szCs w:val="22"/>
        </w:rPr>
      </w:pPr>
      <w:hyperlink r:id="rId19" w:history="1">
        <w:r w:rsidR="003737AA" w:rsidRPr="00891EBA">
          <w:rPr>
            <w:rStyle w:val="Hyperlink"/>
            <w:rFonts w:ascii="Arial" w:hAnsi="Arial" w:cs="Arial"/>
            <w:sz w:val="22"/>
            <w:szCs w:val="22"/>
          </w:rPr>
          <w:t>PTA Program Curriculum</w:t>
        </w:r>
      </w:hyperlink>
    </w:p>
    <w:p w14:paraId="7A665B37" w14:textId="558EE1BC" w:rsidR="00537790" w:rsidRPr="00CB01BC" w:rsidRDefault="00537790" w:rsidP="00CB01BC">
      <w:pPr>
        <w:pStyle w:val="ListParagraph"/>
        <w:spacing w:line="276" w:lineRule="auto"/>
        <w:jc w:val="both"/>
        <w:rPr>
          <w:rFonts w:ascii="Arial" w:hAnsi="Arial" w:cs="Arial"/>
          <w:sz w:val="22"/>
          <w:szCs w:val="22"/>
        </w:rPr>
      </w:pPr>
      <w:r w:rsidRPr="00CB01BC">
        <w:rPr>
          <w:rFonts w:ascii="Arial" w:hAnsi="Arial" w:cs="Arial"/>
          <w:sz w:val="22"/>
          <w:szCs w:val="22"/>
        </w:rPr>
        <w:br w:type="page"/>
      </w:r>
    </w:p>
    <w:p w14:paraId="015EE860" w14:textId="4D289F79" w:rsidR="00047044" w:rsidRPr="002D18CC" w:rsidRDefault="00047044" w:rsidP="00047044">
      <w:pPr>
        <w:spacing w:after="200" w:line="276" w:lineRule="auto"/>
        <w:rPr>
          <w:rFonts w:ascii="Arial" w:hAnsi="Arial" w:cs="Arial"/>
          <w:b/>
          <w:sz w:val="22"/>
          <w:szCs w:val="22"/>
        </w:rPr>
      </w:pPr>
      <w:bookmarkStart w:id="59" w:name="_PTA_Curriculum"/>
      <w:bookmarkEnd w:id="59"/>
    </w:p>
    <w:p w14:paraId="31055A15" w14:textId="77777777" w:rsidR="00537790" w:rsidRPr="00CB1E59" w:rsidRDefault="00537790" w:rsidP="008A3303">
      <w:pPr>
        <w:pStyle w:val="Heading3"/>
        <w:numPr>
          <w:ilvl w:val="0"/>
          <w:numId w:val="0"/>
        </w:numPr>
        <w:spacing w:before="0" w:after="0"/>
        <w:rPr>
          <w:color w:val="A6A6A6" w:themeColor="background1" w:themeShade="A6"/>
          <w:sz w:val="24"/>
          <w:szCs w:val="24"/>
          <w:vertAlign w:val="superscript"/>
        </w:rPr>
      </w:pPr>
      <w:bookmarkStart w:id="60" w:name="_Knowledge_&amp;_Skills"/>
      <w:bookmarkStart w:id="61" w:name="_Toc416003244"/>
      <w:bookmarkStart w:id="62" w:name="_Toc416004812"/>
      <w:bookmarkStart w:id="63" w:name="_Toc446275293"/>
      <w:bookmarkStart w:id="64" w:name="_Toc446275650"/>
      <w:bookmarkStart w:id="65" w:name="_Toc446276955"/>
      <w:bookmarkStart w:id="66" w:name="_Toc446279282"/>
      <w:bookmarkStart w:id="67" w:name="_Toc107240883"/>
      <w:bookmarkEnd w:id="60"/>
      <w:r w:rsidRPr="008A3303">
        <w:rPr>
          <w:sz w:val="24"/>
          <w:szCs w:val="24"/>
        </w:rPr>
        <w:t>Knowledge &amp; Skills Acquired Prior to Clinical Rotations</w:t>
      </w:r>
      <w:bookmarkEnd w:id="61"/>
      <w:bookmarkEnd w:id="62"/>
      <w:r w:rsidR="00CB1E59">
        <w:rPr>
          <w:sz w:val="24"/>
          <w:szCs w:val="24"/>
        </w:rPr>
        <w:t xml:space="preserve"> </w:t>
      </w:r>
      <w:r w:rsidR="00CB1E59">
        <w:rPr>
          <w:color w:val="A6A6A6" w:themeColor="background1" w:themeShade="A6"/>
          <w:sz w:val="24"/>
          <w:szCs w:val="24"/>
          <w:vertAlign w:val="superscript"/>
        </w:rPr>
        <w:t xml:space="preserve">(CAPTE </w:t>
      </w:r>
      <w:r w:rsidR="00896E38">
        <w:rPr>
          <w:color w:val="A6A6A6" w:themeColor="background1" w:themeShade="A6"/>
          <w:sz w:val="24"/>
          <w:szCs w:val="24"/>
          <w:vertAlign w:val="superscript"/>
        </w:rPr>
        <w:t>6D)</w:t>
      </w:r>
      <w:bookmarkEnd w:id="63"/>
      <w:bookmarkEnd w:id="64"/>
      <w:bookmarkEnd w:id="65"/>
      <w:bookmarkEnd w:id="66"/>
      <w:bookmarkEnd w:id="67"/>
    </w:p>
    <w:p w14:paraId="355D9BBE" w14:textId="77777777" w:rsidR="008A3303" w:rsidRDefault="008A3303" w:rsidP="00B013ED">
      <w:pPr>
        <w:jc w:val="both"/>
        <w:rPr>
          <w:rFonts w:ascii="Arial" w:hAnsi="Arial" w:cs="Arial"/>
          <w:sz w:val="22"/>
          <w:szCs w:val="22"/>
        </w:rPr>
      </w:pPr>
    </w:p>
    <w:p w14:paraId="632C8B45" w14:textId="0AC68B8B" w:rsidR="00537790" w:rsidRPr="00CB4897" w:rsidRDefault="00537790" w:rsidP="00B013ED">
      <w:pPr>
        <w:jc w:val="both"/>
        <w:rPr>
          <w:rFonts w:ascii="Arial" w:hAnsi="Arial" w:cs="Arial"/>
          <w:sz w:val="22"/>
          <w:szCs w:val="22"/>
        </w:rPr>
      </w:pPr>
      <w:r w:rsidRPr="00CB4897">
        <w:rPr>
          <w:rFonts w:ascii="Arial" w:hAnsi="Arial" w:cs="Arial"/>
          <w:sz w:val="22"/>
          <w:szCs w:val="22"/>
        </w:rPr>
        <w:t xml:space="preserve">The table below lists general topics and skills to which the student has been exposed prior to the initiation of full-time clinical rotations.  For the topics below that include a hands-on skill component, students have demonstrated competency in </w:t>
      </w:r>
      <w:r w:rsidRPr="00CB4897">
        <w:rPr>
          <w:rFonts w:ascii="Arial" w:hAnsi="Arial" w:cs="Arial"/>
          <w:b/>
          <w:i/>
          <w:sz w:val="22"/>
          <w:szCs w:val="22"/>
        </w:rPr>
        <w:t>performing</w:t>
      </w:r>
      <w:r w:rsidRPr="00CB4897">
        <w:rPr>
          <w:rFonts w:ascii="Arial" w:hAnsi="Arial" w:cs="Arial"/>
          <w:sz w:val="22"/>
          <w:szCs w:val="22"/>
        </w:rPr>
        <w:t xml:space="preserve"> the clinical skill listed, unless otherwise indicated as having </w:t>
      </w:r>
      <w:r w:rsidRPr="00CB4897">
        <w:rPr>
          <w:rFonts w:ascii="Arial" w:hAnsi="Arial" w:cs="Arial"/>
          <w:b/>
          <w:i/>
          <w:sz w:val="22"/>
          <w:szCs w:val="22"/>
        </w:rPr>
        <w:t xml:space="preserve">general knowledge </w:t>
      </w:r>
      <w:r w:rsidR="003B7520" w:rsidRPr="00CB4897">
        <w:rPr>
          <w:rFonts w:ascii="Arial" w:hAnsi="Arial" w:cs="Arial"/>
          <w:b/>
          <w:i/>
          <w:sz w:val="22"/>
          <w:szCs w:val="22"/>
        </w:rPr>
        <w:t>only</w:t>
      </w:r>
      <w:r w:rsidR="003B7520" w:rsidRPr="00CB4897">
        <w:rPr>
          <w:rFonts w:ascii="Arial" w:hAnsi="Arial" w:cs="Arial"/>
          <w:sz w:val="22"/>
          <w:szCs w:val="22"/>
        </w:rPr>
        <w:t xml:space="preserve"> (</w:t>
      </w:r>
      <w:r w:rsidRPr="00CB4897">
        <w:rPr>
          <w:rFonts w:ascii="Arial" w:hAnsi="Arial" w:cs="Arial"/>
          <w:sz w:val="22"/>
          <w:szCs w:val="22"/>
        </w:rPr>
        <w:t>*). Acquisition of general knowledge indicates the student has a level of understanding necessary to expand on their knowledge in a clinical environment.</w:t>
      </w:r>
    </w:p>
    <w:p w14:paraId="3EE7C3F3" w14:textId="77777777" w:rsidR="00537790" w:rsidRPr="00CB4897" w:rsidRDefault="00537790" w:rsidP="00B013ED">
      <w:pPr>
        <w:rPr>
          <w:rFonts w:ascii="Arial" w:hAnsi="Arial" w:cs="Arial"/>
          <w:sz w:val="22"/>
          <w:szCs w:val="22"/>
        </w:rPr>
      </w:pPr>
    </w:p>
    <w:tbl>
      <w:tblPr>
        <w:tblStyle w:val="LightGrid1"/>
        <w:tblpPr w:leftFromText="180" w:rightFromText="180" w:vertAnchor="text" w:horzAnchor="margin" w:tblpXSpec="center" w:tblpY="602"/>
        <w:tblW w:w="11016" w:type="dxa"/>
        <w:tblLayout w:type="fixed"/>
        <w:tblLook w:val="04A0" w:firstRow="1" w:lastRow="0" w:firstColumn="1" w:lastColumn="0" w:noHBand="0" w:noVBand="1"/>
      </w:tblPr>
      <w:tblGrid>
        <w:gridCol w:w="5058"/>
        <w:gridCol w:w="3240"/>
        <w:gridCol w:w="2718"/>
      </w:tblGrid>
      <w:tr w:rsidR="00537790" w:rsidRPr="00CB4897" w14:paraId="12F8766A" w14:textId="77777777" w:rsidTr="00B01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vAlign w:val="center"/>
          </w:tcPr>
          <w:p w14:paraId="5C551665" w14:textId="77777777" w:rsidR="00537790" w:rsidRPr="00CB4897" w:rsidRDefault="00537790" w:rsidP="00742F7A">
            <w:pPr>
              <w:jc w:val="center"/>
              <w:rPr>
                <w:rFonts w:ascii="Arial" w:hAnsi="Arial" w:cs="Arial"/>
                <w:sz w:val="22"/>
                <w:szCs w:val="22"/>
              </w:rPr>
            </w:pPr>
            <w:r w:rsidRPr="00CB4897">
              <w:rPr>
                <w:rFonts w:ascii="Arial" w:hAnsi="Arial" w:cs="Arial"/>
                <w:sz w:val="22"/>
                <w:szCs w:val="22"/>
              </w:rPr>
              <w:t>TOPIC or SKILL</w:t>
            </w:r>
          </w:p>
        </w:tc>
        <w:tc>
          <w:tcPr>
            <w:tcW w:w="3240" w:type="dxa"/>
          </w:tcPr>
          <w:p w14:paraId="474907B8"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Competence</w:t>
            </w:r>
            <w:r>
              <w:rPr>
                <w:rFonts w:ascii="Arial" w:hAnsi="Arial" w:cs="Arial"/>
                <w:sz w:val="22"/>
                <w:szCs w:val="22"/>
              </w:rPr>
              <w:t xml:space="preserve"> in Performance</w:t>
            </w:r>
          </w:p>
        </w:tc>
        <w:tc>
          <w:tcPr>
            <w:tcW w:w="2718" w:type="dxa"/>
          </w:tcPr>
          <w:p w14:paraId="57B9EE51"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General Knowledge</w:t>
            </w:r>
          </w:p>
        </w:tc>
      </w:tr>
      <w:tr w:rsidR="00537790" w:rsidRPr="00CB4897" w14:paraId="1349A0AD"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16" w:type="dxa"/>
            <w:gridSpan w:val="3"/>
          </w:tcPr>
          <w:p w14:paraId="60E383F1" w14:textId="77777777" w:rsidR="00537790" w:rsidRPr="00CB4897" w:rsidRDefault="00537790" w:rsidP="00742F7A">
            <w:pPr>
              <w:rPr>
                <w:rFonts w:ascii="Arial" w:hAnsi="Arial" w:cs="Arial"/>
                <w:sz w:val="22"/>
                <w:szCs w:val="22"/>
              </w:rPr>
            </w:pPr>
            <w:r w:rsidRPr="00CB4897">
              <w:rPr>
                <w:rFonts w:ascii="Arial" w:hAnsi="Arial" w:cs="Arial"/>
                <w:sz w:val="22"/>
                <w:szCs w:val="22"/>
              </w:rPr>
              <w:t>Anatomy &amp; Kinesiology</w:t>
            </w:r>
          </w:p>
        </w:tc>
      </w:tr>
      <w:tr w:rsidR="00537790" w:rsidRPr="00CB4897" w14:paraId="27791060"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0AA5C473" w14:textId="77777777" w:rsidR="00537790" w:rsidRPr="00CB4897" w:rsidRDefault="00537790" w:rsidP="00074771">
            <w:pPr>
              <w:pStyle w:val="ListParagraph"/>
              <w:numPr>
                <w:ilvl w:val="0"/>
                <w:numId w:val="35"/>
              </w:numPr>
              <w:spacing w:line="276" w:lineRule="auto"/>
              <w:rPr>
                <w:rFonts w:ascii="Arial" w:hAnsi="Arial" w:cs="Arial"/>
                <w:sz w:val="22"/>
                <w:szCs w:val="22"/>
              </w:rPr>
            </w:pPr>
            <w:r w:rsidRPr="00CB4897">
              <w:rPr>
                <w:rFonts w:ascii="Arial" w:hAnsi="Arial" w:cs="Arial"/>
                <w:sz w:val="22"/>
                <w:szCs w:val="22"/>
              </w:rPr>
              <w:t>Basic Kinesiology &amp; Biomechanics</w:t>
            </w:r>
          </w:p>
        </w:tc>
        <w:tc>
          <w:tcPr>
            <w:tcW w:w="3240" w:type="dxa"/>
            <w:tcBorders>
              <w:top w:val="single" w:sz="18" w:space="0" w:color="auto"/>
            </w:tcBorders>
            <w:vAlign w:val="center"/>
          </w:tcPr>
          <w:p w14:paraId="146E1AB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top w:val="single" w:sz="18" w:space="0" w:color="auto"/>
            </w:tcBorders>
            <w:vAlign w:val="center"/>
          </w:tcPr>
          <w:p w14:paraId="5F03950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r>
      <w:tr w:rsidR="00537790" w:rsidRPr="00CB4897" w14:paraId="74C0B7FB"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6A75FCC1" w14:textId="77777777" w:rsidR="00537790" w:rsidRPr="00CB4897" w:rsidRDefault="00537790" w:rsidP="00074771">
            <w:pPr>
              <w:pStyle w:val="ListParagraph"/>
              <w:numPr>
                <w:ilvl w:val="0"/>
                <w:numId w:val="35"/>
              </w:numPr>
              <w:spacing w:line="276" w:lineRule="auto"/>
              <w:rPr>
                <w:rFonts w:ascii="Arial" w:hAnsi="Arial" w:cs="Arial"/>
                <w:sz w:val="22"/>
                <w:szCs w:val="22"/>
              </w:rPr>
            </w:pPr>
            <w:r w:rsidRPr="00CB4897">
              <w:rPr>
                <w:rFonts w:ascii="Arial" w:hAnsi="Arial" w:cs="Arial"/>
                <w:sz w:val="22"/>
                <w:szCs w:val="22"/>
              </w:rPr>
              <w:t>Musculoskeletal Anatomy</w:t>
            </w:r>
          </w:p>
        </w:tc>
        <w:tc>
          <w:tcPr>
            <w:tcW w:w="3240" w:type="dxa"/>
            <w:vAlign w:val="center"/>
          </w:tcPr>
          <w:p w14:paraId="4B6E55B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vAlign w:val="center"/>
          </w:tcPr>
          <w:p w14:paraId="62DA88D8"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r>
      <w:tr w:rsidR="00537790" w:rsidRPr="00CB4897" w14:paraId="168DA4BB"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tcPr>
          <w:p w14:paraId="205F1F82" w14:textId="77777777" w:rsidR="00537790" w:rsidRPr="00CB4897" w:rsidRDefault="00537790" w:rsidP="00074771">
            <w:pPr>
              <w:pStyle w:val="ListParagraph"/>
              <w:numPr>
                <w:ilvl w:val="0"/>
                <w:numId w:val="35"/>
              </w:numPr>
              <w:spacing w:line="276" w:lineRule="auto"/>
              <w:rPr>
                <w:rFonts w:ascii="Arial" w:hAnsi="Arial" w:cs="Arial"/>
                <w:sz w:val="22"/>
                <w:szCs w:val="22"/>
              </w:rPr>
            </w:pPr>
            <w:r w:rsidRPr="00CB4897">
              <w:rPr>
                <w:rFonts w:ascii="Arial" w:hAnsi="Arial" w:cs="Arial"/>
                <w:sz w:val="22"/>
                <w:szCs w:val="22"/>
              </w:rPr>
              <w:t>Neuroanatomy</w:t>
            </w:r>
          </w:p>
        </w:tc>
        <w:tc>
          <w:tcPr>
            <w:tcW w:w="3240" w:type="dxa"/>
            <w:tcBorders>
              <w:bottom w:val="single" w:sz="18" w:space="0" w:color="auto"/>
            </w:tcBorders>
            <w:vAlign w:val="center"/>
          </w:tcPr>
          <w:p w14:paraId="7C48737F"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bottom w:val="single" w:sz="18" w:space="0" w:color="auto"/>
            </w:tcBorders>
            <w:vAlign w:val="center"/>
          </w:tcPr>
          <w:p w14:paraId="0283D4F6"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r>
      <w:tr w:rsidR="00537790" w:rsidRPr="00CB4897" w14:paraId="2959AA4B"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16" w:type="dxa"/>
            <w:gridSpan w:val="3"/>
          </w:tcPr>
          <w:p w14:paraId="52F558BA" w14:textId="77777777" w:rsidR="00537790" w:rsidRPr="00CB4897" w:rsidRDefault="00537790" w:rsidP="00742F7A">
            <w:pPr>
              <w:rPr>
                <w:rFonts w:ascii="Arial" w:hAnsi="Arial" w:cs="Arial"/>
                <w:b w:val="0"/>
                <w:bCs w:val="0"/>
                <w:sz w:val="22"/>
                <w:szCs w:val="22"/>
              </w:rPr>
            </w:pPr>
            <w:r w:rsidRPr="00CB4897">
              <w:rPr>
                <w:rFonts w:ascii="Arial" w:hAnsi="Arial" w:cs="Arial"/>
                <w:sz w:val="22"/>
                <w:szCs w:val="22"/>
              </w:rPr>
              <w:t>Communicat</w:t>
            </w:r>
            <w:r>
              <w:rPr>
                <w:rFonts w:ascii="Arial" w:hAnsi="Arial" w:cs="Arial"/>
                <w:sz w:val="22"/>
                <w:szCs w:val="22"/>
              </w:rPr>
              <w:t>i</w:t>
            </w:r>
            <w:r w:rsidRPr="00CB4897">
              <w:rPr>
                <w:rFonts w:ascii="Arial" w:hAnsi="Arial" w:cs="Arial"/>
                <w:sz w:val="22"/>
                <w:szCs w:val="22"/>
              </w:rPr>
              <w:t>on</w:t>
            </w:r>
          </w:p>
        </w:tc>
      </w:tr>
      <w:tr w:rsidR="00537790" w:rsidRPr="00CB4897" w14:paraId="3CE5381C"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6FE6C71A" w14:textId="77777777" w:rsidR="00537790" w:rsidRPr="00CB4897" w:rsidRDefault="00537790" w:rsidP="00074771">
            <w:pPr>
              <w:pStyle w:val="ListParagraph"/>
              <w:numPr>
                <w:ilvl w:val="0"/>
                <w:numId w:val="36"/>
              </w:numPr>
              <w:spacing w:line="276" w:lineRule="auto"/>
              <w:rPr>
                <w:rFonts w:ascii="Arial" w:hAnsi="Arial" w:cs="Arial"/>
                <w:sz w:val="22"/>
                <w:szCs w:val="22"/>
              </w:rPr>
            </w:pPr>
            <w:r w:rsidRPr="00CB4897">
              <w:rPr>
                <w:rFonts w:ascii="Arial" w:hAnsi="Arial" w:cs="Arial"/>
                <w:sz w:val="22"/>
                <w:szCs w:val="22"/>
              </w:rPr>
              <w:t>Patient Education</w:t>
            </w:r>
          </w:p>
        </w:tc>
        <w:tc>
          <w:tcPr>
            <w:tcW w:w="3240" w:type="dxa"/>
            <w:tcBorders>
              <w:top w:val="single" w:sz="18" w:space="0" w:color="auto"/>
            </w:tcBorders>
            <w:vAlign w:val="center"/>
          </w:tcPr>
          <w:p w14:paraId="037111B5"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Borders>
              <w:top w:val="single" w:sz="18" w:space="0" w:color="auto"/>
            </w:tcBorders>
            <w:vAlign w:val="center"/>
          </w:tcPr>
          <w:p w14:paraId="23C0F78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r>
      <w:tr w:rsidR="00537790" w:rsidRPr="00CB4897" w14:paraId="07F82E7B"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40A64EE2" w14:textId="77777777" w:rsidR="00537790" w:rsidRPr="00CB4897" w:rsidRDefault="00537790" w:rsidP="00074771">
            <w:pPr>
              <w:pStyle w:val="ListParagraph"/>
              <w:numPr>
                <w:ilvl w:val="0"/>
                <w:numId w:val="36"/>
              </w:numPr>
              <w:spacing w:line="276" w:lineRule="auto"/>
              <w:rPr>
                <w:rFonts w:ascii="Arial" w:hAnsi="Arial" w:cs="Arial"/>
                <w:sz w:val="22"/>
                <w:szCs w:val="22"/>
              </w:rPr>
            </w:pPr>
            <w:r w:rsidRPr="00CB4897">
              <w:rPr>
                <w:rFonts w:ascii="Arial" w:hAnsi="Arial" w:cs="Arial"/>
                <w:sz w:val="22"/>
                <w:szCs w:val="22"/>
              </w:rPr>
              <w:t>Educating the Public</w:t>
            </w:r>
          </w:p>
        </w:tc>
        <w:tc>
          <w:tcPr>
            <w:tcW w:w="3240" w:type="dxa"/>
            <w:vAlign w:val="center"/>
          </w:tcPr>
          <w:p w14:paraId="472CFD3B"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vAlign w:val="center"/>
          </w:tcPr>
          <w:p w14:paraId="23FBA510"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0</w:t>
            </w:r>
          </w:p>
        </w:tc>
      </w:tr>
      <w:tr w:rsidR="00537790" w:rsidRPr="00CB4897" w14:paraId="4DAED256"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571BEC17" w14:textId="77777777" w:rsidR="00537790" w:rsidRPr="00CB4897" w:rsidRDefault="00537790" w:rsidP="00074771">
            <w:pPr>
              <w:pStyle w:val="ListParagraph"/>
              <w:numPr>
                <w:ilvl w:val="0"/>
                <w:numId w:val="36"/>
              </w:numPr>
              <w:spacing w:line="276" w:lineRule="auto"/>
              <w:rPr>
                <w:rFonts w:ascii="Arial" w:hAnsi="Arial" w:cs="Arial"/>
                <w:sz w:val="22"/>
                <w:szCs w:val="22"/>
              </w:rPr>
            </w:pPr>
            <w:r w:rsidRPr="00CB4897">
              <w:rPr>
                <w:rFonts w:ascii="Arial" w:hAnsi="Arial" w:cs="Arial"/>
                <w:sz w:val="22"/>
                <w:szCs w:val="22"/>
              </w:rPr>
              <w:t>Documentation (SOAP format)</w:t>
            </w:r>
          </w:p>
        </w:tc>
        <w:tc>
          <w:tcPr>
            <w:tcW w:w="3240" w:type="dxa"/>
            <w:vAlign w:val="center"/>
          </w:tcPr>
          <w:p w14:paraId="653D0C2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vAlign w:val="center"/>
          </w:tcPr>
          <w:p w14:paraId="720890FB"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r>
      <w:tr w:rsidR="00537790" w:rsidRPr="00CB4897" w14:paraId="414FDDB8" w14:textId="77777777" w:rsidTr="00B013E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tcPr>
          <w:p w14:paraId="46C80F79" w14:textId="77777777" w:rsidR="00537790" w:rsidRPr="00CB4897" w:rsidRDefault="00537790" w:rsidP="00074771">
            <w:pPr>
              <w:pStyle w:val="ListParagraph"/>
              <w:numPr>
                <w:ilvl w:val="0"/>
                <w:numId w:val="36"/>
              </w:numPr>
              <w:spacing w:line="276" w:lineRule="auto"/>
              <w:rPr>
                <w:rFonts w:ascii="Arial" w:hAnsi="Arial" w:cs="Arial"/>
                <w:sz w:val="22"/>
                <w:szCs w:val="22"/>
              </w:rPr>
            </w:pPr>
            <w:r w:rsidRPr="00CB4897">
              <w:rPr>
                <w:rFonts w:ascii="Arial" w:hAnsi="Arial" w:cs="Arial"/>
                <w:sz w:val="22"/>
                <w:szCs w:val="22"/>
              </w:rPr>
              <w:t>Interdisciplinary Communication</w:t>
            </w:r>
          </w:p>
        </w:tc>
        <w:tc>
          <w:tcPr>
            <w:tcW w:w="3240" w:type="dxa"/>
            <w:tcBorders>
              <w:bottom w:val="single" w:sz="18" w:space="0" w:color="auto"/>
            </w:tcBorders>
            <w:vAlign w:val="center"/>
          </w:tcPr>
          <w:p w14:paraId="040673D2"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Borders>
              <w:bottom w:val="single" w:sz="18" w:space="0" w:color="auto"/>
            </w:tcBorders>
            <w:vAlign w:val="center"/>
          </w:tcPr>
          <w:p w14:paraId="0695F11F"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r>
      <w:tr w:rsidR="00537790" w:rsidRPr="00CB4897" w14:paraId="1BC134F8" w14:textId="77777777" w:rsidTr="00B013E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6" w:type="dxa"/>
            <w:gridSpan w:val="3"/>
          </w:tcPr>
          <w:p w14:paraId="2FF9C32C" w14:textId="77777777" w:rsidR="00537790" w:rsidRPr="00CB4897" w:rsidRDefault="00537790" w:rsidP="00742F7A">
            <w:pPr>
              <w:rPr>
                <w:rFonts w:ascii="Arial" w:hAnsi="Arial" w:cs="Arial"/>
                <w:b w:val="0"/>
                <w:bCs w:val="0"/>
                <w:sz w:val="22"/>
                <w:szCs w:val="22"/>
              </w:rPr>
            </w:pPr>
            <w:r w:rsidRPr="00CB4897">
              <w:rPr>
                <w:rFonts w:ascii="Arial" w:hAnsi="Arial" w:cs="Arial"/>
                <w:sz w:val="22"/>
                <w:szCs w:val="22"/>
              </w:rPr>
              <w:t>Manual Therapies</w:t>
            </w:r>
          </w:p>
        </w:tc>
      </w:tr>
      <w:tr w:rsidR="00537790" w:rsidRPr="00CB4897" w14:paraId="7CCEB72C"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5E19DA98" w14:textId="77777777" w:rsidR="00537790" w:rsidRPr="00CB4897" w:rsidRDefault="00537790" w:rsidP="00074771">
            <w:pPr>
              <w:pStyle w:val="ListParagraph"/>
              <w:numPr>
                <w:ilvl w:val="0"/>
                <w:numId w:val="45"/>
              </w:numPr>
              <w:spacing w:line="276" w:lineRule="auto"/>
              <w:rPr>
                <w:rFonts w:ascii="Arial" w:hAnsi="Arial" w:cs="Arial"/>
                <w:sz w:val="22"/>
                <w:szCs w:val="22"/>
              </w:rPr>
            </w:pPr>
            <w:r w:rsidRPr="00CB4897">
              <w:rPr>
                <w:rFonts w:ascii="Arial" w:hAnsi="Arial" w:cs="Arial"/>
                <w:sz w:val="22"/>
                <w:szCs w:val="22"/>
              </w:rPr>
              <w:t>Massage</w:t>
            </w:r>
          </w:p>
        </w:tc>
        <w:tc>
          <w:tcPr>
            <w:tcW w:w="3240" w:type="dxa"/>
            <w:tcBorders>
              <w:top w:val="single" w:sz="18" w:space="0" w:color="auto"/>
            </w:tcBorders>
          </w:tcPr>
          <w:p w14:paraId="20E3E485"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Borders>
              <w:top w:val="single" w:sz="18" w:space="0" w:color="auto"/>
            </w:tcBorders>
          </w:tcPr>
          <w:p w14:paraId="61C279FD"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537790" w:rsidRPr="00CB4897" w14:paraId="0C832298"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21561224" w14:textId="77777777" w:rsidR="00537790" w:rsidRPr="00CB4897" w:rsidRDefault="00537790" w:rsidP="00074771">
            <w:pPr>
              <w:pStyle w:val="ListParagraph"/>
              <w:numPr>
                <w:ilvl w:val="0"/>
                <w:numId w:val="45"/>
              </w:numPr>
              <w:spacing w:line="276" w:lineRule="auto"/>
              <w:rPr>
                <w:rFonts w:ascii="Arial" w:hAnsi="Arial" w:cs="Arial"/>
                <w:sz w:val="22"/>
                <w:szCs w:val="22"/>
              </w:rPr>
            </w:pPr>
            <w:r w:rsidRPr="00CB4897">
              <w:rPr>
                <w:rFonts w:ascii="Arial" w:hAnsi="Arial" w:cs="Arial"/>
                <w:sz w:val="22"/>
                <w:szCs w:val="22"/>
              </w:rPr>
              <w:t>Mulligan Technique</w:t>
            </w:r>
          </w:p>
        </w:tc>
        <w:tc>
          <w:tcPr>
            <w:tcW w:w="3240" w:type="dxa"/>
          </w:tcPr>
          <w:p w14:paraId="7E02ABF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Pr>
          <w:p w14:paraId="478D22F6" w14:textId="5B16FDDD"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4E24DB93"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1DD2D1ED" w14:textId="77777777" w:rsidR="00537790" w:rsidRPr="00CB4897" w:rsidRDefault="00537790" w:rsidP="00074771">
            <w:pPr>
              <w:pStyle w:val="ListParagraph"/>
              <w:numPr>
                <w:ilvl w:val="0"/>
                <w:numId w:val="42"/>
              </w:numPr>
              <w:spacing w:line="276" w:lineRule="auto"/>
              <w:rPr>
                <w:rFonts w:ascii="Arial" w:hAnsi="Arial" w:cs="Arial"/>
                <w:b w:val="0"/>
                <w:bCs w:val="0"/>
                <w:sz w:val="22"/>
                <w:szCs w:val="22"/>
              </w:rPr>
            </w:pPr>
            <w:r w:rsidRPr="00CB4897">
              <w:rPr>
                <w:rFonts w:ascii="Arial" w:hAnsi="Arial" w:cs="Arial"/>
                <w:sz w:val="22"/>
                <w:szCs w:val="22"/>
              </w:rPr>
              <w:t>Muscle Energy Techniques</w:t>
            </w:r>
          </w:p>
        </w:tc>
        <w:tc>
          <w:tcPr>
            <w:tcW w:w="3240" w:type="dxa"/>
          </w:tcPr>
          <w:p w14:paraId="3BCC271F"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Pr>
          <w:p w14:paraId="2205A8AE" w14:textId="5E5AC20B" w:rsidR="00537790" w:rsidRPr="00CB4897" w:rsidRDefault="002D18CC"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5D9D6FB9"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7708715D" w14:textId="77777777" w:rsidR="00537790" w:rsidRPr="00CB4897" w:rsidRDefault="00537790" w:rsidP="00074771">
            <w:pPr>
              <w:pStyle w:val="ListParagraph"/>
              <w:numPr>
                <w:ilvl w:val="0"/>
                <w:numId w:val="42"/>
              </w:numPr>
              <w:spacing w:line="276" w:lineRule="auto"/>
              <w:rPr>
                <w:rFonts w:ascii="Arial" w:hAnsi="Arial" w:cs="Arial"/>
                <w:sz w:val="22"/>
                <w:szCs w:val="22"/>
              </w:rPr>
            </w:pPr>
            <w:r w:rsidRPr="00CB4897">
              <w:rPr>
                <w:rFonts w:ascii="Arial" w:hAnsi="Arial" w:cs="Arial"/>
                <w:sz w:val="22"/>
                <w:szCs w:val="22"/>
              </w:rPr>
              <w:t>Peripheral Joint Mobilizations</w:t>
            </w:r>
          </w:p>
        </w:tc>
        <w:tc>
          <w:tcPr>
            <w:tcW w:w="3240" w:type="dxa"/>
          </w:tcPr>
          <w:p w14:paraId="19F1EA42"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X- shoulder, knee, ankle; Grades I-IV</w:t>
            </w:r>
          </w:p>
        </w:tc>
        <w:tc>
          <w:tcPr>
            <w:tcW w:w="2718" w:type="dxa"/>
          </w:tcPr>
          <w:p w14:paraId="70B4A7FC"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r>
      <w:tr w:rsidR="00537790" w:rsidRPr="00CB4897" w14:paraId="739BA8FC"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7BD3EBBD" w14:textId="77777777" w:rsidR="00537790" w:rsidRPr="00CB4897" w:rsidRDefault="00537790" w:rsidP="00074771">
            <w:pPr>
              <w:pStyle w:val="ListParagraph"/>
              <w:numPr>
                <w:ilvl w:val="0"/>
                <w:numId w:val="42"/>
              </w:numPr>
              <w:spacing w:line="276" w:lineRule="auto"/>
              <w:rPr>
                <w:rFonts w:ascii="Arial" w:hAnsi="Arial" w:cs="Arial"/>
                <w:b w:val="0"/>
                <w:bCs w:val="0"/>
                <w:sz w:val="22"/>
                <w:szCs w:val="22"/>
              </w:rPr>
            </w:pPr>
            <w:r w:rsidRPr="00CB4897">
              <w:rPr>
                <w:rFonts w:ascii="Arial" w:hAnsi="Arial" w:cs="Arial"/>
                <w:sz w:val="22"/>
                <w:szCs w:val="22"/>
              </w:rPr>
              <w:t>Soft Tissue Mobilization</w:t>
            </w:r>
          </w:p>
        </w:tc>
        <w:tc>
          <w:tcPr>
            <w:tcW w:w="3240" w:type="dxa"/>
          </w:tcPr>
          <w:p w14:paraId="0C07A235"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1BE6782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537790" w:rsidRPr="00CB4897" w14:paraId="200A0640"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tcPr>
          <w:p w14:paraId="35AEB652" w14:textId="77777777" w:rsidR="00537790" w:rsidRPr="00CB4897" w:rsidRDefault="00537790" w:rsidP="00074771">
            <w:pPr>
              <w:pStyle w:val="ListParagraph"/>
              <w:numPr>
                <w:ilvl w:val="0"/>
                <w:numId w:val="42"/>
              </w:numPr>
              <w:spacing w:line="276" w:lineRule="auto"/>
              <w:rPr>
                <w:rFonts w:ascii="Arial" w:hAnsi="Arial" w:cs="Arial"/>
                <w:sz w:val="22"/>
                <w:szCs w:val="22"/>
              </w:rPr>
            </w:pPr>
            <w:r w:rsidRPr="00CB4897">
              <w:rPr>
                <w:rFonts w:ascii="Arial" w:hAnsi="Arial" w:cs="Arial"/>
                <w:sz w:val="22"/>
                <w:szCs w:val="22"/>
              </w:rPr>
              <w:t>Strain-Counterstrain</w:t>
            </w:r>
          </w:p>
        </w:tc>
        <w:tc>
          <w:tcPr>
            <w:tcW w:w="3240" w:type="dxa"/>
            <w:tcBorders>
              <w:bottom w:val="single" w:sz="18" w:space="0" w:color="auto"/>
            </w:tcBorders>
          </w:tcPr>
          <w:p w14:paraId="0A953B7D"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bottom w:val="single" w:sz="18" w:space="0" w:color="auto"/>
            </w:tcBorders>
          </w:tcPr>
          <w:p w14:paraId="1A17D9C4" w14:textId="363365A5"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4EB1ADE2"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16" w:type="dxa"/>
            <w:gridSpan w:val="3"/>
          </w:tcPr>
          <w:p w14:paraId="3B9E9B1E" w14:textId="77777777" w:rsidR="00537790" w:rsidRPr="00CB4897" w:rsidRDefault="00537790" w:rsidP="00742F7A">
            <w:pPr>
              <w:rPr>
                <w:rFonts w:ascii="Arial" w:hAnsi="Arial" w:cs="Arial"/>
                <w:b w:val="0"/>
                <w:bCs w:val="0"/>
                <w:sz w:val="22"/>
                <w:szCs w:val="22"/>
              </w:rPr>
            </w:pPr>
            <w:r w:rsidRPr="00CB4897">
              <w:rPr>
                <w:rFonts w:ascii="Arial" w:hAnsi="Arial" w:cs="Arial"/>
                <w:sz w:val="22"/>
                <w:szCs w:val="22"/>
              </w:rPr>
              <w:t>Passive Modalities</w:t>
            </w:r>
          </w:p>
        </w:tc>
      </w:tr>
      <w:tr w:rsidR="00537790" w:rsidRPr="00CB4897" w14:paraId="07804769"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116884BB"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Diathermy</w:t>
            </w:r>
          </w:p>
        </w:tc>
        <w:tc>
          <w:tcPr>
            <w:tcW w:w="3240" w:type="dxa"/>
            <w:tcBorders>
              <w:top w:val="single" w:sz="18" w:space="0" w:color="auto"/>
            </w:tcBorders>
          </w:tcPr>
          <w:p w14:paraId="71B8B44D"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top w:val="single" w:sz="18" w:space="0" w:color="auto"/>
            </w:tcBorders>
          </w:tcPr>
          <w:p w14:paraId="55E9DAEB" w14:textId="1EC51110"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60050472"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5F40390C"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Electrical Stimulation</w:t>
            </w:r>
          </w:p>
        </w:tc>
        <w:tc>
          <w:tcPr>
            <w:tcW w:w="3240" w:type="dxa"/>
          </w:tcPr>
          <w:p w14:paraId="3DD95A26"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56644702"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537790" w:rsidRPr="00CB4897" w14:paraId="1A82DE11"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3B8878C2"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Fluidotherapy</w:t>
            </w:r>
          </w:p>
        </w:tc>
        <w:tc>
          <w:tcPr>
            <w:tcW w:w="3240" w:type="dxa"/>
          </w:tcPr>
          <w:p w14:paraId="7D8D812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Pr>
          <w:p w14:paraId="38A12E88" w14:textId="56B7EC60"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02D43DAC"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298DF0AB"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Hot / Cold Packs</w:t>
            </w:r>
          </w:p>
        </w:tc>
        <w:tc>
          <w:tcPr>
            <w:tcW w:w="3240" w:type="dxa"/>
          </w:tcPr>
          <w:p w14:paraId="45569654"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25D1F5ED"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537790" w:rsidRPr="00CB4897" w14:paraId="3C655119"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234EA848"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Ice Massage</w:t>
            </w:r>
          </w:p>
        </w:tc>
        <w:tc>
          <w:tcPr>
            <w:tcW w:w="3240" w:type="dxa"/>
          </w:tcPr>
          <w:p w14:paraId="1B9A9FDD"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15F39344"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r>
      <w:tr w:rsidR="00537790" w:rsidRPr="00CB4897" w14:paraId="08A8A768"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15E50B2B"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Infrared</w:t>
            </w:r>
          </w:p>
        </w:tc>
        <w:tc>
          <w:tcPr>
            <w:tcW w:w="3240" w:type="dxa"/>
          </w:tcPr>
          <w:p w14:paraId="0EEA375B"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Pr>
          <w:p w14:paraId="4A5A6384" w14:textId="4EE672DE" w:rsidR="00537790" w:rsidRPr="00CB4897" w:rsidRDefault="002D18CC"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1AD6C663"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492AFC33"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Laser</w:t>
            </w:r>
          </w:p>
        </w:tc>
        <w:tc>
          <w:tcPr>
            <w:tcW w:w="3240" w:type="dxa"/>
          </w:tcPr>
          <w:p w14:paraId="111A0BF1"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Pr>
          <w:p w14:paraId="2F48E71B" w14:textId="7E25A56F"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63542EAB"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3C8573B2"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Mechanical Traction</w:t>
            </w:r>
          </w:p>
        </w:tc>
        <w:tc>
          <w:tcPr>
            <w:tcW w:w="3240" w:type="dxa"/>
          </w:tcPr>
          <w:p w14:paraId="66B44230"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2C5C131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537790" w:rsidRPr="00CB4897" w14:paraId="292F1286"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2F8F3881"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Paraffin</w:t>
            </w:r>
          </w:p>
        </w:tc>
        <w:tc>
          <w:tcPr>
            <w:tcW w:w="3240" w:type="dxa"/>
          </w:tcPr>
          <w:p w14:paraId="2477734C"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Pr>
          <w:p w14:paraId="158EFA90" w14:textId="23876A83"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3E7707D2"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0DE6589A"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Pneumatic Compression</w:t>
            </w:r>
          </w:p>
        </w:tc>
        <w:tc>
          <w:tcPr>
            <w:tcW w:w="3240" w:type="dxa"/>
          </w:tcPr>
          <w:p w14:paraId="58E1CF14"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Pr>
          <w:p w14:paraId="69D228E0" w14:textId="539F9903" w:rsidR="00537790" w:rsidRPr="00CB4897" w:rsidRDefault="002D18CC"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44735A13"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7773D316"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Ultrasound</w:t>
            </w:r>
          </w:p>
        </w:tc>
        <w:tc>
          <w:tcPr>
            <w:tcW w:w="3240" w:type="dxa"/>
          </w:tcPr>
          <w:p w14:paraId="3175DDF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CB4897">
              <w:rPr>
                <w:rFonts w:ascii="Arial" w:hAnsi="Arial" w:cs="Arial"/>
                <w:b/>
                <w:bCs/>
                <w:sz w:val="22"/>
                <w:szCs w:val="22"/>
              </w:rPr>
              <w:t>X</w:t>
            </w:r>
          </w:p>
        </w:tc>
        <w:tc>
          <w:tcPr>
            <w:tcW w:w="2718" w:type="dxa"/>
          </w:tcPr>
          <w:p w14:paraId="11D21B70"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r>
      <w:tr w:rsidR="00537790" w:rsidRPr="00CB4897" w14:paraId="76F9FC6A"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Pr>
          <w:p w14:paraId="18536232"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Whirlpool</w:t>
            </w:r>
          </w:p>
        </w:tc>
        <w:tc>
          <w:tcPr>
            <w:tcW w:w="3240" w:type="dxa"/>
          </w:tcPr>
          <w:p w14:paraId="51EAE317"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Pr>
          <w:p w14:paraId="3B16DBC6" w14:textId="449CC00C" w:rsidR="00537790" w:rsidRPr="00CB4897" w:rsidRDefault="002D18CC"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r w:rsidR="00537790" w:rsidRPr="00CB4897" w14:paraId="5812655E"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tcPr>
          <w:p w14:paraId="6F556544" w14:textId="77777777" w:rsidR="00537790" w:rsidRPr="00CB4897" w:rsidRDefault="00537790" w:rsidP="00074771">
            <w:pPr>
              <w:pStyle w:val="ListParagraph"/>
              <w:numPr>
                <w:ilvl w:val="0"/>
                <w:numId w:val="41"/>
              </w:numPr>
              <w:spacing w:line="276" w:lineRule="auto"/>
              <w:rPr>
                <w:rFonts w:ascii="Arial" w:hAnsi="Arial" w:cs="Arial"/>
                <w:sz w:val="22"/>
                <w:szCs w:val="22"/>
              </w:rPr>
            </w:pPr>
            <w:r w:rsidRPr="00CB4897">
              <w:rPr>
                <w:rFonts w:ascii="Arial" w:hAnsi="Arial" w:cs="Arial"/>
                <w:sz w:val="22"/>
                <w:szCs w:val="22"/>
              </w:rPr>
              <w:t>Ultraviolet</w:t>
            </w:r>
          </w:p>
        </w:tc>
        <w:tc>
          <w:tcPr>
            <w:tcW w:w="3240" w:type="dxa"/>
            <w:tcBorders>
              <w:bottom w:val="single" w:sz="18" w:space="0" w:color="auto"/>
            </w:tcBorders>
          </w:tcPr>
          <w:p w14:paraId="3A1ADE29"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bottom w:val="single" w:sz="18" w:space="0" w:color="auto"/>
            </w:tcBorders>
          </w:tcPr>
          <w:p w14:paraId="33C9997F" w14:textId="0C85F2D9"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0</w:t>
            </w:r>
          </w:p>
        </w:tc>
      </w:tr>
    </w:tbl>
    <w:p w14:paraId="54C7A4E2" w14:textId="77777777" w:rsidR="00537790" w:rsidRPr="00D560BE" w:rsidRDefault="00537790" w:rsidP="00B013ED">
      <w:pPr>
        <w:rPr>
          <w:rFonts w:ascii="Arial" w:hAnsi="Arial" w:cs="Arial"/>
          <w:sz w:val="22"/>
          <w:szCs w:val="22"/>
        </w:rPr>
      </w:pPr>
      <w:r w:rsidRPr="00CB4897">
        <w:rPr>
          <w:rFonts w:ascii="Arial" w:hAnsi="Arial" w:cs="Arial"/>
          <w:b/>
          <w:sz w:val="22"/>
          <w:szCs w:val="22"/>
        </w:rPr>
        <w:t>X</w:t>
      </w:r>
      <w:r w:rsidRPr="00CB4897">
        <w:rPr>
          <w:rFonts w:ascii="Arial" w:hAnsi="Arial" w:cs="Arial"/>
          <w:sz w:val="22"/>
          <w:szCs w:val="22"/>
        </w:rPr>
        <w:t xml:space="preserve"> = Topic / skill acquired prior to </w:t>
      </w:r>
      <w:r w:rsidRPr="00CB4897">
        <w:rPr>
          <w:rFonts w:ascii="Arial" w:hAnsi="Arial" w:cs="Arial"/>
          <w:b/>
          <w:sz w:val="22"/>
          <w:szCs w:val="22"/>
        </w:rPr>
        <w:t>Level I</w:t>
      </w:r>
      <w:r w:rsidRPr="00CB4897">
        <w:rPr>
          <w:rFonts w:ascii="Arial" w:hAnsi="Arial" w:cs="Arial"/>
          <w:sz w:val="22"/>
          <w:szCs w:val="22"/>
        </w:rPr>
        <w:t xml:space="preserve"> clinical </w:t>
      </w:r>
      <w:r w:rsidRPr="00CB4897">
        <w:rPr>
          <w:rFonts w:ascii="Arial" w:hAnsi="Arial" w:cs="Arial"/>
          <w:sz w:val="22"/>
          <w:szCs w:val="22"/>
        </w:rPr>
        <w:tab/>
      </w:r>
      <w:r w:rsidRPr="00CB4897">
        <w:rPr>
          <w:rFonts w:ascii="Arial" w:hAnsi="Arial" w:cs="Arial"/>
          <w:sz w:val="22"/>
          <w:szCs w:val="22"/>
        </w:rPr>
        <w:tab/>
      </w:r>
      <w:r w:rsidRPr="00CB4897">
        <w:rPr>
          <w:rFonts w:ascii="Arial" w:hAnsi="Arial" w:cs="Arial"/>
          <w:b/>
          <w:sz w:val="22"/>
          <w:szCs w:val="22"/>
        </w:rPr>
        <w:t>0</w:t>
      </w:r>
      <w:r w:rsidRPr="00CB4897">
        <w:rPr>
          <w:rFonts w:ascii="Arial" w:hAnsi="Arial" w:cs="Arial"/>
          <w:sz w:val="22"/>
          <w:szCs w:val="22"/>
        </w:rPr>
        <w:t xml:space="preserve"> = Topic / skill acquired prior to </w:t>
      </w:r>
      <w:r w:rsidRPr="00CB4897">
        <w:rPr>
          <w:rFonts w:ascii="Arial" w:hAnsi="Arial" w:cs="Arial"/>
          <w:b/>
          <w:sz w:val="22"/>
          <w:szCs w:val="22"/>
        </w:rPr>
        <w:t>Level II</w:t>
      </w:r>
      <w:r w:rsidRPr="00CB4897">
        <w:rPr>
          <w:rFonts w:ascii="Arial" w:hAnsi="Arial" w:cs="Arial"/>
          <w:sz w:val="22"/>
          <w:szCs w:val="22"/>
        </w:rPr>
        <w:t xml:space="preserve"> clinical </w:t>
      </w:r>
      <w:r>
        <w:br w:type="page"/>
      </w:r>
    </w:p>
    <w:p w14:paraId="0A0D54DC" w14:textId="77777777" w:rsidR="00537790" w:rsidRDefault="00537790" w:rsidP="00B013ED"/>
    <w:tbl>
      <w:tblPr>
        <w:tblStyle w:val="LightGrid1"/>
        <w:tblpPr w:leftFromText="180" w:rightFromText="180" w:vertAnchor="text" w:horzAnchor="margin" w:tblpY="278"/>
        <w:tblW w:w="0" w:type="auto"/>
        <w:tblLayout w:type="fixed"/>
        <w:tblLook w:val="04A0" w:firstRow="1" w:lastRow="0" w:firstColumn="1" w:lastColumn="0" w:noHBand="0" w:noVBand="1"/>
      </w:tblPr>
      <w:tblGrid>
        <w:gridCol w:w="5058"/>
        <w:gridCol w:w="3240"/>
        <w:gridCol w:w="2718"/>
      </w:tblGrid>
      <w:tr w:rsidR="00537790" w:rsidRPr="00CB4897" w14:paraId="5221625D" w14:textId="77777777" w:rsidTr="00B013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tcBorders>
            <w:vAlign w:val="center"/>
          </w:tcPr>
          <w:p w14:paraId="3C7D3ED5" w14:textId="77777777" w:rsidR="00537790" w:rsidRPr="00CB4897" w:rsidRDefault="00537790" w:rsidP="00742F7A">
            <w:pPr>
              <w:jc w:val="center"/>
              <w:rPr>
                <w:rFonts w:ascii="Arial" w:hAnsi="Arial" w:cs="Arial"/>
                <w:sz w:val="22"/>
                <w:szCs w:val="22"/>
              </w:rPr>
            </w:pPr>
            <w:r w:rsidRPr="00CB4897">
              <w:rPr>
                <w:rFonts w:ascii="Arial" w:hAnsi="Arial" w:cs="Arial"/>
                <w:sz w:val="22"/>
                <w:szCs w:val="22"/>
              </w:rPr>
              <w:t>TOPIC or SKILL</w:t>
            </w:r>
          </w:p>
        </w:tc>
        <w:tc>
          <w:tcPr>
            <w:tcW w:w="3240" w:type="dxa"/>
            <w:tcBorders>
              <w:top w:val="single" w:sz="4" w:space="0" w:color="auto"/>
            </w:tcBorders>
          </w:tcPr>
          <w:p w14:paraId="2BE05316"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Competence</w:t>
            </w:r>
            <w:r>
              <w:rPr>
                <w:rFonts w:ascii="Arial" w:hAnsi="Arial" w:cs="Arial"/>
                <w:sz w:val="22"/>
                <w:szCs w:val="22"/>
              </w:rPr>
              <w:t xml:space="preserve"> in Performance</w:t>
            </w:r>
          </w:p>
        </w:tc>
        <w:tc>
          <w:tcPr>
            <w:tcW w:w="2718" w:type="dxa"/>
            <w:tcBorders>
              <w:top w:val="single" w:sz="4" w:space="0" w:color="auto"/>
            </w:tcBorders>
          </w:tcPr>
          <w:p w14:paraId="57E0476F"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General Knowledge</w:t>
            </w:r>
          </w:p>
        </w:tc>
      </w:tr>
      <w:tr w:rsidR="00537790" w:rsidRPr="00CB4897" w14:paraId="2BAD952A"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16" w:type="dxa"/>
            <w:gridSpan w:val="3"/>
            <w:tcBorders>
              <w:top w:val="single" w:sz="18" w:space="0" w:color="auto"/>
            </w:tcBorders>
          </w:tcPr>
          <w:p w14:paraId="65C758FB" w14:textId="77777777" w:rsidR="00537790" w:rsidRPr="00CB4897" w:rsidRDefault="00537790" w:rsidP="00742F7A">
            <w:pPr>
              <w:rPr>
                <w:rFonts w:ascii="Arial" w:hAnsi="Arial" w:cs="Arial"/>
                <w:b w:val="0"/>
                <w:bCs w:val="0"/>
                <w:sz w:val="22"/>
                <w:szCs w:val="22"/>
              </w:rPr>
            </w:pPr>
            <w:r w:rsidRPr="00CB4897">
              <w:rPr>
                <w:rFonts w:ascii="Arial" w:hAnsi="Arial" w:cs="Arial"/>
                <w:sz w:val="22"/>
                <w:szCs w:val="22"/>
              </w:rPr>
              <w:t>Practice Management</w:t>
            </w:r>
          </w:p>
        </w:tc>
      </w:tr>
      <w:tr w:rsidR="00537790" w:rsidRPr="00CB4897" w14:paraId="3223936B" w14:textId="77777777" w:rsidTr="00B01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3D402906" w14:textId="77777777" w:rsidR="00537790" w:rsidRPr="00CB4897" w:rsidRDefault="00537790" w:rsidP="00074771">
            <w:pPr>
              <w:pStyle w:val="ListParagraph"/>
              <w:numPr>
                <w:ilvl w:val="0"/>
                <w:numId w:val="39"/>
              </w:numPr>
              <w:spacing w:line="276" w:lineRule="auto"/>
              <w:rPr>
                <w:rFonts w:ascii="Arial" w:hAnsi="Arial" w:cs="Arial"/>
                <w:sz w:val="22"/>
                <w:szCs w:val="22"/>
              </w:rPr>
            </w:pPr>
            <w:r w:rsidRPr="00CB4897">
              <w:rPr>
                <w:rFonts w:ascii="Arial" w:hAnsi="Arial" w:cs="Arial"/>
                <w:sz w:val="22"/>
                <w:szCs w:val="22"/>
              </w:rPr>
              <w:t>Billing</w:t>
            </w:r>
          </w:p>
        </w:tc>
        <w:tc>
          <w:tcPr>
            <w:tcW w:w="3240" w:type="dxa"/>
            <w:tcBorders>
              <w:top w:val="single" w:sz="18" w:space="0" w:color="auto"/>
            </w:tcBorders>
          </w:tcPr>
          <w:p w14:paraId="6172B0E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p>
        </w:tc>
        <w:tc>
          <w:tcPr>
            <w:tcW w:w="2718" w:type="dxa"/>
            <w:tcBorders>
              <w:top w:val="single" w:sz="18" w:space="0" w:color="auto"/>
            </w:tcBorders>
          </w:tcPr>
          <w:p w14:paraId="07FA8DEE" w14:textId="15EF4D4D"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Pr>
                <w:rFonts w:ascii="Arial" w:hAnsi="Arial" w:cs="Arial"/>
                <w:b/>
                <w:bCs/>
                <w:sz w:val="22"/>
                <w:szCs w:val="22"/>
              </w:rPr>
              <w:t>X</w:t>
            </w:r>
          </w:p>
        </w:tc>
      </w:tr>
      <w:tr w:rsidR="00537790" w:rsidRPr="00CB4897" w14:paraId="7F958E4A" w14:textId="77777777" w:rsidTr="00B01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tcPr>
          <w:p w14:paraId="19DB2CF1" w14:textId="77777777" w:rsidR="00537790" w:rsidRPr="00CB4897" w:rsidRDefault="00537790" w:rsidP="00074771">
            <w:pPr>
              <w:pStyle w:val="ListParagraph"/>
              <w:numPr>
                <w:ilvl w:val="0"/>
                <w:numId w:val="39"/>
              </w:numPr>
              <w:spacing w:line="276" w:lineRule="auto"/>
              <w:rPr>
                <w:rFonts w:ascii="Arial" w:hAnsi="Arial" w:cs="Arial"/>
                <w:sz w:val="22"/>
                <w:szCs w:val="22"/>
              </w:rPr>
            </w:pPr>
            <w:r w:rsidRPr="00CB4897">
              <w:rPr>
                <w:rFonts w:ascii="Arial" w:hAnsi="Arial" w:cs="Arial"/>
                <w:sz w:val="22"/>
                <w:szCs w:val="22"/>
              </w:rPr>
              <w:t>3</w:t>
            </w:r>
            <w:r w:rsidRPr="00CB4897">
              <w:rPr>
                <w:rFonts w:ascii="Arial" w:hAnsi="Arial" w:cs="Arial"/>
                <w:sz w:val="22"/>
                <w:szCs w:val="22"/>
                <w:vertAlign w:val="superscript"/>
              </w:rPr>
              <w:t>rd</w:t>
            </w:r>
            <w:r w:rsidRPr="00CB4897">
              <w:rPr>
                <w:rFonts w:ascii="Arial" w:hAnsi="Arial" w:cs="Arial"/>
                <w:sz w:val="22"/>
                <w:szCs w:val="22"/>
              </w:rPr>
              <w:t>-Party Payors / Health Insurance</w:t>
            </w:r>
          </w:p>
        </w:tc>
        <w:tc>
          <w:tcPr>
            <w:tcW w:w="3240" w:type="dxa"/>
            <w:tcBorders>
              <w:bottom w:val="single" w:sz="18" w:space="0" w:color="auto"/>
            </w:tcBorders>
          </w:tcPr>
          <w:p w14:paraId="0857CE74"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2718" w:type="dxa"/>
            <w:tcBorders>
              <w:bottom w:val="single" w:sz="18" w:space="0" w:color="auto"/>
            </w:tcBorders>
          </w:tcPr>
          <w:p w14:paraId="2B97F4C2" w14:textId="4F97C26F" w:rsidR="00537790" w:rsidRPr="00CB4897" w:rsidRDefault="002D18CC"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X</w:t>
            </w:r>
          </w:p>
        </w:tc>
      </w:tr>
    </w:tbl>
    <w:tbl>
      <w:tblPr>
        <w:tblStyle w:val="LightGrid1"/>
        <w:tblpPr w:leftFromText="180" w:rightFromText="180" w:vertAnchor="page" w:horzAnchor="margin" w:tblpY="2656"/>
        <w:tblW w:w="0" w:type="auto"/>
        <w:tblLayout w:type="fixed"/>
        <w:tblLook w:val="04A0" w:firstRow="1" w:lastRow="0" w:firstColumn="1" w:lastColumn="0" w:noHBand="0" w:noVBand="1"/>
      </w:tblPr>
      <w:tblGrid>
        <w:gridCol w:w="5058"/>
        <w:gridCol w:w="3240"/>
        <w:gridCol w:w="2718"/>
      </w:tblGrid>
      <w:tr w:rsidR="00537790" w:rsidRPr="00CB4897" w14:paraId="0DD07E80" w14:textId="77777777" w:rsidTr="00B01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tcBorders>
              <w:top w:val="nil"/>
              <w:bottom w:val="single" w:sz="18" w:space="0" w:color="auto"/>
            </w:tcBorders>
          </w:tcPr>
          <w:p w14:paraId="2780A897" w14:textId="77777777" w:rsidR="00537790" w:rsidRPr="00CB4897" w:rsidRDefault="00537790" w:rsidP="00742F7A">
            <w:pPr>
              <w:rPr>
                <w:rFonts w:ascii="Arial" w:hAnsi="Arial" w:cs="Arial"/>
                <w:sz w:val="22"/>
                <w:szCs w:val="22"/>
              </w:rPr>
            </w:pPr>
          </w:p>
        </w:tc>
      </w:tr>
      <w:tr w:rsidR="00537790" w:rsidRPr="00CB4897" w14:paraId="7C6F6AC0"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tcBorders>
              <w:top w:val="single" w:sz="18" w:space="0" w:color="auto"/>
              <w:bottom w:val="nil"/>
            </w:tcBorders>
            <w:shd w:val="clear" w:color="auto" w:fill="FFFFFF" w:themeFill="background1"/>
          </w:tcPr>
          <w:p w14:paraId="1291BF95" w14:textId="77777777" w:rsidR="00537790" w:rsidRPr="00CB4897" w:rsidRDefault="00537790" w:rsidP="00742F7A">
            <w:pPr>
              <w:rPr>
                <w:rFonts w:ascii="Arial" w:hAnsi="Arial" w:cs="Arial"/>
                <w:sz w:val="22"/>
                <w:szCs w:val="22"/>
              </w:rPr>
            </w:pPr>
            <w:r w:rsidRPr="00CB4897">
              <w:rPr>
                <w:rFonts w:ascii="Arial" w:hAnsi="Arial" w:cs="Arial"/>
                <w:sz w:val="22"/>
                <w:szCs w:val="22"/>
              </w:rPr>
              <w:t>PTA Role</w:t>
            </w:r>
          </w:p>
        </w:tc>
      </w:tr>
      <w:tr w:rsidR="00537790" w:rsidRPr="00CB4897" w14:paraId="415062FB"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bottom w:val="single" w:sz="4" w:space="0" w:color="auto"/>
            </w:tcBorders>
            <w:shd w:val="clear" w:color="auto" w:fill="BFBFBF" w:themeFill="background1" w:themeFillShade="BF"/>
          </w:tcPr>
          <w:p w14:paraId="595F4DB8" w14:textId="77777777" w:rsidR="00537790" w:rsidRPr="00CB4897" w:rsidRDefault="00537790" w:rsidP="00074771">
            <w:pPr>
              <w:pStyle w:val="ListParagraph"/>
              <w:numPr>
                <w:ilvl w:val="0"/>
                <w:numId w:val="38"/>
              </w:numPr>
              <w:spacing w:line="276" w:lineRule="auto"/>
              <w:rPr>
                <w:rFonts w:ascii="Arial" w:hAnsi="Arial" w:cs="Arial"/>
                <w:sz w:val="22"/>
                <w:szCs w:val="22"/>
              </w:rPr>
            </w:pPr>
            <w:r w:rsidRPr="00CB4897">
              <w:rPr>
                <w:rFonts w:ascii="Arial" w:hAnsi="Arial" w:cs="Arial"/>
                <w:sz w:val="22"/>
                <w:szCs w:val="22"/>
              </w:rPr>
              <w:t>PT / PTA Relationship</w:t>
            </w:r>
          </w:p>
        </w:tc>
        <w:tc>
          <w:tcPr>
            <w:tcW w:w="3240" w:type="dxa"/>
            <w:tcBorders>
              <w:top w:val="single" w:sz="18" w:space="0" w:color="auto"/>
              <w:bottom w:val="single" w:sz="4" w:space="0" w:color="auto"/>
            </w:tcBorders>
            <w:shd w:val="clear" w:color="auto" w:fill="BFBFBF" w:themeFill="background1" w:themeFillShade="BF"/>
          </w:tcPr>
          <w:p w14:paraId="3835835B"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tcBorders>
              <w:top w:val="single" w:sz="18" w:space="0" w:color="auto"/>
              <w:bottom w:val="single" w:sz="4" w:space="0" w:color="auto"/>
            </w:tcBorders>
            <w:shd w:val="clear" w:color="auto" w:fill="BFBFBF" w:themeFill="background1" w:themeFillShade="BF"/>
          </w:tcPr>
          <w:p w14:paraId="77FD0908"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3AF8B3B4"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tcBorders>
            <w:shd w:val="clear" w:color="auto" w:fill="FFFFFF" w:themeFill="background1"/>
          </w:tcPr>
          <w:p w14:paraId="43F20063" w14:textId="77777777" w:rsidR="00537790" w:rsidRPr="00CB4897" w:rsidRDefault="00537790" w:rsidP="00074771">
            <w:pPr>
              <w:pStyle w:val="ListParagraph"/>
              <w:numPr>
                <w:ilvl w:val="0"/>
                <w:numId w:val="38"/>
              </w:numPr>
              <w:spacing w:line="276" w:lineRule="auto"/>
              <w:rPr>
                <w:rFonts w:ascii="Arial" w:hAnsi="Arial" w:cs="Arial"/>
                <w:sz w:val="22"/>
                <w:szCs w:val="22"/>
              </w:rPr>
            </w:pPr>
            <w:r>
              <w:rPr>
                <w:rFonts w:ascii="Arial" w:hAnsi="Arial" w:cs="Arial"/>
                <w:sz w:val="22"/>
                <w:szCs w:val="22"/>
              </w:rPr>
              <w:t>Interprofessionalism</w:t>
            </w:r>
          </w:p>
        </w:tc>
        <w:tc>
          <w:tcPr>
            <w:tcW w:w="3240" w:type="dxa"/>
            <w:tcBorders>
              <w:top w:val="single" w:sz="4" w:space="0" w:color="auto"/>
            </w:tcBorders>
            <w:shd w:val="clear" w:color="auto" w:fill="FFFFFF" w:themeFill="background1"/>
          </w:tcPr>
          <w:p w14:paraId="3605C190"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Borders>
              <w:top w:val="single" w:sz="4" w:space="0" w:color="auto"/>
            </w:tcBorders>
            <w:shd w:val="clear" w:color="auto" w:fill="FFFFFF" w:themeFill="background1"/>
          </w:tcPr>
          <w:p w14:paraId="15DF84D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X</w:t>
            </w:r>
          </w:p>
        </w:tc>
      </w:tr>
      <w:tr w:rsidR="00537790" w:rsidRPr="00CB4897" w14:paraId="017477F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7212DAAD" w14:textId="77777777" w:rsidR="00537790" w:rsidRPr="00CB4897" w:rsidRDefault="00537790" w:rsidP="00074771">
            <w:pPr>
              <w:pStyle w:val="ListParagraph"/>
              <w:numPr>
                <w:ilvl w:val="0"/>
                <w:numId w:val="38"/>
              </w:numPr>
              <w:spacing w:line="276" w:lineRule="auto"/>
              <w:rPr>
                <w:rFonts w:ascii="Arial" w:hAnsi="Arial" w:cs="Arial"/>
                <w:sz w:val="22"/>
                <w:szCs w:val="22"/>
              </w:rPr>
            </w:pPr>
            <w:r w:rsidRPr="00CB4897">
              <w:rPr>
                <w:rFonts w:ascii="Arial" w:hAnsi="Arial" w:cs="Arial"/>
                <w:sz w:val="22"/>
                <w:szCs w:val="22"/>
              </w:rPr>
              <w:t>Evidence-Based Practice</w:t>
            </w:r>
          </w:p>
        </w:tc>
        <w:tc>
          <w:tcPr>
            <w:tcW w:w="3240" w:type="dxa"/>
            <w:shd w:val="clear" w:color="auto" w:fill="BFBFBF" w:themeFill="background1" w:themeFillShade="BF"/>
          </w:tcPr>
          <w:p w14:paraId="585C1A54"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shd w:val="clear" w:color="auto" w:fill="BFBFBF" w:themeFill="background1" w:themeFillShade="BF"/>
          </w:tcPr>
          <w:p w14:paraId="606AEF8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5B6D02DE"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shd w:val="clear" w:color="auto" w:fill="FFFFFF" w:themeFill="background1"/>
          </w:tcPr>
          <w:p w14:paraId="6C2B4214" w14:textId="77777777" w:rsidR="00537790" w:rsidRPr="00CB4897" w:rsidRDefault="00537790" w:rsidP="00074771">
            <w:pPr>
              <w:pStyle w:val="ListParagraph"/>
              <w:numPr>
                <w:ilvl w:val="0"/>
                <w:numId w:val="38"/>
              </w:numPr>
              <w:spacing w:line="276" w:lineRule="auto"/>
              <w:rPr>
                <w:rFonts w:ascii="Arial" w:hAnsi="Arial" w:cs="Arial"/>
                <w:sz w:val="22"/>
                <w:szCs w:val="22"/>
              </w:rPr>
            </w:pPr>
            <w:r w:rsidRPr="00CB4897">
              <w:rPr>
                <w:rFonts w:ascii="Arial" w:hAnsi="Arial" w:cs="Arial"/>
                <w:sz w:val="22"/>
                <w:szCs w:val="22"/>
              </w:rPr>
              <w:t>Case Management</w:t>
            </w:r>
          </w:p>
        </w:tc>
        <w:tc>
          <w:tcPr>
            <w:tcW w:w="3240" w:type="dxa"/>
            <w:tcBorders>
              <w:bottom w:val="single" w:sz="18" w:space="0" w:color="auto"/>
            </w:tcBorders>
            <w:shd w:val="clear" w:color="auto" w:fill="FFFFFF" w:themeFill="background1"/>
          </w:tcPr>
          <w:p w14:paraId="5292E31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Borders>
              <w:bottom w:val="single" w:sz="18" w:space="0" w:color="auto"/>
            </w:tcBorders>
            <w:shd w:val="clear" w:color="auto" w:fill="FFFFFF" w:themeFill="background1"/>
          </w:tcPr>
          <w:p w14:paraId="681DD479" w14:textId="6ACA2DCC" w:rsidR="00537790" w:rsidRPr="00CB4897" w:rsidRDefault="000607B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X0</w:t>
            </w:r>
          </w:p>
        </w:tc>
      </w:tr>
      <w:tr w:rsidR="00537790" w:rsidRPr="00CB4897" w14:paraId="15BDF591"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shd w:val="clear" w:color="auto" w:fill="BFBFBF" w:themeFill="background1" w:themeFillShade="BF"/>
          </w:tcPr>
          <w:p w14:paraId="0013E17C" w14:textId="77777777" w:rsidR="00537790" w:rsidRPr="00CB4897" w:rsidRDefault="00537790" w:rsidP="00742F7A">
            <w:pPr>
              <w:rPr>
                <w:rFonts w:ascii="Arial" w:hAnsi="Arial" w:cs="Arial"/>
                <w:sz w:val="22"/>
                <w:szCs w:val="22"/>
              </w:rPr>
            </w:pPr>
            <w:r w:rsidRPr="00CB4897">
              <w:rPr>
                <w:rFonts w:ascii="Arial" w:hAnsi="Arial" w:cs="Arial"/>
                <w:sz w:val="22"/>
                <w:szCs w:val="22"/>
              </w:rPr>
              <w:t>Risk Management</w:t>
            </w:r>
          </w:p>
        </w:tc>
      </w:tr>
      <w:tr w:rsidR="00537790" w:rsidRPr="00CB4897" w14:paraId="563CB41B"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shd w:val="clear" w:color="auto" w:fill="FFFFFF" w:themeFill="background1"/>
          </w:tcPr>
          <w:p w14:paraId="338272E7" w14:textId="77777777" w:rsidR="00537790" w:rsidRPr="00CB4897" w:rsidRDefault="00537790" w:rsidP="00074771">
            <w:pPr>
              <w:pStyle w:val="ListParagraph"/>
              <w:numPr>
                <w:ilvl w:val="0"/>
                <w:numId w:val="37"/>
              </w:numPr>
              <w:spacing w:line="276" w:lineRule="auto"/>
              <w:rPr>
                <w:rFonts w:ascii="Arial" w:hAnsi="Arial" w:cs="Arial"/>
                <w:sz w:val="22"/>
                <w:szCs w:val="22"/>
              </w:rPr>
            </w:pPr>
            <w:r w:rsidRPr="00CB4897">
              <w:rPr>
                <w:rFonts w:ascii="Arial" w:hAnsi="Arial" w:cs="Arial"/>
                <w:sz w:val="22"/>
                <w:szCs w:val="22"/>
              </w:rPr>
              <w:t>Departmental Policies / Procedures</w:t>
            </w:r>
          </w:p>
        </w:tc>
        <w:tc>
          <w:tcPr>
            <w:tcW w:w="3240" w:type="dxa"/>
            <w:tcBorders>
              <w:top w:val="single" w:sz="18" w:space="0" w:color="auto"/>
            </w:tcBorders>
            <w:shd w:val="clear" w:color="auto" w:fill="FFFFFF" w:themeFill="background1"/>
          </w:tcPr>
          <w:p w14:paraId="2E7EC408"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Borders>
              <w:top w:val="single" w:sz="18" w:space="0" w:color="auto"/>
            </w:tcBorders>
            <w:shd w:val="clear" w:color="auto" w:fill="FFFFFF" w:themeFill="background1"/>
          </w:tcPr>
          <w:p w14:paraId="50332C70"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0</w:t>
            </w:r>
          </w:p>
        </w:tc>
      </w:tr>
      <w:tr w:rsidR="00537790" w:rsidRPr="00CB4897" w14:paraId="1CEF360E"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71D64D77" w14:textId="77777777" w:rsidR="00537790" w:rsidRPr="00CB4897" w:rsidRDefault="00537790" w:rsidP="00074771">
            <w:pPr>
              <w:pStyle w:val="ListParagraph"/>
              <w:numPr>
                <w:ilvl w:val="0"/>
                <w:numId w:val="37"/>
              </w:numPr>
              <w:spacing w:line="276" w:lineRule="auto"/>
              <w:rPr>
                <w:rFonts w:ascii="Arial" w:hAnsi="Arial" w:cs="Arial"/>
                <w:sz w:val="22"/>
                <w:szCs w:val="22"/>
              </w:rPr>
            </w:pPr>
            <w:r w:rsidRPr="00CB4897">
              <w:rPr>
                <w:rFonts w:ascii="Arial" w:hAnsi="Arial" w:cs="Arial"/>
                <w:sz w:val="22"/>
                <w:szCs w:val="22"/>
              </w:rPr>
              <w:t>Legal / Ethical Practices</w:t>
            </w:r>
          </w:p>
        </w:tc>
        <w:tc>
          <w:tcPr>
            <w:tcW w:w="3240" w:type="dxa"/>
            <w:shd w:val="clear" w:color="auto" w:fill="BFBFBF" w:themeFill="background1" w:themeFillShade="BF"/>
          </w:tcPr>
          <w:p w14:paraId="4566D062"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shd w:val="clear" w:color="auto" w:fill="BFBFBF" w:themeFill="background1" w:themeFillShade="BF"/>
          </w:tcPr>
          <w:p w14:paraId="145506B6"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X0</w:t>
            </w:r>
          </w:p>
        </w:tc>
      </w:tr>
      <w:tr w:rsidR="00537790" w:rsidRPr="00CB4897" w14:paraId="76C42801"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shd w:val="clear" w:color="auto" w:fill="FFFFFF" w:themeFill="background1"/>
          </w:tcPr>
          <w:p w14:paraId="1FF98AEF" w14:textId="77777777" w:rsidR="00537790" w:rsidRPr="00CB4897" w:rsidRDefault="00537790" w:rsidP="00074771">
            <w:pPr>
              <w:pStyle w:val="ListParagraph"/>
              <w:numPr>
                <w:ilvl w:val="0"/>
                <w:numId w:val="37"/>
              </w:numPr>
              <w:spacing w:line="276" w:lineRule="auto"/>
              <w:rPr>
                <w:rFonts w:ascii="Arial" w:hAnsi="Arial" w:cs="Arial"/>
                <w:sz w:val="22"/>
                <w:szCs w:val="22"/>
              </w:rPr>
            </w:pPr>
            <w:r w:rsidRPr="00CB4897">
              <w:rPr>
                <w:rFonts w:ascii="Arial" w:hAnsi="Arial" w:cs="Arial"/>
                <w:sz w:val="22"/>
                <w:szCs w:val="22"/>
              </w:rPr>
              <w:t>Patient Safety</w:t>
            </w:r>
          </w:p>
        </w:tc>
        <w:tc>
          <w:tcPr>
            <w:tcW w:w="3240" w:type="dxa"/>
            <w:tcBorders>
              <w:bottom w:val="single" w:sz="18" w:space="0" w:color="auto"/>
            </w:tcBorders>
            <w:shd w:val="clear" w:color="auto" w:fill="FFFFFF" w:themeFill="background1"/>
          </w:tcPr>
          <w:p w14:paraId="4353B01E"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Borders>
              <w:bottom w:val="single" w:sz="18" w:space="0" w:color="auto"/>
            </w:tcBorders>
            <w:shd w:val="clear" w:color="auto" w:fill="FFFFFF" w:themeFill="background1"/>
          </w:tcPr>
          <w:p w14:paraId="7C9838B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4BF643F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shd w:val="clear" w:color="auto" w:fill="BFBFBF" w:themeFill="background1" w:themeFillShade="BF"/>
          </w:tcPr>
          <w:p w14:paraId="5E3FADAA" w14:textId="77777777" w:rsidR="00537790" w:rsidRPr="00CB4897" w:rsidRDefault="00537790" w:rsidP="00742F7A">
            <w:pPr>
              <w:rPr>
                <w:rFonts w:ascii="Arial" w:hAnsi="Arial" w:cs="Arial"/>
                <w:sz w:val="22"/>
                <w:szCs w:val="22"/>
              </w:rPr>
            </w:pPr>
            <w:r w:rsidRPr="00CB4897">
              <w:rPr>
                <w:rFonts w:ascii="Arial" w:hAnsi="Arial" w:cs="Arial"/>
                <w:sz w:val="22"/>
                <w:szCs w:val="22"/>
              </w:rPr>
              <w:t>Tests &amp; Measures</w:t>
            </w:r>
          </w:p>
        </w:tc>
      </w:tr>
      <w:tr w:rsidR="00537790" w:rsidRPr="00CB4897" w14:paraId="7BE6C1BB"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shd w:val="clear" w:color="auto" w:fill="FFFFFF" w:themeFill="background1"/>
          </w:tcPr>
          <w:p w14:paraId="419A92E8"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Balance &amp; Coordination Testing</w:t>
            </w:r>
          </w:p>
        </w:tc>
        <w:tc>
          <w:tcPr>
            <w:tcW w:w="3240" w:type="dxa"/>
            <w:tcBorders>
              <w:top w:val="single" w:sz="18" w:space="0" w:color="auto"/>
            </w:tcBorders>
            <w:shd w:val="clear" w:color="auto" w:fill="FFFFFF" w:themeFill="background1"/>
          </w:tcPr>
          <w:p w14:paraId="620293E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top w:val="single" w:sz="18" w:space="0" w:color="auto"/>
            </w:tcBorders>
            <w:shd w:val="clear" w:color="auto" w:fill="FFFFFF" w:themeFill="background1"/>
          </w:tcPr>
          <w:p w14:paraId="17F061DB"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7F73CD5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5EA32575"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Gait Assessment</w:t>
            </w:r>
          </w:p>
        </w:tc>
        <w:tc>
          <w:tcPr>
            <w:tcW w:w="3240" w:type="dxa"/>
            <w:shd w:val="clear" w:color="auto" w:fill="BFBFBF" w:themeFill="background1" w:themeFillShade="BF"/>
          </w:tcPr>
          <w:p w14:paraId="33E0E38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55858CB5"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2EB94D34"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1899C81F"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Goniometry</w:t>
            </w:r>
          </w:p>
        </w:tc>
        <w:tc>
          <w:tcPr>
            <w:tcW w:w="3240" w:type="dxa"/>
            <w:shd w:val="clear" w:color="auto" w:fill="FFFFFF" w:themeFill="background1"/>
          </w:tcPr>
          <w:p w14:paraId="5E9EF93E"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FFFFFF" w:themeFill="background1"/>
          </w:tcPr>
          <w:p w14:paraId="13CCB145"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04099B6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15D39305"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Manual Muscle Testing</w:t>
            </w:r>
          </w:p>
        </w:tc>
        <w:tc>
          <w:tcPr>
            <w:tcW w:w="3240" w:type="dxa"/>
            <w:shd w:val="clear" w:color="auto" w:fill="BFBFBF" w:themeFill="background1" w:themeFillShade="BF"/>
          </w:tcPr>
          <w:p w14:paraId="70BBD319"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709E4D55"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654AF96C"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7F9BC36A"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Orthopedic Special Tests</w:t>
            </w:r>
          </w:p>
        </w:tc>
        <w:tc>
          <w:tcPr>
            <w:tcW w:w="3240" w:type="dxa"/>
            <w:shd w:val="clear" w:color="auto" w:fill="FFFFFF" w:themeFill="background1"/>
          </w:tcPr>
          <w:p w14:paraId="15A4A329"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FFFFFF" w:themeFill="background1"/>
          </w:tcPr>
          <w:p w14:paraId="681413DD"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7CC1A26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084F92E8"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Posture Assessment</w:t>
            </w:r>
          </w:p>
        </w:tc>
        <w:tc>
          <w:tcPr>
            <w:tcW w:w="3240" w:type="dxa"/>
            <w:shd w:val="clear" w:color="auto" w:fill="BFBFBF" w:themeFill="background1" w:themeFillShade="BF"/>
          </w:tcPr>
          <w:p w14:paraId="6FC38C9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3BF68E66"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0B10D5BE"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2B80A1AA"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Reflex Testing</w:t>
            </w:r>
          </w:p>
        </w:tc>
        <w:tc>
          <w:tcPr>
            <w:tcW w:w="3240" w:type="dxa"/>
            <w:shd w:val="clear" w:color="auto" w:fill="FFFFFF" w:themeFill="background1"/>
          </w:tcPr>
          <w:p w14:paraId="00C6B2A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shd w:val="clear" w:color="auto" w:fill="FFFFFF" w:themeFill="background1"/>
          </w:tcPr>
          <w:p w14:paraId="61BF82F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3C66686E"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1FE490F3"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Sensory Testing</w:t>
            </w:r>
          </w:p>
        </w:tc>
        <w:tc>
          <w:tcPr>
            <w:tcW w:w="3240" w:type="dxa"/>
            <w:shd w:val="clear" w:color="auto" w:fill="BFBFBF" w:themeFill="background1" w:themeFillShade="BF"/>
          </w:tcPr>
          <w:p w14:paraId="1E99733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7FE62D5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42C3FBD9"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shd w:val="clear" w:color="auto" w:fill="FFFFFF" w:themeFill="background1"/>
          </w:tcPr>
          <w:p w14:paraId="3FC10752" w14:textId="77777777" w:rsidR="00537790" w:rsidRPr="00CB4897" w:rsidRDefault="00537790" w:rsidP="00074771">
            <w:pPr>
              <w:pStyle w:val="ListParagraph"/>
              <w:numPr>
                <w:ilvl w:val="0"/>
                <w:numId w:val="40"/>
              </w:numPr>
              <w:spacing w:line="276" w:lineRule="auto"/>
              <w:rPr>
                <w:rFonts w:ascii="Arial" w:hAnsi="Arial" w:cs="Arial"/>
                <w:sz w:val="22"/>
                <w:szCs w:val="22"/>
              </w:rPr>
            </w:pPr>
            <w:r w:rsidRPr="00CB4897">
              <w:rPr>
                <w:rFonts w:ascii="Arial" w:hAnsi="Arial" w:cs="Arial"/>
                <w:sz w:val="22"/>
                <w:szCs w:val="22"/>
              </w:rPr>
              <w:t>Vitals</w:t>
            </w:r>
          </w:p>
        </w:tc>
        <w:tc>
          <w:tcPr>
            <w:tcW w:w="3240" w:type="dxa"/>
            <w:tcBorders>
              <w:bottom w:val="single" w:sz="18" w:space="0" w:color="auto"/>
            </w:tcBorders>
            <w:shd w:val="clear" w:color="auto" w:fill="FFFFFF" w:themeFill="background1"/>
          </w:tcPr>
          <w:p w14:paraId="6B42B9F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bottom w:val="single" w:sz="18" w:space="0" w:color="auto"/>
            </w:tcBorders>
            <w:shd w:val="clear" w:color="auto" w:fill="FFFFFF" w:themeFill="background1"/>
          </w:tcPr>
          <w:p w14:paraId="79E434A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19CFF99F"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shd w:val="clear" w:color="auto" w:fill="BFBFBF" w:themeFill="background1" w:themeFillShade="BF"/>
          </w:tcPr>
          <w:p w14:paraId="73A19B4E" w14:textId="77777777" w:rsidR="00537790" w:rsidRPr="00CB4897" w:rsidRDefault="00537790" w:rsidP="00742F7A">
            <w:pPr>
              <w:rPr>
                <w:rFonts w:ascii="Arial" w:hAnsi="Arial" w:cs="Arial"/>
                <w:sz w:val="22"/>
                <w:szCs w:val="22"/>
              </w:rPr>
            </w:pPr>
            <w:r w:rsidRPr="00CB4897">
              <w:rPr>
                <w:rFonts w:ascii="Arial" w:hAnsi="Arial" w:cs="Arial"/>
                <w:sz w:val="22"/>
                <w:szCs w:val="22"/>
              </w:rPr>
              <w:t>Therapeutic Exercise</w:t>
            </w:r>
          </w:p>
        </w:tc>
      </w:tr>
      <w:tr w:rsidR="00537790" w:rsidRPr="00CB4897" w14:paraId="7D91FE48"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shd w:val="clear" w:color="auto" w:fill="FFFFFF" w:themeFill="background1"/>
          </w:tcPr>
          <w:p w14:paraId="5AA80D05"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Balance &amp; Coordination</w:t>
            </w:r>
          </w:p>
        </w:tc>
        <w:tc>
          <w:tcPr>
            <w:tcW w:w="3240" w:type="dxa"/>
            <w:tcBorders>
              <w:top w:val="single" w:sz="18" w:space="0" w:color="auto"/>
            </w:tcBorders>
            <w:shd w:val="clear" w:color="auto" w:fill="FFFFFF" w:themeFill="background1"/>
          </w:tcPr>
          <w:p w14:paraId="7C0864D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top w:val="single" w:sz="18" w:space="0" w:color="auto"/>
            </w:tcBorders>
            <w:shd w:val="clear" w:color="auto" w:fill="FFFFFF" w:themeFill="background1"/>
          </w:tcPr>
          <w:p w14:paraId="69124946"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3866D78E"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64D51A06"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Cardiovascular Training</w:t>
            </w:r>
          </w:p>
        </w:tc>
        <w:tc>
          <w:tcPr>
            <w:tcW w:w="3240" w:type="dxa"/>
            <w:shd w:val="clear" w:color="auto" w:fill="BFBFBF" w:themeFill="background1" w:themeFillShade="BF"/>
          </w:tcPr>
          <w:p w14:paraId="5E543A69"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6051AD01"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1C5D0C09"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5C683468"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Flexibility &amp; Stretching</w:t>
            </w:r>
          </w:p>
        </w:tc>
        <w:tc>
          <w:tcPr>
            <w:tcW w:w="3240" w:type="dxa"/>
            <w:shd w:val="clear" w:color="auto" w:fill="FFFFFF" w:themeFill="background1"/>
          </w:tcPr>
          <w:p w14:paraId="24AF611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FFFFFF" w:themeFill="background1"/>
          </w:tcPr>
          <w:p w14:paraId="772D3527"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6861CEDA"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38A37A47"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Isokinetics</w:t>
            </w:r>
          </w:p>
        </w:tc>
        <w:tc>
          <w:tcPr>
            <w:tcW w:w="3240" w:type="dxa"/>
            <w:shd w:val="clear" w:color="auto" w:fill="BFBFBF" w:themeFill="background1" w:themeFillShade="BF"/>
          </w:tcPr>
          <w:p w14:paraId="7296DACB"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shd w:val="clear" w:color="auto" w:fill="BFBFBF" w:themeFill="background1" w:themeFillShade="BF"/>
          </w:tcPr>
          <w:p w14:paraId="20549842"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061F9D74"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0B4967DA"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Muscle Strength &amp; Endurance</w:t>
            </w:r>
          </w:p>
        </w:tc>
        <w:tc>
          <w:tcPr>
            <w:tcW w:w="3240" w:type="dxa"/>
            <w:shd w:val="clear" w:color="auto" w:fill="FFFFFF" w:themeFill="background1"/>
          </w:tcPr>
          <w:p w14:paraId="1A21C3D4"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FFFFFF" w:themeFill="background1"/>
          </w:tcPr>
          <w:p w14:paraId="1C62673F"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0304EE00"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BFBFBF" w:themeFill="background1" w:themeFillShade="BF"/>
          </w:tcPr>
          <w:p w14:paraId="05E81C26"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Plyometrics</w:t>
            </w:r>
          </w:p>
        </w:tc>
        <w:tc>
          <w:tcPr>
            <w:tcW w:w="3240" w:type="dxa"/>
            <w:shd w:val="clear" w:color="auto" w:fill="BFBFBF" w:themeFill="background1" w:themeFillShade="BF"/>
          </w:tcPr>
          <w:p w14:paraId="348C895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BFBFBF" w:themeFill="background1" w:themeFillShade="BF"/>
          </w:tcPr>
          <w:p w14:paraId="0E7D968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6ADAA033"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6F2B1C83"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Range of Motion</w:t>
            </w:r>
          </w:p>
        </w:tc>
        <w:tc>
          <w:tcPr>
            <w:tcW w:w="3240" w:type="dxa"/>
            <w:shd w:val="clear" w:color="auto" w:fill="FFFFFF" w:themeFill="background1"/>
          </w:tcPr>
          <w:p w14:paraId="63F1B55E"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shd w:val="clear" w:color="auto" w:fill="FFFFFF" w:themeFill="background1"/>
          </w:tcPr>
          <w:p w14:paraId="4AC7B795"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189804E3"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18" w:space="0" w:color="auto"/>
            </w:tcBorders>
            <w:shd w:val="clear" w:color="auto" w:fill="BFBFBF" w:themeFill="background1" w:themeFillShade="BF"/>
          </w:tcPr>
          <w:p w14:paraId="6040B2E5" w14:textId="77777777" w:rsidR="00537790" w:rsidRPr="00CB4897" w:rsidRDefault="00537790" w:rsidP="00074771">
            <w:pPr>
              <w:pStyle w:val="ListParagraph"/>
              <w:numPr>
                <w:ilvl w:val="0"/>
                <w:numId w:val="43"/>
              </w:numPr>
              <w:spacing w:line="276" w:lineRule="auto"/>
              <w:rPr>
                <w:rFonts w:ascii="Arial" w:hAnsi="Arial" w:cs="Arial"/>
                <w:sz w:val="22"/>
                <w:szCs w:val="22"/>
              </w:rPr>
            </w:pPr>
            <w:r w:rsidRPr="00CB4897">
              <w:rPr>
                <w:rFonts w:ascii="Arial" w:hAnsi="Arial" w:cs="Arial"/>
                <w:sz w:val="22"/>
                <w:szCs w:val="22"/>
              </w:rPr>
              <w:t>Spinal Stabilization</w:t>
            </w:r>
          </w:p>
        </w:tc>
        <w:tc>
          <w:tcPr>
            <w:tcW w:w="3240" w:type="dxa"/>
            <w:tcBorders>
              <w:bottom w:val="single" w:sz="18" w:space="0" w:color="auto"/>
            </w:tcBorders>
            <w:shd w:val="clear" w:color="auto" w:fill="BFBFBF" w:themeFill="background1" w:themeFillShade="BF"/>
          </w:tcPr>
          <w:p w14:paraId="2D1BEA76"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bottom w:val="single" w:sz="18" w:space="0" w:color="auto"/>
            </w:tcBorders>
            <w:shd w:val="clear" w:color="auto" w:fill="BFBFBF" w:themeFill="background1" w:themeFillShade="BF"/>
          </w:tcPr>
          <w:p w14:paraId="22FE8098"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bl>
    <w:p w14:paraId="1B003EC0" w14:textId="77777777" w:rsidR="00537790" w:rsidRDefault="00537790" w:rsidP="00B013ED">
      <w:pPr>
        <w:spacing w:after="200" w:line="276" w:lineRule="auto"/>
      </w:pPr>
      <w:r>
        <w:br w:type="page"/>
      </w:r>
    </w:p>
    <w:p w14:paraId="73740DC2" w14:textId="77777777" w:rsidR="00537790" w:rsidRDefault="00537790" w:rsidP="00B013ED"/>
    <w:tbl>
      <w:tblPr>
        <w:tblStyle w:val="LightGrid1"/>
        <w:tblW w:w="0" w:type="auto"/>
        <w:tblLayout w:type="fixed"/>
        <w:tblLook w:val="04A0" w:firstRow="1" w:lastRow="0" w:firstColumn="1" w:lastColumn="0" w:noHBand="0" w:noVBand="1"/>
      </w:tblPr>
      <w:tblGrid>
        <w:gridCol w:w="5058"/>
        <w:gridCol w:w="3240"/>
        <w:gridCol w:w="2718"/>
      </w:tblGrid>
      <w:tr w:rsidR="00537790" w:rsidRPr="00CB4897" w14:paraId="07DB38A3" w14:textId="77777777" w:rsidTr="00B01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tcBorders>
            <w:vAlign w:val="center"/>
          </w:tcPr>
          <w:p w14:paraId="4640CCA7" w14:textId="77777777" w:rsidR="00537790" w:rsidRPr="00CB4897" w:rsidRDefault="00537790" w:rsidP="00742F7A">
            <w:pPr>
              <w:jc w:val="center"/>
              <w:rPr>
                <w:rFonts w:ascii="Arial" w:hAnsi="Arial" w:cs="Arial"/>
                <w:sz w:val="22"/>
                <w:szCs w:val="22"/>
              </w:rPr>
            </w:pPr>
            <w:r w:rsidRPr="00CB4897">
              <w:rPr>
                <w:rFonts w:ascii="Arial" w:hAnsi="Arial" w:cs="Arial"/>
                <w:sz w:val="22"/>
                <w:szCs w:val="22"/>
              </w:rPr>
              <w:t>TOPIC or SKILL</w:t>
            </w:r>
          </w:p>
        </w:tc>
        <w:tc>
          <w:tcPr>
            <w:tcW w:w="3240" w:type="dxa"/>
            <w:tcBorders>
              <w:top w:val="single" w:sz="4" w:space="0" w:color="auto"/>
            </w:tcBorders>
          </w:tcPr>
          <w:p w14:paraId="3EF80234"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Competence</w:t>
            </w:r>
            <w:r>
              <w:rPr>
                <w:rFonts w:ascii="Arial" w:hAnsi="Arial" w:cs="Arial"/>
                <w:sz w:val="22"/>
                <w:szCs w:val="22"/>
              </w:rPr>
              <w:t xml:space="preserve"> in Performance</w:t>
            </w:r>
          </w:p>
        </w:tc>
        <w:tc>
          <w:tcPr>
            <w:tcW w:w="2718" w:type="dxa"/>
            <w:tcBorders>
              <w:top w:val="single" w:sz="4" w:space="0" w:color="auto"/>
            </w:tcBorders>
          </w:tcPr>
          <w:p w14:paraId="4B794F12" w14:textId="77777777" w:rsidR="00537790" w:rsidRPr="00CB4897" w:rsidRDefault="00537790" w:rsidP="00742F7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4897">
              <w:rPr>
                <w:rFonts w:ascii="Arial" w:hAnsi="Arial" w:cs="Arial"/>
                <w:sz w:val="22"/>
                <w:szCs w:val="22"/>
              </w:rPr>
              <w:t>General Knowledge</w:t>
            </w:r>
          </w:p>
        </w:tc>
      </w:tr>
      <w:tr w:rsidR="00537790" w:rsidRPr="00CB4897" w14:paraId="4861B2E0"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3"/>
            <w:tcBorders>
              <w:top w:val="single" w:sz="18" w:space="0" w:color="auto"/>
            </w:tcBorders>
          </w:tcPr>
          <w:p w14:paraId="0018898E" w14:textId="77777777" w:rsidR="00537790" w:rsidRPr="00CB4897" w:rsidRDefault="00537790" w:rsidP="00742F7A">
            <w:pPr>
              <w:rPr>
                <w:rFonts w:ascii="Arial" w:hAnsi="Arial" w:cs="Arial"/>
                <w:sz w:val="22"/>
                <w:szCs w:val="22"/>
              </w:rPr>
            </w:pPr>
            <w:r w:rsidRPr="00CB4897">
              <w:rPr>
                <w:rFonts w:ascii="Arial" w:hAnsi="Arial" w:cs="Arial"/>
                <w:sz w:val="22"/>
                <w:szCs w:val="22"/>
              </w:rPr>
              <w:t>Therapeutic Interventions</w:t>
            </w:r>
          </w:p>
        </w:tc>
      </w:tr>
      <w:tr w:rsidR="00537790" w:rsidRPr="00CB4897" w14:paraId="6DE3C2EA"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18" w:space="0" w:color="auto"/>
            </w:tcBorders>
          </w:tcPr>
          <w:p w14:paraId="67180E3F"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Adult Neurorehabilitation</w:t>
            </w:r>
          </w:p>
        </w:tc>
        <w:tc>
          <w:tcPr>
            <w:tcW w:w="3240" w:type="dxa"/>
            <w:tcBorders>
              <w:top w:val="single" w:sz="18" w:space="0" w:color="auto"/>
            </w:tcBorders>
          </w:tcPr>
          <w:p w14:paraId="20E76A52"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top w:val="single" w:sz="18" w:space="0" w:color="auto"/>
            </w:tcBorders>
          </w:tcPr>
          <w:p w14:paraId="68E680B0"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6404AE2E"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55B98930"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Amputee and Prosthetic Rehabilitation</w:t>
            </w:r>
          </w:p>
        </w:tc>
        <w:tc>
          <w:tcPr>
            <w:tcW w:w="3240" w:type="dxa"/>
          </w:tcPr>
          <w:p w14:paraId="49D0CBC8"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Pr>
          <w:p w14:paraId="6A268D39"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7A7705E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229AF8D3"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Aquatics</w:t>
            </w:r>
          </w:p>
        </w:tc>
        <w:tc>
          <w:tcPr>
            <w:tcW w:w="3240" w:type="dxa"/>
          </w:tcPr>
          <w:p w14:paraId="2E486F86" w14:textId="74F65451" w:rsidR="00537790" w:rsidRPr="00CB4897" w:rsidRDefault="002D18CC"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Pr>
                <w:rFonts w:ascii="Arial" w:hAnsi="Arial" w:cs="Arial"/>
                <w:b/>
                <w:sz w:val="22"/>
                <w:szCs w:val="22"/>
              </w:rPr>
              <w:t>0</w:t>
            </w:r>
          </w:p>
        </w:tc>
        <w:tc>
          <w:tcPr>
            <w:tcW w:w="2718" w:type="dxa"/>
          </w:tcPr>
          <w:p w14:paraId="2BEB3C5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141B4098"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432AA4D8"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Bariatrics</w:t>
            </w:r>
          </w:p>
        </w:tc>
        <w:tc>
          <w:tcPr>
            <w:tcW w:w="3240" w:type="dxa"/>
          </w:tcPr>
          <w:p w14:paraId="5602CD35"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Pr>
          <w:p w14:paraId="448742D2"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36200DAF"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7489B393"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Basic Wound Care &amp; Prevention</w:t>
            </w:r>
          </w:p>
        </w:tc>
        <w:tc>
          <w:tcPr>
            <w:tcW w:w="3240" w:type="dxa"/>
          </w:tcPr>
          <w:p w14:paraId="61BAFC9F"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5D7A4118"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326E8338"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06B9D5DC"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Bed Mobility &amp; Transfers</w:t>
            </w:r>
          </w:p>
        </w:tc>
        <w:tc>
          <w:tcPr>
            <w:tcW w:w="3240" w:type="dxa"/>
          </w:tcPr>
          <w:p w14:paraId="224DFFE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255E6C5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5DF9C469"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54ACD7BB"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Body Mechanics &amp; Ergonomics</w:t>
            </w:r>
          </w:p>
        </w:tc>
        <w:tc>
          <w:tcPr>
            <w:tcW w:w="3240" w:type="dxa"/>
          </w:tcPr>
          <w:p w14:paraId="05DCF95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0956B210"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387C22A6"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51F0DD9D"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Continuous Passive Motion</w:t>
            </w:r>
          </w:p>
        </w:tc>
        <w:tc>
          <w:tcPr>
            <w:tcW w:w="3240" w:type="dxa"/>
          </w:tcPr>
          <w:p w14:paraId="2072B856" w14:textId="0ACB3D08"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Pr>
          <w:p w14:paraId="6C168F16" w14:textId="52A46A0A" w:rsidR="00537790" w:rsidRPr="00CB4897" w:rsidRDefault="00264C9D"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X</w:t>
            </w:r>
          </w:p>
        </w:tc>
      </w:tr>
      <w:tr w:rsidR="00537790" w:rsidRPr="00CB4897" w14:paraId="13A91D6A"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0D4A0443"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Energy Conservation &amp; Work Simplification</w:t>
            </w:r>
          </w:p>
        </w:tc>
        <w:tc>
          <w:tcPr>
            <w:tcW w:w="3240" w:type="dxa"/>
            <w:vAlign w:val="center"/>
          </w:tcPr>
          <w:p w14:paraId="6B923C87"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6428FE1A"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2A60E31D"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59DA298C"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Gait Training</w:t>
            </w:r>
          </w:p>
        </w:tc>
        <w:tc>
          <w:tcPr>
            <w:tcW w:w="3240" w:type="dxa"/>
          </w:tcPr>
          <w:p w14:paraId="2178C8F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31C33F5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3A06BA3C"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61F59D75"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Lymphedema</w:t>
            </w:r>
          </w:p>
        </w:tc>
        <w:tc>
          <w:tcPr>
            <w:tcW w:w="3240" w:type="dxa"/>
          </w:tcPr>
          <w:p w14:paraId="26A68E1D"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tcPr>
          <w:p w14:paraId="5EA6A4A2" w14:textId="1D908DCD" w:rsidR="00537790" w:rsidRPr="00CB4897" w:rsidRDefault="00264C9D"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Pr>
                <w:rFonts w:ascii="Arial" w:hAnsi="Arial" w:cs="Arial"/>
                <w:b/>
                <w:sz w:val="22"/>
                <w:szCs w:val="22"/>
              </w:rPr>
              <w:t>0</w:t>
            </w:r>
          </w:p>
        </w:tc>
      </w:tr>
      <w:tr w:rsidR="00537790" w:rsidRPr="00CB4897" w14:paraId="239F4BA9"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4" w:space="0" w:color="auto"/>
            </w:tcBorders>
          </w:tcPr>
          <w:p w14:paraId="2F237267"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Medically Complex Patients</w:t>
            </w:r>
          </w:p>
        </w:tc>
        <w:tc>
          <w:tcPr>
            <w:tcW w:w="3240" w:type="dxa"/>
            <w:tcBorders>
              <w:bottom w:val="single" w:sz="4" w:space="0" w:color="auto"/>
            </w:tcBorders>
          </w:tcPr>
          <w:p w14:paraId="7DE8B4C1"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Borders>
              <w:bottom w:val="single" w:sz="4" w:space="0" w:color="auto"/>
            </w:tcBorders>
          </w:tcPr>
          <w:p w14:paraId="636B3A0F"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6D5CDB84"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tcBorders>
          </w:tcPr>
          <w:p w14:paraId="31264FB0"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Orthopedic treatment of extremities &amp; spine</w:t>
            </w:r>
          </w:p>
        </w:tc>
        <w:tc>
          <w:tcPr>
            <w:tcW w:w="3240" w:type="dxa"/>
            <w:tcBorders>
              <w:top w:val="single" w:sz="4" w:space="0" w:color="auto"/>
            </w:tcBorders>
            <w:vAlign w:val="center"/>
          </w:tcPr>
          <w:p w14:paraId="25CBDCB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Borders>
              <w:top w:val="single" w:sz="4" w:space="0" w:color="auto"/>
            </w:tcBorders>
          </w:tcPr>
          <w:p w14:paraId="18E03BA5"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r>
      <w:tr w:rsidR="00537790" w:rsidRPr="00CB4897" w14:paraId="1DB60A69"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1E5E4819"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Patient Positioning</w:t>
            </w:r>
          </w:p>
        </w:tc>
        <w:tc>
          <w:tcPr>
            <w:tcW w:w="3240" w:type="dxa"/>
          </w:tcPr>
          <w:p w14:paraId="2200A559"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0DD41F00"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77704652"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6BBA1597"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Pediatric Developmental Treatment</w:t>
            </w:r>
          </w:p>
        </w:tc>
        <w:tc>
          <w:tcPr>
            <w:tcW w:w="3240" w:type="dxa"/>
          </w:tcPr>
          <w:p w14:paraId="5CDB2B94"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tcPr>
          <w:p w14:paraId="5F23B1F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230F2A2C"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2946AAF5"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Stress Management</w:t>
            </w:r>
          </w:p>
        </w:tc>
        <w:tc>
          <w:tcPr>
            <w:tcW w:w="3240" w:type="dxa"/>
          </w:tcPr>
          <w:p w14:paraId="17193387"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c>
          <w:tcPr>
            <w:tcW w:w="2718" w:type="dxa"/>
          </w:tcPr>
          <w:p w14:paraId="3CDA7033"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537790" w:rsidRPr="00CB4897" w14:paraId="32F1DEC7"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17D1A511"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Vestibular Training</w:t>
            </w:r>
          </w:p>
        </w:tc>
        <w:tc>
          <w:tcPr>
            <w:tcW w:w="3240" w:type="dxa"/>
          </w:tcPr>
          <w:p w14:paraId="60B630CD"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tcPr>
          <w:p w14:paraId="487B0815"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7611F8DD" w14:textId="77777777" w:rsidTr="00B01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03FC4745"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Wheelchair Fitting</w:t>
            </w:r>
          </w:p>
        </w:tc>
        <w:tc>
          <w:tcPr>
            <w:tcW w:w="3240" w:type="dxa"/>
          </w:tcPr>
          <w:p w14:paraId="0046E6C8"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tcW w:w="2718" w:type="dxa"/>
          </w:tcPr>
          <w:p w14:paraId="3B10296C" w14:textId="77777777" w:rsidR="00537790" w:rsidRPr="00CB4897" w:rsidRDefault="00537790" w:rsidP="00742F7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4897">
              <w:rPr>
                <w:rFonts w:ascii="Arial" w:hAnsi="Arial" w:cs="Arial"/>
                <w:b/>
                <w:sz w:val="22"/>
                <w:szCs w:val="22"/>
              </w:rPr>
              <w:t>X</w:t>
            </w:r>
          </w:p>
        </w:tc>
      </w:tr>
      <w:tr w:rsidR="00537790" w:rsidRPr="00CB4897" w14:paraId="5FE3710E" w14:textId="77777777" w:rsidTr="00B013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2A851C57" w14:textId="77777777" w:rsidR="00537790" w:rsidRPr="00CB4897" w:rsidRDefault="00537790" w:rsidP="00074771">
            <w:pPr>
              <w:pStyle w:val="ListParagraph"/>
              <w:numPr>
                <w:ilvl w:val="0"/>
                <w:numId w:val="44"/>
              </w:numPr>
              <w:spacing w:line="276" w:lineRule="auto"/>
              <w:rPr>
                <w:rFonts w:ascii="Arial" w:hAnsi="Arial" w:cs="Arial"/>
                <w:sz w:val="22"/>
                <w:szCs w:val="22"/>
              </w:rPr>
            </w:pPr>
            <w:r w:rsidRPr="00CB4897">
              <w:rPr>
                <w:rFonts w:ascii="Arial" w:hAnsi="Arial" w:cs="Arial"/>
                <w:sz w:val="22"/>
                <w:szCs w:val="22"/>
              </w:rPr>
              <w:t>Women’s Issues</w:t>
            </w:r>
          </w:p>
        </w:tc>
        <w:tc>
          <w:tcPr>
            <w:tcW w:w="3240" w:type="dxa"/>
          </w:tcPr>
          <w:p w14:paraId="4F9CF85E" w14:textId="77777777" w:rsidR="00537790" w:rsidRPr="00CB4897" w:rsidRDefault="00537790"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p>
        </w:tc>
        <w:tc>
          <w:tcPr>
            <w:tcW w:w="2718" w:type="dxa"/>
          </w:tcPr>
          <w:p w14:paraId="53F101EB" w14:textId="4570CCDF" w:rsidR="00537790" w:rsidRPr="00CB4897" w:rsidRDefault="00264C9D" w:rsidP="00742F7A">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Pr>
                <w:rFonts w:ascii="Arial" w:hAnsi="Arial" w:cs="Arial"/>
                <w:b/>
                <w:sz w:val="22"/>
                <w:szCs w:val="22"/>
              </w:rPr>
              <w:t>0</w:t>
            </w:r>
          </w:p>
        </w:tc>
      </w:tr>
    </w:tbl>
    <w:p w14:paraId="33751A60" w14:textId="77777777" w:rsidR="00537790" w:rsidRPr="000507E4" w:rsidRDefault="00537790" w:rsidP="00B013ED">
      <w:pPr>
        <w:rPr>
          <w:rFonts w:ascii="Arial" w:hAnsi="Arial" w:cs="Arial"/>
        </w:rPr>
      </w:pPr>
    </w:p>
    <w:p w14:paraId="2E81AB1E" w14:textId="77777777" w:rsidR="00F22302" w:rsidRDefault="00537790" w:rsidP="00B013ED">
      <w:pPr>
        <w:spacing w:after="200" w:line="276" w:lineRule="auto"/>
        <w:rPr>
          <w:rFonts w:ascii="Arial" w:hAnsi="Arial" w:cs="Arial"/>
          <w:b/>
          <w:sz w:val="22"/>
          <w:szCs w:val="22"/>
        </w:rPr>
      </w:pPr>
      <w:r>
        <w:rPr>
          <w:rFonts w:ascii="Arial" w:hAnsi="Arial" w:cs="Arial"/>
          <w:b/>
          <w:sz w:val="22"/>
          <w:szCs w:val="22"/>
        </w:rPr>
        <w:t>**The ACCE makes every attempt to place students into clinical sites that are appropriate for the students’ level of skill and knowledge.  During the clinical affiliation, students are only expected to demonstrate competency in topics or skills already learned in class.**</w:t>
      </w:r>
    </w:p>
    <w:p w14:paraId="3F8E7A5C" w14:textId="77777777" w:rsidR="00537790" w:rsidRPr="00F22302" w:rsidRDefault="00F22302" w:rsidP="00B013ED">
      <w:pPr>
        <w:spacing w:after="200" w:line="276" w:lineRule="auto"/>
        <w:rPr>
          <w:rFonts w:ascii="Arial" w:hAnsi="Arial" w:cs="Arial"/>
          <w:b/>
          <w:sz w:val="22"/>
          <w:szCs w:val="22"/>
        </w:rPr>
      </w:pPr>
      <w:r>
        <w:rPr>
          <w:rFonts w:ascii="Arial" w:hAnsi="Arial" w:cs="Arial"/>
          <w:b/>
          <w:sz w:val="22"/>
          <w:szCs w:val="22"/>
        </w:rPr>
        <w:br w:type="page"/>
      </w:r>
    </w:p>
    <w:p w14:paraId="57F8FACE" w14:textId="16E8F57C" w:rsidR="004968FE" w:rsidRPr="00896E38" w:rsidRDefault="00DF5644" w:rsidP="008A3303">
      <w:pPr>
        <w:pStyle w:val="Heading3"/>
        <w:numPr>
          <w:ilvl w:val="2"/>
          <w:numId w:val="0"/>
        </w:numPr>
        <w:rPr>
          <w:color w:val="A6A6A6" w:themeColor="background1" w:themeShade="A6"/>
          <w:sz w:val="24"/>
          <w:szCs w:val="24"/>
          <w:vertAlign w:val="superscript"/>
        </w:rPr>
      </w:pPr>
      <w:bookmarkStart w:id="68" w:name="_Toc446275294"/>
      <w:bookmarkStart w:id="69" w:name="_Toc446275651"/>
      <w:bookmarkStart w:id="70" w:name="_Toc446276956"/>
      <w:bookmarkStart w:id="71" w:name="_Toc446279283"/>
      <w:bookmarkStart w:id="72" w:name="_Toc107240884"/>
      <w:r w:rsidRPr="5B0BCC42">
        <w:rPr>
          <w:sz w:val="24"/>
          <w:szCs w:val="24"/>
        </w:rPr>
        <w:lastRenderedPageBreak/>
        <w:t>Defining Professional Behavior</w:t>
      </w:r>
      <w:bookmarkEnd w:id="57"/>
      <w:bookmarkEnd w:id="58"/>
      <w:r w:rsidR="00896E38" w:rsidRPr="5B0BCC42">
        <w:rPr>
          <w:sz w:val="24"/>
          <w:szCs w:val="24"/>
        </w:rPr>
        <w:t xml:space="preserve"> </w:t>
      </w:r>
      <w:r w:rsidR="00896E38" w:rsidRPr="5B0BCC42">
        <w:rPr>
          <w:color w:val="A6A6A6" w:themeColor="background1" w:themeShade="A6"/>
          <w:sz w:val="24"/>
          <w:szCs w:val="24"/>
          <w:vertAlign w:val="superscript"/>
        </w:rPr>
        <w:t>(CAPTE 7</w:t>
      </w:r>
      <w:r w:rsidR="003407A5" w:rsidRPr="5B0BCC42">
        <w:rPr>
          <w:color w:val="A6A6A6" w:themeColor="background1" w:themeShade="A6"/>
          <w:sz w:val="24"/>
          <w:szCs w:val="24"/>
          <w:vertAlign w:val="superscript"/>
        </w:rPr>
        <w:t>D4, 7D5</w:t>
      </w:r>
      <w:r w:rsidR="00896E38" w:rsidRPr="5B0BCC42">
        <w:rPr>
          <w:color w:val="A6A6A6" w:themeColor="background1" w:themeShade="A6"/>
          <w:sz w:val="24"/>
          <w:szCs w:val="24"/>
          <w:vertAlign w:val="superscript"/>
        </w:rPr>
        <w:t>)</w:t>
      </w:r>
      <w:bookmarkEnd w:id="68"/>
      <w:bookmarkEnd w:id="69"/>
      <w:bookmarkEnd w:id="70"/>
      <w:bookmarkEnd w:id="71"/>
      <w:bookmarkEnd w:id="72"/>
    </w:p>
    <w:p w14:paraId="05BA9372" w14:textId="77777777" w:rsidR="004968FE" w:rsidRPr="00410E50" w:rsidRDefault="004968FE" w:rsidP="00B013ED">
      <w:pPr>
        <w:pStyle w:val="Default"/>
        <w:spacing w:line="276" w:lineRule="auto"/>
        <w:jc w:val="both"/>
        <w:rPr>
          <w:sz w:val="22"/>
          <w:szCs w:val="22"/>
        </w:rPr>
      </w:pPr>
    </w:p>
    <w:p w14:paraId="61B73163" w14:textId="219966E4" w:rsidR="004968FE" w:rsidRPr="00410E50" w:rsidRDefault="004968FE" w:rsidP="00B013ED">
      <w:pPr>
        <w:pStyle w:val="Default"/>
        <w:spacing w:line="276" w:lineRule="auto"/>
        <w:jc w:val="both"/>
        <w:rPr>
          <w:color w:val="000000" w:themeColor="text1"/>
          <w:sz w:val="22"/>
          <w:szCs w:val="22"/>
        </w:rPr>
      </w:pPr>
      <w:r w:rsidRPr="00410E50">
        <w:rPr>
          <w:sz w:val="22"/>
          <w:szCs w:val="22"/>
        </w:rPr>
        <w:t>Professional Behavior has been defined as the process of becoming an effective therapist by attaining competency in professional knowledge, skill, and behavior. Each part of the acquired behavior is built upon the generic abilities required to be a professional</w:t>
      </w:r>
      <w:r w:rsidR="00F22302">
        <w:rPr>
          <w:sz w:val="22"/>
          <w:szCs w:val="22"/>
        </w:rPr>
        <w:t>,</w:t>
      </w:r>
      <w:r w:rsidRPr="00410E50">
        <w:rPr>
          <w:sz w:val="22"/>
          <w:szCs w:val="22"/>
        </w:rPr>
        <w:t xml:space="preserve"> and </w:t>
      </w:r>
      <w:r w:rsidRPr="00410E50">
        <w:rPr>
          <w:color w:val="000000" w:themeColor="text1"/>
          <w:sz w:val="22"/>
          <w:szCs w:val="22"/>
        </w:rPr>
        <w:t xml:space="preserve">each is deemed to be an important part of professional growth and development as the student progresses through the didactic and clinical portion of the curriculum. These specific behaviors are </w:t>
      </w:r>
      <w:r w:rsidR="00C81976">
        <w:rPr>
          <w:color w:val="000000" w:themeColor="text1"/>
          <w:sz w:val="22"/>
          <w:szCs w:val="22"/>
        </w:rPr>
        <w:t>assessed by faculty</w:t>
      </w:r>
      <w:r w:rsidR="009978CD">
        <w:rPr>
          <w:color w:val="000000" w:themeColor="text1"/>
          <w:sz w:val="22"/>
          <w:szCs w:val="22"/>
        </w:rPr>
        <w:t xml:space="preserve"> in each course</w:t>
      </w:r>
      <w:r w:rsidR="0044325A">
        <w:rPr>
          <w:color w:val="000000" w:themeColor="text1"/>
          <w:sz w:val="22"/>
          <w:szCs w:val="22"/>
        </w:rPr>
        <w:t xml:space="preserve"> of the program weekly and </w:t>
      </w:r>
      <w:r w:rsidR="00C81976">
        <w:rPr>
          <w:color w:val="000000" w:themeColor="text1"/>
          <w:sz w:val="22"/>
          <w:szCs w:val="22"/>
        </w:rPr>
        <w:t xml:space="preserve">during </w:t>
      </w:r>
      <w:r w:rsidR="00F22302">
        <w:rPr>
          <w:color w:val="000000" w:themeColor="text1"/>
          <w:sz w:val="22"/>
          <w:szCs w:val="22"/>
        </w:rPr>
        <w:t>all sk</w:t>
      </w:r>
      <w:r w:rsidRPr="00410E50">
        <w:rPr>
          <w:color w:val="000000" w:themeColor="text1"/>
          <w:sz w:val="22"/>
          <w:szCs w:val="22"/>
        </w:rPr>
        <w:t>ill</w:t>
      </w:r>
      <w:r w:rsidR="00F22302">
        <w:rPr>
          <w:color w:val="000000" w:themeColor="text1"/>
          <w:sz w:val="22"/>
          <w:szCs w:val="22"/>
        </w:rPr>
        <w:t>-</w:t>
      </w:r>
      <w:r w:rsidRPr="00410E50">
        <w:rPr>
          <w:color w:val="000000" w:themeColor="text1"/>
          <w:sz w:val="22"/>
          <w:szCs w:val="22"/>
        </w:rPr>
        <w:t xml:space="preserve">based competencies </w:t>
      </w:r>
      <w:r w:rsidR="00C81976">
        <w:rPr>
          <w:color w:val="000000" w:themeColor="text1"/>
          <w:sz w:val="22"/>
          <w:szCs w:val="22"/>
        </w:rPr>
        <w:t>in the classroom, as they are foundational to all clinical skills in the healthcare</w:t>
      </w:r>
      <w:r w:rsidRPr="00410E50">
        <w:rPr>
          <w:color w:val="000000" w:themeColor="text1"/>
          <w:sz w:val="22"/>
          <w:szCs w:val="22"/>
        </w:rPr>
        <w:t xml:space="preserve"> clinical environment. </w:t>
      </w:r>
    </w:p>
    <w:p w14:paraId="4BEE8CEA" w14:textId="77777777" w:rsidR="004968FE" w:rsidRPr="00410E50" w:rsidRDefault="004968FE" w:rsidP="00B013ED">
      <w:pPr>
        <w:pStyle w:val="Default"/>
        <w:spacing w:line="276" w:lineRule="auto"/>
        <w:jc w:val="both"/>
        <w:rPr>
          <w:color w:val="000000" w:themeColor="text1"/>
          <w:sz w:val="22"/>
          <w:szCs w:val="22"/>
        </w:rPr>
      </w:pPr>
    </w:p>
    <w:p w14:paraId="19A0C0B5" w14:textId="3C123724" w:rsidR="004968FE" w:rsidRPr="00410E50" w:rsidRDefault="004968FE" w:rsidP="00B013ED">
      <w:pPr>
        <w:pStyle w:val="Default"/>
        <w:spacing w:line="276" w:lineRule="auto"/>
        <w:jc w:val="both"/>
        <w:rPr>
          <w:sz w:val="22"/>
          <w:szCs w:val="22"/>
        </w:rPr>
      </w:pPr>
      <w:r w:rsidRPr="00410E50">
        <w:rPr>
          <w:color w:val="000000" w:themeColor="text1"/>
          <w:sz w:val="22"/>
          <w:szCs w:val="22"/>
        </w:rPr>
        <w:t>The students discuss and assess their understanding and development of these foundational behaviors throughout the didactic and clinical portions of the curriculum. The student will identify areas needing attention and share that information with the academic faculty, then the clinical instructor.</w:t>
      </w:r>
      <w:r>
        <w:rPr>
          <w:color w:val="000000" w:themeColor="text1"/>
          <w:sz w:val="22"/>
          <w:szCs w:val="22"/>
        </w:rPr>
        <w:t xml:space="preserve"> Before</w:t>
      </w:r>
      <w:r w:rsidRPr="00410E50">
        <w:rPr>
          <w:color w:val="000000" w:themeColor="text1"/>
          <w:sz w:val="22"/>
          <w:szCs w:val="22"/>
        </w:rPr>
        <w:t xml:space="preserve"> entering the first clinical experience the student will use the </w:t>
      </w:r>
      <w:hyperlink w:anchor="_Student_Pre-Clinical_Self-Assessmen_1" w:history="1">
        <w:r w:rsidRPr="0033578E">
          <w:rPr>
            <w:rStyle w:val="Hyperlink"/>
            <w:rFonts w:cs="ICKOBD+Tahoma"/>
            <w:b/>
            <w:i/>
            <w:sz w:val="22"/>
            <w:szCs w:val="22"/>
          </w:rPr>
          <w:t>Student Pre-Clinical Self-Assessment Form</w:t>
        </w:r>
      </w:hyperlink>
      <w:r w:rsidR="002B4641">
        <w:rPr>
          <w:color w:val="000000" w:themeColor="text1"/>
          <w:sz w:val="22"/>
          <w:szCs w:val="22"/>
        </w:rPr>
        <w:t xml:space="preserve"> and will share this with the CI during the 1</w:t>
      </w:r>
      <w:r w:rsidR="002B4641" w:rsidRPr="002B4641">
        <w:rPr>
          <w:color w:val="000000" w:themeColor="text1"/>
          <w:sz w:val="22"/>
          <w:szCs w:val="22"/>
          <w:vertAlign w:val="superscript"/>
        </w:rPr>
        <w:t>st</w:t>
      </w:r>
      <w:r w:rsidR="002B4641">
        <w:rPr>
          <w:color w:val="000000" w:themeColor="text1"/>
          <w:sz w:val="22"/>
          <w:szCs w:val="22"/>
        </w:rPr>
        <w:t xml:space="preserve"> week of the clinical</w:t>
      </w:r>
      <w:r w:rsidRPr="00410E50">
        <w:rPr>
          <w:color w:val="000000" w:themeColor="text1"/>
          <w:sz w:val="22"/>
          <w:szCs w:val="22"/>
        </w:rPr>
        <w:t xml:space="preserve">. During the clinical experience </w:t>
      </w:r>
      <w:r w:rsidR="0012705B">
        <w:rPr>
          <w:color w:val="000000" w:themeColor="text1"/>
          <w:sz w:val="22"/>
          <w:szCs w:val="22"/>
        </w:rPr>
        <w:t xml:space="preserve">the </w:t>
      </w:r>
      <w:r w:rsidR="00F56D17">
        <w:rPr>
          <w:color w:val="000000" w:themeColor="text1"/>
          <w:sz w:val="22"/>
          <w:szCs w:val="22"/>
        </w:rPr>
        <w:t xml:space="preserve">Performance Assessment </w:t>
      </w:r>
      <w:r w:rsidR="00960BA5">
        <w:rPr>
          <w:color w:val="000000" w:themeColor="text1"/>
          <w:sz w:val="22"/>
          <w:szCs w:val="22"/>
        </w:rPr>
        <w:t>System (</w:t>
      </w:r>
      <w:r w:rsidR="00F56D17">
        <w:rPr>
          <w:color w:val="000000" w:themeColor="text1"/>
          <w:sz w:val="22"/>
          <w:szCs w:val="22"/>
        </w:rPr>
        <w:t>PAS</w:t>
      </w:r>
      <w:r w:rsidR="0012705B">
        <w:rPr>
          <w:color w:val="000000" w:themeColor="text1"/>
          <w:sz w:val="22"/>
          <w:szCs w:val="22"/>
        </w:rPr>
        <w:t>)</w:t>
      </w:r>
      <w:r w:rsidR="007338BB">
        <w:rPr>
          <w:color w:val="000000" w:themeColor="text1"/>
          <w:sz w:val="22"/>
          <w:szCs w:val="22"/>
        </w:rPr>
        <w:t xml:space="preserve"> </w:t>
      </w:r>
      <w:r w:rsidR="007338BB" w:rsidRPr="00410E50">
        <w:rPr>
          <w:color w:val="000000" w:themeColor="text1"/>
          <w:sz w:val="22"/>
          <w:szCs w:val="22"/>
        </w:rPr>
        <w:t>will</w:t>
      </w:r>
      <w:r w:rsidRPr="00410E50">
        <w:rPr>
          <w:color w:val="000000" w:themeColor="text1"/>
          <w:sz w:val="22"/>
          <w:szCs w:val="22"/>
        </w:rPr>
        <w:t xml:space="preserve"> also be used to assess progress</w:t>
      </w:r>
      <w:r w:rsidRPr="00410E50">
        <w:rPr>
          <w:sz w:val="22"/>
          <w:szCs w:val="22"/>
        </w:rPr>
        <w:t xml:space="preserve"> toward entry-level behaviors. The ACCE is responsible for developing strategies to educate the CI in how to assist with this specific teaching assignment.</w:t>
      </w:r>
    </w:p>
    <w:p w14:paraId="470D8F1C" w14:textId="77777777" w:rsidR="004968FE" w:rsidRPr="00410E50" w:rsidRDefault="004968FE" w:rsidP="00B013ED">
      <w:pPr>
        <w:pStyle w:val="Default"/>
        <w:spacing w:line="276" w:lineRule="auto"/>
        <w:jc w:val="both"/>
        <w:rPr>
          <w:sz w:val="22"/>
          <w:szCs w:val="22"/>
        </w:rPr>
      </w:pPr>
    </w:p>
    <w:p w14:paraId="6E37F737" w14:textId="77777777" w:rsidR="004968FE" w:rsidRPr="00410E50" w:rsidRDefault="004968FE" w:rsidP="00B013ED">
      <w:pPr>
        <w:pStyle w:val="Default"/>
        <w:spacing w:line="276" w:lineRule="auto"/>
        <w:jc w:val="both"/>
        <w:rPr>
          <w:sz w:val="22"/>
          <w:szCs w:val="22"/>
        </w:rPr>
      </w:pPr>
      <w:r>
        <w:rPr>
          <w:sz w:val="22"/>
          <w:szCs w:val="22"/>
        </w:rPr>
        <w:t>Two tables are included in this</w:t>
      </w:r>
      <w:r w:rsidRPr="00410E50">
        <w:rPr>
          <w:sz w:val="22"/>
          <w:szCs w:val="22"/>
        </w:rPr>
        <w:t xml:space="preserve"> </w:t>
      </w:r>
      <w:r>
        <w:rPr>
          <w:sz w:val="22"/>
          <w:szCs w:val="22"/>
        </w:rPr>
        <w:t>handbook.</w:t>
      </w:r>
    </w:p>
    <w:p w14:paraId="7413F535" w14:textId="77777777" w:rsidR="004968FE" w:rsidRPr="00410E50" w:rsidRDefault="004968FE" w:rsidP="00B013ED">
      <w:pPr>
        <w:pStyle w:val="Default"/>
        <w:spacing w:line="276" w:lineRule="auto"/>
        <w:jc w:val="both"/>
        <w:rPr>
          <w:b/>
          <w:bCs/>
          <w:sz w:val="22"/>
          <w:szCs w:val="22"/>
        </w:rPr>
      </w:pPr>
    </w:p>
    <w:p w14:paraId="3CB2F8C0" w14:textId="26B51C85" w:rsidR="004968FE" w:rsidRPr="00410E50" w:rsidRDefault="001865B4" w:rsidP="00B013ED">
      <w:pPr>
        <w:pStyle w:val="Default"/>
        <w:spacing w:line="276" w:lineRule="auto"/>
        <w:ind w:left="720"/>
        <w:jc w:val="both"/>
        <w:rPr>
          <w:sz w:val="22"/>
          <w:szCs w:val="22"/>
        </w:rPr>
      </w:pPr>
      <w:hyperlink w:anchor="_TABLE_1:_Definition" w:history="1">
        <w:r w:rsidR="004968FE" w:rsidRPr="006951AD">
          <w:rPr>
            <w:rStyle w:val="Hyperlink"/>
            <w:rFonts w:ascii="Arial" w:hAnsi="Arial" w:cs="Arial"/>
            <w:b/>
            <w:bCs/>
            <w:sz w:val="22"/>
            <w:szCs w:val="22"/>
          </w:rPr>
          <w:t>Table 1</w:t>
        </w:r>
      </w:hyperlink>
      <w:r w:rsidR="004968FE" w:rsidRPr="00410E50">
        <w:rPr>
          <w:sz w:val="22"/>
          <w:szCs w:val="22"/>
        </w:rPr>
        <w:t>= Identifies and defines the professional behaviors assessed when student enters the program.</w:t>
      </w:r>
    </w:p>
    <w:p w14:paraId="38FDB963" w14:textId="72BD1554" w:rsidR="004968FE" w:rsidRPr="00587BC5" w:rsidRDefault="001865B4" w:rsidP="00B013ED">
      <w:pPr>
        <w:ind w:left="720"/>
        <w:jc w:val="both"/>
        <w:rPr>
          <w:rFonts w:ascii="Arial" w:hAnsi="Arial" w:cs="Arial"/>
          <w:sz w:val="22"/>
          <w:szCs w:val="22"/>
        </w:rPr>
      </w:pPr>
      <w:hyperlink w:anchor="_TABLE_2:_Correlation" w:history="1">
        <w:r w:rsidR="004968FE" w:rsidRPr="006951AD">
          <w:rPr>
            <w:rStyle w:val="Hyperlink"/>
            <w:rFonts w:ascii="Arial" w:hAnsi="Arial" w:cs="Arial"/>
            <w:b/>
            <w:bCs/>
            <w:sz w:val="22"/>
            <w:szCs w:val="22"/>
          </w:rPr>
          <w:t>Table 2</w:t>
        </w:r>
      </w:hyperlink>
      <w:r w:rsidR="004968FE" w:rsidRPr="00587BC5">
        <w:rPr>
          <w:rFonts w:ascii="Arial" w:hAnsi="Arial" w:cs="Arial"/>
          <w:sz w:val="22"/>
          <w:szCs w:val="22"/>
        </w:rPr>
        <w:t xml:space="preserve">= Relates the behaviors to the </w:t>
      </w:r>
      <w:r w:rsidR="00F56D17">
        <w:rPr>
          <w:rFonts w:ascii="Arial" w:hAnsi="Arial" w:cs="Arial"/>
          <w:sz w:val="22"/>
          <w:szCs w:val="22"/>
        </w:rPr>
        <w:t>9</w:t>
      </w:r>
      <w:r w:rsidR="00960BA5">
        <w:rPr>
          <w:rFonts w:ascii="Arial" w:hAnsi="Arial" w:cs="Arial"/>
          <w:sz w:val="22"/>
          <w:szCs w:val="22"/>
        </w:rPr>
        <w:t xml:space="preserve"> </w:t>
      </w:r>
      <w:r w:rsidR="007338BB">
        <w:rPr>
          <w:rFonts w:ascii="Arial" w:hAnsi="Arial" w:cs="Arial"/>
          <w:sz w:val="22"/>
          <w:szCs w:val="22"/>
        </w:rPr>
        <w:t>sections of the</w:t>
      </w:r>
      <w:r w:rsidR="00516BD7">
        <w:rPr>
          <w:rFonts w:ascii="Arial" w:hAnsi="Arial" w:cs="Arial"/>
          <w:sz w:val="22"/>
          <w:szCs w:val="22"/>
        </w:rPr>
        <w:t xml:space="preserve"> </w:t>
      </w:r>
      <w:r w:rsidR="00F56D17">
        <w:rPr>
          <w:rFonts w:ascii="Arial" w:hAnsi="Arial" w:cs="Arial"/>
          <w:sz w:val="22"/>
          <w:szCs w:val="22"/>
        </w:rPr>
        <w:t>PAS</w:t>
      </w:r>
      <w:r w:rsidR="004968FE" w:rsidRPr="00587BC5">
        <w:rPr>
          <w:rFonts w:ascii="Arial" w:hAnsi="Arial" w:cs="Arial"/>
          <w:sz w:val="22"/>
          <w:szCs w:val="22"/>
        </w:rPr>
        <w:t xml:space="preserve">. Each section of the </w:t>
      </w:r>
      <w:r w:rsidR="00F56D17">
        <w:rPr>
          <w:rFonts w:ascii="Arial" w:hAnsi="Arial" w:cs="Arial"/>
          <w:sz w:val="22"/>
          <w:szCs w:val="22"/>
        </w:rPr>
        <w:t>PAS</w:t>
      </w:r>
      <w:r w:rsidR="00516BD7">
        <w:rPr>
          <w:rFonts w:ascii="Arial" w:hAnsi="Arial" w:cs="Arial"/>
          <w:sz w:val="22"/>
          <w:szCs w:val="22"/>
        </w:rPr>
        <w:t xml:space="preserve"> </w:t>
      </w:r>
      <w:r w:rsidR="004968FE" w:rsidRPr="00587BC5">
        <w:rPr>
          <w:rFonts w:ascii="Arial" w:hAnsi="Arial" w:cs="Arial"/>
          <w:sz w:val="22"/>
          <w:szCs w:val="22"/>
        </w:rPr>
        <w:t xml:space="preserve">is listed with </w:t>
      </w:r>
      <w:r w:rsidR="00331061">
        <w:rPr>
          <w:rFonts w:ascii="Arial" w:hAnsi="Arial" w:cs="Arial"/>
          <w:sz w:val="22"/>
          <w:szCs w:val="22"/>
        </w:rPr>
        <w:t>corresponding professional behaviors</w:t>
      </w:r>
      <w:r w:rsidR="004968FE" w:rsidRPr="00587BC5">
        <w:rPr>
          <w:rFonts w:ascii="Arial" w:hAnsi="Arial" w:cs="Arial"/>
          <w:sz w:val="22"/>
          <w:szCs w:val="22"/>
        </w:rPr>
        <w:t>.</w:t>
      </w:r>
    </w:p>
    <w:p w14:paraId="78BDEA6C" w14:textId="77777777" w:rsidR="002C6E90" w:rsidRDefault="002C6E90" w:rsidP="00B013ED">
      <w:pPr>
        <w:jc w:val="both"/>
        <w:rPr>
          <w:rFonts w:ascii="Arial" w:hAnsi="Arial" w:cs="Arial"/>
          <w:sz w:val="22"/>
          <w:szCs w:val="22"/>
        </w:rPr>
      </w:pPr>
    </w:p>
    <w:p w14:paraId="28D71ACF" w14:textId="49FB746B" w:rsidR="004968FE" w:rsidRPr="00587BC5" w:rsidRDefault="004968FE" w:rsidP="00B013ED">
      <w:pPr>
        <w:jc w:val="both"/>
        <w:rPr>
          <w:rFonts w:ascii="Arial" w:hAnsi="Arial" w:cs="Arial"/>
          <w:sz w:val="22"/>
          <w:szCs w:val="22"/>
        </w:rPr>
      </w:pPr>
      <w:r w:rsidRPr="00587BC5">
        <w:rPr>
          <w:rFonts w:ascii="Arial" w:hAnsi="Arial" w:cs="Arial"/>
          <w:sz w:val="22"/>
          <w:szCs w:val="22"/>
        </w:rPr>
        <w:t xml:space="preserve">The </w:t>
      </w:r>
      <w:r w:rsidR="002A102E">
        <w:rPr>
          <w:rFonts w:ascii="Arial" w:hAnsi="Arial" w:cs="Arial"/>
          <w:b/>
          <w:sz w:val="22"/>
          <w:szCs w:val="22"/>
        </w:rPr>
        <w:t xml:space="preserve">Core Values for the Physical Therapist and Physical Therapist </w:t>
      </w:r>
      <w:r w:rsidR="00516BD7">
        <w:rPr>
          <w:rFonts w:ascii="Arial" w:hAnsi="Arial" w:cs="Arial"/>
          <w:b/>
          <w:sz w:val="22"/>
          <w:szCs w:val="22"/>
        </w:rPr>
        <w:t>Assistant</w:t>
      </w:r>
      <w:r w:rsidR="00516BD7" w:rsidRPr="00587BC5">
        <w:rPr>
          <w:rFonts w:ascii="Arial" w:hAnsi="Arial" w:cs="Arial"/>
          <w:sz w:val="22"/>
          <w:szCs w:val="22"/>
        </w:rPr>
        <w:t xml:space="preserve"> are</w:t>
      </w:r>
      <w:r w:rsidRPr="00587BC5">
        <w:rPr>
          <w:rFonts w:ascii="Arial" w:hAnsi="Arial" w:cs="Arial"/>
          <w:sz w:val="22"/>
          <w:szCs w:val="22"/>
        </w:rPr>
        <w:t xml:space="preserve"> also integrated in the curriculum and expected of the entry-level graduate following the final clinical experience and include:</w:t>
      </w:r>
    </w:p>
    <w:p w14:paraId="7AD3F55F" w14:textId="52CA57A2" w:rsidR="002A102E" w:rsidRPr="00960BA5" w:rsidRDefault="002A102E" w:rsidP="00B013ED">
      <w:pPr>
        <w:ind w:left="720"/>
        <w:jc w:val="both"/>
        <w:rPr>
          <w:rFonts w:ascii="Arial" w:hAnsi="Arial" w:cs="Arial"/>
          <w:sz w:val="22"/>
          <w:szCs w:val="22"/>
        </w:rPr>
      </w:pPr>
      <w:r>
        <w:rPr>
          <w:rFonts w:ascii="Arial" w:hAnsi="Arial" w:cs="Arial"/>
          <w:b/>
          <w:sz w:val="22"/>
          <w:szCs w:val="22"/>
        </w:rPr>
        <w:t xml:space="preserve">Accountability: </w:t>
      </w:r>
      <w:r>
        <w:rPr>
          <w:rFonts w:ascii="Arial" w:hAnsi="Arial" w:cs="Arial"/>
          <w:sz w:val="22"/>
          <w:szCs w:val="22"/>
        </w:rPr>
        <w:t xml:space="preserve">Active acceptance of the responsibility for the diverse roles, obligations, and actions including self-regulation. </w:t>
      </w:r>
    </w:p>
    <w:p w14:paraId="5F2C4E7D" w14:textId="4F29349B" w:rsidR="004968FE" w:rsidRPr="00587BC5" w:rsidRDefault="004968FE" w:rsidP="00B013ED">
      <w:pPr>
        <w:ind w:left="720"/>
        <w:jc w:val="both"/>
        <w:rPr>
          <w:rFonts w:ascii="Arial" w:hAnsi="Arial" w:cs="Arial"/>
          <w:sz w:val="22"/>
          <w:szCs w:val="22"/>
        </w:rPr>
      </w:pPr>
      <w:r w:rsidRPr="00587BC5">
        <w:rPr>
          <w:rFonts w:ascii="Arial" w:hAnsi="Arial" w:cs="Arial"/>
          <w:b/>
          <w:sz w:val="22"/>
          <w:szCs w:val="22"/>
        </w:rPr>
        <w:t>Altruism:</w:t>
      </w:r>
      <w:r w:rsidRPr="00587BC5">
        <w:rPr>
          <w:rFonts w:ascii="Arial" w:hAnsi="Arial" w:cs="Arial"/>
          <w:sz w:val="22"/>
          <w:szCs w:val="22"/>
        </w:rPr>
        <w:t xml:space="preserve"> Placing the needs of the patient/client ahead of the PTA’s self</w:t>
      </w:r>
      <w:r w:rsidR="00CB18F1">
        <w:rPr>
          <w:rFonts w:ascii="Arial" w:hAnsi="Arial" w:cs="Arial"/>
          <w:sz w:val="22"/>
          <w:szCs w:val="22"/>
        </w:rPr>
        <w:t>-</w:t>
      </w:r>
      <w:r w:rsidRPr="00587BC5">
        <w:rPr>
          <w:rFonts w:ascii="Arial" w:hAnsi="Arial" w:cs="Arial"/>
          <w:sz w:val="22"/>
          <w:szCs w:val="22"/>
        </w:rPr>
        <w:t>interest.</w:t>
      </w:r>
    </w:p>
    <w:p w14:paraId="12895B13" w14:textId="5EA2F096" w:rsidR="002A102E" w:rsidRPr="00960BA5" w:rsidRDefault="002A102E" w:rsidP="00B013ED">
      <w:pPr>
        <w:ind w:left="720"/>
        <w:jc w:val="both"/>
        <w:rPr>
          <w:rFonts w:ascii="Arial" w:hAnsi="Arial" w:cs="Arial"/>
          <w:sz w:val="22"/>
          <w:szCs w:val="22"/>
        </w:rPr>
      </w:pPr>
      <w:r>
        <w:rPr>
          <w:rFonts w:ascii="Arial" w:hAnsi="Arial" w:cs="Arial"/>
          <w:b/>
          <w:sz w:val="22"/>
          <w:szCs w:val="22"/>
        </w:rPr>
        <w:t xml:space="preserve">Collaboration: </w:t>
      </w:r>
      <w:r>
        <w:rPr>
          <w:rFonts w:ascii="Arial" w:hAnsi="Arial" w:cs="Arial"/>
          <w:sz w:val="22"/>
          <w:szCs w:val="22"/>
        </w:rPr>
        <w:t xml:space="preserve">Working together with patients and clients, families, communities, and professionals in health and other fields to achieve shared goals. </w:t>
      </w:r>
    </w:p>
    <w:p w14:paraId="41CC02B4" w14:textId="0CA78AED" w:rsidR="004968FE" w:rsidRPr="00587BC5" w:rsidRDefault="004968FE" w:rsidP="00B013ED">
      <w:pPr>
        <w:ind w:left="720"/>
        <w:jc w:val="both"/>
        <w:rPr>
          <w:rFonts w:ascii="Arial" w:hAnsi="Arial" w:cs="Arial"/>
          <w:sz w:val="22"/>
          <w:szCs w:val="22"/>
        </w:rPr>
      </w:pPr>
      <w:r w:rsidRPr="00587BC5">
        <w:rPr>
          <w:rFonts w:ascii="Arial" w:hAnsi="Arial" w:cs="Arial"/>
          <w:b/>
          <w:sz w:val="22"/>
          <w:szCs w:val="22"/>
        </w:rPr>
        <w:t>Caring and Compassion</w:t>
      </w:r>
      <w:r w:rsidRPr="00587BC5">
        <w:rPr>
          <w:rFonts w:ascii="Arial" w:hAnsi="Arial" w:cs="Arial"/>
          <w:sz w:val="22"/>
          <w:szCs w:val="22"/>
        </w:rPr>
        <w:t>: Identify with another’s experience and provide caring and empathetic consideration.</w:t>
      </w:r>
    </w:p>
    <w:p w14:paraId="2475F9E7" w14:textId="77777777" w:rsidR="004968FE" w:rsidRPr="00587BC5" w:rsidRDefault="004968FE" w:rsidP="00B013ED">
      <w:pPr>
        <w:ind w:left="720"/>
        <w:jc w:val="both"/>
        <w:rPr>
          <w:rFonts w:ascii="Arial" w:hAnsi="Arial" w:cs="Arial"/>
          <w:sz w:val="22"/>
          <w:szCs w:val="22"/>
        </w:rPr>
      </w:pPr>
      <w:r w:rsidRPr="00587BC5">
        <w:rPr>
          <w:rFonts w:ascii="Arial" w:hAnsi="Arial" w:cs="Arial"/>
          <w:b/>
          <w:sz w:val="22"/>
          <w:szCs w:val="22"/>
        </w:rPr>
        <w:t>Duty:</w:t>
      </w:r>
      <w:r w:rsidRPr="00587BC5">
        <w:rPr>
          <w:rFonts w:ascii="Arial" w:hAnsi="Arial" w:cs="Arial"/>
          <w:sz w:val="22"/>
          <w:szCs w:val="22"/>
        </w:rPr>
        <w:t xml:space="preserve"> Provide safe and effective physical therapy services and positively influence health of society</w:t>
      </w:r>
    </w:p>
    <w:p w14:paraId="15F02B05" w14:textId="6E355B55" w:rsidR="002A102E" w:rsidRPr="00960BA5" w:rsidRDefault="002A102E" w:rsidP="00B013ED">
      <w:pPr>
        <w:ind w:left="720"/>
        <w:jc w:val="both"/>
        <w:rPr>
          <w:rFonts w:ascii="Arial" w:hAnsi="Arial" w:cs="Arial"/>
          <w:sz w:val="22"/>
          <w:szCs w:val="22"/>
        </w:rPr>
      </w:pPr>
      <w:r>
        <w:rPr>
          <w:rFonts w:ascii="Arial" w:hAnsi="Arial" w:cs="Arial"/>
          <w:b/>
          <w:sz w:val="22"/>
          <w:szCs w:val="22"/>
        </w:rPr>
        <w:t xml:space="preserve">Excellence: </w:t>
      </w:r>
      <w:r>
        <w:rPr>
          <w:rFonts w:ascii="Arial" w:hAnsi="Arial" w:cs="Arial"/>
          <w:sz w:val="22"/>
          <w:szCs w:val="22"/>
        </w:rPr>
        <w:t>Consistently use current knowledge a</w:t>
      </w:r>
      <w:r w:rsidR="00467DCC">
        <w:rPr>
          <w:rFonts w:ascii="Arial" w:hAnsi="Arial" w:cs="Arial"/>
          <w:sz w:val="22"/>
          <w:szCs w:val="22"/>
        </w:rPr>
        <w:t xml:space="preserve">nd skills while understanding personal limits. </w:t>
      </w:r>
    </w:p>
    <w:p w14:paraId="5D00E351" w14:textId="6717C512" w:rsidR="004968FE" w:rsidRPr="00587BC5" w:rsidRDefault="004968FE" w:rsidP="00B013ED">
      <w:pPr>
        <w:ind w:left="720"/>
        <w:jc w:val="both"/>
        <w:rPr>
          <w:rFonts w:ascii="Arial" w:hAnsi="Arial" w:cs="Arial"/>
          <w:sz w:val="22"/>
          <w:szCs w:val="22"/>
        </w:rPr>
      </w:pPr>
      <w:r w:rsidRPr="00587BC5">
        <w:rPr>
          <w:rFonts w:ascii="Arial" w:hAnsi="Arial" w:cs="Arial"/>
          <w:b/>
          <w:sz w:val="22"/>
          <w:szCs w:val="22"/>
        </w:rPr>
        <w:t>Integrity:</w:t>
      </w:r>
      <w:r w:rsidRPr="00587BC5">
        <w:rPr>
          <w:rFonts w:ascii="Arial" w:hAnsi="Arial" w:cs="Arial"/>
          <w:sz w:val="22"/>
          <w:szCs w:val="22"/>
        </w:rPr>
        <w:t xml:space="preserve"> Adherence to truthfulness, fairness and ethical behavior.</w:t>
      </w:r>
    </w:p>
    <w:p w14:paraId="7C7FF1D6" w14:textId="77777777" w:rsidR="004968FE" w:rsidRDefault="004968FE" w:rsidP="00B013ED">
      <w:pPr>
        <w:ind w:left="720"/>
        <w:jc w:val="both"/>
        <w:rPr>
          <w:rFonts w:ascii="Arial" w:hAnsi="Arial" w:cs="Arial"/>
          <w:sz w:val="22"/>
          <w:szCs w:val="22"/>
        </w:rPr>
      </w:pPr>
      <w:r w:rsidRPr="00587BC5">
        <w:rPr>
          <w:rFonts w:ascii="Arial" w:hAnsi="Arial" w:cs="Arial"/>
          <w:b/>
          <w:sz w:val="22"/>
          <w:szCs w:val="22"/>
        </w:rPr>
        <w:t>Social Responsibility:</w:t>
      </w:r>
      <w:r w:rsidRPr="00587BC5">
        <w:rPr>
          <w:rFonts w:ascii="Arial" w:hAnsi="Arial" w:cs="Arial"/>
          <w:sz w:val="22"/>
          <w:szCs w:val="22"/>
        </w:rPr>
        <w:t xml:space="preserve"> Promotion of between the PTA and the larger public </w:t>
      </w:r>
    </w:p>
    <w:p w14:paraId="536DA696" w14:textId="77777777" w:rsidR="004968FE" w:rsidRDefault="004968FE" w:rsidP="00B013ED">
      <w:pPr>
        <w:jc w:val="both"/>
        <w:rPr>
          <w:rFonts w:ascii="Arial" w:hAnsi="Arial" w:cs="Arial"/>
          <w:sz w:val="22"/>
          <w:szCs w:val="22"/>
        </w:rPr>
      </w:pPr>
    </w:p>
    <w:p w14:paraId="309CAE79" w14:textId="77777777" w:rsidR="004968FE" w:rsidRPr="00587BC5" w:rsidRDefault="004968FE" w:rsidP="00B013ED">
      <w:pPr>
        <w:jc w:val="both"/>
        <w:rPr>
          <w:rFonts w:ascii="Arial" w:hAnsi="Arial" w:cs="Arial"/>
          <w:sz w:val="22"/>
          <w:szCs w:val="22"/>
        </w:rPr>
      </w:pPr>
    </w:p>
    <w:p w14:paraId="05DE139B" w14:textId="69CCA23C" w:rsidR="00FF62D6" w:rsidRPr="00FF62D6" w:rsidRDefault="004968FE" w:rsidP="0033578E">
      <w:pPr>
        <w:pStyle w:val="Heading7"/>
        <w:numPr>
          <w:ilvl w:val="0"/>
          <w:numId w:val="0"/>
        </w:numPr>
        <w:spacing w:before="0" w:line="276" w:lineRule="auto"/>
        <w:jc w:val="center"/>
      </w:pPr>
      <w:r w:rsidRPr="00587BC5">
        <w:rPr>
          <w:rFonts w:ascii="Arial" w:hAnsi="Arial" w:cs="Arial"/>
          <w:sz w:val="22"/>
          <w:szCs w:val="22"/>
        </w:rPr>
        <w:t xml:space="preserve">A copy of the </w:t>
      </w:r>
      <w:hyperlink r:id="rId20" w:history="1">
        <w:r w:rsidR="00467DCC" w:rsidRPr="00467DCC">
          <w:rPr>
            <w:rStyle w:val="Hyperlink"/>
            <w:rFonts w:ascii="Arial" w:hAnsi="Arial" w:cs="Arial"/>
            <w:sz w:val="22"/>
            <w:szCs w:val="22"/>
          </w:rPr>
          <w:t>Core Values for the Physical Therapist and Physical Therapist Assistant</w:t>
        </w:r>
      </w:hyperlink>
      <w:r w:rsidR="00467DCC">
        <w:rPr>
          <w:rFonts w:ascii="Arial" w:hAnsi="Arial" w:cs="Arial"/>
          <w:sz w:val="22"/>
          <w:szCs w:val="22"/>
        </w:rPr>
        <w:t xml:space="preserve"> </w:t>
      </w:r>
      <w:r w:rsidR="00FF62D6">
        <w:rPr>
          <w:rFonts w:ascii="Arial" w:hAnsi="Arial" w:cs="Arial"/>
          <w:sz w:val="22"/>
          <w:szCs w:val="22"/>
        </w:rPr>
        <w:t>can be found on the APTA website</w:t>
      </w:r>
      <w:r w:rsidR="0033578E">
        <w:rPr>
          <w:rFonts w:ascii="Arial" w:hAnsi="Arial" w:cs="Arial"/>
          <w:sz w:val="22"/>
          <w:szCs w:val="22"/>
        </w:rPr>
        <w:t>.</w:t>
      </w:r>
    </w:p>
    <w:p w14:paraId="33A2C4E7" w14:textId="77777777" w:rsidR="004968FE" w:rsidRDefault="004968FE" w:rsidP="00B013ED">
      <w:pPr>
        <w:pStyle w:val="Heading7"/>
        <w:numPr>
          <w:ilvl w:val="0"/>
          <w:numId w:val="0"/>
        </w:numPr>
        <w:spacing w:before="0" w:line="276" w:lineRule="auto"/>
        <w:jc w:val="center"/>
        <w:rPr>
          <w:sz w:val="22"/>
          <w:szCs w:val="22"/>
        </w:rPr>
      </w:pPr>
    </w:p>
    <w:p w14:paraId="0668901D" w14:textId="77777777" w:rsidR="00855B6D" w:rsidRDefault="00855B6D" w:rsidP="00B013ED">
      <w:pPr>
        <w:spacing w:after="200" w:line="276" w:lineRule="auto"/>
        <w:rPr>
          <w:rFonts w:ascii="Arial" w:hAnsi="Arial" w:cs="Arial"/>
          <w:sz w:val="22"/>
          <w:szCs w:val="22"/>
        </w:rPr>
      </w:pPr>
      <w:r>
        <w:rPr>
          <w:rFonts w:ascii="Arial" w:hAnsi="Arial" w:cs="Arial"/>
          <w:sz w:val="22"/>
          <w:szCs w:val="22"/>
        </w:rPr>
        <w:br w:type="page"/>
      </w:r>
    </w:p>
    <w:p w14:paraId="746D52DE" w14:textId="77777777" w:rsidR="00387462" w:rsidRPr="003B4265" w:rsidRDefault="00855B6D" w:rsidP="008A3303">
      <w:pPr>
        <w:pStyle w:val="Heading3"/>
        <w:numPr>
          <w:ilvl w:val="0"/>
          <w:numId w:val="0"/>
        </w:numPr>
      </w:pPr>
      <w:bookmarkStart w:id="73" w:name="_TABLE_1:_Definition"/>
      <w:bookmarkStart w:id="74" w:name="_Toc446275295"/>
      <w:bookmarkStart w:id="75" w:name="_Toc446275652"/>
      <w:bookmarkStart w:id="76" w:name="_Toc446276957"/>
      <w:bookmarkStart w:id="77" w:name="_Toc446279284"/>
      <w:bookmarkStart w:id="78" w:name="_Toc107240885"/>
      <w:bookmarkEnd w:id="73"/>
      <w:r w:rsidRPr="003B4265">
        <w:lastRenderedPageBreak/>
        <w:t>TABLE 1</w:t>
      </w:r>
      <w:r w:rsidR="003B4265" w:rsidRPr="003B4265">
        <w:t>:</w:t>
      </w:r>
      <w:bookmarkStart w:id="79" w:name="_Toc416003247"/>
      <w:bookmarkStart w:id="80" w:name="_Toc416004815"/>
      <w:r w:rsidR="003B4265" w:rsidRPr="003B4265">
        <w:t xml:space="preserve"> </w:t>
      </w:r>
      <w:r w:rsidR="00387462" w:rsidRPr="003B4265">
        <w:t>Definition of Professional Behaviors</w:t>
      </w:r>
      <w:bookmarkEnd w:id="74"/>
      <w:bookmarkEnd w:id="75"/>
      <w:bookmarkEnd w:id="76"/>
      <w:bookmarkEnd w:id="77"/>
      <w:bookmarkEnd w:id="78"/>
      <w:bookmarkEnd w:id="79"/>
      <w:bookmarkEnd w:id="80"/>
    </w:p>
    <w:p w14:paraId="2111008B" w14:textId="77777777" w:rsidR="00855B6D" w:rsidRDefault="00855B6D" w:rsidP="00B013ED">
      <w:pPr>
        <w:spacing w:line="276" w:lineRule="auto"/>
        <w:jc w:val="center"/>
        <w:rPr>
          <w:rFonts w:ascii="Arial" w:hAnsi="Arial" w:cs="Arial"/>
          <w:sz w:val="22"/>
          <w:szCs w:val="22"/>
        </w:rPr>
      </w:pPr>
    </w:p>
    <w:tbl>
      <w:tblPr>
        <w:tblStyle w:val="TableGrid"/>
        <w:tblW w:w="8856" w:type="dxa"/>
        <w:tblInd w:w="978" w:type="dxa"/>
        <w:tblLook w:val="01E0" w:firstRow="1" w:lastRow="1" w:firstColumn="1" w:lastColumn="1" w:noHBand="0" w:noVBand="0"/>
      </w:tblPr>
      <w:tblGrid>
        <w:gridCol w:w="3369"/>
        <w:gridCol w:w="5487"/>
      </w:tblGrid>
      <w:tr w:rsidR="00387462" w:rsidRPr="00B94E98" w14:paraId="4EDAFF21" w14:textId="77777777" w:rsidTr="00B013ED">
        <w:tc>
          <w:tcPr>
            <w:tcW w:w="3369" w:type="dxa"/>
            <w:tcBorders>
              <w:top w:val="double" w:sz="4" w:space="0" w:color="auto"/>
              <w:bottom w:val="double" w:sz="4" w:space="0" w:color="auto"/>
              <w:right w:val="double" w:sz="4" w:space="0" w:color="auto"/>
            </w:tcBorders>
            <w:vAlign w:val="center"/>
          </w:tcPr>
          <w:p w14:paraId="244E8B92" w14:textId="77777777" w:rsidR="00387462" w:rsidRPr="00B94E98" w:rsidRDefault="00387462" w:rsidP="00387462">
            <w:pPr>
              <w:spacing w:line="276" w:lineRule="auto"/>
              <w:jc w:val="center"/>
              <w:rPr>
                <w:rFonts w:ascii="Arial" w:hAnsi="Arial" w:cs="Arial"/>
                <w:sz w:val="22"/>
                <w:szCs w:val="22"/>
              </w:rPr>
            </w:pPr>
            <w:r>
              <w:rPr>
                <w:rFonts w:ascii="Arial" w:hAnsi="Arial" w:cs="Arial"/>
                <w:b/>
                <w:sz w:val="22"/>
                <w:szCs w:val="22"/>
              </w:rPr>
              <w:t>Professional Behavior</w:t>
            </w:r>
          </w:p>
        </w:tc>
        <w:tc>
          <w:tcPr>
            <w:tcW w:w="5487" w:type="dxa"/>
            <w:tcBorders>
              <w:top w:val="double" w:sz="4" w:space="0" w:color="auto"/>
              <w:left w:val="double" w:sz="4" w:space="0" w:color="auto"/>
              <w:bottom w:val="double" w:sz="4" w:space="0" w:color="auto"/>
              <w:right w:val="double" w:sz="4" w:space="0" w:color="auto"/>
            </w:tcBorders>
            <w:vAlign w:val="center"/>
          </w:tcPr>
          <w:p w14:paraId="744D26EB" w14:textId="77777777" w:rsidR="00387462" w:rsidRPr="00B94E98" w:rsidRDefault="00387462" w:rsidP="00387462">
            <w:pPr>
              <w:spacing w:line="276" w:lineRule="auto"/>
              <w:jc w:val="center"/>
              <w:rPr>
                <w:rFonts w:ascii="Arial" w:hAnsi="Arial" w:cs="Arial"/>
                <w:sz w:val="22"/>
                <w:szCs w:val="22"/>
              </w:rPr>
            </w:pPr>
            <w:r w:rsidRPr="00B94E98">
              <w:rPr>
                <w:rFonts w:ascii="Arial" w:hAnsi="Arial" w:cs="Arial"/>
                <w:b/>
                <w:sz w:val="22"/>
                <w:szCs w:val="22"/>
              </w:rPr>
              <w:t>DEFINITION</w:t>
            </w:r>
          </w:p>
        </w:tc>
      </w:tr>
      <w:tr w:rsidR="00855B6D" w:rsidRPr="00B94E98" w14:paraId="4B9BA7EC" w14:textId="77777777" w:rsidTr="00B013ED">
        <w:trPr>
          <w:trHeight w:val="1115"/>
        </w:trPr>
        <w:tc>
          <w:tcPr>
            <w:tcW w:w="3369" w:type="dxa"/>
            <w:tcBorders>
              <w:top w:val="double" w:sz="4" w:space="0" w:color="auto"/>
              <w:left w:val="double" w:sz="4" w:space="0" w:color="auto"/>
              <w:right w:val="double" w:sz="4" w:space="0" w:color="auto"/>
            </w:tcBorders>
          </w:tcPr>
          <w:p w14:paraId="427A7545"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1.  Commitment to Learning</w:t>
            </w:r>
          </w:p>
        </w:tc>
        <w:tc>
          <w:tcPr>
            <w:tcW w:w="5487" w:type="dxa"/>
            <w:tcBorders>
              <w:top w:val="double" w:sz="4" w:space="0" w:color="auto"/>
              <w:left w:val="double" w:sz="4" w:space="0" w:color="auto"/>
              <w:right w:val="double" w:sz="4" w:space="0" w:color="auto"/>
            </w:tcBorders>
          </w:tcPr>
          <w:p w14:paraId="6EF1C190" w14:textId="77777777" w:rsidR="00855B6D" w:rsidRPr="00B94E98" w:rsidRDefault="00855B6D" w:rsidP="00CB18F1">
            <w:pPr>
              <w:spacing w:line="276" w:lineRule="auto"/>
              <w:rPr>
                <w:rFonts w:ascii="Arial" w:hAnsi="Arial" w:cs="Arial"/>
                <w:sz w:val="22"/>
                <w:szCs w:val="22"/>
              </w:rPr>
            </w:pPr>
            <w:r w:rsidRPr="00B94E98">
              <w:rPr>
                <w:rFonts w:ascii="Arial" w:hAnsi="Arial" w:cs="Arial"/>
                <w:sz w:val="22"/>
                <w:szCs w:val="22"/>
              </w:rPr>
              <w:t>The ability to self-assess, self-correct and self</w:t>
            </w:r>
            <w:r w:rsidR="00CB18F1">
              <w:rPr>
                <w:rFonts w:ascii="Arial" w:hAnsi="Arial" w:cs="Arial"/>
                <w:sz w:val="22"/>
                <w:szCs w:val="22"/>
              </w:rPr>
              <w:t>-</w:t>
            </w:r>
            <w:r w:rsidRPr="00B94E98">
              <w:rPr>
                <w:rFonts w:ascii="Arial" w:hAnsi="Arial" w:cs="Arial"/>
                <w:sz w:val="22"/>
                <w:szCs w:val="22"/>
              </w:rPr>
              <w:t>direct; identify needs and sources of learning; continually seek new knowledge and understanding; develop reading and language skills.</w:t>
            </w:r>
          </w:p>
        </w:tc>
      </w:tr>
      <w:tr w:rsidR="00855B6D" w:rsidRPr="00B94E98" w14:paraId="3AD1231E" w14:textId="77777777" w:rsidTr="00B013ED">
        <w:tc>
          <w:tcPr>
            <w:tcW w:w="3369" w:type="dxa"/>
            <w:tcBorders>
              <w:left w:val="double" w:sz="4" w:space="0" w:color="auto"/>
              <w:right w:val="double" w:sz="4" w:space="0" w:color="auto"/>
            </w:tcBorders>
          </w:tcPr>
          <w:p w14:paraId="2D85F741"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2.  Interpersonal Skills</w:t>
            </w:r>
          </w:p>
        </w:tc>
        <w:tc>
          <w:tcPr>
            <w:tcW w:w="5487" w:type="dxa"/>
            <w:tcBorders>
              <w:left w:val="double" w:sz="4" w:space="0" w:color="auto"/>
              <w:right w:val="double" w:sz="4" w:space="0" w:color="auto"/>
            </w:tcBorders>
          </w:tcPr>
          <w:p w14:paraId="076B4F62"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interact effectively with patients, families, colleagues, other health care professionals and the community; deal effectively with cultural or ethnic diversity issues; display respectful behavior in all interactions.</w:t>
            </w:r>
          </w:p>
        </w:tc>
      </w:tr>
      <w:tr w:rsidR="00855B6D" w:rsidRPr="00B94E98" w14:paraId="35DCCD46" w14:textId="77777777" w:rsidTr="00B013ED">
        <w:tc>
          <w:tcPr>
            <w:tcW w:w="3369" w:type="dxa"/>
            <w:tcBorders>
              <w:left w:val="double" w:sz="4" w:space="0" w:color="auto"/>
              <w:right w:val="double" w:sz="4" w:space="0" w:color="auto"/>
            </w:tcBorders>
          </w:tcPr>
          <w:p w14:paraId="043CF870"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3.  Communication Skills</w:t>
            </w:r>
          </w:p>
        </w:tc>
        <w:tc>
          <w:tcPr>
            <w:tcW w:w="5487" w:type="dxa"/>
            <w:tcBorders>
              <w:left w:val="double" w:sz="4" w:space="0" w:color="auto"/>
              <w:right w:val="double" w:sz="4" w:space="0" w:color="auto"/>
            </w:tcBorders>
          </w:tcPr>
          <w:p w14:paraId="32139F8E"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communicate effectively (speaking, body language, reading, writing, listening) for varied audiences and purposes; teach patients and families/caregivers and participate on health care teams</w:t>
            </w:r>
          </w:p>
        </w:tc>
      </w:tr>
      <w:tr w:rsidR="00855B6D" w:rsidRPr="00B94E98" w14:paraId="5CAD0B13" w14:textId="77777777" w:rsidTr="00B013ED">
        <w:trPr>
          <w:trHeight w:val="1151"/>
        </w:trPr>
        <w:tc>
          <w:tcPr>
            <w:tcW w:w="3369" w:type="dxa"/>
            <w:tcBorders>
              <w:left w:val="double" w:sz="4" w:space="0" w:color="auto"/>
              <w:right w:val="double" w:sz="4" w:space="0" w:color="auto"/>
            </w:tcBorders>
          </w:tcPr>
          <w:p w14:paraId="72BBC33A" w14:textId="77777777" w:rsidR="00855B6D" w:rsidRPr="00B94E98" w:rsidRDefault="00855B6D" w:rsidP="00911CE6">
            <w:pPr>
              <w:tabs>
                <w:tab w:val="left" w:pos="270"/>
              </w:tabs>
              <w:spacing w:line="276" w:lineRule="auto"/>
              <w:rPr>
                <w:rFonts w:ascii="Arial" w:hAnsi="Arial" w:cs="Arial"/>
                <w:sz w:val="22"/>
                <w:szCs w:val="22"/>
              </w:rPr>
            </w:pPr>
            <w:r w:rsidRPr="00B94E98">
              <w:rPr>
                <w:rFonts w:ascii="Arial" w:hAnsi="Arial" w:cs="Arial"/>
                <w:sz w:val="22"/>
                <w:szCs w:val="22"/>
              </w:rPr>
              <w:t xml:space="preserve">4.  Effective Use of Time </w:t>
            </w:r>
            <w:r w:rsidRPr="00B94E98">
              <w:rPr>
                <w:rFonts w:ascii="Arial" w:hAnsi="Arial" w:cs="Arial"/>
                <w:sz w:val="22"/>
                <w:szCs w:val="22"/>
              </w:rPr>
              <w:tab/>
            </w:r>
            <w:r w:rsidRPr="00B94E98">
              <w:rPr>
                <w:rFonts w:ascii="Arial" w:hAnsi="Arial" w:cs="Arial"/>
                <w:sz w:val="22"/>
                <w:szCs w:val="22"/>
              </w:rPr>
              <w:tab/>
              <w:t>and Resources</w:t>
            </w:r>
          </w:p>
        </w:tc>
        <w:tc>
          <w:tcPr>
            <w:tcW w:w="5487" w:type="dxa"/>
            <w:tcBorders>
              <w:left w:val="double" w:sz="4" w:space="0" w:color="auto"/>
              <w:right w:val="double" w:sz="4" w:space="0" w:color="auto"/>
            </w:tcBorders>
          </w:tcPr>
          <w:p w14:paraId="283D8F3E"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obtain the maximum benefit from a minimum investment of time and resources; plan work completion; follow polic</w:t>
            </w:r>
            <w:r>
              <w:rPr>
                <w:rFonts w:ascii="Arial" w:hAnsi="Arial" w:cs="Arial"/>
                <w:sz w:val="22"/>
                <w:szCs w:val="22"/>
              </w:rPr>
              <w:t>i</w:t>
            </w:r>
            <w:r w:rsidRPr="00B94E98">
              <w:rPr>
                <w:rFonts w:ascii="Arial" w:hAnsi="Arial" w:cs="Arial"/>
                <w:sz w:val="22"/>
                <w:szCs w:val="22"/>
              </w:rPr>
              <w:t>es and procedures of program clinical site.</w:t>
            </w:r>
          </w:p>
        </w:tc>
      </w:tr>
      <w:tr w:rsidR="00855B6D" w:rsidRPr="00B94E98" w14:paraId="6092F73C" w14:textId="77777777" w:rsidTr="00B013ED">
        <w:trPr>
          <w:trHeight w:val="1151"/>
        </w:trPr>
        <w:tc>
          <w:tcPr>
            <w:tcW w:w="3369" w:type="dxa"/>
            <w:tcBorders>
              <w:left w:val="double" w:sz="4" w:space="0" w:color="auto"/>
              <w:right w:val="double" w:sz="4" w:space="0" w:color="auto"/>
            </w:tcBorders>
          </w:tcPr>
          <w:p w14:paraId="758EB1AA" w14:textId="77777777" w:rsidR="00855B6D" w:rsidRPr="00B94E98" w:rsidRDefault="00855B6D" w:rsidP="0005327A">
            <w:pPr>
              <w:tabs>
                <w:tab w:val="left" w:pos="180"/>
                <w:tab w:val="left" w:pos="270"/>
              </w:tabs>
              <w:spacing w:line="276" w:lineRule="auto"/>
              <w:ind w:left="270" w:hanging="270"/>
              <w:rPr>
                <w:rFonts w:ascii="Arial" w:hAnsi="Arial" w:cs="Arial"/>
                <w:sz w:val="22"/>
                <w:szCs w:val="22"/>
              </w:rPr>
            </w:pPr>
            <w:r w:rsidRPr="00B94E98">
              <w:rPr>
                <w:rFonts w:ascii="Arial" w:hAnsi="Arial" w:cs="Arial"/>
                <w:sz w:val="22"/>
                <w:szCs w:val="22"/>
              </w:rPr>
              <w:t>5.  Use of Constructive Feedback</w:t>
            </w:r>
          </w:p>
        </w:tc>
        <w:tc>
          <w:tcPr>
            <w:tcW w:w="5487" w:type="dxa"/>
            <w:tcBorders>
              <w:left w:val="double" w:sz="4" w:space="0" w:color="auto"/>
              <w:right w:val="double" w:sz="4" w:space="0" w:color="auto"/>
            </w:tcBorders>
          </w:tcPr>
          <w:p w14:paraId="7E42B7D2"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identify sources of and seek out feedback; to effectively use and provide feedback for improving interpersonal interaction; work effectively in the PT/PTA relationship.</w:t>
            </w:r>
          </w:p>
        </w:tc>
      </w:tr>
      <w:tr w:rsidR="00855B6D" w:rsidRPr="00B94E98" w14:paraId="334E8118" w14:textId="77777777" w:rsidTr="00B013ED">
        <w:tc>
          <w:tcPr>
            <w:tcW w:w="3369" w:type="dxa"/>
            <w:tcBorders>
              <w:left w:val="double" w:sz="4" w:space="0" w:color="auto"/>
              <w:bottom w:val="single" w:sz="4" w:space="0" w:color="auto"/>
              <w:right w:val="double" w:sz="4" w:space="0" w:color="auto"/>
            </w:tcBorders>
          </w:tcPr>
          <w:p w14:paraId="0123B40F"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6.  Problem-Solving</w:t>
            </w:r>
          </w:p>
        </w:tc>
        <w:tc>
          <w:tcPr>
            <w:tcW w:w="5487" w:type="dxa"/>
            <w:tcBorders>
              <w:left w:val="double" w:sz="4" w:space="0" w:color="auto"/>
              <w:bottom w:val="single" w:sz="4" w:space="0" w:color="auto"/>
              <w:right w:val="double" w:sz="4" w:space="0" w:color="auto"/>
            </w:tcBorders>
          </w:tcPr>
          <w:p w14:paraId="51BF4F35"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 xml:space="preserve">The ability to identify and define problems, utilizes data, develop and implement solutions; react to emergency situations; provide safe treatment interventions and use clinical reasoning in delivery of care.  </w:t>
            </w:r>
          </w:p>
        </w:tc>
      </w:tr>
      <w:tr w:rsidR="00855B6D" w:rsidRPr="00B94E98" w14:paraId="23024374" w14:textId="77777777" w:rsidTr="00B013ED">
        <w:tc>
          <w:tcPr>
            <w:tcW w:w="3369" w:type="dxa"/>
            <w:tcBorders>
              <w:left w:val="double" w:sz="4" w:space="0" w:color="auto"/>
              <w:bottom w:val="single" w:sz="4" w:space="0" w:color="auto"/>
              <w:right w:val="double" w:sz="4" w:space="0" w:color="auto"/>
            </w:tcBorders>
          </w:tcPr>
          <w:p w14:paraId="65BB36AE"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7. Professionalism</w:t>
            </w:r>
          </w:p>
        </w:tc>
        <w:tc>
          <w:tcPr>
            <w:tcW w:w="5487" w:type="dxa"/>
            <w:tcBorders>
              <w:left w:val="double" w:sz="4" w:space="0" w:color="auto"/>
              <w:bottom w:val="single" w:sz="4" w:space="0" w:color="auto"/>
              <w:right w:val="double" w:sz="4" w:space="0" w:color="auto"/>
            </w:tcBorders>
          </w:tcPr>
          <w:p w14:paraId="5A2D9D8E"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exhibit appropriate professional conduct and to represent the profession effectively.  Attend APTA functions; participate on health care teams and adhere to the Code of Ethics of the APTA.</w:t>
            </w:r>
          </w:p>
        </w:tc>
      </w:tr>
      <w:tr w:rsidR="00855B6D" w:rsidRPr="00B94E98" w14:paraId="17C4DB75" w14:textId="77777777" w:rsidTr="00B013ED">
        <w:tc>
          <w:tcPr>
            <w:tcW w:w="3369" w:type="dxa"/>
            <w:tcBorders>
              <w:top w:val="single" w:sz="4" w:space="0" w:color="auto"/>
              <w:left w:val="double" w:sz="4" w:space="0" w:color="auto"/>
              <w:right w:val="double" w:sz="4" w:space="0" w:color="auto"/>
            </w:tcBorders>
          </w:tcPr>
          <w:p w14:paraId="28E27E14"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8.  Responsibility</w:t>
            </w:r>
          </w:p>
        </w:tc>
        <w:tc>
          <w:tcPr>
            <w:tcW w:w="5487" w:type="dxa"/>
            <w:tcBorders>
              <w:top w:val="single" w:sz="4" w:space="0" w:color="auto"/>
              <w:left w:val="double" w:sz="4" w:space="0" w:color="auto"/>
              <w:right w:val="double" w:sz="4" w:space="0" w:color="auto"/>
            </w:tcBorders>
          </w:tcPr>
          <w:p w14:paraId="140B7CF1"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fulfill commitments and be accountable for actions and outcomes, including safe and ethical use of treatment interventions and adherence to policies and procedures.</w:t>
            </w:r>
          </w:p>
        </w:tc>
      </w:tr>
      <w:tr w:rsidR="00855B6D" w:rsidRPr="00B94E98" w14:paraId="5535707A" w14:textId="77777777" w:rsidTr="00B013ED">
        <w:tc>
          <w:tcPr>
            <w:tcW w:w="3369" w:type="dxa"/>
            <w:tcBorders>
              <w:left w:val="double" w:sz="4" w:space="0" w:color="auto"/>
              <w:right w:val="double" w:sz="4" w:space="0" w:color="auto"/>
            </w:tcBorders>
          </w:tcPr>
          <w:p w14:paraId="7623C9ED"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9.  Critical Thinking</w:t>
            </w:r>
          </w:p>
        </w:tc>
        <w:tc>
          <w:tcPr>
            <w:tcW w:w="5487" w:type="dxa"/>
            <w:tcBorders>
              <w:left w:val="double" w:sz="4" w:space="0" w:color="auto"/>
              <w:right w:val="double" w:sz="4" w:space="0" w:color="auto"/>
            </w:tcBorders>
          </w:tcPr>
          <w:p w14:paraId="560692AA"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question logically; identify, generate and evaluate elements of logical argument; recognize and differentiate facts, illusions, and assumptions; distinguish the relevant from the irrelevant.</w:t>
            </w:r>
          </w:p>
        </w:tc>
      </w:tr>
      <w:tr w:rsidR="00855B6D" w:rsidRPr="00B94E98" w14:paraId="41918AC3" w14:textId="77777777" w:rsidTr="00B013ED">
        <w:tc>
          <w:tcPr>
            <w:tcW w:w="3369" w:type="dxa"/>
            <w:tcBorders>
              <w:left w:val="double" w:sz="4" w:space="0" w:color="auto"/>
              <w:bottom w:val="double" w:sz="4" w:space="0" w:color="auto"/>
              <w:right w:val="double" w:sz="4" w:space="0" w:color="auto"/>
            </w:tcBorders>
          </w:tcPr>
          <w:p w14:paraId="7E28E7A9"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10.  Stress Management</w:t>
            </w:r>
          </w:p>
        </w:tc>
        <w:tc>
          <w:tcPr>
            <w:tcW w:w="5487" w:type="dxa"/>
            <w:tcBorders>
              <w:left w:val="double" w:sz="4" w:space="0" w:color="auto"/>
              <w:bottom w:val="double" w:sz="4" w:space="0" w:color="auto"/>
              <w:right w:val="double" w:sz="4" w:space="0" w:color="auto"/>
            </w:tcBorders>
          </w:tcPr>
          <w:p w14:paraId="024C3B74" w14:textId="77777777" w:rsidR="00855B6D" w:rsidRPr="00B94E98" w:rsidRDefault="00855B6D" w:rsidP="0005327A">
            <w:pPr>
              <w:spacing w:line="276" w:lineRule="auto"/>
              <w:rPr>
                <w:rFonts w:ascii="Arial" w:hAnsi="Arial" w:cs="Arial"/>
                <w:sz w:val="22"/>
                <w:szCs w:val="22"/>
              </w:rPr>
            </w:pPr>
            <w:r w:rsidRPr="00B94E98">
              <w:rPr>
                <w:rFonts w:ascii="Arial" w:hAnsi="Arial" w:cs="Arial"/>
                <w:sz w:val="22"/>
                <w:szCs w:val="22"/>
              </w:rPr>
              <w:t>The ability to identify sources of stress and to develop effective coping behaviors, providing patient care in a safe manner.</w:t>
            </w:r>
          </w:p>
        </w:tc>
      </w:tr>
    </w:tbl>
    <w:p w14:paraId="07852879" w14:textId="77777777" w:rsidR="00911CE6" w:rsidRDefault="00911CE6" w:rsidP="00B013ED">
      <w:pPr>
        <w:spacing w:after="200" w:line="276" w:lineRule="auto"/>
        <w:rPr>
          <w:rFonts w:ascii="Arial" w:hAnsi="Arial" w:cs="Arial"/>
          <w:sz w:val="22"/>
          <w:szCs w:val="22"/>
        </w:rPr>
      </w:pPr>
      <w:r>
        <w:rPr>
          <w:rFonts w:ascii="Arial" w:hAnsi="Arial" w:cs="Arial"/>
          <w:sz w:val="22"/>
          <w:szCs w:val="22"/>
        </w:rPr>
        <w:br w:type="page"/>
      </w:r>
    </w:p>
    <w:p w14:paraId="1A6E54F8" w14:textId="49453AE6" w:rsidR="00FC22B5" w:rsidRPr="009B4C10" w:rsidRDefault="00FC22B5" w:rsidP="008A3303">
      <w:pPr>
        <w:pStyle w:val="Heading3"/>
        <w:numPr>
          <w:ilvl w:val="0"/>
          <w:numId w:val="0"/>
        </w:numPr>
        <w:rPr>
          <w:sz w:val="24"/>
          <w:szCs w:val="24"/>
        </w:rPr>
      </w:pPr>
      <w:bookmarkStart w:id="81" w:name="_TABLE_2:_Correlation"/>
      <w:bookmarkStart w:id="82" w:name="_Toc446275296"/>
      <w:bookmarkStart w:id="83" w:name="_Toc446275653"/>
      <w:bookmarkStart w:id="84" w:name="_Toc446276958"/>
      <w:bookmarkStart w:id="85" w:name="_Toc446279285"/>
      <w:bookmarkStart w:id="86" w:name="_Toc107240886"/>
      <w:bookmarkEnd w:id="81"/>
      <w:r w:rsidRPr="009B4C10">
        <w:rPr>
          <w:sz w:val="24"/>
          <w:szCs w:val="24"/>
        </w:rPr>
        <w:lastRenderedPageBreak/>
        <w:t>TABLE 2</w:t>
      </w:r>
      <w:bookmarkStart w:id="87" w:name="_Toc416003248"/>
      <w:bookmarkStart w:id="88" w:name="_Toc416004816"/>
      <w:r w:rsidR="003B4265" w:rsidRPr="009B4C10">
        <w:rPr>
          <w:sz w:val="24"/>
          <w:szCs w:val="24"/>
        </w:rPr>
        <w:t xml:space="preserve">: </w:t>
      </w:r>
      <w:r w:rsidR="00387462" w:rsidRPr="009B4C10">
        <w:rPr>
          <w:sz w:val="24"/>
          <w:szCs w:val="24"/>
        </w:rPr>
        <w:t xml:space="preserve">Correlation of </w:t>
      </w:r>
      <w:r w:rsidR="001C73F2">
        <w:rPr>
          <w:sz w:val="24"/>
          <w:szCs w:val="24"/>
        </w:rPr>
        <w:t>Professional Behaviors to PAS</w:t>
      </w:r>
      <w:r w:rsidR="00387462" w:rsidRPr="009B4C10">
        <w:rPr>
          <w:sz w:val="24"/>
          <w:szCs w:val="24"/>
        </w:rPr>
        <w:t xml:space="preserve"> Criteria</w:t>
      </w:r>
      <w:bookmarkEnd w:id="82"/>
      <w:bookmarkEnd w:id="83"/>
      <w:bookmarkEnd w:id="84"/>
      <w:bookmarkEnd w:id="85"/>
      <w:bookmarkEnd w:id="86"/>
      <w:bookmarkEnd w:id="87"/>
      <w:bookmarkEnd w:id="88"/>
    </w:p>
    <w:tbl>
      <w:tblPr>
        <w:tblW w:w="9576"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C22B5" w:rsidRPr="00B94E98" w14:paraId="55215FDB" w14:textId="77777777" w:rsidTr="00B013ED">
        <w:tc>
          <w:tcPr>
            <w:tcW w:w="4788" w:type="dxa"/>
            <w:tcBorders>
              <w:top w:val="thinThickSmallGap" w:sz="24" w:space="0" w:color="auto"/>
              <w:left w:val="double" w:sz="4" w:space="0" w:color="auto"/>
              <w:bottom w:val="thinThickSmallGap" w:sz="24" w:space="0" w:color="auto"/>
              <w:right w:val="double" w:sz="4" w:space="0" w:color="auto"/>
            </w:tcBorders>
            <w:vAlign w:val="center"/>
          </w:tcPr>
          <w:p w14:paraId="15BE6B9D" w14:textId="77777777" w:rsidR="00FC22B5" w:rsidRPr="00387462" w:rsidRDefault="00387462" w:rsidP="007E07DB">
            <w:pPr>
              <w:spacing w:line="276" w:lineRule="auto"/>
              <w:jc w:val="center"/>
              <w:rPr>
                <w:rFonts w:ascii="Arial" w:hAnsi="Arial" w:cs="Arial"/>
                <w:b/>
                <w:bCs/>
                <w:iCs/>
                <w:sz w:val="22"/>
                <w:szCs w:val="22"/>
              </w:rPr>
            </w:pPr>
            <w:r w:rsidRPr="00387462">
              <w:rPr>
                <w:rFonts w:ascii="Arial" w:hAnsi="Arial" w:cs="Arial"/>
                <w:b/>
                <w:bCs/>
                <w:iCs/>
                <w:sz w:val="22"/>
                <w:szCs w:val="22"/>
              </w:rPr>
              <w:t>PROFESSIONAL BEHAVIOR</w:t>
            </w:r>
          </w:p>
        </w:tc>
        <w:tc>
          <w:tcPr>
            <w:tcW w:w="4788" w:type="dxa"/>
            <w:tcBorders>
              <w:top w:val="thinThickSmallGap" w:sz="24" w:space="0" w:color="auto"/>
              <w:left w:val="double" w:sz="4" w:space="0" w:color="auto"/>
              <w:bottom w:val="thinThickSmallGap" w:sz="24" w:space="0" w:color="auto"/>
              <w:right w:val="double" w:sz="4" w:space="0" w:color="auto"/>
            </w:tcBorders>
            <w:vAlign w:val="center"/>
          </w:tcPr>
          <w:p w14:paraId="45331E62" w14:textId="02958750" w:rsidR="00FC22B5" w:rsidRPr="00387462" w:rsidRDefault="00467DCC" w:rsidP="007E07DB">
            <w:pPr>
              <w:spacing w:line="276" w:lineRule="auto"/>
              <w:jc w:val="center"/>
              <w:rPr>
                <w:rFonts w:ascii="Arial" w:hAnsi="Arial" w:cs="Arial"/>
                <w:b/>
                <w:sz w:val="22"/>
                <w:szCs w:val="22"/>
              </w:rPr>
            </w:pPr>
            <w:r>
              <w:rPr>
                <w:rFonts w:ascii="Arial" w:hAnsi="Arial" w:cs="Arial"/>
                <w:b/>
                <w:sz w:val="22"/>
                <w:szCs w:val="22"/>
              </w:rPr>
              <w:t>PAS</w:t>
            </w:r>
            <w:r w:rsidR="001C73F2">
              <w:rPr>
                <w:rFonts w:ascii="Arial" w:hAnsi="Arial" w:cs="Arial"/>
                <w:b/>
                <w:sz w:val="22"/>
                <w:szCs w:val="22"/>
              </w:rPr>
              <w:t xml:space="preserve"> </w:t>
            </w:r>
            <w:r w:rsidR="00387462" w:rsidRPr="00387462">
              <w:rPr>
                <w:rFonts w:ascii="Arial" w:hAnsi="Arial" w:cs="Arial"/>
                <w:b/>
                <w:sz w:val="22"/>
                <w:szCs w:val="22"/>
              </w:rPr>
              <w:t>PERFORMANCE CRITERIA</w:t>
            </w:r>
          </w:p>
        </w:tc>
      </w:tr>
      <w:tr w:rsidR="00FC22B5" w:rsidRPr="00B94E98" w14:paraId="170686B6" w14:textId="77777777" w:rsidTr="00B013ED">
        <w:tc>
          <w:tcPr>
            <w:tcW w:w="4788" w:type="dxa"/>
            <w:tcBorders>
              <w:top w:val="thinThickSmallGap" w:sz="24" w:space="0" w:color="auto"/>
              <w:left w:val="double" w:sz="4" w:space="0" w:color="auto"/>
              <w:right w:val="double" w:sz="4" w:space="0" w:color="auto"/>
            </w:tcBorders>
          </w:tcPr>
          <w:p w14:paraId="7C672E9E"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bCs/>
                <w:iCs/>
                <w:sz w:val="22"/>
                <w:szCs w:val="22"/>
              </w:rPr>
              <w:t>Commitment to Learning</w:t>
            </w:r>
          </w:p>
        </w:tc>
        <w:tc>
          <w:tcPr>
            <w:tcW w:w="4788" w:type="dxa"/>
            <w:tcBorders>
              <w:top w:val="thinThickSmallGap" w:sz="24" w:space="0" w:color="auto"/>
              <w:left w:val="double" w:sz="4" w:space="0" w:color="auto"/>
              <w:right w:val="double" w:sz="4" w:space="0" w:color="auto"/>
            </w:tcBorders>
          </w:tcPr>
          <w:p w14:paraId="1D747057" w14:textId="358B11A2"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1AC7EA6F" w14:textId="77777777" w:rsidTr="00B013ED">
        <w:tc>
          <w:tcPr>
            <w:tcW w:w="4788" w:type="dxa"/>
            <w:tcBorders>
              <w:left w:val="double" w:sz="4" w:space="0" w:color="auto"/>
              <w:right w:val="double" w:sz="4" w:space="0" w:color="auto"/>
            </w:tcBorders>
          </w:tcPr>
          <w:p w14:paraId="706AA412" w14:textId="77777777" w:rsidR="00FC22B5" w:rsidRPr="00B94E98" w:rsidRDefault="00FC22B5" w:rsidP="00FC22B5">
            <w:pPr>
              <w:pStyle w:val="Heading1"/>
              <w:numPr>
                <w:ilvl w:val="0"/>
                <w:numId w:val="0"/>
              </w:numPr>
              <w:spacing w:line="276" w:lineRule="auto"/>
              <w:rPr>
                <w:rFonts w:ascii="Arial" w:hAnsi="Arial" w:cs="Arial"/>
                <w:bCs/>
                <w:iCs/>
                <w:sz w:val="22"/>
                <w:szCs w:val="22"/>
                <w:u w:val="none"/>
              </w:rPr>
            </w:pPr>
          </w:p>
        </w:tc>
        <w:tc>
          <w:tcPr>
            <w:tcW w:w="4788" w:type="dxa"/>
            <w:tcBorders>
              <w:left w:val="double" w:sz="4" w:space="0" w:color="auto"/>
              <w:right w:val="double" w:sz="4" w:space="0" w:color="auto"/>
            </w:tcBorders>
          </w:tcPr>
          <w:p w14:paraId="462529F8" w14:textId="333054A9"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 xml:space="preserve">Interpersonal Relations and Communication </w:t>
            </w:r>
          </w:p>
        </w:tc>
      </w:tr>
      <w:tr w:rsidR="00FC22B5" w:rsidRPr="00B94E98" w14:paraId="7D11D5BC" w14:textId="77777777" w:rsidTr="00B013ED">
        <w:tc>
          <w:tcPr>
            <w:tcW w:w="4788" w:type="dxa"/>
            <w:tcBorders>
              <w:left w:val="double" w:sz="4" w:space="0" w:color="auto"/>
              <w:bottom w:val="thinThickSmallGap" w:sz="24" w:space="0" w:color="auto"/>
              <w:right w:val="double" w:sz="4" w:space="0" w:color="auto"/>
            </w:tcBorders>
          </w:tcPr>
          <w:p w14:paraId="6E328D31"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bottom w:val="thinThickSmallGap" w:sz="24" w:space="0" w:color="auto"/>
              <w:right w:val="double" w:sz="4" w:space="0" w:color="auto"/>
            </w:tcBorders>
          </w:tcPr>
          <w:p w14:paraId="245F74D5" w14:textId="602CA4F2" w:rsidR="00FC22B5" w:rsidRPr="00B94E98" w:rsidRDefault="00FC22B5" w:rsidP="00C35EE3">
            <w:pPr>
              <w:spacing w:line="276" w:lineRule="auto"/>
              <w:jc w:val="center"/>
              <w:rPr>
                <w:rFonts w:ascii="Arial" w:hAnsi="Arial" w:cs="Arial"/>
                <w:sz w:val="22"/>
                <w:szCs w:val="22"/>
              </w:rPr>
            </w:pPr>
            <w:r>
              <w:rPr>
                <w:rFonts w:ascii="Arial" w:hAnsi="Arial" w:cs="Arial"/>
                <w:sz w:val="22"/>
                <w:szCs w:val="22"/>
              </w:rPr>
              <w:t xml:space="preserve">Clinical </w:t>
            </w:r>
            <w:r w:rsidR="00C35EE3">
              <w:rPr>
                <w:rFonts w:ascii="Arial" w:hAnsi="Arial" w:cs="Arial"/>
                <w:sz w:val="22"/>
                <w:szCs w:val="22"/>
              </w:rPr>
              <w:t>Reasoning</w:t>
            </w:r>
          </w:p>
        </w:tc>
      </w:tr>
      <w:tr w:rsidR="00FC22B5" w:rsidRPr="00B94E98" w14:paraId="4566D4B7" w14:textId="77777777" w:rsidTr="00B013ED">
        <w:tc>
          <w:tcPr>
            <w:tcW w:w="4788" w:type="dxa"/>
            <w:tcBorders>
              <w:top w:val="thinThickSmallGap" w:sz="24" w:space="0" w:color="auto"/>
              <w:left w:val="double" w:sz="4" w:space="0" w:color="auto"/>
              <w:right w:val="double" w:sz="4" w:space="0" w:color="auto"/>
            </w:tcBorders>
          </w:tcPr>
          <w:p w14:paraId="30417CA4"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sz w:val="22"/>
                <w:szCs w:val="22"/>
              </w:rPr>
              <w:t>Interpersonal Skills</w:t>
            </w:r>
          </w:p>
        </w:tc>
        <w:tc>
          <w:tcPr>
            <w:tcW w:w="4788" w:type="dxa"/>
            <w:tcBorders>
              <w:top w:val="thinThickSmallGap" w:sz="24" w:space="0" w:color="auto"/>
              <w:left w:val="double" w:sz="4" w:space="0" w:color="auto"/>
              <w:right w:val="double" w:sz="4" w:space="0" w:color="auto"/>
            </w:tcBorders>
          </w:tcPr>
          <w:p w14:paraId="5B57766B" w14:textId="2BC0B1AE"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4656D54B" w14:textId="77777777" w:rsidTr="00B013ED">
        <w:tc>
          <w:tcPr>
            <w:tcW w:w="4788" w:type="dxa"/>
            <w:tcBorders>
              <w:left w:val="double" w:sz="4" w:space="0" w:color="auto"/>
              <w:right w:val="double" w:sz="4" w:space="0" w:color="auto"/>
            </w:tcBorders>
          </w:tcPr>
          <w:p w14:paraId="14FB5543"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0902AA95" w14:textId="1A6D2AEB" w:rsidR="00FC22B5" w:rsidRPr="00B94E98" w:rsidRDefault="00FC22B5" w:rsidP="00FC22B5">
            <w:pPr>
              <w:spacing w:line="276" w:lineRule="auto"/>
              <w:jc w:val="center"/>
              <w:rPr>
                <w:rFonts w:ascii="Arial" w:hAnsi="Arial" w:cs="Arial"/>
                <w:sz w:val="22"/>
                <w:szCs w:val="22"/>
              </w:rPr>
            </w:pPr>
          </w:p>
        </w:tc>
      </w:tr>
      <w:tr w:rsidR="00FC22B5" w:rsidRPr="00B94E98" w14:paraId="74A22342" w14:textId="77777777" w:rsidTr="00B013ED">
        <w:tc>
          <w:tcPr>
            <w:tcW w:w="4788" w:type="dxa"/>
            <w:tcBorders>
              <w:left w:val="double" w:sz="4" w:space="0" w:color="auto"/>
              <w:right w:val="double" w:sz="4" w:space="0" w:color="auto"/>
            </w:tcBorders>
          </w:tcPr>
          <w:p w14:paraId="0C417CCF"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475DCD84" w14:textId="69143084"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Interpersonal Relations and Communications</w:t>
            </w:r>
          </w:p>
        </w:tc>
      </w:tr>
      <w:tr w:rsidR="00FC22B5" w:rsidRPr="00B94E98" w14:paraId="4FAD3EE4" w14:textId="77777777" w:rsidTr="00B013ED">
        <w:tc>
          <w:tcPr>
            <w:tcW w:w="4788" w:type="dxa"/>
            <w:tcBorders>
              <w:top w:val="thinThickSmallGap" w:sz="24" w:space="0" w:color="auto"/>
              <w:left w:val="double" w:sz="4" w:space="0" w:color="auto"/>
              <w:right w:val="double" w:sz="4" w:space="0" w:color="auto"/>
            </w:tcBorders>
          </w:tcPr>
          <w:p w14:paraId="33995604"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sz w:val="22"/>
                <w:szCs w:val="22"/>
              </w:rPr>
              <w:t>Communication Skills</w:t>
            </w:r>
          </w:p>
        </w:tc>
        <w:tc>
          <w:tcPr>
            <w:tcW w:w="4788" w:type="dxa"/>
            <w:tcBorders>
              <w:top w:val="thinThickSmallGap" w:sz="24" w:space="0" w:color="auto"/>
              <w:left w:val="double" w:sz="4" w:space="0" w:color="auto"/>
              <w:right w:val="double" w:sz="4" w:space="0" w:color="auto"/>
            </w:tcBorders>
          </w:tcPr>
          <w:p w14:paraId="1C85AF92" w14:textId="46962C2B"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723BE070" w14:textId="77777777" w:rsidTr="00B013ED">
        <w:tc>
          <w:tcPr>
            <w:tcW w:w="4788" w:type="dxa"/>
            <w:tcBorders>
              <w:left w:val="double" w:sz="4" w:space="0" w:color="auto"/>
              <w:right w:val="double" w:sz="4" w:space="0" w:color="auto"/>
            </w:tcBorders>
          </w:tcPr>
          <w:p w14:paraId="44529C46"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30421567" w14:textId="0A293CE6"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Interpersonal Relations and Communications</w:t>
            </w:r>
          </w:p>
        </w:tc>
      </w:tr>
      <w:tr w:rsidR="00FC22B5" w:rsidRPr="00B94E98" w14:paraId="5C9B5C07" w14:textId="77777777" w:rsidTr="00B013ED">
        <w:tc>
          <w:tcPr>
            <w:tcW w:w="4788" w:type="dxa"/>
            <w:tcBorders>
              <w:left w:val="double" w:sz="4" w:space="0" w:color="auto"/>
              <w:bottom w:val="thinThickSmallGap" w:sz="24" w:space="0" w:color="auto"/>
              <w:right w:val="double" w:sz="4" w:space="0" w:color="auto"/>
            </w:tcBorders>
          </w:tcPr>
          <w:p w14:paraId="21BA3101"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bottom w:val="thinThickSmallGap" w:sz="24" w:space="0" w:color="auto"/>
              <w:right w:val="double" w:sz="4" w:space="0" w:color="auto"/>
            </w:tcBorders>
          </w:tcPr>
          <w:p w14:paraId="7EF6C974" w14:textId="62D9F77A" w:rsidR="00FC22B5" w:rsidRPr="00B94E98" w:rsidRDefault="00FC22B5" w:rsidP="00FC22B5">
            <w:pPr>
              <w:spacing w:line="276" w:lineRule="auto"/>
              <w:jc w:val="center"/>
              <w:rPr>
                <w:rFonts w:ascii="Arial" w:hAnsi="Arial" w:cs="Arial"/>
                <w:sz w:val="22"/>
                <w:szCs w:val="22"/>
              </w:rPr>
            </w:pPr>
            <w:r>
              <w:rPr>
                <w:rFonts w:ascii="Arial" w:hAnsi="Arial" w:cs="Arial"/>
                <w:sz w:val="22"/>
                <w:szCs w:val="22"/>
              </w:rPr>
              <w:t>Documentation</w:t>
            </w:r>
            <w:r w:rsidR="00C35EE3">
              <w:rPr>
                <w:rFonts w:ascii="Arial" w:hAnsi="Arial" w:cs="Arial"/>
                <w:sz w:val="22"/>
                <w:szCs w:val="22"/>
              </w:rPr>
              <w:t xml:space="preserve"> and Billing</w:t>
            </w:r>
          </w:p>
        </w:tc>
      </w:tr>
      <w:tr w:rsidR="00FC22B5" w:rsidRPr="00B94E98" w14:paraId="6977B1B3" w14:textId="77777777" w:rsidTr="00B013ED">
        <w:tc>
          <w:tcPr>
            <w:tcW w:w="4788" w:type="dxa"/>
            <w:tcBorders>
              <w:top w:val="thinThickSmallGap" w:sz="24" w:space="0" w:color="auto"/>
              <w:left w:val="double" w:sz="4" w:space="0" w:color="auto"/>
              <w:right w:val="double" w:sz="4" w:space="0" w:color="auto"/>
            </w:tcBorders>
          </w:tcPr>
          <w:p w14:paraId="4F26602B"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sz w:val="22"/>
                <w:szCs w:val="22"/>
              </w:rPr>
              <w:t>Effective Use of Time and Resources</w:t>
            </w:r>
          </w:p>
        </w:tc>
        <w:tc>
          <w:tcPr>
            <w:tcW w:w="4788" w:type="dxa"/>
            <w:tcBorders>
              <w:top w:val="thinThickSmallGap" w:sz="24" w:space="0" w:color="auto"/>
              <w:left w:val="double" w:sz="4" w:space="0" w:color="auto"/>
              <w:right w:val="double" w:sz="4" w:space="0" w:color="auto"/>
            </w:tcBorders>
          </w:tcPr>
          <w:p w14:paraId="0E44337B" w14:textId="6B11FDC6"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0F7E6EDC" w14:textId="77777777" w:rsidTr="00B013ED">
        <w:tc>
          <w:tcPr>
            <w:tcW w:w="4788" w:type="dxa"/>
            <w:tcBorders>
              <w:left w:val="double" w:sz="4" w:space="0" w:color="auto"/>
              <w:bottom w:val="thinThickSmallGap" w:sz="24" w:space="0" w:color="auto"/>
              <w:right w:val="double" w:sz="4" w:space="0" w:color="auto"/>
            </w:tcBorders>
          </w:tcPr>
          <w:p w14:paraId="6554D03C"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bottom w:val="thinThickSmallGap" w:sz="24" w:space="0" w:color="auto"/>
              <w:right w:val="double" w:sz="4" w:space="0" w:color="auto"/>
            </w:tcBorders>
          </w:tcPr>
          <w:p w14:paraId="01C5774D" w14:textId="2C4173F1"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 xml:space="preserve">Administration and Management </w:t>
            </w:r>
          </w:p>
        </w:tc>
      </w:tr>
      <w:tr w:rsidR="00FC22B5" w:rsidRPr="00B94E98" w14:paraId="79D2CC30" w14:textId="77777777" w:rsidTr="00B013ED">
        <w:tc>
          <w:tcPr>
            <w:tcW w:w="4788" w:type="dxa"/>
            <w:tcBorders>
              <w:top w:val="thinThickSmallGap" w:sz="24" w:space="0" w:color="auto"/>
              <w:left w:val="double" w:sz="4" w:space="0" w:color="auto"/>
              <w:right w:val="double" w:sz="4" w:space="0" w:color="auto"/>
            </w:tcBorders>
          </w:tcPr>
          <w:p w14:paraId="006FB602" w14:textId="77777777" w:rsidR="00FC22B5" w:rsidRPr="00387462" w:rsidRDefault="00FC22B5" w:rsidP="00FC22B5">
            <w:pPr>
              <w:spacing w:line="276" w:lineRule="auto"/>
              <w:jc w:val="center"/>
              <w:rPr>
                <w:rFonts w:ascii="Arial" w:hAnsi="Arial" w:cs="Arial"/>
                <w:b/>
                <w:sz w:val="22"/>
                <w:szCs w:val="22"/>
                <w:lang w:val="fr-FR"/>
              </w:rPr>
            </w:pPr>
            <w:r w:rsidRPr="00387462">
              <w:rPr>
                <w:rFonts w:ascii="Arial" w:hAnsi="Arial" w:cs="Arial"/>
                <w:b/>
                <w:sz w:val="22"/>
                <w:szCs w:val="22"/>
              </w:rPr>
              <w:t>Use of Constructive Feedback</w:t>
            </w:r>
          </w:p>
        </w:tc>
        <w:tc>
          <w:tcPr>
            <w:tcW w:w="4788" w:type="dxa"/>
            <w:tcBorders>
              <w:top w:val="thinThickSmallGap" w:sz="24" w:space="0" w:color="auto"/>
              <w:left w:val="double" w:sz="4" w:space="0" w:color="auto"/>
              <w:right w:val="double" w:sz="4" w:space="0" w:color="auto"/>
            </w:tcBorders>
          </w:tcPr>
          <w:p w14:paraId="58A62B2A" w14:textId="77777777" w:rsidR="00FC22B5" w:rsidRPr="00B94E98" w:rsidRDefault="00FC22B5" w:rsidP="00FC22B5">
            <w:pPr>
              <w:spacing w:line="276" w:lineRule="auto"/>
              <w:jc w:val="center"/>
              <w:rPr>
                <w:rFonts w:ascii="Arial" w:hAnsi="Arial" w:cs="Arial"/>
                <w:sz w:val="22"/>
                <w:szCs w:val="22"/>
                <w:lang w:val="fr-FR"/>
              </w:rPr>
            </w:pPr>
            <w:r>
              <w:rPr>
                <w:rFonts w:ascii="Arial" w:hAnsi="Arial" w:cs="Arial"/>
                <w:sz w:val="22"/>
                <w:szCs w:val="22"/>
                <w:lang w:val="fr-FR"/>
              </w:rPr>
              <w:t>Safety</w:t>
            </w:r>
          </w:p>
        </w:tc>
      </w:tr>
      <w:tr w:rsidR="00FC22B5" w:rsidRPr="00B94E98" w14:paraId="79639720" w14:textId="77777777" w:rsidTr="00B013ED">
        <w:tc>
          <w:tcPr>
            <w:tcW w:w="4788" w:type="dxa"/>
            <w:tcBorders>
              <w:left w:val="double" w:sz="4" w:space="0" w:color="auto"/>
              <w:right w:val="double" w:sz="4" w:space="0" w:color="auto"/>
            </w:tcBorders>
          </w:tcPr>
          <w:p w14:paraId="26F04241" w14:textId="77777777" w:rsidR="00FC22B5" w:rsidRPr="00B94E98" w:rsidRDefault="00FC22B5" w:rsidP="00FC22B5">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6A2A71FB" w14:textId="1AF18102"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0EF075EB" w14:textId="77777777" w:rsidTr="00B013ED">
        <w:tc>
          <w:tcPr>
            <w:tcW w:w="4788" w:type="dxa"/>
            <w:tcBorders>
              <w:top w:val="thinThickSmallGap" w:sz="24" w:space="0" w:color="auto"/>
              <w:left w:val="double" w:sz="4" w:space="0" w:color="auto"/>
              <w:right w:val="double" w:sz="4" w:space="0" w:color="auto"/>
            </w:tcBorders>
          </w:tcPr>
          <w:p w14:paraId="117C3591"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sz w:val="22"/>
                <w:szCs w:val="22"/>
              </w:rPr>
              <w:t>Problem Solving</w:t>
            </w:r>
          </w:p>
        </w:tc>
        <w:tc>
          <w:tcPr>
            <w:tcW w:w="4788" w:type="dxa"/>
            <w:tcBorders>
              <w:top w:val="thinThickSmallGap" w:sz="24" w:space="0" w:color="auto"/>
              <w:left w:val="double" w:sz="4" w:space="0" w:color="auto"/>
              <w:right w:val="double" w:sz="4" w:space="0" w:color="auto"/>
            </w:tcBorders>
          </w:tcPr>
          <w:p w14:paraId="651FC5B4" w14:textId="77777777" w:rsidR="00FC22B5" w:rsidRPr="00B94E98" w:rsidRDefault="00FC22B5" w:rsidP="00FC22B5">
            <w:pPr>
              <w:spacing w:line="276" w:lineRule="auto"/>
              <w:jc w:val="center"/>
              <w:rPr>
                <w:rFonts w:ascii="Arial" w:hAnsi="Arial" w:cs="Arial"/>
                <w:sz w:val="22"/>
                <w:szCs w:val="22"/>
              </w:rPr>
            </w:pPr>
            <w:r>
              <w:rPr>
                <w:rFonts w:ascii="Arial" w:hAnsi="Arial" w:cs="Arial"/>
                <w:sz w:val="22"/>
                <w:szCs w:val="22"/>
              </w:rPr>
              <w:t>Safety</w:t>
            </w:r>
          </w:p>
        </w:tc>
      </w:tr>
      <w:tr w:rsidR="00FC22B5" w:rsidRPr="00B94E98" w14:paraId="5A28389B" w14:textId="77777777" w:rsidTr="00B013ED">
        <w:tc>
          <w:tcPr>
            <w:tcW w:w="4788" w:type="dxa"/>
            <w:tcBorders>
              <w:left w:val="double" w:sz="4" w:space="0" w:color="auto"/>
              <w:right w:val="double" w:sz="4" w:space="0" w:color="auto"/>
            </w:tcBorders>
          </w:tcPr>
          <w:p w14:paraId="39E85E96"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22816C66" w14:textId="3DEEEB70"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Professionalism and Professional Development</w:t>
            </w:r>
          </w:p>
        </w:tc>
      </w:tr>
      <w:tr w:rsidR="00FC22B5" w:rsidRPr="00B94E98" w14:paraId="0084E677" w14:textId="77777777" w:rsidTr="00B013ED">
        <w:tc>
          <w:tcPr>
            <w:tcW w:w="4788" w:type="dxa"/>
            <w:tcBorders>
              <w:left w:val="double" w:sz="4" w:space="0" w:color="auto"/>
              <w:right w:val="double" w:sz="4" w:space="0" w:color="auto"/>
            </w:tcBorders>
          </w:tcPr>
          <w:p w14:paraId="54106AF3"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14E3C18C" w14:textId="11CB0CFE"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Clinical Reasoning</w:t>
            </w:r>
          </w:p>
        </w:tc>
      </w:tr>
      <w:tr w:rsidR="00FC22B5" w:rsidRPr="00B94E98" w14:paraId="616BD92D" w14:textId="77777777" w:rsidTr="00B013ED">
        <w:tc>
          <w:tcPr>
            <w:tcW w:w="4788" w:type="dxa"/>
            <w:tcBorders>
              <w:left w:val="double" w:sz="4" w:space="0" w:color="auto"/>
              <w:right w:val="double" w:sz="4" w:space="0" w:color="auto"/>
            </w:tcBorders>
          </w:tcPr>
          <w:p w14:paraId="058A051A"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1AF26DD2" w14:textId="77777777" w:rsidR="00FC22B5" w:rsidRPr="00B94E98" w:rsidRDefault="00FC22B5" w:rsidP="00FC22B5">
            <w:pPr>
              <w:spacing w:line="276" w:lineRule="auto"/>
              <w:jc w:val="center"/>
              <w:rPr>
                <w:rFonts w:ascii="Arial" w:hAnsi="Arial" w:cs="Arial"/>
                <w:sz w:val="22"/>
                <w:szCs w:val="22"/>
              </w:rPr>
            </w:pPr>
            <w:r>
              <w:rPr>
                <w:rFonts w:ascii="Arial" w:hAnsi="Arial" w:cs="Arial"/>
                <w:sz w:val="22"/>
                <w:szCs w:val="22"/>
              </w:rPr>
              <w:t>Interventions</w:t>
            </w:r>
          </w:p>
        </w:tc>
      </w:tr>
      <w:tr w:rsidR="00C35EE3" w:rsidRPr="00B94E98" w14:paraId="7000D025" w14:textId="77777777" w:rsidTr="00B013ED">
        <w:tc>
          <w:tcPr>
            <w:tcW w:w="4788" w:type="dxa"/>
            <w:tcBorders>
              <w:left w:val="double" w:sz="4" w:space="0" w:color="auto"/>
              <w:right w:val="double" w:sz="4" w:space="0" w:color="auto"/>
            </w:tcBorders>
          </w:tcPr>
          <w:p w14:paraId="1844A29D" w14:textId="77777777" w:rsidR="00C35EE3" w:rsidRPr="00B94E98" w:rsidRDefault="00C35EE3"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1C1F18A2" w14:textId="6EF7228F" w:rsidR="00C35EE3" w:rsidRDefault="00C35EE3" w:rsidP="00FC22B5">
            <w:pPr>
              <w:spacing w:line="276" w:lineRule="auto"/>
              <w:jc w:val="center"/>
              <w:rPr>
                <w:rFonts w:ascii="Arial" w:hAnsi="Arial" w:cs="Arial"/>
                <w:sz w:val="22"/>
                <w:szCs w:val="22"/>
              </w:rPr>
            </w:pPr>
            <w:r>
              <w:rPr>
                <w:rFonts w:ascii="Arial" w:hAnsi="Arial" w:cs="Arial"/>
                <w:sz w:val="22"/>
                <w:szCs w:val="22"/>
              </w:rPr>
              <w:t>Data Collection and Usage</w:t>
            </w:r>
          </w:p>
        </w:tc>
      </w:tr>
      <w:tr w:rsidR="00FC22B5" w:rsidRPr="00B94E98" w14:paraId="126809C1" w14:textId="77777777" w:rsidTr="00B013ED">
        <w:tc>
          <w:tcPr>
            <w:tcW w:w="4788" w:type="dxa"/>
            <w:tcBorders>
              <w:left w:val="double" w:sz="4" w:space="0" w:color="auto"/>
              <w:bottom w:val="thinThickSmallGap" w:sz="24" w:space="0" w:color="auto"/>
              <w:right w:val="double" w:sz="4" w:space="0" w:color="auto"/>
            </w:tcBorders>
          </w:tcPr>
          <w:p w14:paraId="017783A2"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bottom w:val="thinThickSmallGap" w:sz="24" w:space="0" w:color="auto"/>
              <w:right w:val="double" w:sz="4" w:space="0" w:color="auto"/>
            </w:tcBorders>
          </w:tcPr>
          <w:p w14:paraId="61018569" w14:textId="35BE35EE" w:rsidR="00FC22B5" w:rsidRPr="00B94E98" w:rsidRDefault="00C35EE3" w:rsidP="00FC22B5">
            <w:pPr>
              <w:spacing w:line="276" w:lineRule="auto"/>
              <w:jc w:val="center"/>
              <w:rPr>
                <w:rFonts w:ascii="Arial" w:hAnsi="Arial" w:cs="Arial"/>
                <w:sz w:val="22"/>
                <w:szCs w:val="22"/>
              </w:rPr>
            </w:pPr>
            <w:r>
              <w:rPr>
                <w:rFonts w:ascii="Arial" w:hAnsi="Arial" w:cs="Arial"/>
                <w:sz w:val="22"/>
                <w:szCs w:val="22"/>
              </w:rPr>
              <w:t>Administration and Management</w:t>
            </w:r>
          </w:p>
        </w:tc>
      </w:tr>
      <w:tr w:rsidR="00FC22B5" w:rsidRPr="00B94E98" w14:paraId="72C445E0" w14:textId="77777777" w:rsidTr="00B013ED">
        <w:tc>
          <w:tcPr>
            <w:tcW w:w="4788" w:type="dxa"/>
            <w:tcBorders>
              <w:top w:val="thinThickSmallGap" w:sz="24" w:space="0" w:color="auto"/>
              <w:left w:val="double" w:sz="4" w:space="0" w:color="auto"/>
              <w:right w:val="double" w:sz="4" w:space="0" w:color="auto"/>
            </w:tcBorders>
          </w:tcPr>
          <w:p w14:paraId="3C4AF2AD" w14:textId="77777777" w:rsidR="00FC22B5" w:rsidRPr="00387462" w:rsidRDefault="00FC22B5" w:rsidP="00FC22B5">
            <w:pPr>
              <w:spacing w:line="276" w:lineRule="auto"/>
              <w:jc w:val="center"/>
              <w:rPr>
                <w:rFonts w:ascii="Arial" w:hAnsi="Arial" w:cs="Arial"/>
                <w:b/>
                <w:sz w:val="22"/>
                <w:szCs w:val="22"/>
              </w:rPr>
            </w:pPr>
            <w:r w:rsidRPr="00387462">
              <w:rPr>
                <w:rFonts w:ascii="Arial" w:hAnsi="Arial" w:cs="Arial"/>
                <w:b/>
                <w:sz w:val="22"/>
                <w:szCs w:val="22"/>
              </w:rPr>
              <w:t>Professionalism</w:t>
            </w:r>
          </w:p>
        </w:tc>
        <w:tc>
          <w:tcPr>
            <w:tcW w:w="4788" w:type="dxa"/>
            <w:tcBorders>
              <w:top w:val="thinThickSmallGap" w:sz="24" w:space="0" w:color="auto"/>
              <w:left w:val="double" w:sz="4" w:space="0" w:color="auto"/>
              <w:right w:val="double" w:sz="4" w:space="0" w:color="auto"/>
            </w:tcBorders>
          </w:tcPr>
          <w:p w14:paraId="224CAE37" w14:textId="5D27B424" w:rsidR="00FC22B5" w:rsidRPr="00B94E98" w:rsidRDefault="00C35EE3" w:rsidP="00C35EE3">
            <w:pPr>
              <w:spacing w:line="276" w:lineRule="auto"/>
              <w:jc w:val="center"/>
              <w:rPr>
                <w:rFonts w:ascii="Arial" w:hAnsi="Arial" w:cs="Arial"/>
                <w:sz w:val="22"/>
                <w:szCs w:val="22"/>
              </w:rPr>
            </w:pPr>
            <w:r>
              <w:rPr>
                <w:rFonts w:ascii="Arial" w:hAnsi="Arial" w:cs="Arial"/>
                <w:sz w:val="22"/>
                <w:szCs w:val="22"/>
              </w:rPr>
              <w:t xml:space="preserve">Clinical Reasoning </w:t>
            </w:r>
          </w:p>
        </w:tc>
      </w:tr>
      <w:tr w:rsidR="00FC22B5" w:rsidRPr="00B94E98" w14:paraId="0F4B9B49" w14:textId="77777777" w:rsidTr="00B013ED">
        <w:tc>
          <w:tcPr>
            <w:tcW w:w="4788" w:type="dxa"/>
            <w:tcBorders>
              <w:left w:val="double" w:sz="4" w:space="0" w:color="auto"/>
              <w:right w:val="double" w:sz="4" w:space="0" w:color="auto"/>
            </w:tcBorders>
          </w:tcPr>
          <w:p w14:paraId="6EB990AB" w14:textId="77777777" w:rsidR="00FC22B5" w:rsidRPr="00B94E98" w:rsidRDefault="00FC22B5" w:rsidP="00FC22B5">
            <w:pPr>
              <w:spacing w:line="276" w:lineRule="auto"/>
              <w:jc w:val="center"/>
              <w:rPr>
                <w:rFonts w:ascii="Arial" w:hAnsi="Arial" w:cs="Arial"/>
                <w:sz w:val="22"/>
                <w:szCs w:val="22"/>
              </w:rPr>
            </w:pPr>
          </w:p>
        </w:tc>
        <w:tc>
          <w:tcPr>
            <w:tcW w:w="4788" w:type="dxa"/>
            <w:tcBorders>
              <w:left w:val="double" w:sz="4" w:space="0" w:color="auto"/>
              <w:right w:val="double" w:sz="4" w:space="0" w:color="auto"/>
            </w:tcBorders>
          </w:tcPr>
          <w:p w14:paraId="5FEFD858" w14:textId="5736AA42" w:rsidR="00FC22B5" w:rsidRPr="00B94E98" w:rsidRDefault="00C35EE3" w:rsidP="00FC22B5">
            <w:pPr>
              <w:spacing w:line="276" w:lineRule="auto"/>
              <w:jc w:val="center"/>
              <w:rPr>
                <w:rFonts w:ascii="Arial" w:hAnsi="Arial" w:cs="Arial"/>
                <w:sz w:val="22"/>
                <w:szCs w:val="22"/>
                <w:lang w:val="fr-FR"/>
              </w:rPr>
            </w:pPr>
            <w:r>
              <w:rPr>
                <w:rFonts w:ascii="Arial" w:hAnsi="Arial" w:cs="Arial"/>
                <w:sz w:val="22"/>
                <w:szCs w:val="22"/>
                <w:lang w:val="fr-FR"/>
              </w:rPr>
              <w:t xml:space="preserve">Professionalism and Professional Development </w:t>
            </w:r>
          </w:p>
        </w:tc>
      </w:tr>
      <w:tr w:rsidR="00FC22B5" w:rsidRPr="00B94E98" w14:paraId="33080196" w14:textId="77777777" w:rsidTr="00B013ED">
        <w:tc>
          <w:tcPr>
            <w:tcW w:w="4788" w:type="dxa"/>
            <w:tcBorders>
              <w:left w:val="double" w:sz="4" w:space="0" w:color="auto"/>
              <w:right w:val="double" w:sz="4" w:space="0" w:color="auto"/>
            </w:tcBorders>
          </w:tcPr>
          <w:p w14:paraId="629107E6" w14:textId="77777777" w:rsidR="00FC22B5" w:rsidRPr="00B94E98" w:rsidRDefault="00FC22B5" w:rsidP="00FC22B5">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70E8EE39" w14:textId="672E965E" w:rsidR="00FC22B5" w:rsidRPr="00B94E98" w:rsidRDefault="00C35EE3" w:rsidP="00FC22B5">
            <w:pPr>
              <w:spacing w:line="276" w:lineRule="auto"/>
              <w:jc w:val="center"/>
              <w:rPr>
                <w:rFonts w:ascii="Arial" w:hAnsi="Arial" w:cs="Arial"/>
                <w:sz w:val="22"/>
                <w:szCs w:val="22"/>
                <w:lang w:val="fr-FR"/>
              </w:rPr>
            </w:pPr>
            <w:r>
              <w:rPr>
                <w:rFonts w:ascii="Arial" w:hAnsi="Arial" w:cs="Arial"/>
                <w:sz w:val="22"/>
                <w:szCs w:val="22"/>
                <w:lang w:val="fr-FR"/>
              </w:rPr>
              <w:t>Interpersonal Relations and Communications</w:t>
            </w:r>
          </w:p>
        </w:tc>
      </w:tr>
      <w:tr w:rsidR="00FF62D6" w:rsidRPr="00B94E98" w14:paraId="0F669A49" w14:textId="77777777" w:rsidTr="00B013ED">
        <w:tc>
          <w:tcPr>
            <w:tcW w:w="4788" w:type="dxa"/>
            <w:tcBorders>
              <w:top w:val="thinThickSmallGap" w:sz="24" w:space="0" w:color="auto"/>
              <w:right w:val="double" w:sz="4" w:space="0" w:color="auto"/>
            </w:tcBorders>
          </w:tcPr>
          <w:p w14:paraId="27825E51" w14:textId="77777777" w:rsidR="00FF62D6" w:rsidRPr="00387462" w:rsidRDefault="00FF62D6" w:rsidP="00573ABB">
            <w:pPr>
              <w:spacing w:line="276" w:lineRule="auto"/>
              <w:jc w:val="center"/>
              <w:rPr>
                <w:rFonts w:ascii="Arial" w:hAnsi="Arial" w:cs="Arial"/>
                <w:b/>
                <w:sz w:val="22"/>
                <w:szCs w:val="22"/>
                <w:lang w:val="fr-FR"/>
              </w:rPr>
            </w:pPr>
            <w:r w:rsidRPr="00387462">
              <w:rPr>
                <w:rFonts w:ascii="Arial" w:hAnsi="Arial" w:cs="Arial"/>
                <w:b/>
                <w:sz w:val="22"/>
                <w:szCs w:val="22"/>
                <w:lang w:val="fr-FR"/>
              </w:rPr>
              <w:t>Responsibility</w:t>
            </w:r>
          </w:p>
        </w:tc>
        <w:tc>
          <w:tcPr>
            <w:tcW w:w="4788" w:type="dxa"/>
            <w:tcBorders>
              <w:top w:val="thinThickSmallGap" w:sz="24" w:space="0" w:color="auto"/>
              <w:left w:val="double" w:sz="4" w:space="0" w:color="auto"/>
              <w:right w:val="double" w:sz="4" w:space="0" w:color="auto"/>
            </w:tcBorders>
          </w:tcPr>
          <w:p w14:paraId="4F6922BD" w14:textId="77777777" w:rsidR="00FF62D6" w:rsidRPr="00B94E98" w:rsidRDefault="00FF62D6" w:rsidP="00573ABB">
            <w:pPr>
              <w:spacing w:line="276" w:lineRule="auto"/>
              <w:jc w:val="center"/>
              <w:rPr>
                <w:rFonts w:ascii="Arial" w:hAnsi="Arial" w:cs="Arial"/>
                <w:sz w:val="22"/>
                <w:szCs w:val="22"/>
                <w:lang w:val="fr-FR"/>
              </w:rPr>
            </w:pPr>
            <w:r>
              <w:rPr>
                <w:rFonts w:ascii="Arial" w:hAnsi="Arial" w:cs="Arial"/>
                <w:sz w:val="22"/>
                <w:szCs w:val="22"/>
                <w:lang w:val="fr-FR"/>
              </w:rPr>
              <w:t>Safety</w:t>
            </w:r>
          </w:p>
        </w:tc>
      </w:tr>
      <w:tr w:rsidR="00FF62D6" w:rsidRPr="00B94E98" w14:paraId="7E7491B4" w14:textId="77777777" w:rsidTr="00B013ED">
        <w:tc>
          <w:tcPr>
            <w:tcW w:w="4788" w:type="dxa"/>
            <w:tcBorders>
              <w:right w:val="double" w:sz="4" w:space="0" w:color="auto"/>
            </w:tcBorders>
          </w:tcPr>
          <w:p w14:paraId="6E398C07" w14:textId="77777777" w:rsidR="00FF62D6" w:rsidRPr="00B94E98" w:rsidRDefault="00FF62D6" w:rsidP="00573ABB">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30BDDA83" w14:textId="50F999B7" w:rsidR="00FF62D6" w:rsidRPr="00B94E98" w:rsidRDefault="00516BD7" w:rsidP="00573ABB">
            <w:pPr>
              <w:spacing w:line="276" w:lineRule="auto"/>
              <w:jc w:val="center"/>
              <w:rPr>
                <w:rFonts w:ascii="Arial" w:hAnsi="Arial" w:cs="Arial"/>
                <w:sz w:val="22"/>
                <w:szCs w:val="22"/>
                <w:lang w:val="fr-FR"/>
              </w:rPr>
            </w:pPr>
            <w:r>
              <w:rPr>
                <w:rFonts w:ascii="Arial" w:hAnsi="Arial" w:cs="Arial"/>
                <w:sz w:val="22"/>
                <w:szCs w:val="22"/>
                <w:lang w:val="fr-FR"/>
              </w:rPr>
              <w:t>Professionalism and</w:t>
            </w:r>
            <w:r w:rsidR="001A0D90">
              <w:rPr>
                <w:rFonts w:ascii="Arial" w:hAnsi="Arial" w:cs="Arial"/>
                <w:sz w:val="22"/>
                <w:szCs w:val="22"/>
                <w:lang w:val="fr-FR"/>
              </w:rPr>
              <w:t xml:space="preserve"> Professional Development </w:t>
            </w:r>
          </w:p>
        </w:tc>
      </w:tr>
      <w:tr w:rsidR="00FF62D6" w:rsidRPr="00B94E98" w14:paraId="0CD672C6" w14:textId="77777777" w:rsidTr="00B013ED">
        <w:tc>
          <w:tcPr>
            <w:tcW w:w="4788" w:type="dxa"/>
            <w:tcBorders>
              <w:right w:val="double" w:sz="4" w:space="0" w:color="auto"/>
            </w:tcBorders>
          </w:tcPr>
          <w:p w14:paraId="6FA5E11F" w14:textId="77777777" w:rsidR="00FF62D6" w:rsidRPr="00B94E98" w:rsidRDefault="00FF62D6" w:rsidP="00573ABB">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49BA5833" w14:textId="7B336B27" w:rsidR="00FF62D6" w:rsidRPr="00B94E98" w:rsidRDefault="00FF62D6" w:rsidP="00573ABB">
            <w:pPr>
              <w:spacing w:line="276" w:lineRule="auto"/>
              <w:jc w:val="center"/>
              <w:rPr>
                <w:rFonts w:ascii="Arial" w:hAnsi="Arial" w:cs="Arial"/>
                <w:sz w:val="22"/>
                <w:szCs w:val="22"/>
                <w:lang w:val="fr-FR"/>
              </w:rPr>
            </w:pPr>
            <w:r>
              <w:rPr>
                <w:rFonts w:ascii="Arial" w:hAnsi="Arial" w:cs="Arial"/>
                <w:sz w:val="22"/>
                <w:szCs w:val="22"/>
                <w:lang w:val="fr-FR"/>
              </w:rPr>
              <w:t>Documentation</w:t>
            </w:r>
            <w:r w:rsidR="00626F39">
              <w:rPr>
                <w:rFonts w:ascii="Arial" w:hAnsi="Arial" w:cs="Arial"/>
                <w:sz w:val="22"/>
                <w:szCs w:val="22"/>
                <w:lang w:val="fr-FR"/>
              </w:rPr>
              <w:t xml:space="preserve"> and </w:t>
            </w:r>
            <w:r w:rsidR="00626F39" w:rsidRPr="003B7520">
              <w:rPr>
                <w:rFonts w:ascii="Arial" w:hAnsi="Arial" w:cs="Arial"/>
                <w:sz w:val="22"/>
                <w:szCs w:val="22"/>
              </w:rPr>
              <w:t>Billing</w:t>
            </w:r>
          </w:p>
        </w:tc>
      </w:tr>
      <w:tr w:rsidR="00FF62D6" w:rsidRPr="00B94E98" w14:paraId="7C01F1B3" w14:textId="77777777" w:rsidTr="00B013ED">
        <w:tc>
          <w:tcPr>
            <w:tcW w:w="4788" w:type="dxa"/>
            <w:tcBorders>
              <w:bottom w:val="thinThickSmallGap" w:sz="24" w:space="0" w:color="auto"/>
              <w:right w:val="double" w:sz="4" w:space="0" w:color="auto"/>
            </w:tcBorders>
          </w:tcPr>
          <w:p w14:paraId="19FDCC08" w14:textId="77777777" w:rsidR="00FF62D6" w:rsidRPr="00B94E98" w:rsidRDefault="00FF62D6" w:rsidP="00573ABB">
            <w:pPr>
              <w:spacing w:line="276" w:lineRule="auto"/>
              <w:jc w:val="center"/>
              <w:rPr>
                <w:rFonts w:ascii="Arial" w:hAnsi="Arial" w:cs="Arial"/>
                <w:sz w:val="22"/>
                <w:szCs w:val="22"/>
                <w:lang w:val="fr-FR"/>
              </w:rPr>
            </w:pPr>
          </w:p>
        </w:tc>
        <w:tc>
          <w:tcPr>
            <w:tcW w:w="4788" w:type="dxa"/>
            <w:tcBorders>
              <w:left w:val="double" w:sz="4" w:space="0" w:color="auto"/>
              <w:bottom w:val="thinThickSmallGap" w:sz="24" w:space="0" w:color="auto"/>
              <w:right w:val="double" w:sz="4" w:space="0" w:color="auto"/>
            </w:tcBorders>
          </w:tcPr>
          <w:p w14:paraId="388907ED" w14:textId="486DB610" w:rsidR="00FF62D6" w:rsidRPr="00B94E98" w:rsidRDefault="00626F39" w:rsidP="00573ABB">
            <w:pPr>
              <w:spacing w:line="276" w:lineRule="auto"/>
              <w:jc w:val="center"/>
              <w:rPr>
                <w:rFonts w:ascii="Arial" w:hAnsi="Arial" w:cs="Arial"/>
                <w:sz w:val="22"/>
                <w:szCs w:val="22"/>
                <w:lang w:val="fr-FR"/>
              </w:rPr>
            </w:pPr>
            <w:r>
              <w:rPr>
                <w:rFonts w:ascii="Arial" w:hAnsi="Arial" w:cs="Arial"/>
                <w:sz w:val="22"/>
                <w:szCs w:val="22"/>
                <w:lang w:val="fr-FR"/>
              </w:rPr>
              <w:t>Administration and Management</w:t>
            </w:r>
          </w:p>
        </w:tc>
      </w:tr>
      <w:tr w:rsidR="00FF62D6" w:rsidRPr="00B94E98" w14:paraId="7FE5CFF4" w14:textId="77777777" w:rsidTr="00B013ED">
        <w:tc>
          <w:tcPr>
            <w:tcW w:w="4788" w:type="dxa"/>
            <w:tcBorders>
              <w:top w:val="thinThickSmallGap" w:sz="24" w:space="0" w:color="auto"/>
              <w:right w:val="double" w:sz="4" w:space="0" w:color="auto"/>
            </w:tcBorders>
          </w:tcPr>
          <w:p w14:paraId="71A261BA" w14:textId="77777777" w:rsidR="00FF62D6" w:rsidRPr="00387462" w:rsidRDefault="00FF62D6" w:rsidP="00573ABB">
            <w:pPr>
              <w:spacing w:line="276" w:lineRule="auto"/>
              <w:jc w:val="center"/>
              <w:rPr>
                <w:rFonts w:ascii="Arial" w:hAnsi="Arial" w:cs="Arial"/>
                <w:b/>
                <w:sz w:val="22"/>
                <w:szCs w:val="22"/>
                <w:lang w:val="fr-FR"/>
              </w:rPr>
            </w:pPr>
            <w:r w:rsidRPr="00387462">
              <w:rPr>
                <w:rFonts w:ascii="Arial" w:hAnsi="Arial" w:cs="Arial"/>
                <w:b/>
                <w:sz w:val="22"/>
                <w:szCs w:val="22"/>
                <w:lang w:val="fr-FR"/>
              </w:rPr>
              <w:t xml:space="preserve">Critical </w:t>
            </w:r>
            <w:r w:rsidRPr="003B7520">
              <w:rPr>
                <w:rFonts w:ascii="Arial" w:hAnsi="Arial" w:cs="Arial"/>
                <w:b/>
                <w:sz w:val="22"/>
                <w:szCs w:val="22"/>
              </w:rPr>
              <w:t>Thinking</w:t>
            </w:r>
          </w:p>
        </w:tc>
        <w:tc>
          <w:tcPr>
            <w:tcW w:w="4788" w:type="dxa"/>
            <w:tcBorders>
              <w:top w:val="thinThickSmallGap" w:sz="24" w:space="0" w:color="auto"/>
              <w:left w:val="double" w:sz="4" w:space="0" w:color="auto"/>
              <w:right w:val="double" w:sz="4" w:space="0" w:color="auto"/>
            </w:tcBorders>
          </w:tcPr>
          <w:p w14:paraId="7D8C0697" w14:textId="77777777" w:rsidR="00FF62D6" w:rsidRPr="00B94E98" w:rsidRDefault="00FF62D6" w:rsidP="00573ABB">
            <w:pPr>
              <w:spacing w:line="276" w:lineRule="auto"/>
              <w:jc w:val="center"/>
              <w:rPr>
                <w:rFonts w:ascii="Arial" w:hAnsi="Arial" w:cs="Arial"/>
                <w:sz w:val="22"/>
                <w:szCs w:val="22"/>
                <w:lang w:val="fr-FR"/>
              </w:rPr>
            </w:pPr>
            <w:r>
              <w:rPr>
                <w:rFonts w:ascii="Arial" w:hAnsi="Arial" w:cs="Arial"/>
                <w:sz w:val="22"/>
                <w:szCs w:val="22"/>
                <w:lang w:val="fr-FR"/>
              </w:rPr>
              <w:t>Safety</w:t>
            </w:r>
          </w:p>
        </w:tc>
      </w:tr>
      <w:tr w:rsidR="00FF62D6" w:rsidRPr="00B94E98" w14:paraId="52A80B16" w14:textId="77777777" w:rsidTr="00B013ED">
        <w:tc>
          <w:tcPr>
            <w:tcW w:w="4788" w:type="dxa"/>
            <w:tcBorders>
              <w:right w:val="double" w:sz="4" w:space="0" w:color="auto"/>
            </w:tcBorders>
          </w:tcPr>
          <w:p w14:paraId="2E67C2A5" w14:textId="77777777" w:rsidR="00FF62D6" w:rsidRDefault="00FF62D6" w:rsidP="00573ABB">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5DA30949" w14:textId="587504DB" w:rsidR="00FF62D6" w:rsidRPr="00B94E98" w:rsidRDefault="00626F39" w:rsidP="00573ABB">
            <w:pPr>
              <w:spacing w:line="276" w:lineRule="auto"/>
              <w:jc w:val="center"/>
              <w:rPr>
                <w:rFonts w:ascii="Arial" w:hAnsi="Arial" w:cs="Arial"/>
                <w:sz w:val="22"/>
                <w:szCs w:val="22"/>
                <w:lang w:val="fr-FR"/>
              </w:rPr>
            </w:pPr>
            <w:r>
              <w:rPr>
                <w:rFonts w:ascii="Arial" w:hAnsi="Arial" w:cs="Arial"/>
                <w:sz w:val="22"/>
                <w:szCs w:val="22"/>
                <w:lang w:val="fr-FR"/>
              </w:rPr>
              <w:t>Professionalism and Professional Development</w:t>
            </w:r>
          </w:p>
        </w:tc>
      </w:tr>
      <w:tr w:rsidR="00FF62D6" w:rsidRPr="00B94E98" w14:paraId="7C4B8CD6" w14:textId="77777777" w:rsidTr="00B013ED">
        <w:tc>
          <w:tcPr>
            <w:tcW w:w="4788" w:type="dxa"/>
            <w:tcBorders>
              <w:right w:val="double" w:sz="4" w:space="0" w:color="auto"/>
            </w:tcBorders>
          </w:tcPr>
          <w:p w14:paraId="13BE3578" w14:textId="77777777" w:rsidR="00FF62D6" w:rsidRDefault="00FF62D6" w:rsidP="00573ABB">
            <w:pPr>
              <w:spacing w:line="276" w:lineRule="auto"/>
              <w:jc w:val="center"/>
              <w:rPr>
                <w:rFonts w:ascii="Arial" w:hAnsi="Arial" w:cs="Arial"/>
                <w:sz w:val="22"/>
                <w:szCs w:val="22"/>
                <w:lang w:val="fr-FR"/>
              </w:rPr>
            </w:pPr>
          </w:p>
        </w:tc>
        <w:tc>
          <w:tcPr>
            <w:tcW w:w="4788" w:type="dxa"/>
            <w:tcBorders>
              <w:left w:val="double" w:sz="4" w:space="0" w:color="auto"/>
              <w:right w:val="double" w:sz="4" w:space="0" w:color="auto"/>
            </w:tcBorders>
          </w:tcPr>
          <w:p w14:paraId="0315F458" w14:textId="1C483C8C" w:rsidR="00FF62D6" w:rsidRPr="00B94E98" w:rsidRDefault="00626F39" w:rsidP="00573ABB">
            <w:pPr>
              <w:spacing w:line="276" w:lineRule="auto"/>
              <w:jc w:val="center"/>
              <w:rPr>
                <w:rFonts w:ascii="Arial" w:hAnsi="Arial" w:cs="Arial"/>
                <w:sz w:val="22"/>
                <w:szCs w:val="22"/>
                <w:lang w:val="fr-FR"/>
              </w:rPr>
            </w:pPr>
            <w:r>
              <w:rPr>
                <w:rFonts w:ascii="Arial" w:hAnsi="Arial" w:cs="Arial"/>
                <w:sz w:val="22"/>
                <w:szCs w:val="22"/>
                <w:lang w:val="fr-FR"/>
              </w:rPr>
              <w:t xml:space="preserve">Clinical Reasoning </w:t>
            </w:r>
          </w:p>
        </w:tc>
      </w:tr>
      <w:tr w:rsidR="00FF62D6" w:rsidRPr="00B94E98" w14:paraId="3159D7AB" w14:textId="77777777" w:rsidTr="00B013ED">
        <w:tc>
          <w:tcPr>
            <w:tcW w:w="4788" w:type="dxa"/>
            <w:tcBorders>
              <w:bottom w:val="thinThickSmallGap" w:sz="24" w:space="0" w:color="auto"/>
              <w:right w:val="double" w:sz="4" w:space="0" w:color="auto"/>
            </w:tcBorders>
          </w:tcPr>
          <w:p w14:paraId="7966E8C6" w14:textId="77777777" w:rsidR="00FF62D6" w:rsidRDefault="00FF62D6" w:rsidP="00573ABB">
            <w:pPr>
              <w:spacing w:line="276" w:lineRule="auto"/>
              <w:jc w:val="center"/>
              <w:rPr>
                <w:rFonts w:ascii="Arial" w:hAnsi="Arial" w:cs="Arial"/>
                <w:sz w:val="22"/>
                <w:szCs w:val="22"/>
                <w:lang w:val="fr-FR"/>
              </w:rPr>
            </w:pPr>
          </w:p>
        </w:tc>
        <w:tc>
          <w:tcPr>
            <w:tcW w:w="4788" w:type="dxa"/>
            <w:tcBorders>
              <w:left w:val="double" w:sz="4" w:space="0" w:color="auto"/>
              <w:bottom w:val="thinThickSmallGap" w:sz="24" w:space="0" w:color="auto"/>
              <w:right w:val="double" w:sz="4" w:space="0" w:color="auto"/>
            </w:tcBorders>
          </w:tcPr>
          <w:p w14:paraId="7BFCEE95" w14:textId="77777777" w:rsidR="00FF62D6" w:rsidRPr="00B94E98" w:rsidRDefault="00FF62D6" w:rsidP="00573ABB">
            <w:pPr>
              <w:spacing w:line="276" w:lineRule="auto"/>
              <w:jc w:val="center"/>
              <w:rPr>
                <w:rFonts w:ascii="Arial" w:hAnsi="Arial" w:cs="Arial"/>
                <w:sz w:val="22"/>
                <w:szCs w:val="22"/>
                <w:lang w:val="fr-FR"/>
              </w:rPr>
            </w:pPr>
            <w:r>
              <w:rPr>
                <w:rFonts w:ascii="Arial" w:hAnsi="Arial" w:cs="Arial"/>
                <w:sz w:val="22"/>
                <w:szCs w:val="22"/>
                <w:lang w:val="fr-FR"/>
              </w:rPr>
              <w:t>Interventions</w:t>
            </w:r>
          </w:p>
        </w:tc>
      </w:tr>
      <w:tr w:rsidR="00FF62D6" w:rsidRPr="00B94E98" w14:paraId="6C65C53E" w14:textId="77777777" w:rsidTr="00B013ED">
        <w:tc>
          <w:tcPr>
            <w:tcW w:w="4788" w:type="dxa"/>
            <w:tcBorders>
              <w:top w:val="thinThickSmallGap" w:sz="24" w:space="0" w:color="auto"/>
              <w:right w:val="double" w:sz="4" w:space="0" w:color="auto"/>
            </w:tcBorders>
          </w:tcPr>
          <w:p w14:paraId="5EB3999B" w14:textId="77777777" w:rsidR="00FF62D6" w:rsidRPr="00387462" w:rsidRDefault="00FF62D6" w:rsidP="00573ABB">
            <w:pPr>
              <w:spacing w:line="276" w:lineRule="auto"/>
              <w:jc w:val="center"/>
              <w:rPr>
                <w:rFonts w:ascii="Arial" w:hAnsi="Arial" w:cs="Arial"/>
                <w:b/>
                <w:sz w:val="22"/>
                <w:szCs w:val="22"/>
                <w:lang w:val="fr-FR"/>
              </w:rPr>
            </w:pPr>
            <w:r w:rsidRPr="00387462">
              <w:rPr>
                <w:rFonts w:ascii="Arial" w:hAnsi="Arial" w:cs="Arial"/>
                <w:b/>
                <w:sz w:val="22"/>
                <w:szCs w:val="22"/>
                <w:lang w:val="fr-FR"/>
              </w:rPr>
              <w:lastRenderedPageBreak/>
              <w:t>Stress Management</w:t>
            </w:r>
          </w:p>
        </w:tc>
        <w:tc>
          <w:tcPr>
            <w:tcW w:w="4788" w:type="dxa"/>
            <w:tcBorders>
              <w:top w:val="thinThickSmallGap" w:sz="24" w:space="0" w:color="auto"/>
              <w:left w:val="double" w:sz="4" w:space="0" w:color="auto"/>
              <w:right w:val="double" w:sz="4" w:space="0" w:color="auto"/>
            </w:tcBorders>
          </w:tcPr>
          <w:p w14:paraId="2B18AB06" w14:textId="1A478B6C" w:rsidR="00FF62D6" w:rsidRPr="00B94E98" w:rsidRDefault="00626F39" w:rsidP="00573ABB">
            <w:pPr>
              <w:spacing w:line="276" w:lineRule="auto"/>
              <w:jc w:val="center"/>
              <w:rPr>
                <w:rFonts w:ascii="Arial" w:hAnsi="Arial" w:cs="Arial"/>
                <w:sz w:val="22"/>
                <w:szCs w:val="22"/>
                <w:lang w:val="fr-FR"/>
              </w:rPr>
            </w:pPr>
            <w:r>
              <w:rPr>
                <w:rFonts w:ascii="Arial" w:hAnsi="Arial" w:cs="Arial"/>
                <w:sz w:val="22"/>
                <w:szCs w:val="22"/>
                <w:lang w:val="fr-FR"/>
              </w:rPr>
              <w:t xml:space="preserve">Professionalism and Professional Development </w:t>
            </w:r>
          </w:p>
        </w:tc>
      </w:tr>
      <w:tr w:rsidR="00FF62D6" w:rsidRPr="00B94E98" w14:paraId="667F2D45" w14:textId="77777777" w:rsidTr="00B013ED">
        <w:tc>
          <w:tcPr>
            <w:tcW w:w="4788" w:type="dxa"/>
            <w:tcBorders>
              <w:bottom w:val="thinThickSmallGap" w:sz="24" w:space="0" w:color="auto"/>
              <w:right w:val="double" w:sz="4" w:space="0" w:color="auto"/>
            </w:tcBorders>
          </w:tcPr>
          <w:p w14:paraId="6BC5D1C6" w14:textId="77777777" w:rsidR="00FF62D6" w:rsidRDefault="00FF62D6" w:rsidP="00573ABB">
            <w:pPr>
              <w:spacing w:line="276" w:lineRule="auto"/>
              <w:jc w:val="center"/>
              <w:rPr>
                <w:rFonts w:ascii="Arial" w:hAnsi="Arial" w:cs="Arial"/>
                <w:sz w:val="22"/>
                <w:szCs w:val="22"/>
                <w:lang w:val="fr-FR"/>
              </w:rPr>
            </w:pPr>
          </w:p>
        </w:tc>
        <w:tc>
          <w:tcPr>
            <w:tcW w:w="4788" w:type="dxa"/>
            <w:tcBorders>
              <w:left w:val="double" w:sz="4" w:space="0" w:color="auto"/>
              <w:bottom w:val="thinThickSmallGap" w:sz="24" w:space="0" w:color="auto"/>
              <w:right w:val="double" w:sz="4" w:space="0" w:color="auto"/>
            </w:tcBorders>
          </w:tcPr>
          <w:p w14:paraId="1F0D90F8" w14:textId="68256777" w:rsidR="00FF62D6" w:rsidRPr="00B94E98" w:rsidRDefault="00626F39" w:rsidP="00573ABB">
            <w:pPr>
              <w:spacing w:line="276" w:lineRule="auto"/>
              <w:jc w:val="center"/>
              <w:rPr>
                <w:rFonts w:ascii="Arial" w:hAnsi="Arial" w:cs="Arial"/>
                <w:sz w:val="22"/>
                <w:szCs w:val="22"/>
                <w:lang w:val="fr-FR"/>
              </w:rPr>
            </w:pPr>
            <w:r>
              <w:rPr>
                <w:rFonts w:ascii="Arial" w:hAnsi="Arial" w:cs="Arial"/>
                <w:sz w:val="22"/>
                <w:szCs w:val="22"/>
                <w:lang w:val="fr-FR"/>
              </w:rPr>
              <w:t xml:space="preserve">Administration and Management </w:t>
            </w:r>
          </w:p>
        </w:tc>
      </w:tr>
    </w:tbl>
    <w:p w14:paraId="37F88C3B" w14:textId="77777777" w:rsidR="007A282F" w:rsidRDefault="007A282F" w:rsidP="00B013ED"/>
    <w:p w14:paraId="552876F1" w14:textId="6B960CC9" w:rsidR="003C701F" w:rsidRPr="003407A5" w:rsidRDefault="003C701F" w:rsidP="008A3303">
      <w:pPr>
        <w:pStyle w:val="Heading3"/>
        <w:numPr>
          <w:ilvl w:val="0"/>
          <w:numId w:val="0"/>
        </w:numPr>
        <w:spacing w:before="0" w:after="0"/>
        <w:rPr>
          <w:color w:val="A6A6A6" w:themeColor="background1" w:themeShade="A6"/>
          <w:sz w:val="24"/>
          <w:szCs w:val="24"/>
          <w:vertAlign w:val="superscript"/>
        </w:rPr>
      </w:pPr>
      <w:bookmarkStart w:id="89" w:name="_Student_Pre-Clinical_Information"/>
      <w:bookmarkStart w:id="90" w:name="_Toc416003252"/>
      <w:bookmarkStart w:id="91" w:name="_Toc416004820"/>
      <w:bookmarkStart w:id="92" w:name="_Toc446275297"/>
      <w:bookmarkStart w:id="93" w:name="_Toc446275654"/>
      <w:bookmarkStart w:id="94" w:name="_Toc446276959"/>
      <w:bookmarkStart w:id="95" w:name="_Toc446279286"/>
      <w:bookmarkStart w:id="96" w:name="_Toc107240887"/>
      <w:bookmarkStart w:id="97" w:name="_Toc416003249"/>
      <w:bookmarkStart w:id="98" w:name="_Toc416004817"/>
      <w:bookmarkEnd w:id="89"/>
      <w:r w:rsidRPr="008A3303">
        <w:rPr>
          <w:sz w:val="24"/>
          <w:szCs w:val="24"/>
        </w:rPr>
        <w:t>Student Pre-Clinical Self-Assessment of Professional Behaviors</w:t>
      </w:r>
      <w:bookmarkEnd w:id="90"/>
      <w:bookmarkEnd w:id="91"/>
      <w:bookmarkEnd w:id="92"/>
      <w:bookmarkEnd w:id="93"/>
      <w:bookmarkEnd w:id="94"/>
      <w:bookmarkEnd w:id="95"/>
      <w:r w:rsidR="003407A5">
        <w:rPr>
          <w:sz w:val="24"/>
          <w:szCs w:val="24"/>
        </w:rPr>
        <w:t xml:space="preserve"> </w:t>
      </w:r>
      <w:r w:rsidR="003407A5">
        <w:rPr>
          <w:color w:val="A6A6A6" w:themeColor="background1" w:themeShade="A6"/>
          <w:sz w:val="24"/>
          <w:szCs w:val="24"/>
          <w:vertAlign w:val="superscript"/>
        </w:rPr>
        <w:t>(CAPTE 7D4, 7D5)</w:t>
      </w:r>
      <w:bookmarkEnd w:id="96"/>
    </w:p>
    <w:p w14:paraId="0C67EEA5" w14:textId="77777777" w:rsidR="003C701F" w:rsidRPr="00A01A55" w:rsidRDefault="003C701F" w:rsidP="00B013ED">
      <w:pPr>
        <w:jc w:val="both"/>
        <w:rPr>
          <w:rFonts w:ascii="Arial" w:hAnsi="Arial" w:cs="Arial"/>
          <w:sz w:val="22"/>
          <w:szCs w:val="22"/>
        </w:rPr>
      </w:pPr>
    </w:p>
    <w:p w14:paraId="0A3AE36C" w14:textId="43E7990A" w:rsidR="003C701F" w:rsidRDefault="003C701F" w:rsidP="00B013ED">
      <w:pPr>
        <w:jc w:val="both"/>
        <w:rPr>
          <w:rFonts w:ascii="Arial" w:hAnsi="Arial" w:cs="Arial"/>
          <w:sz w:val="22"/>
          <w:szCs w:val="22"/>
        </w:rPr>
      </w:pPr>
      <w:r w:rsidRPr="00A01A55">
        <w:rPr>
          <w:rFonts w:ascii="Arial" w:hAnsi="Arial" w:cs="Arial"/>
          <w:sz w:val="22"/>
          <w:szCs w:val="22"/>
        </w:rPr>
        <w:t xml:space="preserve">Although all 10 generic abilities that make up professional behavior are of great importance in becoming a successful health care professional, through review of student experiences and outcomes in the clinic, </w:t>
      </w:r>
      <w:r w:rsidR="00960BA5">
        <w:rPr>
          <w:rFonts w:ascii="Arial" w:hAnsi="Arial" w:cs="Arial"/>
          <w:sz w:val="22"/>
          <w:szCs w:val="22"/>
        </w:rPr>
        <w:t>6</w:t>
      </w:r>
      <w:r w:rsidRPr="00A01A55">
        <w:rPr>
          <w:rFonts w:ascii="Arial" w:hAnsi="Arial" w:cs="Arial"/>
          <w:sz w:val="22"/>
          <w:szCs w:val="22"/>
        </w:rPr>
        <w:t xml:space="preserve"> of these 10 behaviors appear to have critical importance in the success of students in their academic and clinical experiences. These </w:t>
      </w:r>
      <w:r w:rsidR="00960BA5">
        <w:rPr>
          <w:rFonts w:ascii="Arial" w:hAnsi="Arial" w:cs="Arial"/>
          <w:sz w:val="22"/>
          <w:szCs w:val="22"/>
        </w:rPr>
        <w:t>6</w:t>
      </w:r>
      <w:r w:rsidRPr="00A01A55">
        <w:rPr>
          <w:rFonts w:ascii="Arial" w:hAnsi="Arial" w:cs="Arial"/>
          <w:sz w:val="22"/>
          <w:szCs w:val="22"/>
        </w:rPr>
        <w:t xml:space="preserve"> behaviors are:</w:t>
      </w:r>
    </w:p>
    <w:p w14:paraId="2543DEFD" w14:textId="69CB3E51" w:rsid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Effective Use of Time and Resources</w:t>
      </w:r>
    </w:p>
    <w:p w14:paraId="3522A309" w14:textId="5BC444DD" w:rsid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Use of Constructive Feedback</w:t>
      </w:r>
    </w:p>
    <w:p w14:paraId="1392AF0D" w14:textId="67D013A5" w:rsid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Problem Solving</w:t>
      </w:r>
    </w:p>
    <w:p w14:paraId="348E8DE3" w14:textId="202568AE" w:rsid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Critical Thinking</w:t>
      </w:r>
    </w:p>
    <w:p w14:paraId="562D932E" w14:textId="066651EF" w:rsid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Communication</w:t>
      </w:r>
    </w:p>
    <w:p w14:paraId="1E61E8B0" w14:textId="75262EBC" w:rsidR="00960BA5" w:rsidRPr="00960BA5" w:rsidRDefault="00960BA5" w:rsidP="00960BA5">
      <w:pPr>
        <w:pStyle w:val="ListParagraph"/>
        <w:numPr>
          <w:ilvl w:val="0"/>
          <w:numId w:val="26"/>
        </w:numPr>
        <w:jc w:val="both"/>
        <w:rPr>
          <w:rFonts w:ascii="Arial" w:hAnsi="Arial" w:cs="Arial"/>
          <w:sz w:val="22"/>
          <w:szCs w:val="22"/>
        </w:rPr>
      </w:pPr>
      <w:r>
        <w:rPr>
          <w:rFonts w:ascii="Arial" w:hAnsi="Arial" w:cs="Arial"/>
          <w:sz w:val="22"/>
          <w:szCs w:val="22"/>
        </w:rPr>
        <w:t>Stress Management</w:t>
      </w:r>
    </w:p>
    <w:p w14:paraId="529D1310" w14:textId="77777777" w:rsidR="003C701F" w:rsidRPr="00A01A55" w:rsidRDefault="003C701F" w:rsidP="00B013ED">
      <w:pPr>
        <w:jc w:val="both"/>
        <w:rPr>
          <w:rFonts w:ascii="Arial" w:hAnsi="Arial" w:cs="Arial"/>
          <w:sz w:val="22"/>
          <w:szCs w:val="22"/>
        </w:rPr>
      </w:pPr>
    </w:p>
    <w:p w14:paraId="6EF13C14" w14:textId="53202881" w:rsidR="003C701F" w:rsidRPr="00A01A55" w:rsidRDefault="003C701F" w:rsidP="00B013ED">
      <w:pPr>
        <w:jc w:val="both"/>
        <w:rPr>
          <w:rFonts w:ascii="Arial" w:hAnsi="Arial" w:cs="Arial"/>
          <w:sz w:val="22"/>
          <w:szCs w:val="22"/>
        </w:rPr>
      </w:pPr>
      <w:r w:rsidRPr="00A01A55">
        <w:rPr>
          <w:rFonts w:ascii="Arial" w:hAnsi="Arial" w:cs="Arial"/>
          <w:sz w:val="22"/>
          <w:szCs w:val="22"/>
        </w:rPr>
        <w:t xml:space="preserve">Prior to each clinical rotation, the students are required to complete a </w:t>
      </w:r>
      <w:hyperlink w:anchor="_Student_Pre-Clinical_Self-Assessmen_1" w:history="1">
        <w:r w:rsidRPr="00131288">
          <w:rPr>
            <w:rStyle w:val="Hyperlink"/>
            <w:rFonts w:ascii="Arial" w:hAnsi="Arial" w:cs="Arial"/>
            <w:b/>
            <w:i/>
            <w:sz w:val="22"/>
            <w:szCs w:val="22"/>
          </w:rPr>
          <w:t>Student Pre-Clinical Self-Assessment Form</w:t>
        </w:r>
      </w:hyperlink>
      <w:r w:rsidRPr="00A01A55">
        <w:rPr>
          <w:rFonts w:ascii="Arial" w:hAnsi="Arial" w:cs="Arial"/>
          <w:sz w:val="22"/>
          <w:szCs w:val="22"/>
        </w:rPr>
        <w:t xml:space="preserve"> to self-identify areas of behavioral skill as well as potential areas of clinical challenge and goals related to these behaviors. A copy of these completed forms will remain with the ACCE, and the originals will be provided to the CI by the students </w:t>
      </w:r>
      <w:r>
        <w:rPr>
          <w:rFonts w:ascii="Arial" w:hAnsi="Arial" w:cs="Arial"/>
          <w:sz w:val="22"/>
          <w:szCs w:val="22"/>
        </w:rPr>
        <w:t xml:space="preserve">bring </w:t>
      </w:r>
      <w:r w:rsidRPr="00A01A55">
        <w:rPr>
          <w:rFonts w:ascii="Arial" w:hAnsi="Arial" w:cs="Arial"/>
          <w:sz w:val="22"/>
          <w:szCs w:val="22"/>
        </w:rPr>
        <w:t xml:space="preserve">to their clinical experiences.  Each student will review his/her self-assessment with their CI within the first week of the practicum experience. Personal goals related to these professional behaviors </w:t>
      </w:r>
      <w:r w:rsidR="004F2EC4">
        <w:rPr>
          <w:rFonts w:ascii="Arial" w:hAnsi="Arial" w:cs="Arial"/>
          <w:sz w:val="22"/>
          <w:szCs w:val="22"/>
        </w:rPr>
        <w:t>mus</w:t>
      </w:r>
      <w:r w:rsidR="004710C6">
        <w:rPr>
          <w:rFonts w:ascii="Arial" w:hAnsi="Arial" w:cs="Arial"/>
          <w:sz w:val="22"/>
          <w:szCs w:val="22"/>
        </w:rPr>
        <w:t>t</w:t>
      </w:r>
      <w:r w:rsidRPr="00A01A55">
        <w:rPr>
          <w:rFonts w:ascii="Arial" w:hAnsi="Arial" w:cs="Arial"/>
          <w:sz w:val="22"/>
          <w:szCs w:val="22"/>
        </w:rPr>
        <w:t xml:space="preserve"> be discussed and </w:t>
      </w:r>
      <w:r>
        <w:rPr>
          <w:rFonts w:ascii="Arial" w:hAnsi="Arial" w:cs="Arial"/>
          <w:sz w:val="22"/>
          <w:szCs w:val="22"/>
        </w:rPr>
        <w:t xml:space="preserve">an action plan for achievement of these goals will be discussed </w:t>
      </w:r>
      <w:r w:rsidRPr="00A01A55">
        <w:rPr>
          <w:rFonts w:ascii="Arial" w:hAnsi="Arial" w:cs="Arial"/>
          <w:sz w:val="22"/>
          <w:szCs w:val="22"/>
        </w:rPr>
        <w:t>by the student and the CI. A signed copy of this form</w:t>
      </w:r>
      <w:r w:rsidR="004F2EC4">
        <w:rPr>
          <w:rFonts w:ascii="Arial" w:hAnsi="Arial" w:cs="Arial"/>
          <w:sz w:val="22"/>
          <w:szCs w:val="22"/>
        </w:rPr>
        <w:t xml:space="preserve"> must</w:t>
      </w:r>
      <w:r w:rsidR="004710C6">
        <w:rPr>
          <w:rFonts w:ascii="Arial" w:hAnsi="Arial" w:cs="Arial"/>
          <w:sz w:val="22"/>
          <w:szCs w:val="22"/>
        </w:rPr>
        <w:t xml:space="preserve"> </w:t>
      </w:r>
      <w:r w:rsidRPr="00A01A55">
        <w:rPr>
          <w:rFonts w:ascii="Arial" w:hAnsi="Arial" w:cs="Arial"/>
          <w:sz w:val="22"/>
          <w:szCs w:val="22"/>
        </w:rPr>
        <w:t>be sent by the student to the ACCE.</w:t>
      </w:r>
    </w:p>
    <w:p w14:paraId="379AC15A" w14:textId="77777777" w:rsidR="003C701F" w:rsidRPr="00A01A55" w:rsidRDefault="003C701F" w:rsidP="00B013ED">
      <w:pPr>
        <w:jc w:val="both"/>
        <w:rPr>
          <w:rFonts w:ascii="Arial" w:hAnsi="Arial" w:cs="Arial"/>
          <w:sz w:val="22"/>
          <w:szCs w:val="22"/>
        </w:rPr>
      </w:pPr>
    </w:p>
    <w:p w14:paraId="46F87DB9" w14:textId="77777777" w:rsidR="003C701F" w:rsidRPr="00A01A55" w:rsidRDefault="003C701F" w:rsidP="00B013ED">
      <w:pPr>
        <w:jc w:val="both"/>
        <w:rPr>
          <w:rFonts w:ascii="Arial" w:hAnsi="Arial" w:cs="Arial"/>
          <w:sz w:val="22"/>
          <w:szCs w:val="22"/>
        </w:rPr>
      </w:pPr>
      <w:r w:rsidRPr="00A01A55">
        <w:rPr>
          <w:rFonts w:ascii="Arial" w:hAnsi="Arial" w:cs="Arial"/>
          <w:sz w:val="22"/>
          <w:szCs w:val="22"/>
        </w:rPr>
        <w:t xml:space="preserve">During the academic faculty site visit, the site visitor will discuss progress towards </w:t>
      </w:r>
      <w:r>
        <w:rPr>
          <w:rFonts w:ascii="Arial" w:hAnsi="Arial" w:cs="Arial"/>
          <w:sz w:val="22"/>
          <w:szCs w:val="22"/>
        </w:rPr>
        <w:t xml:space="preserve">both </w:t>
      </w:r>
      <w:r w:rsidRPr="00A01A55">
        <w:rPr>
          <w:rFonts w:ascii="Arial" w:hAnsi="Arial" w:cs="Arial"/>
          <w:sz w:val="22"/>
          <w:szCs w:val="22"/>
        </w:rPr>
        <w:t xml:space="preserve">professional behavior </w:t>
      </w:r>
      <w:r>
        <w:rPr>
          <w:rFonts w:ascii="Arial" w:hAnsi="Arial" w:cs="Arial"/>
          <w:sz w:val="22"/>
          <w:szCs w:val="22"/>
        </w:rPr>
        <w:t xml:space="preserve">and other clinical </w:t>
      </w:r>
      <w:r w:rsidRPr="00A01A55">
        <w:rPr>
          <w:rFonts w:ascii="Arial" w:hAnsi="Arial" w:cs="Arial"/>
          <w:sz w:val="22"/>
          <w:szCs w:val="22"/>
        </w:rPr>
        <w:t>goals that have been set with both the student and the CI.  Education, as necessary, in assisting the student toward these goals will occur between the PTA faculty and the CI.  Discussion / education of the student regarding their goals will also occur (</w:t>
      </w:r>
      <w:r>
        <w:rPr>
          <w:rFonts w:ascii="Arial" w:hAnsi="Arial" w:cs="Arial"/>
          <w:sz w:val="22"/>
          <w:szCs w:val="22"/>
        </w:rPr>
        <w:t xml:space="preserve">See </w:t>
      </w:r>
      <w:hyperlink w:anchor="_Clinical_Site_Visit" w:history="1">
        <w:r w:rsidRPr="00131288">
          <w:rPr>
            <w:rStyle w:val="Hyperlink"/>
            <w:rFonts w:ascii="Arial" w:hAnsi="Arial" w:cs="Arial"/>
            <w:b/>
            <w:i/>
            <w:sz w:val="22"/>
            <w:szCs w:val="22"/>
          </w:rPr>
          <w:t>Clinical Site Visit Form</w:t>
        </w:r>
      </w:hyperlink>
      <w:r>
        <w:rPr>
          <w:rFonts w:ascii="Arial" w:hAnsi="Arial" w:cs="Arial"/>
          <w:sz w:val="22"/>
          <w:szCs w:val="22"/>
        </w:rPr>
        <w:t xml:space="preserve"> in </w:t>
      </w:r>
      <w:r w:rsidRPr="00A01A55">
        <w:rPr>
          <w:rFonts w:ascii="Arial" w:hAnsi="Arial" w:cs="Arial"/>
          <w:sz w:val="22"/>
          <w:szCs w:val="22"/>
        </w:rPr>
        <w:t>Forms Appendix). The site visitor will also assist the CI in developing strategies to assist any student with these specific professional behaviors.</w:t>
      </w:r>
    </w:p>
    <w:p w14:paraId="45FC0EDA" w14:textId="77777777" w:rsidR="003C701F" w:rsidRPr="00A01A55" w:rsidRDefault="003C701F" w:rsidP="00B013ED">
      <w:pPr>
        <w:jc w:val="both"/>
        <w:rPr>
          <w:rFonts w:ascii="Arial" w:hAnsi="Arial" w:cs="Arial"/>
          <w:sz w:val="22"/>
          <w:szCs w:val="22"/>
        </w:rPr>
      </w:pPr>
    </w:p>
    <w:p w14:paraId="59FBBE30" w14:textId="77777777" w:rsidR="003C701F" w:rsidRDefault="003C701F" w:rsidP="00B013ED">
      <w:pPr>
        <w:spacing w:after="200" w:line="276" w:lineRule="auto"/>
        <w:rPr>
          <w:rFonts w:ascii="Arial" w:hAnsi="Arial" w:cs="Arial"/>
          <w:b/>
          <w:bCs/>
          <w:sz w:val="22"/>
          <w:szCs w:val="22"/>
          <w:highlight w:val="yellow"/>
        </w:rPr>
      </w:pPr>
      <w:r>
        <w:rPr>
          <w:sz w:val="22"/>
          <w:szCs w:val="22"/>
          <w:highlight w:val="yellow"/>
        </w:rPr>
        <w:br w:type="page"/>
      </w:r>
    </w:p>
    <w:p w14:paraId="29BC2FED" w14:textId="67D7DD1D" w:rsidR="003C701F" w:rsidRPr="003407A5" w:rsidRDefault="003C701F" w:rsidP="008A3303">
      <w:pPr>
        <w:pStyle w:val="Heading3"/>
        <w:numPr>
          <w:ilvl w:val="0"/>
          <w:numId w:val="0"/>
        </w:numPr>
        <w:rPr>
          <w:color w:val="A6A6A6" w:themeColor="background1" w:themeShade="A6"/>
          <w:sz w:val="24"/>
          <w:szCs w:val="24"/>
          <w:vertAlign w:val="superscript"/>
        </w:rPr>
      </w:pPr>
      <w:bookmarkStart w:id="99" w:name="_Toc416003253"/>
      <w:bookmarkStart w:id="100" w:name="_Toc416004821"/>
      <w:bookmarkStart w:id="101" w:name="_Toc446275298"/>
      <w:bookmarkStart w:id="102" w:name="_Toc446275655"/>
      <w:bookmarkStart w:id="103" w:name="_Toc446276960"/>
      <w:bookmarkStart w:id="104" w:name="_Toc446279287"/>
      <w:bookmarkStart w:id="105" w:name="_Toc107240888"/>
      <w:r w:rsidRPr="008A3303">
        <w:rPr>
          <w:sz w:val="24"/>
          <w:szCs w:val="24"/>
        </w:rPr>
        <w:lastRenderedPageBreak/>
        <w:t>Student Pre-Clinical Self-Assessment of Personality and Learning Style</w:t>
      </w:r>
      <w:bookmarkEnd w:id="99"/>
      <w:bookmarkEnd w:id="100"/>
      <w:bookmarkEnd w:id="101"/>
      <w:bookmarkEnd w:id="102"/>
      <w:bookmarkEnd w:id="103"/>
      <w:bookmarkEnd w:id="104"/>
      <w:r w:rsidR="003407A5">
        <w:rPr>
          <w:sz w:val="24"/>
          <w:szCs w:val="24"/>
        </w:rPr>
        <w:t xml:space="preserve"> </w:t>
      </w:r>
      <w:r w:rsidR="003407A5">
        <w:rPr>
          <w:color w:val="A6A6A6" w:themeColor="background1" w:themeShade="A6"/>
          <w:sz w:val="24"/>
          <w:szCs w:val="24"/>
          <w:vertAlign w:val="superscript"/>
        </w:rPr>
        <w:t>(CAPTE 6G)</w:t>
      </w:r>
      <w:bookmarkEnd w:id="105"/>
    </w:p>
    <w:p w14:paraId="33874D92" w14:textId="77777777" w:rsidR="003C701F" w:rsidRPr="00A01A55" w:rsidRDefault="003C701F" w:rsidP="00B013ED">
      <w:pPr>
        <w:jc w:val="both"/>
        <w:rPr>
          <w:rFonts w:ascii="Arial" w:hAnsi="Arial" w:cs="Arial"/>
          <w:sz w:val="22"/>
          <w:szCs w:val="22"/>
        </w:rPr>
      </w:pPr>
    </w:p>
    <w:p w14:paraId="68B7B5E6" w14:textId="00008CCD" w:rsidR="003C701F" w:rsidRDefault="003C701F" w:rsidP="00B013ED">
      <w:pPr>
        <w:jc w:val="both"/>
        <w:rPr>
          <w:rFonts w:ascii="Arial" w:hAnsi="Arial" w:cs="Arial"/>
          <w:sz w:val="22"/>
          <w:szCs w:val="22"/>
        </w:rPr>
      </w:pPr>
      <w:r>
        <w:rPr>
          <w:rFonts w:ascii="Arial" w:hAnsi="Arial" w:cs="Arial"/>
          <w:sz w:val="22"/>
          <w:szCs w:val="22"/>
        </w:rPr>
        <w:t xml:space="preserve">It is important for students to understand key components of their personality, as it can impact how they develop relationships with patients and other healthcare professionals in the clinical setting.  It is also essential for students to be aware of their preferred learning style so they can better communicate their learning needs with their Clinical Instructor(s).  A better understanding of these elements by both the student and the CI can help to enhance the clinical learning experience and interpersonal relationship between the student and their CI.   For these reasons, prior to their clinical rotation, students </w:t>
      </w:r>
      <w:r w:rsidR="005A67E3">
        <w:rPr>
          <w:rFonts w:ascii="Arial" w:hAnsi="Arial" w:cs="Arial"/>
          <w:sz w:val="22"/>
          <w:szCs w:val="22"/>
        </w:rPr>
        <w:t>review the</w:t>
      </w:r>
      <w:r>
        <w:rPr>
          <w:rFonts w:ascii="Arial" w:hAnsi="Arial" w:cs="Arial"/>
          <w:sz w:val="22"/>
          <w:szCs w:val="22"/>
        </w:rPr>
        <w:t xml:space="preserve"> self-assessments of personality and learning style</w:t>
      </w:r>
      <w:r w:rsidR="005A67E3">
        <w:rPr>
          <w:rFonts w:ascii="Arial" w:hAnsi="Arial" w:cs="Arial"/>
          <w:sz w:val="22"/>
          <w:szCs w:val="22"/>
        </w:rPr>
        <w:t xml:space="preserve"> that were performed on admission to the program</w:t>
      </w:r>
      <w:r>
        <w:rPr>
          <w:rFonts w:ascii="Arial" w:hAnsi="Arial" w:cs="Arial"/>
          <w:sz w:val="22"/>
          <w:szCs w:val="22"/>
        </w:rPr>
        <w:t>.  These assessments include:</w:t>
      </w:r>
    </w:p>
    <w:p w14:paraId="6ACA2CEB" w14:textId="77777777" w:rsidR="003C701F" w:rsidRDefault="00573ABB" w:rsidP="00B013ED">
      <w:pPr>
        <w:jc w:val="both"/>
        <w:rPr>
          <w:rFonts w:ascii="Arial" w:hAnsi="Arial" w:cs="Arial"/>
          <w:sz w:val="22"/>
          <w:szCs w:val="22"/>
        </w:rPr>
      </w:pPr>
      <w:r>
        <w:rPr>
          <w:rFonts w:ascii="Arial" w:hAnsi="Arial" w:cs="Arial"/>
          <w:sz w:val="22"/>
          <w:szCs w:val="22"/>
        </w:rPr>
        <w:tab/>
        <w:t>1)  Jung’s Typology Test</w:t>
      </w:r>
    </w:p>
    <w:p w14:paraId="692A1094" w14:textId="77777777" w:rsidR="003C701F" w:rsidRDefault="003C701F" w:rsidP="00B013ED">
      <w:pPr>
        <w:jc w:val="both"/>
        <w:rPr>
          <w:rFonts w:ascii="Arial" w:hAnsi="Arial" w:cs="Arial"/>
          <w:sz w:val="22"/>
          <w:szCs w:val="22"/>
        </w:rPr>
      </w:pPr>
      <w:r>
        <w:rPr>
          <w:rFonts w:ascii="Arial" w:hAnsi="Arial" w:cs="Arial"/>
          <w:sz w:val="22"/>
          <w:szCs w:val="22"/>
        </w:rPr>
        <w:tab/>
        <w:t>2)  The VARK</w:t>
      </w:r>
    </w:p>
    <w:p w14:paraId="0DCAFC79" w14:textId="77777777" w:rsidR="003C701F" w:rsidRDefault="003C701F" w:rsidP="00B013ED">
      <w:pPr>
        <w:jc w:val="both"/>
        <w:rPr>
          <w:rFonts w:ascii="Arial" w:hAnsi="Arial" w:cs="Arial"/>
          <w:sz w:val="22"/>
          <w:szCs w:val="22"/>
        </w:rPr>
      </w:pPr>
    </w:p>
    <w:p w14:paraId="3F44675A" w14:textId="77777777" w:rsidR="003C701F" w:rsidRPr="00A01A55" w:rsidRDefault="003C701F" w:rsidP="00B013ED">
      <w:pPr>
        <w:jc w:val="both"/>
        <w:rPr>
          <w:rFonts w:ascii="Arial" w:hAnsi="Arial" w:cs="Arial"/>
          <w:sz w:val="22"/>
          <w:szCs w:val="22"/>
        </w:rPr>
      </w:pPr>
      <w:r>
        <w:rPr>
          <w:rFonts w:ascii="Arial" w:hAnsi="Arial" w:cs="Arial"/>
          <w:sz w:val="22"/>
          <w:szCs w:val="22"/>
        </w:rPr>
        <w:t xml:space="preserve">The results of these assessments are documented on the </w:t>
      </w:r>
      <w:hyperlink w:anchor="_Personality_Profile_/" w:history="1">
        <w:r w:rsidRPr="00A83C31">
          <w:rPr>
            <w:rStyle w:val="Hyperlink"/>
            <w:rFonts w:ascii="Arial" w:hAnsi="Arial" w:cs="Arial"/>
            <w:b/>
            <w:i/>
            <w:sz w:val="22"/>
            <w:szCs w:val="22"/>
          </w:rPr>
          <w:t>Personality / Learning Style Self-Assessment Form</w:t>
        </w:r>
      </w:hyperlink>
      <w:r>
        <w:rPr>
          <w:rFonts w:ascii="Arial" w:hAnsi="Arial" w:cs="Arial"/>
          <w:sz w:val="22"/>
          <w:szCs w:val="22"/>
        </w:rPr>
        <w:t>.  T</w:t>
      </w:r>
      <w:r w:rsidRPr="00A01A55">
        <w:rPr>
          <w:rFonts w:ascii="Arial" w:hAnsi="Arial" w:cs="Arial"/>
          <w:sz w:val="22"/>
          <w:szCs w:val="22"/>
        </w:rPr>
        <w:t xml:space="preserve">he </w:t>
      </w:r>
      <w:r>
        <w:rPr>
          <w:rFonts w:ascii="Arial" w:hAnsi="Arial" w:cs="Arial"/>
          <w:sz w:val="22"/>
          <w:szCs w:val="22"/>
        </w:rPr>
        <w:t>students</w:t>
      </w:r>
      <w:r w:rsidRPr="00A01A55">
        <w:rPr>
          <w:rFonts w:ascii="Arial" w:hAnsi="Arial" w:cs="Arial"/>
          <w:sz w:val="22"/>
          <w:szCs w:val="22"/>
        </w:rPr>
        <w:t xml:space="preserve"> will </w:t>
      </w:r>
      <w:r>
        <w:rPr>
          <w:rFonts w:ascii="Arial" w:hAnsi="Arial" w:cs="Arial"/>
          <w:sz w:val="22"/>
          <w:szCs w:val="22"/>
        </w:rPr>
        <w:t>bring a copy of this form</w:t>
      </w:r>
      <w:r w:rsidRPr="00A01A55">
        <w:rPr>
          <w:rFonts w:ascii="Arial" w:hAnsi="Arial" w:cs="Arial"/>
          <w:sz w:val="22"/>
          <w:szCs w:val="22"/>
        </w:rPr>
        <w:t xml:space="preserve"> to the</w:t>
      </w:r>
      <w:r w:rsidR="00573ABB">
        <w:rPr>
          <w:rFonts w:ascii="Arial" w:hAnsi="Arial" w:cs="Arial"/>
          <w:sz w:val="22"/>
          <w:szCs w:val="22"/>
        </w:rPr>
        <w:t>ir</w:t>
      </w:r>
      <w:r w:rsidRPr="00A01A55">
        <w:rPr>
          <w:rFonts w:ascii="Arial" w:hAnsi="Arial" w:cs="Arial"/>
          <w:sz w:val="22"/>
          <w:szCs w:val="22"/>
        </w:rPr>
        <w:t xml:space="preserve"> CI </w:t>
      </w:r>
      <w:r>
        <w:rPr>
          <w:rFonts w:ascii="Arial" w:hAnsi="Arial" w:cs="Arial"/>
          <w:sz w:val="22"/>
          <w:szCs w:val="22"/>
        </w:rPr>
        <w:t xml:space="preserve">at the beginning of each </w:t>
      </w:r>
      <w:r w:rsidRPr="00A01A55">
        <w:rPr>
          <w:rFonts w:ascii="Arial" w:hAnsi="Arial" w:cs="Arial"/>
          <w:sz w:val="22"/>
          <w:szCs w:val="22"/>
        </w:rPr>
        <w:t>clinical experience.  Each student will review his/her self-assessment</w:t>
      </w:r>
      <w:r>
        <w:rPr>
          <w:rFonts w:ascii="Arial" w:hAnsi="Arial" w:cs="Arial"/>
          <w:sz w:val="22"/>
          <w:szCs w:val="22"/>
        </w:rPr>
        <w:t>s</w:t>
      </w:r>
      <w:r w:rsidRPr="00A01A55">
        <w:rPr>
          <w:rFonts w:ascii="Arial" w:hAnsi="Arial" w:cs="Arial"/>
          <w:sz w:val="22"/>
          <w:szCs w:val="22"/>
        </w:rPr>
        <w:t xml:space="preserve"> with the CI within the first week of the practicum experience</w:t>
      </w:r>
      <w:r>
        <w:rPr>
          <w:rFonts w:ascii="Arial" w:hAnsi="Arial" w:cs="Arial"/>
          <w:sz w:val="22"/>
          <w:szCs w:val="22"/>
        </w:rPr>
        <w:t xml:space="preserve">.  CI’s are also encouraged to take these same assessments to compare results with their student.  </w:t>
      </w:r>
      <w:r w:rsidRPr="00A01A55">
        <w:rPr>
          <w:rFonts w:ascii="Arial" w:hAnsi="Arial" w:cs="Arial"/>
          <w:sz w:val="22"/>
          <w:szCs w:val="22"/>
        </w:rPr>
        <w:t xml:space="preserve">A signed copy of </w:t>
      </w:r>
      <w:r>
        <w:rPr>
          <w:rFonts w:ascii="Arial" w:hAnsi="Arial" w:cs="Arial"/>
          <w:sz w:val="22"/>
          <w:szCs w:val="22"/>
        </w:rPr>
        <w:t xml:space="preserve">this </w:t>
      </w:r>
      <w:r w:rsidRPr="00A01A55">
        <w:rPr>
          <w:rFonts w:ascii="Arial" w:hAnsi="Arial" w:cs="Arial"/>
          <w:sz w:val="22"/>
          <w:szCs w:val="22"/>
        </w:rPr>
        <w:t>form will be sent to the ACCE</w:t>
      </w:r>
      <w:r>
        <w:rPr>
          <w:rFonts w:ascii="Arial" w:hAnsi="Arial" w:cs="Arial"/>
          <w:sz w:val="22"/>
          <w:szCs w:val="22"/>
        </w:rPr>
        <w:t xml:space="preserve"> by the student by the end of the first week of the clinical</w:t>
      </w:r>
      <w:r w:rsidRPr="00A01A55">
        <w:rPr>
          <w:rFonts w:ascii="Arial" w:hAnsi="Arial" w:cs="Arial"/>
          <w:sz w:val="22"/>
          <w:szCs w:val="22"/>
        </w:rPr>
        <w:t>.</w:t>
      </w:r>
    </w:p>
    <w:p w14:paraId="3E3DC6C8" w14:textId="77777777" w:rsidR="003C701F" w:rsidRDefault="003C701F" w:rsidP="00B013ED">
      <w:pPr>
        <w:jc w:val="both"/>
        <w:rPr>
          <w:rFonts w:ascii="Arial" w:hAnsi="Arial" w:cs="Arial"/>
          <w:sz w:val="22"/>
          <w:szCs w:val="22"/>
        </w:rPr>
      </w:pPr>
    </w:p>
    <w:p w14:paraId="62FFAD63" w14:textId="77777777" w:rsidR="003C701F" w:rsidRDefault="003C701F" w:rsidP="00B013ED">
      <w:pPr>
        <w:jc w:val="both"/>
        <w:rPr>
          <w:rFonts w:ascii="Arial" w:hAnsi="Arial" w:cs="Arial"/>
          <w:sz w:val="22"/>
          <w:szCs w:val="22"/>
        </w:rPr>
      </w:pPr>
      <w:r>
        <w:rPr>
          <w:rFonts w:ascii="Arial" w:hAnsi="Arial" w:cs="Arial"/>
          <w:sz w:val="22"/>
          <w:szCs w:val="22"/>
        </w:rPr>
        <w:t>When appropriate, d</w:t>
      </w:r>
      <w:r w:rsidRPr="00A01A55">
        <w:rPr>
          <w:rFonts w:ascii="Arial" w:hAnsi="Arial" w:cs="Arial"/>
          <w:sz w:val="22"/>
          <w:szCs w:val="22"/>
        </w:rPr>
        <w:t>uring the academic faculty site visit</w:t>
      </w:r>
      <w:r>
        <w:rPr>
          <w:rFonts w:ascii="Arial" w:hAnsi="Arial" w:cs="Arial"/>
          <w:sz w:val="22"/>
          <w:szCs w:val="22"/>
        </w:rPr>
        <w:t xml:space="preserve">, </w:t>
      </w:r>
      <w:r w:rsidRPr="00A01A55">
        <w:rPr>
          <w:rFonts w:ascii="Arial" w:hAnsi="Arial" w:cs="Arial"/>
          <w:sz w:val="22"/>
          <w:szCs w:val="22"/>
        </w:rPr>
        <w:t xml:space="preserve">the site visitor will discuss </w:t>
      </w:r>
      <w:r>
        <w:rPr>
          <w:rFonts w:ascii="Arial" w:hAnsi="Arial" w:cs="Arial"/>
          <w:sz w:val="22"/>
          <w:szCs w:val="22"/>
        </w:rPr>
        <w:t>how personality and/or learning style have been addressed during the clinical rotation and how differences in styles have been managed.</w:t>
      </w:r>
      <w:r w:rsidRPr="00A01A55">
        <w:rPr>
          <w:rFonts w:ascii="Arial" w:hAnsi="Arial" w:cs="Arial"/>
          <w:sz w:val="22"/>
          <w:szCs w:val="22"/>
        </w:rPr>
        <w:t xml:space="preserve">  </w:t>
      </w:r>
      <w:r>
        <w:rPr>
          <w:rFonts w:ascii="Arial" w:hAnsi="Arial" w:cs="Arial"/>
          <w:sz w:val="22"/>
          <w:szCs w:val="22"/>
        </w:rPr>
        <w:t>If necessary, e</w:t>
      </w:r>
      <w:r w:rsidRPr="00A01A55">
        <w:rPr>
          <w:rFonts w:ascii="Arial" w:hAnsi="Arial" w:cs="Arial"/>
          <w:sz w:val="22"/>
          <w:szCs w:val="22"/>
        </w:rPr>
        <w:t>ducation</w:t>
      </w:r>
      <w:r>
        <w:rPr>
          <w:rFonts w:ascii="Arial" w:hAnsi="Arial" w:cs="Arial"/>
          <w:sz w:val="22"/>
          <w:szCs w:val="22"/>
        </w:rPr>
        <w:t xml:space="preserve"> will be given to</w:t>
      </w:r>
      <w:r w:rsidRPr="00A01A55">
        <w:rPr>
          <w:rFonts w:ascii="Arial" w:hAnsi="Arial" w:cs="Arial"/>
          <w:sz w:val="22"/>
          <w:szCs w:val="22"/>
        </w:rPr>
        <w:t xml:space="preserve"> assist the student </w:t>
      </w:r>
      <w:r>
        <w:rPr>
          <w:rFonts w:ascii="Arial" w:hAnsi="Arial" w:cs="Arial"/>
          <w:sz w:val="22"/>
          <w:szCs w:val="22"/>
        </w:rPr>
        <w:t>and/or the CI in better understanding and addressing the student’s personality and learning style.</w:t>
      </w:r>
    </w:p>
    <w:p w14:paraId="05AB9ACA" w14:textId="77777777" w:rsidR="003C701F" w:rsidRPr="00A01A55" w:rsidRDefault="003C701F" w:rsidP="00B013ED">
      <w:pPr>
        <w:jc w:val="both"/>
        <w:rPr>
          <w:rFonts w:ascii="Arial" w:hAnsi="Arial" w:cs="Arial"/>
          <w:sz w:val="22"/>
          <w:szCs w:val="22"/>
        </w:rPr>
      </w:pPr>
    </w:p>
    <w:p w14:paraId="235DF979" w14:textId="77777777" w:rsidR="003C701F" w:rsidRPr="00A01A55" w:rsidRDefault="003C701F" w:rsidP="00B013ED">
      <w:pPr>
        <w:jc w:val="both"/>
        <w:rPr>
          <w:rFonts w:ascii="Arial" w:hAnsi="Arial" w:cs="Arial"/>
          <w:sz w:val="22"/>
          <w:szCs w:val="22"/>
        </w:rPr>
      </w:pPr>
      <w:r w:rsidRPr="00A01A55">
        <w:rPr>
          <w:rFonts w:ascii="Arial" w:hAnsi="Arial" w:cs="Arial"/>
          <w:sz w:val="22"/>
          <w:szCs w:val="22"/>
        </w:rPr>
        <w:t>The objectives of th</w:t>
      </w:r>
      <w:r>
        <w:rPr>
          <w:rFonts w:ascii="Arial" w:hAnsi="Arial" w:cs="Arial"/>
          <w:sz w:val="22"/>
          <w:szCs w:val="22"/>
        </w:rPr>
        <w:t>is</w:t>
      </w:r>
      <w:r w:rsidRPr="00A01A55">
        <w:rPr>
          <w:rFonts w:ascii="Arial" w:hAnsi="Arial" w:cs="Arial"/>
          <w:sz w:val="22"/>
          <w:szCs w:val="22"/>
        </w:rPr>
        <w:t xml:space="preserve"> assignment include:</w:t>
      </w:r>
    </w:p>
    <w:p w14:paraId="67385260" w14:textId="128AF0C1" w:rsidR="003C701F" w:rsidRPr="002F37C0" w:rsidRDefault="003C701F" w:rsidP="00960BA5">
      <w:pPr>
        <w:pStyle w:val="ListParagraph"/>
        <w:numPr>
          <w:ilvl w:val="0"/>
          <w:numId w:val="1"/>
        </w:numPr>
        <w:spacing w:line="276" w:lineRule="auto"/>
        <w:jc w:val="both"/>
        <w:rPr>
          <w:rFonts w:asciiTheme="minorHAnsi" w:eastAsiaTheme="minorEastAsia" w:hAnsiTheme="minorHAnsi" w:cstheme="minorBidi"/>
          <w:sz w:val="22"/>
          <w:szCs w:val="22"/>
        </w:rPr>
      </w:pPr>
      <w:r w:rsidRPr="002F37C0">
        <w:rPr>
          <w:rFonts w:ascii="Arial" w:hAnsi="Arial" w:cs="Arial"/>
          <w:sz w:val="22"/>
          <w:szCs w:val="22"/>
        </w:rPr>
        <w:t xml:space="preserve">Continue to improve self-reflection abilities necessary </w:t>
      </w:r>
      <w:r>
        <w:rPr>
          <w:rFonts w:ascii="Arial" w:hAnsi="Arial" w:cs="Arial"/>
          <w:sz w:val="22"/>
          <w:szCs w:val="22"/>
        </w:rPr>
        <w:t>for success</w:t>
      </w:r>
      <w:r w:rsidRPr="002F37C0">
        <w:rPr>
          <w:rFonts w:ascii="Arial" w:hAnsi="Arial" w:cs="Arial"/>
          <w:sz w:val="22"/>
          <w:szCs w:val="22"/>
        </w:rPr>
        <w:t xml:space="preserve"> in a clinical environment.</w:t>
      </w:r>
    </w:p>
    <w:p w14:paraId="76BD0849" w14:textId="784A64C0" w:rsidR="003C701F" w:rsidRDefault="003C701F" w:rsidP="00960BA5">
      <w:pPr>
        <w:pStyle w:val="ListParagraph"/>
        <w:numPr>
          <w:ilvl w:val="0"/>
          <w:numId w:val="1"/>
        </w:numPr>
        <w:spacing w:line="276" w:lineRule="auto"/>
        <w:jc w:val="both"/>
        <w:rPr>
          <w:rFonts w:asciiTheme="minorHAnsi" w:eastAsiaTheme="minorEastAsia" w:hAnsiTheme="minorHAnsi" w:cstheme="minorBidi"/>
          <w:sz w:val="22"/>
          <w:szCs w:val="22"/>
        </w:rPr>
      </w:pPr>
      <w:r w:rsidRPr="002F37C0">
        <w:rPr>
          <w:rFonts w:ascii="Arial" w:hAnsi="Arial" w:cs="Arial"/>
          <w:sz w:val="22"/>
          <w:szCs w:val="22"/>
        </w:rPr>
        <w:t xml:space="preserve">Enhance student success in clinical education through improved self-awareness of </w:t>
      </w:r>
      <w:r>
        <w:rPr>
          <w:rFonts w:ascii="Arial" w:hAnsi="Arial" w:cs="Arial"/>
          <w:sz w:val="22"/>
          <w:szCs w:val="22"/>
        </w:rPr>
        <w:t>personality and preferred learning style and their impact on developing rapport and gaining knowledge in the clinical setting</w:t>
      </w:r>
      <w:r w:rsidRPr="002F37C0">
        <w:rPr>
          <w:rFonts w:ascii="Arial" w:hAnsi="Arial" w:cs="Arial"/>
          <w:sz w:val="22"/>
          <w:szCs w:val="22"/>
        </w:rPr>
        <w:t>.</w:t>
      </w:r>
    </w:p>
    <w:p w14:paraId="4CF3C970" w14:textId="2603C0F6" w:rsidR="003C701F" w:rsidRDefault="003C701F" w:rsidP="00960BA5">
      <w:pPr>
        <w:pStyle w:val="ListParagraph"/>
        <w:numPr>
          <w:ilvl w:val="0"/>
          <w:numId w:val="1"/>
        </w:numPr>
        <w:spacing w:line="276" w:lineRule="auto"/>
        <w:jc w:val="both"/>
        <w:rPr>
          <w:rFonts w:asciiTheme="minorHAnsi" w:eastAsiaTheme="minorEastAsia" w:hAnsiTheme="minorHAnsi" w:cstheme="minorBidi"/>
          <w:sz w:val="22"/>
          <w:szCs w:val="22"/>
        </w:rPr>
      </w:pPr>
      <w:r>
        <w:rPr>
          <w:rFonts w:ascii="Arial" w:hAnsi="Arial" w:cs="Arial"/>
          <w:sz w:val="22"/>
          <w:szCs w:val="22"/>
        </w:rPr>
        <w:t>Provide the CI with information early in the clinical rotation to assist in getting to know and understand the student’s preferences and learning needs.</w:t>
      </w:r>
    </w:p>
    <w:p w14:paraId="36516423" w14:textId="77777777" w:rsidR="00230CA4" w:rsidRPr="00230CA4" w:rsidRDefault="003C701F" w:rsidP="00230CA4">
      <w:pPr>
        <w:pStyle w:val="ListParagraph"/>
        <w:numPr>
          <w:ilvl w:val="0"/>
          <w:numId w:val="1"/>
        </w:numPr>
        <w:spacing w:line="276" w:lineRule="auto"/>
        <w:jc w:val="both"/>
        <w:rPr>
          <w:rFonts w:asciiTheme="minorHAnsi" w:eastAsiaTheme="minorEastAsia" w:hAnsiTheme="minorHAnsi" w:cstheme="minorBidi"/>
          <w:sz w:val="22"/>
          <w:szCs w:val="22"/>
        </w:rPr>
      </w:pPr>
      <w:r>
        <w:rPr>
          <w:rFonts w:ascii="Arial" w:hAnsi="Arial" w:cs="Arial"/>
          <w:sz w:val="22"/>
          <w:szCs w:val="22"/>
        </w:rPr>
        <w:t>Give the CI the opportunity to self-assess and compare personality and learning preferences with those of the student to improve development of rapport between CI and student and assist in preventing unintended conflict</w:t>
      </w:r>
      <w:r w:rsidR="54B29D18">
        <w:rPr>
          <w:rFonts w:ascii="Arial" w:hAnsi="Arial" w:cs="Arial"/>
          <w:sz w:val="22"/>
          <w:szCs w:val="22"/>
        </w:rPr>
        <w:t xml:space="preserve">. </w:t>
      </w:r>
    </w:p>
    <w:p w14:paraId="7756E865" w14:textId="77777777" w:rsidR="00230CA4" w:rsidRPr="00230CA4" w:rsidRDefault="003C701F" w:rsidP="00230CA4">
      <w:pPr>
        <w:pStyle w:val="ListParagraph"/>
        <w:numPr>
          <w:ilvl w:val="0"/>
          <w:numId w:val="1"/>
        </w:numPr>
        <w:spacing w:line="276" w:lineRule="auto"/>
        <w:jc w:val="both"/>
        <w:rPr>
          <w:rFonts w:asciiTheme="minorHAnsi" w:eastAsiaTheme="minorEastAsia" w:hAnsiTheme="minorHAnsi" w:cstheme="minorBidi"/>
          <w:sz w:val="22"/>
          <w:szCs w:val="22"/>
        </w:rPr>
      </w:pPr>
      <w:r w:rsidRPr="00230CA4">
        <w:rPr>
          <w:rFonts w:ascii="Arial" w:hAnsi="Arial" w:cs="Arial"/>
          <w:sz w:val="22"/>
          <w:szCs w:val="22"/>
        </w:rPr>
        <w:t>Open dialogue between student, CI, and ACCE (or faculty site visitor) specific to the student’s needs</w:t>
      </w:r>
    </w:p>
    <w:p w14:paraId="78ED4B9D" w14:textId="77777777" w:rsidR="00230CA4" w:rsidRPr="00230CA4" w:rsidRDefault="003C701F" w:rsidP="00230CA4">
      <w:pPr>
        <w:pStyle w:val="ListParagraph"/>
        <w:numPr>
          <w:ilvl w:val="0"/>
          <w:numId w:val="1"/>
        </w:numPr>
        <w:spacing w:line="276" w:lineRule="auto"/>
        <w:jc w:val="both"/>
        <w:rPr>
          <w:rFonts w:asciiTheme="minorHAnsi" w:eastAsiaTheme="minorEastAsia" w:hAnsiTheme="minorHAnsi" w:cstheme="minorBidi"/>
          <w:sz w:val="22"/>
          <w:szCs w:val="22"/>
        </w:rPr>
      </w:pPr>
      <w:r w:rsidRPr="00230CA4">
        <w:rPr>
          <w:rFonts w:ascii="Arial" w:hAnsi="Arial" w:cs="Arial"/>
          <w:sz w:val="22"/>
          <w:szCs w:val="22"/>
        </w:rPr>
        <w:t>Shorten the time CI and student require to identify best communication style during clinical experience</w:t>
      </w:r>
      <w:r w:rsidR="09F18F58" w:rsidRPr="00230CA4">
        <w:rPr>
          <w:rFonts w:ascii="Arial" w:hAnsi="Arial" w:cs="Arial"/>
          <w:sz w:val="22"/>
          <w:szCs w:val="22"/>
        </w:rPr>
        <w:t>.</w:t>
      </w:r>
    </w:p>
    <w:p w14:paraId="165B5DAA" w14:textId="62BD5E6E" w:rsidR="003C701F" w:rsidRPr="00230CA4" w:rsidRDefault="003C701F" w:rsidP="00230CA4">
      <w:pPr>
        <w:pStyle w:val="ListParagraph"/>
        <w:numPr>
          <w:ilvl w:val="0"/>
          <w:numId w:val="1"/>
        </w:numPr>
        <w:spacing w:line="276" w:lineRule="auto"/>
        <w:jc w:val="both"/>
        <w:rPr>
          <w:rFonts w:ascii="Arial" w:eastAsiaTheme="minorEastAsia" w:hAnsi="Arial" w:cs="Arial"/>
          <w:sz w:val="22"/>
          <w:szCs w:val="22"/>
        </w:rPr>
      </w:pPr>
      <w:r w:rsidRPr="00230CA4">
        <w:rPr>
          <w:rFonts w:ascii="Arial" w:hAnsi="Arial" w:cs="Arial"/>
          <w:sz w:val="22"/>
          <w:szCs w:val="22"/>
        </w:rPr>
        <w:t>Assist with overall assessment and development of the CI.</w:t>
      </w:r>
    </w:p>
    <w:p w14:paraId="07B3A5B7" w14:textId="10398D27" w:rsidR="003C701F" w:rsidRPr="0008505B" w:rsidRDefault="003C701F" w:rsidP="00B013ED">
      <w:pPr>
        <w:spacing w:after="200" w:line="276" w:lineRule="auto"/>
      </w:pPr>
      <w:r>
        <w:br w:type="page"/>
      </w:r>
    </w:p>
    <w:p w14:paraId="11E8FF6D" w14:textId="77777777" w:rsidR="00BE6FBA" w:rsidRDefault="00BE6FBA" w:rsidP="008A3303">
      <w:pPr>
        <w:pStyle w:val="Heading3"/>
        <w:numPr>
          <w:ilvl w:val="0"/>
          <w:numId w:val="0"/>
        </w:numPr>
      </w:pPr>
      <w:bookmarkStart w:id="106" w:name="_Toc446275299"/>
      <w:bookmarkStart w:id="107" w:name="_Toc446275656"/>
      <w:bookmarkStart w:id="108" w:name="_Toc446276961"/>
      <w:bookmarkStart w:id="109" w:name="_Toc446279288"/>
      <w:bookmarkStart w:id="110" w:name="_Toc107240889"/>
      <w:r>
        <w:lastRenderedPageBreak/>
        <w:t xml:space="preserve">Student Pre-Clinical </w:t>
      </w:r>
      <w:r w:rsidR="00761D27">
        <w:t>Information Provided to Clinicals</w:t>
      </w:r>
      <w:bookmarkEnd w:id="97"/>
      <w:bookmarkEnd w:id="98"/>
      <w:bookmarkEnd w:id="106"/>
      <w:bookmarkEnd w:id="107"/>
      <w:bookmarkEnd w:id="108"/>
      <w:bookmarkEnd w:id="109"/>
      <w:bookmarkEnd w:id="110"/>
    </w:p>
    <w:p w14:paraId="329BB6F0" w14:textId="77777777" w:rsidR="00BE6FBA" w:rsidRDefault="00BE6FBA" w:rsidP="00B013ED">
      <w:pPr>
        <w:spacing w:line="276" w:lineRule="auto"/>
        <w:rPr>
          <w:rFonts w:ascii="Arial" w:hAnsi="Arial" w:cs="Arial"/>
          <w:sz w:val="22"/>
          <w:szCs w:val="22"/>
        </w:rPr>
      </w:pPr>
    </w:p>
    <w:p w14:paraId="1AC5F3D3" w14:textId="6CCF7EE9" w:rsidR="006C1395" w:rsidRDefault="006C1395" w:rsidP="00B013ED">
      <w:pPr>
        <w:spacing w:line="360" w:lineRule="auto"/>
        <w:jc w:val="both"/>
        <w:rPr>
          <w:rFonts w:ascii="Arial" w:hAnsi="Arial" w:cs="Arial"/>
          <w:sz w:val="22"/>
          <w:szCs w:val="22"/>
        </w:rPr>
      </w:pPr>
      <w:r w:rsidRPr="008F57B3">
        <w:rPr>
          <w:rFonts w:ascii="Arial" w:hAnsi="Arial" w:cs="Arial"/>
          <w:sz w:val="22"/>
          <w:szCs w:val="22"/>
        </w:rPr>
        <w:t>Students are required to possess the forms of information</w:t>
      </w:r>
      <w:r>
        <w:rPr>
          <w:rFonts w:ascii="Arial" w:hAnsi="Arial" w:cs="Arial"/>
          <w:sz w:val="22"/>
          <w:szCs w:val="22"/>
        </w:rPr>
        <w:t xml:space="preserve"> listed below prior to entry into the first clinical practicum.  Each form needs to be current so that it can be duplicated for the clinic site if needed. </w:t>
      </w:r>
      <w:r w:rsidRPr="002C6E90">
        <w:rPr>
          <w:rFonts w:ascii="Arial" w:hAnsi="Arial" w:cs="Arial"/>
          <w:b/>
          <w:sz w:val="22"/>
          <w:szCs w:val="22"/>
        </w:rPr>
        <w:t xml:space="preserve">Some of the sites may require additional forms, </w:t>
      </w:r>
      <w:r>
        <w:rPr>
          <w:rFonts w:ascii="Arial" w:hAnsi="Arial" w:cs="Arial"/>
          <w:b/>
          <w:sz w:val="22"/>
          <w:szCs w:val="22"/>
        </w:rPr>
        <w:t xml:space="preserve">medical </w:t>
      </w:r>
      <w:r w:rsidRPr="002C6E90">
        <w:rPr>
          <w:rFonts w:ascii="Arial" w:hAnsi="Arial" w:cs="Arial"/>
          <w:b/>
          <w:sz w:val="22"/>
          <w:szCs w:val="22"/>
        </w:rPr>
        <w:t xml:space="preserve">testing, </w:t>
      </w:r>
      <w:r>
        <w:rPr>
          <w:rFonts w:ascii="Arial" w:hAnsi="Arial" w:cs="Arial"/>
          <w:b/>
          <w:sz w:val="22"/>
          <w:szCs w:val="22"/>
        </w:rPr>
        <w:t xml:space="preserve">immunizations, </w:t>
      </w:r>
      <w:r w:rsidRPr="002C6E90">
        <w:rPr>
          <w:rFonts w:ascii="Arial" w:hAnsi="Arial" w:cs="Arial"/>
          <w:b/>
          <w:sz w:val="22"/>
          <w:szCs w:val="22"/>
        </w:rPr>
        <w:t xml:space="preserve">or </w:t>
      </w:r>
      <w:r>
        <w:rPr>
          <w:rFonts w:ascii="Arial" w:hAnsi="Arial" w:cs="Arial"/>
          <w:b/>
          <w:sz w:val="22"/>
          <w:szCs w:val="22"/>
        </w:rPr>
        <w:t xml:space="preserve">other </w:t>
      </w:r>
      <w:r w:rsidRPr="002C6E90">
        <w:rPr>
          <w:rFonts w:ascii="Arial" w:hAnsi="Arial" w:cs="Arial"/>
          <w:b/>
          <w:sz w:val="22"/>
          <w:szCs w:val="22"/>
        </w:rPr>
        <w:t>pre-affiliatio</w:t>
      </w:r>
      <w:r>
        <w:rPr>
          <w:rFonts w:ascii="Arial" w:hAnsi="Arial" w:cs="Arial"/>
          <w:b/>
          <w:sz w:val="22"/>
          <w:szCs w:val="22"/>
        </w:rPr>
        <w:t>n activities</w:t>
      </w:r>
      <w:r w:rsidRPr="002C6E90">
        <w:rPr>
          <w:rFonts w:ascii="Arial" w:hAnsi="Arial" w:cs="Arial"/>
          <w:b/>
          <w:sz w:val="22"/>
          <w:szCs w:val="22"/>
        </w:rPr>
        <w:t>.  It is the students’ responsibility to comply with these requests</w:t>
      </w:r>
      <w:r>
        <w:rPr>
          <w:rFonts w:ascii="Arial" w:hAnsi="Arial" w:cs="Arial"/>
          <w:b/>
          <w:sz w:val="22"/>
          <w:szCs w:val="22"/>
        </w:rPr>
        <w:t xml:space="preserve">, when necessary.  If there is a cost to the requested activity that is not covered by the clinic site, the activity will be at the student’s expense.  </w:t>
      </w:r>
      <w:r>
        <w:rPr>
          <w:rFonts w:ascii="Arial" w:hAnsi="Arial" w:cs="Arial"/>
          <w:sz w:val="22"/>
          <w:szCs w:val="22"/>
        </w:rPr>
        <w:t xml:space="preserve">Examples of additional pre-clinical activities that may be requested include: student orientation, drug screen, internal background check, nicotine screen, </w:t>
      </w:r>
      <w:r w:rsidR="00516BD7">
        <w:rPr>
          <w:rFonts w:ascii="Arial" w:hAnsi="Arial" w:cs="Arial"/>
          <w:sz w:val="22"/>
          <w:szCs w:val="22"/>
        </w:rPr>
        <w:t>etc.</w:t>
      </w:r>
      <w:r>
        <w:rPr>
          <w:rFonts w:ascii="Arial" w:hAnsi="Arial" w:cs="Arial"/>
          <w:sz w:val="22"/>
          <w:szCs w:val="22"/>
        </w:rPr>
        <w:t xml:space="preserve">… </w:t>
      </w:r>
    </w:p>
    <w:p w14:paraId="3727A8F0" w14:textId="77777777" w:rsidR="006C1395" w:rsidRDefault="006C1395" w:rsidP="00B013ED">
      <w:pPr>
        <w:spacing w:line="360" w:lineRule="auto"/>
        <w:jc w:val="both"/>
        <w:rPr>
          <w:rFonts w:ascii="Arial" w:hAnsi="Arial" w:cs="Arial"/>
          <w:sz w:val="22"/>
          <w:szCs w:val="22"/>
        </w:rPr>
      </w:pPr>
    </w:p>
    <w:p w14:paraId="0788DD60" w14:textId="77777777" w:rsidR="006C1395" w:rsidRDefault="006C1395" w:rsidP="00B013ED">
      <w:pPr>
        <w:spacing w:line="360" w:lineRule="auto"/>
        <w:jc w:val="both"/>
        <w:rPr>
          <w:rFonts w:ascii="Arial" w:hAnsi="Arial" w:cs="Arial"/>
          <w:sz w:val="22"/>
          <w:szCs w:val="22"/>
        </w:rPr>
      </w:pPr>
      <w:r>
        <w:rPr>
          <w:rFonts w:ascii="Arial" w:hAnsi="Arial" w:cs="Arial"/>
          <w:sz w:val="22"/>
          <w:szCs w:val="22"/>
        </w:rPr>
        <w:t>It is not the intention of the SCC PTA Program to overburden the student with additional expenses.  However, potential clinical requirements are so varied and difficult to assess that the student needs to be prepared in the event that these additional requirements are necessary.</w:t>
      </w:r>
    </w:p>
    <w:p w14:paraId="28A16BB7" w14:textId="77777777" w:rsidR="006C1395" w:rsidRDefault="006C1395" w:rsidP="00B013ED">
      <w:pPr>
        <w:spacing w:line="360" w:lineRule="auto"/>
        <w:jc w:val="both"/>
        <w:rPr>
          <w:rFonts w:ascii="Arial" w:hAnsi="Arial" w:cs="Arial"/>
          <w:sz w:val="22"/>
          <w:szCs w:val="22"/>
        </w:rPr>
      </w:pPr>
    </w:p>
    <w:p w14:paraId="53AE1C07" w14:textId="77777777" w:rsidR="006C1395" w:rsidRPr="007A282F" w:rsidRDefault="006C1395" w:rsidP="00B013ED">
      <w:pPr>
        <w:spacing w:line="360" w:lineRule="auto"/>
        <w:jc w:val="both"/>
        <w:rPr>
          <w:rFonts w:ascii="Arial" w:hAnsi="Arial" w:cs="Arial"/>
          <w:sz w:val="22"/>
          <w:szCs w:val="22"/>
        </w:rPr>
      </w:pPr>
      <w:r w:rsidRPr="00C71FBF">
        <w:rPr>
          <w:rFonts w:ascii="Arial" w:hAnsi="Arial" w:cs="Arial"/>
          <w:sz w:val="22"/>
          <w:szCs w:val="22"/>
        </w:rPr>
        <w:t xml:space="preserve">Prior </w:t>
      </w:r>
      <w:r>
        <w:rPr>
          <w:rFonts w:ascii="Arial" w:hAnsi="Arial" w:cs="Arial"/>
          <w:sz w:val="22"/>
          <w:szCs w:val="22"/>
        </w:rPr>
        <w:t>to the</w:t>
      </w:r>
      <w:r w:rsidRPr="00C71FBF">
        <w:rPr>
          <w:rFonts w:ascii="Arial" w:hAnsi="Arial" w:cs="Arial"/>
          <w:sz w:val="22"/>
          <w:szCs w:val="22"/>
        </w:rPr>
        <w:t xml:space="preserve"> affiliation, some sites will send the student a packet indicating the specific medical information required for that site.</w:t>
      </w:r>
      <w:r>
        <w:rPr>
          <w:rFonts w:ascii="Arial" w:hAnsi="Arial" w:cs="Arial"/>
          <w:sz w:val="22"/>
          <w:szCs w:val="22"/>
        </w:rPr>
        <w:t xml:space="preserve">  All student information is to be confidential as outlined in </w:t>
      </w:r>
      <w:hyperlink r:id="rId21" w:history="1">
        <w:r w:rsidRPr="00A83C31">
          <w:rPr>
            <w:rStyle w:val="Hyperlink"/>
            <w:rFonts w:ascii="Arial" w:hAnsi="Arial" w:cs="Arial"/>
            <w:sz w:val="22"/>
            <w:szCs w:val="22"/>
          </w:rPr>
          <w:t>Federal Education Right and Privacy Act (FERPA)</w:t>
        </w:r>
      </w:hyperlink>
      <w:r>
        <w:rPr>
          <w:rFonts w:ascii="Arial" w:hAnsi="Arial" w:cs="Arial"/>
          <w:sz w:val="22"/>
          <w:szCs w:val="22"/>
        </w:rPr>
        <w:t xml:space="preserve">.  </w:t>
      </w:r>
    </w:p>
    <w:p w14:paraId="59761C7F" w14:textId="77777777" w:rsidR="00C400B2" w:rsidRPr="00C400B2" w:rsidRDefault="00C400B2" w:rsidP="00B013ED">
      <w:pPr>
        <w:spacing w:line="276" w:lineRule="auto"/>
        <w:jc w:val="both"/>
        <w:rPr>
          <w:rFonts w:ascii="Arial" w:hAnsi="Arial" w:cs="Arial"/>
          <w:sz w:val="22"/>
          <w:szCs w:val="22"/>
        </w:rPr>
      </w:pPr>
    </w:p>
    <w:p w14:paraId="233019D1" w14:textId="77777777" w:rsidR="006C1395" w:rsidRDefault="006C1395" w:rsidP="00B013ED">
      <w:pPr>
        <w:spacing w:line="276" w:lineRule="auto"/>
        <w:jc w:val="both"/>
        <w:rPr>
          <w:rFonts w:ascii="Arial" w:hAnsi="Arial" w:cs="Arial"/>
          <w:sz w:val="22"/>
          <w:szCs w:val="22"/>
        </w:rPr>
      </w:pPr>
      <w:r>
        <w:rPr>
          <w:rFonts w:ascii="Arial" w:hAnsi="Arial" w:cs="Arial"/>
          <w:sz w:val="22"/>
          <w:szCs w:val="22"/>
        </w:rPr>
        <w:t xml:space="preserve">The Academic Coordinator of Clinical Education (ACCE) will provide written verification to the facility that the student has the following pieces of information: </w:t>
      </w:r>
    </w:p>
    <w:p w14:paraId="075B2D10" w14:textId="77777777" w:rsidR="006C1395" w:rsidRDefault="006C1395" w:rsidP="00B013ED">
      <w:pPr>
        <w:spacing w:line="276" w:lineRule="auto"/>
        <w:jc w:val="both"/>
        <w:rPr>
          <w:rFonts w:ascii="Arial" w:hAnsi="Arial" w:cs="Arial"/>
          <w:sz w:val="22"/>
          <w:szCs w:val="22"/>
        </w:rPr>
      </w:pPr>
    </w:p>
    <w:p w14:paraId="4FDC72E3" w14:textId="30349BD5" w:rsidR="006C1395" w:rsidRDefault="006C1395" w:rsidP="00074771">
      <w:pPr>
        <w:numPr>
          <w:ilvl w:val="0"/>
          <w:numId w:val="3"/>
        </w:numPr>
        <w:spacing w:line="276" w:lineRule="auto"/>
        <w:jc w:val="both"/>
        <w:rPr>
          <w:rFonts w:ascii="Arial" w:hAnsi="Arial" w:cs="Arial"/>
          <w:sz w:val="22"/>
          <w:szCs w:val="22"/>
        </w:rPr>
      </w:pPr>
      <w:r>
        <w:rPr>
          <w:rFonts w:ascii="Arial" w:hAnsi="Arial" w:cs="Arial"/>
          <w:sz w:val="22"/>
          <w:szCs w:val="22"/>
        </w:rPr>
        <w:t>Statement from physician of general good health of the student and their ability to perform all essential functions of a PTA while in the clinic. This statement will not be greater than 1 year</w:t>
      </w:r>
      <w:r w:rsidR="00BE61E5">
        <w:rPr>
          <w:rFonts w:ascii="Arial" w:hAnsi="Arial" w:cs="Arial"/>
          <w:sz w:val="22"/>
          <w:szCs w:val="22"/>
        </w:rPr>
        <w:t xml:space="preserve"> by the first day of </w:t>
      </w:r>
      <w:r w:rsidR="00BD5643">
        <w:rPr>
          <w:rFonts w:ascii="Arial" w:hAnsi="Arial" w:cs="Arial"/>
          <w:sz w:val="22"/>
          <w:szCs w:val="22"/>
        </w:rPr>
        <w:t>any clinical assignment</w:t>
      </w:r>
      <w:r>
        <w:rPr>
          <w:rFonts w:ascii="Arial" w:hAnsi="Arial" w:cs="Arial"/>
          <w:sz w:val="22"/>
          <w:szCs w:val="22"/>
        </w:rPr>
        <w:t>.</w:t>
      </w:r>
    </w:p>
    <w:p w14:paraId="57305185" w14:textId="5FA9048E" w:rsidR="006C1395" w:rsidRDefault="006C1395" w:rsidP="00074771">
      <w:pPr>
        <w:numPr>
          <w:ilvl w:val="0"/>
          <w:numId w:val="4"/>
        </w:numPr>
        <w:spacing w:line="276" w:lineRule="auto"/>
        <w:jc w:val="both"/>
        <w:rPr>
          <w:rFonts w:ascii="Arial" w:hAnsi="Arial" w:cs="Arial"/>
          <w:sz w:val="22"/>
          <w:szCs w:val="22"/>
        </w:rPr>
      </w:pPr>
      <w:r>
        <w:rPr>
          <w:rFonts w:ascii="Arial" w:hAnsi="Arial" w:cs="Arial"/>
          <w:sz w:val="22"/>
          <w:szCs w:val="22"/>
        </w:rPr>
        <w:t>Records of up-to-date immunizations (MMR, Td/Tdap, HepB, Influenza</w:t>
      </w:r>
      <w:r w:rsidR="002B2BEC">
        <w:rPr>
          <w:rFonts w:ascii="Arial" w:hAnsi="Arial" w:cs="Arial"/>
          <w:sz w:val="22"/>
          <w:szCs w:val="22"/>
        </w:rPr>
        <w:t>, Co</w:t>
      </w:r>
      <w:r w:rsidR="0022144D">
        <w:rPr>
          <w:rFonts w:ascii="Arial" w:hAnsi="Arial" w:cs="Arial"/>
          <w:sz w:val="22"/>
          <w:szCs w:val="22"/>
        </w:rPr>
        <w:t>vid vaccination or exemption</w:t>
      </w:r>
      <w:r>
        <w:rPr>
          <w:rFonts w:ascii="Arial" w:hAnsi="Arial" w:cs="Arial"/>
          <w:sz w:val="22"/>
          <w:szCs w:val="22"/>
        </w:rPr>
        <w:t>).</w:t>
      </w:r>
    </w:p>
    <w:p w14:paraId="73B43A19" w14:textId="76E37C26" w:rsidR="006C1395" w:rsidRDefault="006C1395" w:rsidP="00074771">
      <w:pPr>
        <w:numPr>
          <w:ilvl w:val="0"/>
          <w:numId w:val="4"/>
        </w:numPr>
        <w:spacing w:line="276" w:lineRule="auto"/>
        <w:jc w:val="both"/>
        <w:rPr>
          <w:rFonts w:ascii="Arial" w:hAnsi="Arial" w:cs="Arial"/>
          <w:sz w:val="22"/>
          <w:szCs w:val="22"/>
        </w:rPr>
      </w:pPr>
      <w:r w:rsidRPr="5B0BCC42">
        <w:rPr>
          <w:rFonts w:ascii="Arial" w:hAnsi="Arial" w:cs="Arial"/>
          <w:sz w:val="22"/>
          <w:szCs w:val="22"/>
        </w:rPr>
        <w:t>Current TB test results</w:t>
      </w:r>
      <w:r w:rsidR="00C400B2" w:rsidRPr="5B0BCC42">
        <w:rPr>
          <w:rFonts w:ascii="Arial" w:hAnsi="Arial" w:cs="Arial"/>
          <w:sz w:val="22"/>
          <w:szCs w:val="22"/>
        </w:rPr>
        <w:t xml:space="preserve"> (T</w:t>
      </w:r>
      <w:r w:rsidRPr="5B0BCC42">
        <w:rPr>
          <w:rFonts w:ascii="Arial" w:hAnsi="Arial" w:cs="Arial"/>
          <w:sz w:val="22"/>
          <w:szCs w:val="22"/>
        </w:rPr>
        <w:t>wo</w:t>
      </w:r>
      <w:r w:rsidR="00C400B2" w:rsidRPr="5B0BCC42">
        <w:rPr>
          <w:rFonts w:ascii="Arial" w:hAnsi="Arial" w:cs="Arial"/>
          <w:sz w:val="22"/>
          <w:szCs w:val="22"/>
        </w:rPr>
        <w:t xml:space="preserve"> Step Mantoux or Quantiferon Gold). </w:t>
      </w:r>
      <w:r w:rsidRPr="5B0BCC42">
        <w:rPr>
          <w:rFonts w:ascii="Arial" w:hAnsi="Arial" w:cs="Arial"/>
          <w:sz w:val="22"/>
          <w:szCs w:val="22"/>
        </w:rPr>
        <w:t xml:space="preserve"> If a student had had a positive result, there must be x-ray results to indicate a non-contagious state.</w:t>
      </w:r>
    </w:p>
    <w:p w14:paraId="7BEC6D30" w14:textId="36763AFF" w:rsidR="5B0BCC42" w:rsidRDefault="5B0BCC42" w:rsidP="5B0BCC42">
      <w:pPr>
        <w:numPr>
          <w:ilvl w:val="1"/>
          <w:numId w:val="4"/>
        </w:numPr>
        <w:spacing w:line="276" w:lineRule="auto"/>
        <w:jc w:val="both"/>
        <w:rPr>
          <w:rFonts w:ascii="Arial" w:hAnsi="Arial" w:cs="Arial"/>
          <w:sz w:val="22"/>
          <w:szCs w:val="22"/>
        </w:rPr>
      </w:pPr>
      <w:r w:rsidRPr="5B0BCC42">
        <w:rPr>
          <w:rFonts w:ascii="Arial" w:hAnsi="Arial" w:cs="Arial"/>
          <w:sz w:val="22"/>
          <w:szCs w:val="22"/>
        </w:rPr>
        <w:t xml:space="preserve">These records will be no greater than 1 year old on the first day of any clinical assignment. </w:t>
      </w:r>
    </w:p>
    <w:p w14:paraId="6425C8AA" w14:textId="77777777" w:rsidR="006C1395" w:rsidRDefault="006C1395" w:rsidP="00074771">
      <w:pPr>
        <w:numPr>
          <w:ilvl w:val="0"/>
          <w:numId w:val="4"/>
        </w:numPr>
        <w:spacing w:line="276" w:lineRule="auto"/>
        <w:jc w:val="both"/>
        <w:rPr>
          <w:rFonts w:ascii="Arial" w:hAnsi="Arial" w:cs="Arial"/>
          <w:sz w:val="22"/>
          <w:szCs w:val="22"/>
        </w:rPr>
      </w:pPr>
      <w:r>
        <w:rPr>
          <w:rFonts w:ascii="Arial" w:hAnsi="Arial" w:cs="Arial"/>
          <w:sz w:val="22"/>
          <w:szCs w:val="22"/>
        </w:rPr>
        <w:t>Current Health Care Professional (or equivalent) CPR certification.</w:t>
      </w:r>
    </w:p>
    <w:p w14:paraId="18901E11" w14:textId="77777777" w:rsidR="006C1395" w:rsidRDefault="006C1395" w:rsidP="00074771">
      <w:pPr>
        <w:numPr>
          <w:ilvl w:val="0"/>
          <w:numId w:val="4"/>
        </w:numPr>
        <w:spacing w:line="276" w:lineRule="auto"/>
        <w:jc w:val="both"/>
        <w:rPr>
          <w:rFonts w:ascii="Arial" w:hAnsi="Arial" w:cs="Arial"/>
          <w:sz w:val="22"/>
          <w:szCs w:val="22"/>
        </w:rPr>
      </w:pPr>
      <w:r>
        <w:rPr>
          <w:rFonts w:ascii="Arial" w:hAnsi="Arial" w:cs="Arial"/>
          <w:sz w:val="22"/>
          <w:szCs w:val="22"/>
        </w:rPr>
        <w:t xml:space="preserve">Fingerprinting and Background check information (BCI &amp; FBI). </w:t>
      </w:r>
    </w:p>
    <w:p w14:paraId="6BDE32C3" w14:textId="77777777" w:rsidR="006C1395" w:rsidRDefault="006C1395" w:rsidP="00074771">
      <w:pPr>
        <w:numPr>
          <w:ilvl w:val="1"/>
          <w:numId w:val="4"/>
        </w:numPr>
        <w:spacing w:line="276" w:lineRule="auto"/>
        <w:jc w:val="both"/>
        <w:rPr>
          <w:rFonts w:ascii="Arial" w:hAnsi="Arial" w:cs="Arial"/>
          <w:sz w:val="22"/>
          <w:szCs w:val="22"/>
        </w:rPr>
      </w:pPr>
      <w:r>
        <w:rPr>
          <w:rFonts w:ascii="Arial" w:hAnsi="Arial" w:cs="Arial"/>
          <w:sz w:val="22"/>
          <w:szCs w:val="22"/>
        </w:rPr>
        <w:t xml:space="preserve">Students pre-pay for fingerprinting through the Bursar’s office and use SCC Campus Security to have the </w:t>
      </w:r>
      <w:hyperlink w:anchor="_NATIONAL_WEBCHECK®_CRIMINAL" w:history="1">
        <w:r w:rsidRPr="00A83C31">
          <w:rPr>
            <w:rStyle w:val="Hyperlink"/>
            <w:rFonts w:ascii="Arial" w:hAnsi="Arial" w:cs="Arial"/>
            <w:b/>
            <w:i/>
            <w:sz w:val="22"/>
            <w:szCs w:val="22"/>
          </w:rPr>
          <w:t>National Webcheck Criminal History Checklist</w:t>
        </w:r>
      </w:hyperlink>
      <w:r>
        <w:rPr>
          <w:rFonts w:ascii="Arial" w:hAnsi="Arial" w:cs="Arial"/>
          <w:sz w:val="22"/>
          <w:szCs w:val="22"/>
        </w:rPr>
        <w:t xml:space="preserve"> done. Samples of these forms are available in Forms Appendix.</w:t>
      </w:r>
    </w:p>
    <w:p w14:paraId="464E52B5" w14:textId="41B83C03" w:rsidR="006C1395" w:rsidRDefault="006C1395" w:rsidP="00074771">
      <w:pPr>
        <w:numPr>
          <w:ilvl w:val="1"/>
          <w:numId w:val="4"/>
        </w:numPr>
        <w:spacing w:line="276" w:lineRule="auto"/>
        <w:jc w:val="both"/>
        <w:rPr>
          <w:rFonts w:ascii="Arial" w:hAnsi="Arial" w:cs="Arial"/>
          <w:sz w:val="22"/>
          <w:szCs w:val="22"/>
        </w:rPr>
      </w:pPr>
      <w:r>
        <w:rPr>
          <w:rFonts w:ascii="Arial" w:hAnsi="Arial" w:cs="Arial"/>
          <w:sz w:val="22"/>
          <w:szCs w:val="22"/>
        </w:rPr>
        <w:t>These records will be no greater than 1 year old</w:t>
      </w:r>
      <w:r w:rsidR="00BD5643">
        <w:rPr>
          <w:rFonts w:ascii="Arial" w:hAnsi="Arial" w:cs="Arial"/>
          <w:sz w:val="22"/>
          <w:szCs w:val="22"/>
        </w:rPr>
        <w:t xml:space="preserve"> on the first day of any clinical assignment</w:t>
      </w:r>
      <w:r>
        <w:rPr>
          <w:rFonts w:ascii="Arial" w:hAnsi="Arial" w:cs="Arial"/>
          <w:sz w:val="22"/>
          <w:szCs w:val="22"/>
        </w:rPr>
        <w:t>.</w:t>
      </w:r>
    </w:p>
    <w:p w14:paraId="45C7CAF0" w14:textId="77777777" w:rsidR="006C1395" w:rsidRDefault="006C1395" w:rsidP="00B013ED">
      <w:pPr>
        <w:spacing w:line="276" w:lineRule="auto"/>
        <w:jc w:val="both"/>
        <w:rPr>
          <w:rFonts w:ascii="Arial" w:hAnsi="Arial" w:cs="Arial"/>
          <w:sz w:val="22"/>
          <w:szCs w:val="22"/>
        </w:rPr>
      </w:pPr>
    </w:p>
    <w:p w14:paraId="1CC12338" w14:textId="77777777" w:rsidR="006C1395" w:rsidRDefault="006C1395" w:rsidP="00B013ED">
      <w:pPr>
        <w:spacing w:line="276" w:lineRule="auto"/>
        <w:jc w:val="both"/>
        <w:rPr>
          <w:rFonts w:ascii="Arial" w:hAnsi="Arial" w:cs="Arial"/>
          <w:sz w:val="22"/>
          <w:szCs w:val="22"/>
        </w:rPr>
      </w:pPr>
      <w:r>
        <w:rPr>
          <w:rFonts w:ascii="Arial" w:hAnsi="Arial" w:cs="Arial"/>
          <w:sz w:val="22"/>
          <w:szCs w:val="22"/>
        </w:rPr>
        <w:t>If this information is not available as indicated, it will delay or cancel clinical placement. This situation could be cause for dismissal from the PTA program.</w:t>
      </w:r>
    </w:p>
    <w:p w14:paraId="18F1A054" w14:textId="77777777" w:rsidR="00885367" w:rsidRDefault="00885367" w:rsidP="00B013ED">
      <w:pPr>
        <w:spacing w:line="276" w:lineRule="auto"/>
        <w:jc w:val="both"/>
        <w:rPr>
          <w:rFonts w:ascii="Arial" w:hAnsi="Arial" w:cs="Arial"/>
          <w:sz w:val="22"/>
          <w:szCs w:val="22"/>
        </w:rPr>
      </w:pPr>
    </w:p>
    <w:p w14:paraId="3870E081" w14:textId="77777777" w:rsidR="006C1395" w:rsidRDefault="006C1395" w:rsidP="00B013ED">
      <w:pPr>
        <w:spacing w:line="276" w:lineRule="auto"/>
        <w:jc w:val="both"/>
        <w:rPr>
          <w:rFonts w:ascii="Arial" w:hAnsi="Arial" w:cs="Arial"/>
          <w:sz w:val="22"/>
          <w:szCs w:val="22"/>
        </w:rPr>
      </w:pPr>
    </w:p>
    <w:p w14:paraId="5D618170" w14:textId="0440AF20" w:rsidR="00CB6C42" w:rsidRDefault="006C1395" w:rsidP="00B013ED">
      <w:pPr>
        <w:spacing w:line="276" w:lineRule="auto"/>
        <w:jc w:val="both"/>
        <w:rPr>
          <w:rFonts w:ascii="Arial" w:hAnsi="Arial" w:cs="Arial"/>
          <w:sz w:val="22"/>
          <w:szCs w:val="22"/>
        </w:rPr>
      </w:pPr>
      <w:r>
        <w:rPr>
          <w:rFonts w:ascii="Arial" w:hAnsi="Arial" w:cs="Arial"/>
          <w:sz w:val="22"/>
          <w:szCs w:val="22"/>
        </w:rPr>
        <w:t>A sample of the</w:t>
      </w:r>
      <w:r w:rsidR="00E65829">
        <w:rPr>
          <w:rFonts w:ascii="Arial" w:hAnsi="Arial" w:cs="Arial"/>
          <w:sz w:val="22"/>
          <w:szCs w:val="22"/>
        </w:rPr>
        <w:t xml:space="preserve"> Student Health Certificate can be found on the link:</w:t>
      </w:r>
    </w:p>
    <w:p w14:paraId="70C9AEB8" w14:textId="64C39A16" w:rsidR="00E65829" w:rsidRPr="00145462" w:rsidRDefault="00145462" w:rsidP="00074771">
      <w:pPr>
        <w:pStyle w:val="ListParagraph"/>
        <w:numPr>
          <w:ilvl w:val="0"/>
          <w:numId w:val="44"/>
        </w:numPr>
        <w:spacing w:line="276" w:lineRule="auto"/>
        <w:jc w:val="both"/>
        <w:rPr>
          <w:rStyle w:val="Hyperlink"/>
          <w:rFonts w:ascii="Arial" w:hAnsi="Arial" w:cs="Arial"/>
          <w:sz w:val="22"/>
          <w:szCs w:val="22"/>
        </w:rPr>
      </w:pPr>
      <w:r w:rsidRPr="5B0BCC42">
        <w:rPr>
          <w:rFonts w:ascii="Arial" w:hAnsi="Arial" w:cs="Arial"/>
          <w:sz w:val="22"/>
          <w:szCs w:val="22"/>
        </w:rPr>
        <w:fldChar w:fldCharType="begin"/>
      </w:r>
      <w:r w:rsidRPr="5B0BCC42">
        <w:rPr>
          <w:rFonts w:ascii="Arial" w:hAnsi="Arial" w:cs="Arial"/>
          <w:sz w:val="22"/>
          <w:szCs w:val="22"/>
        </w:rPr>
        <w:instrText>HYPERLINK "https://www.sinclair.edu/academics/divisions/hs/reh/pta-program-specific-information/"</w:instrText>
      </w:r>
      <w:r w:rsidRPr="5B0BCC42">
        <w:rPr>
          <w:rFonts w:ascii="Arial" w:hAnsi="Arial" w:cs="Arial"/>
          <w:sz w:val="22"/>
          <w:szCs w:val="22"/>
        </w:rPr>
        <w:fldChar w:fldCharType="separate"/>
      </w:r>
      <w:r w:rsidR="00E65829" w:rsidRPr="5B0BCC42">
        <w:rPr>
          <w:rStyle w:val="Hyperlink"/>
          <w:rFonts w:ascii="Arial" w:hAnsi="Arial" w:cs="Arial"/>
          <w:sz w:val="22"/>
          <w:szCs w:val="22"/>
        </w:rPr>
        <w:t>PTA Essential Functions</w:t>
      </w:r>
    </w:p>
    <w:p w14:paraId="00AF97F5" w14:textId="306DF879" w:rsidR="00CB6C42" w:rsidRDefault="00145462">
      <w:pPr>
        <w:spacing w:after="200" w:line="276" w:lineRule="auto"/>
        <w:rPr>
          <w:rFonts w:ascii="Arial" w:hAnsi="Arial" w:cs="Arial"/>
          <w:sz w:val="22"/>
          <w:szCs w:val="22"/>
        </w:rPr>
      </w:pPr>
      <w:r w:rsidRPr="5B0BCC42">
        <w:rPr>
          <w:rFonts w:ascii="Arial" w:hAnsi="Arial" w:cs="Arial"/>
          <w:sz w:val="22"/>
          <w:szCs w:val="22"/>
        </w:rPr>
        <w:fldChar w:fldCharType="end"/>
      </w:r>
      <w:r w:rsidRPr="5B0BCC42">
        <w:rPr>
          <w:rFonts w:ascii="Arial" w:hAnsi="Arial" w:cs="Arial"/>
          <w:sz w:val="22"/>
          <w:szCs w:val="22"/>
        </w:rPr>
        <w:br w:type="page"/>
      </w:r>
    </w:p>
    <w:p w14:paraId="6B65458D" w14:textId="77777777" w:rsidR="00CB6C42" w:rsidRPr="009D1786" w:rsidRDefault="00CB6C42" w:rsidP="00CB6C42">
      <w:pPr>
        <w:pStyle w:val="Heading3"/>
        <w:numPr>
          <w:ilvl w:val="0"/>
          <w:numId w:val="0"/>
        </w:numPr>
        <w:spacing w:before="0" w:after="0"/>
        <w:rPr>
          <w:color w:val="A6A6A6" w:themeColor="background1" w:themeShade="A6"/>
          <w:vertAlign w:val="superscript"/>
        </w:rPr>
      </w:pPr>
      <w:bookmarkStart w:id="111" w:name="_Toc397091160"/>
      <w:bookmarkStart w:id="112" w:name="_Toc446275300"/>
      <w:bookmarkStart w:id="113" w:name="_Toc446275657"/>
      <w:bookmarkStart w:id="114" w:name="_Toc446276962"/>
      <w:bookmarkStart w:id="115" w:name="_Toc446279289"/>
      <w:bookmarkStart w:id="116" w:name="_Toc107240890"/>
      <w:r w:rsidRPr="00CB6C42">
        <w:rPr>
          <w:rStyle w:val="Heading1Char"/>
          <w:rFonts w:ascii="Arial" w:eastAsiaTheme="minorHAnsi" w:hAnsi="Arial" w:cs="Arial"/>
          <w:szCs w:val="24"/>
          <w:u w:val="none"/>
        </w:rPr>
        <w:lastRenderedPageBreak/>
        <w:t>Clinical Education Responsibilities</w:t>
      </w:r>
      <w:bookmarkEnd w:id="111"/>
      <w:r w:rsidR="00566755">
        <w:rPr>
          <w:rStyle w:val="Heading1Char"/>
          <w:rFonts w:ascii="Arial" w:eastAsiaTheme="minorHAnsi" w:hAnsi="Arial" w:cs="Arial"/>
          <w:szCs w:val="24"/>
          <w:u w:val="none"/>
        </w:rPr>
        <w:t xml:space="preserve"> </w:t>
      </w:r>
      <w:r w:rsidR="009D1786">
        <w:rPr>
          <w:rStyle w:val="Heading1Char"/>
          <w:rFonts w:ascii="Arial" w:eastAsiaTheme="minorHAnsi" w:hAnsi="Arial" w:cs="Arial"/>
          <w:color w:val="A6A6A6" w:themeColor="background1" w:themeShade="A6"/>
          <w:szCs w:val="24"/>
          <w:u w:val="none"/>
          <w:vertAlign w:val="superscript"/>
        </w:rPr>
        <w:t>(CAPTE 5D)</w:t>
      </w:r>
      <w:bookmarkEnd w:id="112"/>
      <w:bookmarkEnd w:id="113"/>
      <w:bookmarkEnd w:id="114"/>
      <w:bookmarkEnd w:id="115"/>
      <w:bookmarkEnd w:id="116"/>
    </w:p>
    <w:p w14:paraId="272A313B" w14:textId="77777777" w:rsidR="00CB6C42" w:rsidRPr="00706D1D" w:rsidRDefault="00CB6C42" w:rsidP="00CB6C42">
      <w:pPr>
        <w:jc w:val="both"/>
        <w:rPr>
          <w:rFonts w:ascii="Arial" w:hAnsi="Arial" w:cs="Arial"/>
          <w:sz w:val="24"/>
          <w:szCs w:val="24"/>
        </w:rPr>
      </w:pPr>
    </w:p>
    <w:p w14:paraId="18AF5EF5" w14:textId="77777777" w:rsidR="00CB6C42" w:rsidRPr="00706D1D" w:rsidRDefault="00CB6C42" w:rsidP="00CB6C42">
      <w:pPr>
        <w:jc w:val="both"/>
        <w:rPr>
          <w:rFonts w:ascii="Arial" w:hAnsi="Arial" w:cs="Arial"/>
          <w:sz w:val="24"/>
          <w:szCs w:val="24"/>
        </w:rPr>
      </w:pPr>
      <w:r w:rsidRPr="00706D1D">
        <w:rPr>
          <w:rFonts w:ascii="Arial" w:hAnsi="Arial" w:cs="Arial"/>
          <w:sz w:val="24"/>
          <w:szCs w:val="24"/>
        </w:rPr>
        <w:t xml:space="preserve">Each of the four main parties in clinical education (ACCE, CCCE, CI, Student) have responsibilities to make the clinical experience a good educational experience. </w:t>
      </w:r>
    </w:p>
    <w:p w14:paraId="1ADA8B2A" w14:textId="77777777" w:rsidR="00CB6C42" w:rsidRPr="00706D1D" w:rsidRDefault="00CB6C42" w:rsidP="00CB6C42">
      <w:pPr>
        <w:jc w:val="both"/>
        <w:rPr>
          <w:rFonts w:ascii="Arial" w:hAnsi="Arial" w:cs="Arial"/>
          <w:b/>
          <w:sz w:val="24"/>
          <w:szCs w:val="24"/>
        </w:rPr>
      </w:pPr>
    </w:p>
    <w:p w14:paraId="4D197989" w14:textId="77777777" w:rsidR="00CB6C42" w:rsidRPr="00706D1D" w:rsidRDefault="00CB6C42" w:rsidP="00CB6C42">
      <w:pPr>
        <w:jc w:val="both"/>
        <w:rPr>
          <w:rFonts w:ascii="Arial" w:hAnsi="Arial" w:cs="Arial"/>
          <w:b/>
          <w:sz w:val="24"/>
          <w:szCs w:val="24"/>
          <w:u w:val="single"/>
        </w:rPr>
      </w:pPr>
      <w:r w:rsidRPr="00706D1D">
        <w:rPr>
          <w:rFonts w:ascii="Arial" w:hAnsi="Arial" w:cs="Arial"/>
          <w:b/>
          <w:sz w:val="24"/>
          <w:szCs w:val="24"/>
          <w:u w:val="single"/>
        </w:rPr>
        <w:t>The ACCE for SCC is responsible for:</w:t>
      </w:r>
    </w:p>
    <w:p w14:paraId="65586E36" w14:textId="404ABE91" w:rsidR="00234E06" w:rsidRDefault="00234E06" w:rsidP="00074771">
      <w:pPr>
        <w:numPr>
          <w:ilvl w:val="0"/>
          <w:numId w:val="8"/>
        </w:numPr>
        <w:spacing w:line="276" w:lineRule="auto"/>
        <w:jc w:val="both"/>
        <w:rPr>
          <w:rFonts w:ascii="Arial" w:hAnsi="Arial" w:cs="Arial"/>
          <w:sz w:val="24"/>
          <w:szCs w:val="24"/>
        </w:rPr>
      </w:pPr>
      <w:r>
        <w:rPr>
          <w:rFonts w:ascii="Arial" w:hAnsi="Arial" w:cs="Arial"/>
          <w:sz w:val="24"/>
          <w:szCs w:val="24"/>
        </w:rPr>
        <w:t>Assuring students have completed all health requirements</w:t>
      </w:r>
      <w:r w:rsidR="00245C80">
        <w:rPr>
          <w:rFonts w:ascii="Arial" w:hAnsi="Arial" w:cs="Arial"/>
          <w:sz w:val="24"/>
          <w:szCs w:val="24"/>
        </w:rPr>
        <w:t>,</w:t>
      </w:r>
      <w:r>
        <w:rPr>
          <w:rFonts w:ascii="Arial" w:hAnsi="Arial" w:cs="Arial"/>
          <w:sz w:val="24"/>
          <w:szCs w:val="24"/>
        </w:rPr>
        <w:t xml:space="preserve"> background checks</w:t>
      </w:r>
      <w:r w:rsidR="00245C80">
        <w:rPr>
          <w:rFonts w:ascii="Arial" w:hAnsi="Arial" w:cs="Arial"/>
          <w:sz w:val="24"/>
          <w:szCs w:val="24"/>
        </w:rPr>
        <w:t xml:space="preserve">, other individual requirements of a specific clinical facility, CPR training, PTA </w:t>
      </w:r>
      <w:r w:rsidR="0056373B">
        <w:rPr>
          <w:rFonts w:ascii="Arial" w:hAnsi="Arial" w:cs="Arial"/>
          <w:sz w:val="24"/>
          <w:szCs w:val="24"/>
        </w:rPr>
        <w:t>PAS Acadaware training</w:t>
      </w:r>
      <w:r w:rsidR="00245C80">
        <w:rPr>
          <w:rFonts w:ascii="Arial" w:hAnsi="Arial" w:cs="Arial"/>
          <w:sz w:val="24"/>
          <w:szCs w:val="24"/>
        </w:rPr>
        <w:t>,</w:t>
      </w:r>
      <w:r>
        <w:rPr>
          <w:rFonts w:ascii="Arial" w:hAnsi="Arial" w:cs="Arial"/>
          <w:sz w:val="24"/>
          <w:szCs w:val="24"/>
        </w:rPr>
        <w:t xml:space="preserve"> and meet the Essential Functions of a PTA.</w:t>
      </w:r>
    </w:p>
    <w:p w14:paraId="0C88E79C" w14:textId="77777777" w:rsidR="00245C80" w:rsidRPr="00245C80"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Providing the clinic site with copies of the student’s health records</w:t>
      </w:r>
      <w:r>
        <w:rPr>
          <w:rFonts w:ascii="Arial" w:hAnsi="Arial" w:cs="Arial"/>
          <w:sz w:val="24"/>
          <w:szCs w:val="24"/>
        </w:rPr>
        <w:t>,</w:t>
      </w:r>
      <w:r w:rsidRPr="00706D1D">
        <w:rPr>
          <w:rFonts w:ascii="Arial" w:hAnsi="Arial" w:cs="Arial"/>
          <w:sz w:val="24"/>
          <w:szCs w:val="24"/>
        </w:rPr>
        <w:t xml:space="preserve"> immunizations, background checks</w:t>
      </w:r>
      <w:r w:rsidR="00245C80">
        <w:rPr>
          <w:rFonts w:ascii="Arial" w:hAnsi="Arial" w:cs="Arial"/>
          <w:sz w:val="24"/>
          <w:szCs w:val="24"/>
        </w:rPr>
        <w:t>, current CPR cards, and any other required material</w:t>
      </w:r>
      <w:r>
        <w:rPr>
          <w:rFonts w:ascii="Arial" w:hAnsi="Arial" w:cs="Arial"/>
          <w:sz w:val="24"/>
          <w:szCs w:val="24"/>
        </w:rPr>
        <w:t xml:space="preserve"> at or prior to the beginning of the clinical rotation</w:t>
      </w:r>
      <w:r w:rsidRPr="00706D1D">
        <w:rPr>
          <w:rFonts w:ascii="Arial" w:hAnsi="Arial" w:cs="Arial"/>
          <w:sz w:val="24"/>
          <w:szCs w:val="24"/>
        </w:rPr>
        <w:t>.</w:t>
      </w:r>
    </w:p>
    <w:p w14:paraId="7B2A04EA" w14:textId="77777777" w:rsidR="00CB6C42"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Acquiring and maintaining clinical site contracts.</w:t>
      </w:r>
    </w:p>
    <w:p w14:paraId="160B7C85" w14:textId="38C5AC11" w:rsidR="00245C80" w:rsidRPr="00706D1D" w:rsidRDefault="00245C80" w:rsidP="00074771">
      <w:pPr>
        <w:numPr>
          <w:ilvl w:val="0"/>
          <w:numId w:val="8"/>
        </w:numPr>
        <w:spacing w:line="276" w:lineRule="auto"/>
        <w:jc w:val="both"/>
        <w:rPr>
          <w:rFonts w:ascii="Arial" w:hAnsi="Arial" w:cs="Arial"/>
          <w:sz w:val="24"/>
          <w:szCs w:val="24"/>
        </w:rPr>
      </w:pPr>
      <w:r>
        <w:rPr>
          <w:rFonts w:ascii="Arial" w:hAnsi="Arial" w:cs="Arial"/>
          <w:sz w:val="24"/>
          <w:szCs w:val="24"/>
        </w:rPr>
        <w:t xml:space="preserve">Assuring clinical instructors meet minimal required criteria, including 1+ year of experience in their type of clinical setting, ability to provide a full-time (36-40 hour/week) clinical experience (alone or in combination with other CI’s), and completion of the PTA </w:t>
      </w:r>
      <w:r w:rsidR="0056373B">
        <w:rPr>
          <w:rFonts w:ascii="Arial" w:hAnsi="Arial" w:cs="Arial"/>
          <w:sz w:val="24"/>
          <w:szCs w:val="24"/>
        </w:rPr>
        <w:t xml:space="preserve">PAS </w:t>
      </w:r>
      <w:r w:rsidR="00516BD7">
        <w:rPr>
          <w:rFonts w:ascii="Arial" w:hAnsi="Arial" w:cs="Arial"/>
          <w:sz w:val="24"/>
          <w:szCs w:val="24"/>
        </w:rPr>
        <w:t>Acadaware training</w:t>
      </w:r>
      <w:r>
        <w:rPr>
          <w:rFonts w:ascii="Arial" w:hAnsi="Arial" w:cs="Arial"/>
          <w:sz w:val="24"/>
          <w:szCs w:val="24"/>
        </w:rPr>
        <w:t xml:space="preserve"> course.</w:t>
      </w:r>
    </w:p>
    <w:p w14:paraId="51B4C95D"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Education of clinical instructors including ongoing assessment and professional development.</w:t>
      </w:r>
    </w:p>
    <w:p w14:paraId="1F9DE6D4"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Preparing students for clinical affiliations.</w:t>
      </w:r>
    </w:p>
    <w:p w14:paraId="07AD1807"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Assigning students to clinical affiliations.</w:t>
      </w:r>
    </w:p>
    <w:p w14:paraId="167F8330"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 xml:space="preserve">Coordinating on-site visits for purposes of monitoring progress, counseling students, clinical site evaluation and CI assessment and development. </w:t>
      </w:r>
    </w:p>
    <w:p w14:paraId="34D87638"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Determining student’s final grade for each clinical rotation, based on input from the CI, CCCE, and others, as necessary.</w:t>
      </w:r>
    </w:p>
    <w:p w14:paraId="6F3C1B82"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Determining student’s readiness for clinical advancement.</w:t>
      </w:r>
    </w:p>
    <w:p w14:paraId="6FF829E8" w14:textId="77777777"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Remediation, if necessary.</w:t>
      </w:r>
    </w:p>
    <w:p w14:paraId="1E6CA7D6" w14:textId="0563B732" w:rsidR="00CB6C42" w:rsidRPr="00706D1D"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Providing input regarding use of the</w:t>
      </w:r>
      <w:r w:rsidR="0056373B">
        <w:rPr>
          <w:rFonts w:ascii="Arial" w:hAnsi="Arial" w:cs="Arial"/>
          <w:sz w:val="24"/>
          <w:szCs w:val="24"/>
        </w:rPr>
        <w:t xml:space="preserve"> PAS</w:t>
      </w:r>
      <w:r w:rsidRPr="00706D1D">
        <w:rPr>
          <w:rFonts w:ascii="Arial" w:hAnsi="Arial" w:cs="Arial"/>
          <w:sz w:val="24"/>
          <w:szCs w:val="24"/>
        </w:rPr>
        <w:t>.</w:t>
      </w:r>
    </w:p>
    <w:p w14:paraId="496F8EA3" w14:textId="77777777" w:rsidR="00CB6C42" w:rsidRDefault="00CB6C42" w:rsidP="00074771">
      <w:pPr>
        <w:numPr>
          <w:ilvl w:val="0"/>
          <w:numId w:val="8"/>
        </w:numPr>
        <w:spacing w:line="276" w:lineRule="auto"/>
        <w:jc w:val="both"/>
        <w:rPr>
          <w:rFonts w:ascii="Arial" w:hAnsi="Arial" w:cs="Arial"/>
          <w:sz w:val="24"/>
          <w:szCs w:val="24"/>
        </w:rPr>
      </w:pPr>
      <w:r w:rsidRPr="00706D1D">
        <w:rPr>
          <w:rFonts w:ascii="Arial" w:hAnsi="Arial" w:cs="Arial"/>
          <w:sz w:val="24"/>
          <w:szCs w:val="24"/>
        </w:rPr>
        <w:t>General assessment of each clinic site and CI.</w:t>
      </w:r>
    </w:p>
    <w:p w14:paraId="75172817" w14:textId="7CF0743D" w:rsidR="00C101DF" w:rsidRPr="00706D1D" w:rsidRDefault="00C101DF" w:rsidP="00074771">
      <w:pPr>
        <w:numPr>
          <w:ilvl w:val="0"/>
          <w:numId w:val="8"/>
        </w:numPr>
        <w:spacing w:line="276" w:lineRule="auto"/>
        <w:jc w:val="both"/>
        <w:rPr>
          <w:rFonts w:ascii="Arial" w:hAnsi="Arial" w:cs="Arial"/>
          <w:sz w:val="24"/>
          <w:szCs w:val="24"/>
        </w:rPr>
      </w:pPr>
      <w:r>
        <w:rPr>
          <w:rFonts w:ascii="Arial" w:hAnsi="Arial" w:cs="Arial"/>
          <w:sz w:val="24"/>
          <w:szCs w:val="24"/>
        </w:rPr>
        <w:t xml:space="preserve">Adhering to </w:t>
      </w:r>
      <w:hyperlink r:id="rId22" w:history="1">
        <w:r w:rsidRPr="00C101DF">
          <w:rPr>
            <w:rStyle w:val="Hyperlink"/>
            <w:rFonts w:ascii="Arial" w:hAnsi="Arial" w:cs="Arial"/>
            <w:sz w:val="24"/>
            <w:szCs w:val="24"/>
          </w:rPr>
          <w:t>FERPA</w:t>
        </w:r>
      </w:hyperlink>
      <w:r>
        <w:rPr>
          <w:rFonts w:ascii="Arial" w:hAnsi="Arial" w:cs="Arial"/>
          <w:sz w:val="24"/>
          <w:szCs w:val="24"/>
        </w:rPr>
        <w:t xml:space="preserve"> standards in all communications with CI’s and CCCE’s</w:t>
      </w:r>
    </w:p>
    <w:p w14:paraId="57BFF182" w14:textId="77777777" w:rsidR="00CB6C42" w:rsidRPr="00706D1D" w:rsidRDefault="00CB6C42" w:rsidP="00CB6C42">
      <w:pPr>
        <w:ind w:left="1080"/>
        <w:jc w:val="both"/>
        <w:rPr>
          <w:rFonts w:ascii="Arial" w:hAnsi="Arial" w:cs="Arial"/>
          <w:sz w:val="24"/>
          <w:szCs w:val="24"/>
        </w:rPr>
      </w:pPr>
    </w:p>
    <w:p w14:paraId="79A0F073" w14:textId="77777777" w:rsidR="00CB6C42" w:rsidRPr="00706D1D" w:rsidRDefault="00CB6C42" w:rsidP="00CB6C42">
      <w:pPr>
        <w:jc w:val="both"/>
        <w:rPr>
          <w:rFonts w:ascii="Arial" w:hAnsi="Arial" w:cs="Arial"/>
          <w:b/>
          <w:sz w:val="24"/>
          <w:szCs w:val="24"/>
          <w:u w:val="single"/>
        </w:rPr>
      </w:pPr>
      <w:r w:rsidRPr="00706D1D">
        <w:rPr>
          <w:rFonts w:ascii="Arial" w:hAnsi="Arial" w:cs="Arial"/>
          <w:b/>
          <w:sz w:val="24"/>
          <w:szCs w:val="24"/>
          <w:u w:val="single"/>
        </w:rPr>
        <w:t>The CCCE for the facility is responsible for:</w:t>
      </w:r>
    </w:p>
    <w:p w14:paraId="2E355F05" w14:textId="77777777" w:rsidR="00CB6C42" w:rsidRPr="00706D1D" w:rsidRDefault="00CB6C42" w:rsidP="00074771">
      <w:pPr>
        <w:pStyle w:val="ListParagraph"/>
        <w:numPr>
          <w:ilvl w:val="0"/>
          <w:numId w:val="24"/>
        </w:numPr>
        <w:spacing w:line="276" w:lineRule="auto"/>
        <w:jc w:val="both"/>
        <w:rPr>
          <w:rFonts w:ascii="Arial" w:hAnsi="Arial" w:cs="Arial"/>
          <w:sz w:val="24"/>
          <w:szCs w:val="24"/>
        </w:rPr>
      </w:pPr>
      <w:r w:rsidRPr="00706D1D">
        <w:rPr>
          <w:rFonts w:ascii="Arial" w:hAnsi="Arial" w:cs="Arial"/>
          <w:sz w:val="24"/>
          <w:szCs w:val="24"/>
        </w:rPr>
        <w:t>Working with the ACCE to acquire and maintain the clinical placement.</w:t>
      </w:r>
    </w:p>
    <w:p w14:paraId="508B0461" w14:textId="0DBA9EFE" w:rsidR="00245C80" w:rsidRPr="00245C80" w:rsidRDefault="00CB6C42" w:rsidP="00074771">
      <w:pPr>
        <w:pStyle w:val="ListParagraph"/>
        <w:numPr>
          <w:ilvl w:val="0"/>
          <w:numId w:val="24"/>
        </w:numPr>
        <w:spacing w:line="276" w:lineRule="auto"/>
        <w:jc w:val="both"/>
        <w:rPr>
          <w:rFonts w:ascii="Arial" w:hAnsi="Arial" w:cs="Arial"/>
          <w:sz w:val="24"/>
          <w:szCs w:val="24"/>
        </w:rPr>
      </w:pPr>
      <w:r w:rsidRPr="00706D1D">
        <w:rPr>
          <w:rFonts w:ascii="Arial" w:hAnsi="Arial" w:cs="Arial"/>
          <w:sz w:val="24"/>
          <w:szCs w:val="24"/>
        </w:rPr>
        <w:t xml:space="preserve">Maintaining an updated </w:t>
      </w:r>
      <w:r w:rsidR="00516BD7">
        <w:rPr>
          <w:rFonts w:ascii="Arial" w:hAnsi="Arial" w:cs="Arial"/>
          <w:sz w:val="24"/>
          <w:szCs w:val="24"/>
        </w:rPr>
        <w:t>Facility</w:t>
      </w:r>
      <w:r w:rsidR="00516BD7" w:rsidRPr="00706D1D">
        <w:rPr>
          <w:rFonts w:ascii="Arial" w:hAnsi="Arial" w:cs="Arial"/>
          <w:sz w:val="24"/>
          <w:szCs w:val="24"/>
        </w:rPr>
        <w:t xml:space="preserve"> Information</w:t>
      </w:r>
      <w:r w:rsidRPr="00706D1D">
        <w:rPr>
          <w:rFonts w:ascii="Arial" w:hAnsi="Arial" w:cs="Arial"/>
          <w:sz w:val="24"/>
          <w:szCs w:val="24"/>
        </w:rPr>
        <w:t xml:space="preserve"> Form (</w:t>
      </w:r>
      <w:r w:rsidR="0056373B">
        <w:rPr>
          <w:rFonts w:ascii="Arial" w:hAnsi="Arial" w:cs="Arial"/>
          <w:sz w:val="24"/>
          <w:szCs w:val="24"/>
        </w:rPr>
        <w:t>FIF</w:t>
      </w:r>
      <w:r w:rsidRPr="00706D1D">
        <w:rPr>
          <w:rFonts w:ascii="Arial" w:hAnsi="Arial" w:cs="Arial"/>
          <w:sz w:val="24"/>
          <w:szCs w:val="24"/>
        </w:rPr>
        <w:t xml:space="preserve">) for SCC. </w:t>
      </w:r>
    </w:p>
    <w:p w14:paraId="0033D49C" w14:textId="77777777" w:rsidR="00CB6C42" w:rsidRPr="00706D1D" w:rsidRDefault="00CB6C42" w:rsidP="00074771">
      <w:pPr>
        <w:pStyle w:val="ListParagraph"/>
        <w:numPr>
          <w:ilvl w:val="0"/>
          <w:numId w:val="24"/>
        </w:numPr>
        <w:spacing w:line="276" w:lineRule="auto"/>
        <w:jc w:val="both"/>
        <w:rPr>
          <w:rFonts w:ascii="Arial" w:hAnsi="Arial" w:cs="Arial"/>
          <w:sz w:val="24"/>
          <w:szCs w:val="24"/>
        </w:rPr>
      </w:pPr>
      <w:r w:rsidRPr="00706D1D">
        <w:rPr>
          <w:rFonts w:ascii="Arial" w:hAnsi="Arial" w:cs="Arial"/>
          <w:sz w:val="24"/>
          <w:szCs w:val="24"/>
        </w:rPr>
        <w:t>Meeting with the CI and ACCE, as needed</w:t>
      </w:r>
      <w:r>
        <w:rPr>
          <w:rFonts w:ascii="Arial" w:hAnsi="Arial" w:cs="Arial"/>
          <w:sz w:val="24"/>
          <w:szCs w:val="24"/>
        </w:rPr>
        <w:t>.</w:t>
      </w:r>
    </w:p>
    <w:p w14:paraId="5F701034" w14:textId="77777777" w:rsidR="00CB6C42" w:rsidRPr="00706D1D" w:rsidRDefault="00CB6C42" w:rsidP="00074771">
      <w:pPr>
        <w:pStyle w:val="ListParagraph"/>
        <w:numPr>
          <w:ilvl w:val="0"/>
          <w:numId w:val="24"/>
        </w:numPr>
        <w:spacing w:line="276" w:lineRule="auto"/>
        <w:jc w:val="both"/>
        <w:rPr>
          <w:rFonts w:ascii="Arial" w:hAnsi="Arial" w:cs="Arial"/>
          <w:sz w:val="24"/>
          <w:szCs w:val="24"/>
        </w:rPr>
      </w:pPr>
      <w:r w:rsidRPr="00706D1D">
        <w:rPr>
          <w:rFonts w:ascii="Arial" w:hAnsi="Arial" w:cs="Arial"/>
          <w:sz w:val="24"/>
          <w:szCs w:val="24"/>
        </w:rPr>
        <w:t>Assisting the CI, as needed, during preparation for and carrying out the clinical rotation.</w:t>
      </w:r>
    </w:p>
    <w:p w14:paraId="692A892F" w14:textId="77777777" w:rsidR="00CB6C42" w:rsidRPr="00706D1D" w:rsidRDefault="00CB6C42" w:rsidP="00CB6C42">
      <w:pPr>
        <w:pStyle w:val="ListParagraph"/>
        <w:spacing w:line="276" w:lineRule="auto"/>
        <w:ind w:left="1080"/>
        <w:jc w:val="both"/>
        <w:rPr>
          <w:rFonts w:ascii="Arial" w:hAnsi="Arial" w:cs="Arial"/>
          <w:sz w:val="24"/>
          <w:szCs w:val="24"/>
        </w:rPr>
      </w:pPr>
    </w:p>
    <w:p w14:paraId="1FDDC6B0" w14:textId="77777777" w:rsidR="00CB6C42" w:rsidRPr="00706D1D" w:rsidRDefault="00CB6C42" w:rsidP="00CB6C42">
      <w:pPr>
        <w:jc w:val="both"/>
        <w:rPr>
          <w:rFonts w:ascii="Arial" w:hAnsi="Arial" w:cs="Arial"/>
          <w:b/>
          <w:sz w:val="24"/>
          <w:szCs w:val="24"/>
          <w:u w:val="single"/>
        </w:rPr>
      </w:pPr>
      <w:r w:rsidRPr="00706D1D">
        <w:rPr>
          <w:rFonts w:ascii="Arial" w:hAnsi="Arial" w:cs="Arial"/>
          <w:b/>
          <w:sz w:val="24"/>
          <w:szCs w:val="24"/>
          <w:u w:val="single"/>
        </w:rPr>
        <w:t>The CI is responsible for:</w:t>
      </w:r>
    </w:p>
    <w:p w14:paraId="1A1C1605" w14:textId="07CF7CC5" w:rsidR="00245C80" w:rsidRDefault="00245C80" w:rsidP="00074771">
      <w:pPr>
        <w:pStyle w:val="ListParagraph"/>
        <w:numPr>
          <w:ilvl w:val="0"/>
          <w:numId w:val="9"/>
        </w:numPr>
        <w:spacing w:line="276" w:lineRule="auto"/>
        <w:jc w:val="both"/>
        <w:rPr>
          <w:rFonts w:ascii="Arial" w:hAnsi="Arial" w:cs="Arial"/>
          <w:sz w:val="24"/>
          <w:szCs w:val="24"/>
        </w:rPr>
      </w:pPr>
      <w:r>
        <w:rPr>
          <w:rFonts w:ascii="Arial" w:hAnsi="Arial" w:cs="Arial"/>
          <w:sz w:val="24"/>
          <w:szCs w:val="24"/>
        </w:rPr>
        <w:t xml:space="preserve">Completing the PTA </w:t>
      </w:r>
      <w:r w:rsidR="0056373B">
        <w:rPr>
          <w:rFonts w:ascii="Arial" w:hAnsi="Arial" w:cs="Arial"/>
          <w:sz w:val="24"/>
          <w:szCs w:val="24"/>
        </w:rPr>
        <w:t>PAS Acadaware</w:t>
      </w:r>
      <w:r>
        <w:rPr>
          <w:rFonts w:ascii="Arial" w:hAnsi="Arial" w:cs="Arial"/>
          <w:sz w:val="24"/>
          <w:szCs w:val="24"/>
        </w:rPr>
        <w:t xml:space="preserve"> training prior to having a PTA student.</w:t>
      </w:r>
    </w:p>
    <w:p w14:paraId="42858D9D" w14:textId="77777777"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t>Orienting students to facility policies and procedures.</w:t>
      </w:r>
    </w:p>
    <w:p w14:paraId="1896AB09" w14:textId="31B582D4"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t xml:space="preserve">Providing a learning environment including: patient care, use of equipment, all aspects of documentation, in-service education opportunities, progress on the </w:t>
      </w:r>
      <w:r w:rsidR="0056373B">
        <w:rPr>
          <w:rFonts w:ascii="Arial" w:hAnsi="Arial" w:cs="Arial"/>
          <w:sz w:val="24"/>
          <w:szCs w:val="24"/>
        </w:rPr>
        <w:t>PAS</w:t>
      </w:r>
      <w:r w:rsidR="00516BD7">
        <w:rPr>
          <w:rFonts w:ascii="Arial" w:hAnsi="Arial" w:cs="Arial"/>
          <w:sz w:val="24"/>
          <w:szCs w:val="24"/>
        </w:rPr>
        <w:t xml:space="preserve"> </w:t>
      </w:r>
      <w:r w:rsidRPr="00706D1D">
        <w:rPr>
          <w:rFonts w:ascii="Arial" w:hAnsi="Arial" w:cs="Arial"/>
          <w:sz w:val="24"/>
          <w:szCs w:val="24"/>
        </w:rPr>
        <w:t>clinical skills.</w:t>
      </w:r>
    </w:p>
    <w:p w14:paraId="672C3A6E" w14:textId="1B68BB56"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t xml:space="preserve">Assessing the student utilizing the </w:t>
      </w:r>
      <w:r w:rsidR="0056373B">
        <w:rPr>
          <w:rFonts w:ascii="Arial" w:hAnsi="Arial" w:cs="Arial"/>
          <w:sz w:val="24"/>
          <w:szCs w:val="24"/>
        </w:rPr>
        <w:t>PAS</w:t>
      </w:r>
      <w:r w:rsidR="00516BD7">
        <w:rPr>
          <w:rFonts w:ascii="Arial" w:hAnsi="Arial" w:cs="Arial"/>
          <w:sz w:val="24"/>
          <w:szCs w:val="24"/>
        </w:rPr>
        <w:t xml:space="preserve"> </w:t>
      </w:r>
      <w:r w:rsidRPr="00706D1D">
        <w:rPr>
          <w:rFonts w:ascii="Arial" w:hAnsi="Arial" w:cs="Arial"/>
          <w:sz w:val="24"/>
          <w:szCs w:val="24"/>
        </w:rPr>
        <w:t>with input from student and other peers in the facility.</w:t>
      </w:r>
    </w:p>
    <w:p w14:paraId="26CA76B6" w14:textId="77777777"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t>Communicating constructive feedback to student.</w:t>
      </w:r>
    </w:p>
    <w:p w14:paraId="4038FB69" w14:textId="1BE78E30"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lastRenderedPageBreak/>
        <w:t>Communicating student progress to ACCE via</w:t>
      </w:r>
      <w:r w:rsidR="00516BD7">
        <w:rPr>
          <w:rFonts w:ascii="Arial" w:hAnsi="Arial" w:cs="Arial"/>
          <w:sz w:val="24"/>
          <w:szCs w:val="24"/>
        </w:rPr>
        <w:t xml:space="preserve"> </w:t>
      </w:r>
      <w:r w:rsidR="0056373B">
        <w:rPr>
          <w:rFonts w:ascii="Arial" w:hAnsi="Arial" w:cs="Arial"/>
          <w:sz w:val="24"/>
          <w:szCs w:val="24"/>
        </w:rPr>
        <w:t>PAS</w:t>
      </w:r>
      <w:r w:rsidRPr="00706D1D">
        <w:rPr>
          <w:rFonts w:ascii="Arial" w:hAnsi="Arial" w:cs="Arial"/>
          <w:sz w:val="24"/>
          <w:szCs w:val="24"/>
        </w:rPr>
        <w:t>, verbal and written communication and meeting with the faculty site visitor.</w:t>
      </w:r>
    </w:p>
    <w:p w14:paraId="6511B612" w14:textId="77777777" w:rsidR="00CB6C42" w:rsidRPr="00706D1D" w:rsidRDefault="00CB6C42" w:rsidP="00074771">
      <w:pPr>
        <w:pStyle w:val="ListParagraph"/>
        <w:numPr>
          <w:ilvl w:val="0"/>
          <w:numId w:val="9"/>
        </w:numPr>
        <w:spacing w:line="276" w:lineRule="auto"/>
        <w:jc w:val="both"/>
        <w:rPr>
          <w:rFonts w:ascii="Arial" w:hAnsi="Arial" w:cs="Arial"/>
          <w:sz w:val="24"/>
          <w:szCs w:val="24"/>
        </w:rPr>
      </w:pPr>
      <w:r w:rsidRPr="00706D1D">
        <w:rPr>
          <w:rFonts w:ascii="Arial" w:hAnsi="Arial" w:cs="Arial"/>
          <w:sz w:val="24"/>
          <w:szCs w:val="24"/>
        </w:rPr>
        <w:t>Ongoing personal development related to teaching clinical skills</w:t>
      </w:r>
    </w:p>
    <w:p w14:paraId="7382C2F4" w14:textId="77777777" w:rsidR="00CB6C42" w:rsidRPr="00706D1D" w:rsidRDefault="00CB6C42" w:rsidP="00CB6C42">
      <w:pPr>
        <w:pStyle w:val="ListParagraph"/>
        <w:spacing w:line="276" w:lineRule="auto"/>
        <w:ind w:left="1170"/>
        <w:jc w:val="both"/>
        <w:rPr>
          <w:rFonts w:ascii="Arial" w:hAnsi="Arial" w:cs="Arial"/>
          <w:sz w:val="24"/>
          <w:szCs w:val="24"/>
        </w:rPr>
      </w:pPr>
    </w:p>
    <w:p w14:paraId="7A7DF27D" w14:textId="77777777" w:rsidR="00CB6C42" w:rsidRPr="00706D1D" w:rsidRDefault="00CB6C42" w:rsidP="00CB6C42">
      <w:pPr>
        <w:jc w:val="both"/>
        <w:rPr>
          <w:rFonts w:ascii="Arial" w:hAnsi="Arial" w:cs="Arial"/>
          <w:b/>
          <w:sz w:val="24"/>
          <w:szCs w:val="24"/>
          <w:u w:val="single"/>
        </w:rPr>
      </w:pPr>
      <w:r w:rsidRPr="00706D1D">
        <w:rPr>
          <w:rFonts w:ascii="Arial" w:hAnsi="Arial" w:cs="Arial"/>
          <w:b/>
          <w:sz w:val="24"/>
          <w:szCs w:val="24"/>
          <w:u w:val="single"/>
        </w:rPr>
        <w:t>The student is responsible for:</w:t>
      </w:r>
    </w:p>
    <w:p w14:paraId="4CCC9C52" w14:textId="408C06F7" w:rsidR="00CB6C42" w:rsidRDefault="007B24B2" w:rsidP="00074771">
      <w:pPr>
        <w:pStyle w:val="ListParagraph"/>
        <w:numPr>
          <w:ilvl w:val="0"/>
          <w:numId w:val="10"/>
        </w:numPr>
        <w:spacing w:line="276" w:lineRule="auto"/>
        <w:jc w:val="both"/>
        <w:rPr>
          <w:rFonts w:ascii="Arial" w:hAnsi="Arial" w:cs="Arial"/>
          <w:sz w:val="24"/>
          <w:szCs w:val="24"/>
        </w:rPr>
      </w:pPr>
      <w:r>
        <w:rPr>
          <w:rFonts w:ascii="Arial" w:hAnsi="Arial" w:cs="Arial"/>
          <w:sz w:val="24"/>
          <w:szCs w:val="24"/>
        </w:rPr>
        <w:t>Providing</w:t>
      </w:r>
      <w:r w:rsidR="00CB6C42" w:rsidRPr="00706D1D">
        <w:rPr>
          <w:rFonts w:ascii="Arial" w:hAnsi="Arial" w:cs="Arial"/>
          <w:sz w:val="24"/>
          <w:szCs w:val="24"/>
        </w:rPr>
        <w:t xml:space="preserve"> copies of health records, immunizations, background checks</w:t>
      </w:r>
      <w:r w:rsidR="00245C80">
        <w:rPr>
          <w:rFonts w:ascii="Arial" w:hAnsi="Arial" w:cs="Arial"/>
          <w:sz w:val="24"/>
          <w:szCs w:val="24"/>
        </w:rPr>
        <w:t>,</w:t>
      </w:r>
      <w:r w:rsidR="00767B89">
        <w:rPr>
          <w:rFonts w:ascii="Arial" w:hAnsi="Arial" w:cs="Arial"/>
          <w:sz w:val="24"/>
          <w:szCs w:val="24"/>
        </w:rPr>
        <w:t xml:space="preserve"> proof of health insurance,</w:t>
      </w:r>
      <w:r w:rsidR="00245C80">
        <w:rPr>
          <w:rFonts w:ascii="Arial" w:hAnsi="Arial" w:cs="Arial"/>
          <w:sz w:val="24"/>
          <w:szCs w:val="24"/>
        </w:rPr>
        <w:t xml:space="preserve"> CPR cards, and any other requested information</w:t>
      </w:r>
      <w:r w:rsidR="00CB6C42" w:rsidRPr="00706D1D">
        <w:rPr>
          <w:rFonts w:ascii="Arial" w:hAnsi="Arial" w:cs="Arial"/>
          <w:sz w:val="24"/>
          <w:szCs w:val="24"/>
        </w:rPr>
        <w:t xml:space="preserve"> so they are available for the clinical sites.</w:t>
      </w:r>
    </w:p>
    <w:p w14:paraId="6095D9D1" w14:textId="1D4686E7" w:rsidR="00245C80" w:rsidRPr="00706D1D" w:rsidRDefault="00245C80" w:rsidP="00074771">
      <w:pPr>
        <w:pStyle w:val="ListParagraph"/>
        <w:numPr>
          <w:ilvl w:val="0"/>
          <w:numId w:val="10"/>
        </w:numPr>
        <w:spacing w:line="276" w:lineRule="auto"/>
        <w:jc w:val="both"/>
        <w:rPr>
          <w:rFonts w:ascii="Arial" w:hAnsi="Arial" w:cs="Arial"/>
          <w:sz w:val="24"/>
          <w:szCs w:val="24"/>
        </w:rPr>
      </w:pPr>
      <w:r>
        <w:rPr>
          <w:rFonts w:ascii="Arial" w:hAnsi="Arial" w:cs="Arial"/>
          <w:sz w:val="24"/>
          <w:szCs w:val="24"/>
        </w:rPr>
        <w:t xml:space="preserve">Completing PTA </w:t>
      </w:r>
      <w:r w:rsidR="0056373B">
        <w:rPr>
          <w:rFonts w:ascii="Arial" w:hAnsi="Arial" w:cs="Arial"/>
          <w:sz w:val="24"/>
          <w:szCs w:val="24"/>
        </w:rPr>
        <w:t>PAS Acadaware</w:t>
      </w:r>
      <w:r w:rsidR="00516BD7">
        <w:rPr>
          <w:rFonts w:ascii="Arial" w:hAnsi="Arial" w:cs="Arial"/>
          <w:sz w:val="24"/>
          <w:szCs w:val="24"/>
        </w:rPr>
        <w:t xml:space="preserve"> </w:t>
      </w:r>
      <w:r>
        <w:rPr>
          <w:rFonts w:ascii="Arial" w:hAnsi="Arial" w:cs="Arial"/>
          <w:sz w:val="24"/>
          <w:szCs w:val="24"/>
        </w:rPr>
        <w:t>training prior to entering the first clinical experience.</w:t>
      </w:r>
    </w:p>
    <w:p w14:paraId="6FD21392" w14:textId="53E3E5F2"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 xml:space="preserve">Adhering to all professional behaviors and the </w:t>
      </w:r>
      <w:r w:rsidR="0056373B">
        <w:rPr>
          <w:rFonts w:ascii="Arial" w:hAnsi="Arial" w:cs="Arial"/>
          <w:sz w:val="24"/>
          <w:szCs w:val="24"/>
        </w:rPr>
        <w:t xml:space="preserve">PAS </w:t>
      </w:r>
      <w:r w:rsidRPr="00706D1D">
        <w:rPr>
          <w:rFonts w:ascii="Arial" w:hAnsi="Arial" w:cs="Arial"/>
          <w:sz w:val="24"/>
          <w:szCs w:val="24"/>
        </w:rPr>
        <w:t>standards.</w:t>
      </w:r>
    </w:p>
    <w:p w14:paraId="6945B069" w14:textId="77777777" w:rsidR="00CB6C42"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Providing safe and effective treatment interventions under the direction of the CI according to the plan of care from the PT.</w:t>
      </w:r>
    </w:p>
    <w:p w14:paraId="2FA83AE0" w14:textId="0A29AF69" w:rsidR="00C101DF" w:rsidRDefault="00C101DF" w:rsidP="00074771">
      <w:pPr>
        <w:pStyle w:val="ListParagraph"/>
        <w:numPr>
          <w:ilvl w:val="0"/>
          <w:numId w:val="10"/>
        </w:numPr>
        <w:spacing w:line="276" w:lineRule="auto"/>
        <w:jc w:val="both"/>
        <w:rPr>
          <w:rFonts w:ascii="Arial" w:hAnsi="Arial" w:cs="Arial"/>
          <w:sz w:val="24"/>
          <w:szCs w:val="24"/>
        </w:rPr>
      </w:pPr>
      <w:r>
        <w:rPr>
          <w:rFonts w:ascii="Arial" w:hAnsi="Arial" w:cs="Arial"/>
          <w:sz w:val="24"/>
          <w:szCs w:val="24"/>
        </w:rPr>
        <w:t>Maintaining patient confidentiality, as outlined in the Patient Bill of Rights and Health Insurance Portability and Accountability Act (HIPAA).</w:t>
      </w:r>
    </w:p>
    <w:p w14:paraId="11B36AEB" w14:textId="2B197CF5" w:rsidR="006166D3" w:rsidRDefault="006166D3" w:rsidP="00074771">
      <w:pPr>
        <w:pStyle w:val="ListParagraph"/>
        <w:numPr>
          <w:ilvl w:val="0"/>
          <w:numId w:val="10"/>
        </w:numPr>
        <w:spacing w:line="276" w:lineRule="auto"/>
        <w:jc w:val="both"/>
        <w:rPr>
          <w:rFonts w:ascii="Arial" w:hAnsi="Arial" w:cs="Arial"/>
          <w:sz w:val="24"/>
          <w:szCs w:val="24"/>
        </w:rPr>
      </w:pPr>
      <w:r>
        <w:rPr>
          <w:rFonts w:ascii="Arial" w:hAnsi="Arial" w:cs="Arial"/>
          <w:sz w:val="24"/>
          <w:szCs w:val="24"/>
        </w:rPr>
        <w:t>Demonstrate professionalism through adherence to all clinical site policies, including Patient Bill of Rights.</w:t>
      </w:r>
    </w:p>
    <w:p w14:paraId="7C3B0B4F" w14:textId="3412FF00" w:rsidR="00C101DF" w:rsidRPr="00706D1D" w:rsidRDefault="00C101DF" w:rsidP="00074771">
      <w:pPr>
        <w:pStyle w:val="ListParagraph"/>
        <w:numPr>
          <w:ilvl w:val="0"/>
          <w:numId w:val="10"/>
        </w:numPr>
        <w:spacing w:line="276" w:lineRule="auto"/>
        <w:jc w:val="both"/>
        <w:rPr>
          <w:rFonts w:ascii="Arial" w:hAnsi="Arial" w:cs="Arial"/>
          <w:sz w:val="24"/>
          <w:szCs w:val="24"/>
        </w:rPr>
      </w:pPr>
      <w:r>
        <w:rPr>
          <w:rFonts w:ascii="Arial" w:hAnsi="Arial" w:cs="Arial"/>
          <w:sz w:val="24"/>
          <w:szCs w:val="24"/>
        </w:rPr>
        <w:t>Complying with all Sinclair’s rules and regulations and policies and procedures, as well as those of the clinical site.</w:t>
      </w:r>
    </w:p>
    <w:p w14:paraId="318DAD66"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Assuring that patients are aware that they are a PTA Student.</w:t>
      </w:r>
    </w:p>
    <w:p w14:paraId="2341E232" w14:textId="79F1E40D"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Practicing professional dress and acceptable hygiene for clinical practice</w:t>
      </w:r>
      <w:r w:rsidR="006951AD">
        <w:rPr>
          <w:rFonts w:ascii="Arial" w:hAnsi="Arial" w:cs="Arial"/>
          <w:sz w:val="24"/>
          <w:szCs w:val="24"/>
        </w:rPr>
        <w:t>.</w:t>
      </w:r>
    </w:p>
    <w:p w14:paraId="318F5E39"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Meeting requirements for attendance and punctuality.</w:t>
      </w:r>
    </w:p>
    <w:p w14:paraId="641E842D" w14:textId="2C564DC9"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 xml:space="preserve">Providing an educational </w:t>
      </w:r>
      <w:r w:rsidR="003F21D5">
        <w:rPr>
          <w:rFonts w:ascii="Arial" w:hAnsi="Arial" w:cs="Arial"/>
          <w:sz w:val="24"/>
          <w:szCs w:val="24"/>
        </w:rPr>
        <w:t>presentation</w:t>
      </w:r>
      <w:r w:rsidRPr="00706D1D">
        <w:rPr>
          <w:rFonts w:ascii="Arial" w:hAnsi="Arial" w:cs="Arial"/>
          <w:sz w:val="24"/>
          <w:szCs w:val="24"/>
        </w:rPr>
        <w:t xml:space="preserve"> to facility personnel.</w:t>
      </w:r>
    </w:p>
    <w:p w14:paraId="01C19987"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Providing reliable transportation to and from the clinical site.</w:t>
      </w:r>
    </w:p>
    <w:p w14:paraId="7B2B8816"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Paying for any medical treatments necessary, aside from emergency care, for any personal injury incurred on the clinical site.</w:t>
      </w:r>
    </w:p>
    <w:p w14:paraId="5010AF1A"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Communicating with CI and ACCE regarding all aspects of the educational clinical experience.</w:t>
      </w:r>
    </w:p>
    <w:p w14:paraId="2B1A53A2"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Demonstrating a willingness to learn through self-motivation, acceptance of constructive feedback and application of intellectual curiosity.</w:t>
      </w:r>
    </w:p>
    <w:p w14:paraId="2C0749DD" w14:textId="35B21FFD"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 xml:space="preserve">Understanding the </w:t>
      </w:r>
      <w:r w:rsidR="0056373B">
        <w:rPr>
          <w:rFonts w:ascii="Arial" w:hAnsi="Arial" w:cs="Arial"/>
          <w:sz w:val="24"/>
          <w:szCs w:val="24"/>
        </w:rPr>
        <w:t>PAS</w:t>
      </w:r>
      <w:r w:rsidR="00516BD7">
        <w:rPr>
          <w:rFonts w:ascii="Arial" w:hAnsi="Arial" w:cs="Arial"/>
          <w:sz w:val="24"/>
          <w:szCs w:val="24"/>
        </w:rPr>
        <w:t xml:space="preserve"> </w:t>
      </w:r>
      <w:r w:rsidRPr="00706D1D">
        <w:rPr>
          <w:rFonts w:ascii="Arial" w:hAnsi="Arial" w:cs="Arial"/>
          <w:sz w:val="24"/>
          <w:szCs w:val="24"/>
        </w:rPr>
        <w:t>and contributing to self-evaluation of progress throughout the clinical experience.</w:t>
      </w:r>
    </w:p>
    <w:p w14:paraId="2EA97F39"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Completing a weekly self-reflection for the ACCE as well as other assignments due either during or at the end of the clinical experience.</w:t>
      </w:r>
    </w:p>
    <w:p w14:paraId="378282AD"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Maintaining documentation of the clinical experience using forms provided by the ACCE.</w:t>
      </w:r>
    </w:p>
    <w:p w14:paraId="24DBFFF0" w14:textId="77777777" w:rsidR="00CB6C42" w:rsidRPr="00706D1D" w:rsidRDefault="00CB6C42" w:rsidP="00074771">
      <w:pPr>
        <w:pStyle w:val="ListParagraph"/>
        <w:numPr>
          <w:ilvl w:val="0"/>
          <w:numId w:val="10"/>
        </w:numPr>
        <w:spacing w:line="276" w:lineRule="auto"/>
        <w:jc w:val="both"/>
        <w:rPr>
          <w:rFonts w:ascii="Arial" w:hAnsi="Arial" w:cs="Arial"/>
          <w:sz w:val="24"/>
          <w:szCs w:val="24"/>
        </w:rPr>
      </w:pPr>
      <w:r w:rsidRPr="00706D1D">
        <w:rPr>
          <w:rFonts w:ascii="Arial" w:hAnsi="Arial" w:cs="Arial"/>
          <w:sz w:val="24"/>
          <w:szCs w:val="24"/>
        </w:rPr>
        <w:t>Completing assessment of clinical experience and the CI.</w:t>
      </w:r>
    </w:p>
    <w:p w14:paraId="26F672E8" w14:textId="77777777" w:rsidR="00CB6C42" w:rsidRPr="00706D1D" w:rsidRDefault="00CB6C42" w:rsidP="00CB6C42">
      <w:pPr>
        <w:jc w:val="both"/>
        <w:rPr>
          <w:rFonts w:ascii="Arial" w:hAnsi="Arial" w:cs="Arial"/>
          <w:sz w:val="24"/>
          <w:szCs w:val="24"/>
        </w:rPr>
      </w:pPr>
    </w:p>
    <w:p w14:paraId="57A2E427" w14:textId="28D45CD7" w:rsidR="00CB6C42" w:rsidRPr="00706D1D" w:rsidRDefault="00CB6C42" w:rsidP="00CB6C42">
      <w:pPr>
        <w:jc w:val="both"/>
        <w:rPr>
          <w:rFonts w:ascii="Arial" w:hAnsi="Arial" w:cs="Arial"/>
          <w:sz w:val="24"/>
          <w:szCs w:val="24"/>
        </w:rPr>
      </w:pPr>
      <w:r w:rsidRPr="00706D1D">
        <w:rPr>
          <w:rFonts w:ascii="Arial" w:hAnsi="Arial" w:cs="Arial"/>
          <w:sz w:val="24"/>
          <w:szCs w:val="24"/>
        </w:rPr>
        <w:t xml:space="preserve">The list is </w:t>
      </w:r>
      <w:r w:rsidR="00A60798">
        <w:rPr>
          <w:rFonts w:ascii="Arial" w:hAnsi="Arial" w:cs="Arial"/>
          <w:sz w:val="24"/>
          <w:szCs w:val="24"/>
        </w:rPr>
        <w:t xml:space="preserve">not comprehensive and additional responsibilities may be required of the student </w:t>
      </w:r>
      <w:r w:rsidR="00885367" w:rsidRPr="00706D1D">
        <w:rPr>
          <w:rFonts w:ascii="Arial" w:hAnsi="Arial" w:cs="Arial"/>
          <w:sz w:val="24"/>
          <w:szCs w:val="24"/>
        </w:rPr>
        <w:t>depending</w:t>
      </w:r>
      <w:r w:rsidRPr="00706D1D">
        <w:rPr>
          <w:rFonts w:ascii="Arial" w:hAnsi="Arial" w:cs="Arial"/>
          <w:sz w:val="24"/>
          <w:szCs w:val="24"/>
        </w:rPr>
        <w:t xml:space="preserve"> on the facility, the expectations of the CI.</w:t>
      </w:r>
    </w:p>
    <w:p w14:paraId="3428BE76" w14:textId="77777777" w:rsidR="008C6D68" w:rsidRDefault="008C6D68" w:rsidP="00B013ED">
      <w:pPr>
        <w:spacing w:line="276" w:lineRule="auto"/>
        <w:jc w:val="both"/>
        <w:rPr>
          <w:rFonts w:ascii="Arial" w:hAnsi="Arial" w:cs="Arial"/>
          <w:sz w:val="22"/>
          <w:szCs w:val="22"/>
        </w:rPr>
      </w:pPr>
    </w:p>
    <w:p w14:paraId="1F179D03" w14:textId="7EDA88C0" w:rsidR="007A282F" w:rsidRDefault="008C6D68" w:rsidP="00B013ED">
      <w:pPr>
        <w:spacing w:line="276" w:lineRule="auto"/>
        <w:jc w:val="both"/>
        <w:rPr>
          <w:rFonts w:ascii="Arial" w:hAnsi="Arial" w:cs="Arial"/>
          <w:sz w:val="22"/>
          <w:szCs w:val="22"/>
        </w:rPr>
      </w:pPr>
      <w:r>
        <w:rPr>
          <w:rFonts w:ascii="Arial" w:hAnsi="Arial" w:cs="Arial"/>
          <w:sz w:val="22"/>
          <w:szCs w:val="22"/>
        </w:rPr>
        <w:t xml:space="preserve">Upon initiation of limited enrollment courses in the PTA curriculum, all students signed a </w:t>
      </w:r>
      <w:r w:rsidRPr="00E40F41">
        <w:rPr>
          <w:rFonts w:ascii="Arial" w:hAnsi="Arial" w:cs="Arial"/>
          <w:b/>
          <w:i/>
          <w:sz w:val="22"/>
          <w:szCs w:val="22"/>
        </w:rPr>
        <w:t>Student Assumption of Risk and Release of Liability</w:t>
      </w:r>
      <w:r>
        <w:rPr>
          <w:rFonts w:ascii="Arial" w:hAnsi="Arial" w:cs="Arial"/>
          <w:sz w:val="22"/>
          <w:szCs w:val="22"/>
        </w:rPr>
        <w:t xml:space="preserve"> form, as well as a </w:t>
      </w:r>
      <w:r w:rsidRPr="00E40F41">
        <w:rPr>
          <w:rFonts w:ascii="Arial" w:hAnsi="Arial" w:cs="Arial"/>
          <w:b/>
          <w:i/>
          <w:sz w:val="22"/>
          <w:szCs w:val="22"/>
        </w:rPr>
        <w:t>Student Acknowledgement of Risks and Obligations Associated with Laboratory and Clinical Education Experience</w:t>
      </w:r>
      <w:r w:rsidR="00E40F41">
        <w:rPr>
          <w:rFonts w:ascii="Arial" w:hAnsi="Arial" w:cs="Arial"/>
          <w:sz w:val="22"/>
          <w:szCs w:val="22"/>
        </w:rPr>
        <w:t xml:space="preserve"> </w:t>
      </w:r>
      <w:r>
        <w:rPr>
          <w:rFonts w:ascii="Arial" w:hAnsi="Arial" w:cs="Arial"/>
          <w:sz w:val="22"/>
          <w:szCs w:val="22"/>
        </w:rPr>
        <w:t>form</w:t>
      </w:r>
      <w:r w:rsidR="00007E53">
        <w:rPr>
          <w:rFonts w:ascii="Arial" w:hAnsi="Arial" w:cs="Arial"/>
          <w:sz w:val="22"/>
          <w:szCs w:val="22"/>
        </w:rPr>
        <w:t>, available in the PTA Program Student Handbook</w:t>
      </w:r>
      <w:r>
        <w:rPr>
          <w:rFonts w:ascii="Arial" w:hAnsi="Arial" w:cs="Arial"/>
          <w:sz w:val="22"/>
          <w:szCs w:val="22"/>
        </w:rPr>
        <w:t>.  Students remain bound by the obligations outlined within these documents, as well.</w:t>
      </w:r>
      <w:r w:rsidR="007A282F">
        <w:rPr>
          <w:rFonts w:ascii="Arial" w:hAnsi="Arial" w:cs="Arial"/>
          <w:sz w:val="22"/>
          <w:szCs w:val="22"/>
        </w:rPr>
        <w:br w:type="page"/>
      </w:r>
    </w:p>
    <w:p w14:paraId="515AFF9B" w14:textId="4E7D2141" w:rsidR="00F34E42" w:rsidRPr="00156281" w:rsidRDefault="00F34E42" w:rsidP="00E65829">
      <w:pPr>
        <w:pStyle w:val="Heading3"/>
        <w:numPr>
          <w:ilvl w:val="0"/>
          <w:numId w:val="0"/>
        </w:numPr>
        <w:spacing w:before="0" w:after="120"/>
      </w:pPr>
      <w:bookmarkStart w:id="117" w:name="_Policy_and_Procedure"/>
      <w:bookmarkStart w:id="118" w:name="_Student_Pre-Clinical_Responsibiliti"/>
      <w:bookmarkStart w:id="119" w:name="_STUDENT_PRE-CLINICAL_SELF-ASSESSMEN"/>
      <w:bookmarkStart w:id="120" w:name="_CCCE_/_CI"/>
      <w:bookmarkStart w:id="121" w:name="_Toc416003250"/>
      <w:bookmarkStart w:id="122" w:name="_Toc416004818"/>
      <w:bookmarkStart w:id="123" w:name="_Toc446275302"/>
      <w:bookmarkStart w:id="124" w:name="_Toc446275659"/>
      <w:bookmarkStart w:id="125" w:name="_Toc446276964"/>
      <w:bookmarkStart w:id="126" w:name="_Toc446279291"/>
      <w:bookmarkStart w:id="127" w:name="_Toc107240891"/>
      <w:bookmarkEnd w:id="117"/>
      <w:bookmarkEnd w:id="118"/>
      <w:bookmarkEnd w:id="119"/>
      <w:bookmarkEnd w:id="120"/>
      <w:r w:rsidRPr="00156281">
        <w:rPr>
          <w:sz w:val="24"/>
          <w:szCs w:val="24"/>
        </w:rPr>
        <w:lastRenderedPageBreak/>
        <w:t>Fingerprinting / Background Check</w:t>
      </w:r>
      <w:bookmarkEnd w:id="121"/>
      <w:bookmarkEnd w:id="122"/>
      <w:r w:rsidR="009D1786">
        <w:rPr>
          <w:sz w:val="24"/>
          <w:szCs w:val="24"/>
        </w:rPr>
        <w:t xml:space="preserve"> </w:t>
      </w:r>
      <w:r w:rsidR="009D1786">
        <w:rPr>
          <w:color w:val="A6A6A6" w:themeColor="background1" w:themeShade="A6"/>
          <w:sz w:val="24"/>
          <w:szCs w:val="24"/>
          <w:vertAlign w:val="superscript"/>
        </w:rPr>
        <w:t>(CAPTE 5D</w:t>
      </w:r>
      <w:r w:rsidR="00751ACC">
        <w:rPr>
          <w:color w:val="A6A6A6" w:themeColor="background1" w:themeShade="A6"/>
          <w:sz w:val="24"/>
          <w:szCs w:val="24"/>
          <w:vertAlign w:val="superscript"/>
        </w:rPr>
        <w:t>, 5E</w:t>
      </w:r>
      <w:r w:rsidR="009D1786">
        <w:rPr>
          <w:color w:val="A6A6A6" w:themeColor="background1" w:themeShade="A6"/>
          <w:sz w:val="24"/>
          <w:szCs w:val="24"/>
          <w:vertAlign w:val="superscript"/>
        </w:rPr>
        <w:t>)</w:t>
      </w:r>
      <w:bookmarkEnd w:id="123"/>
      <w:bookmarkEnd w:id="124"/>
      <w:bookmarkEnd w:id="125"/>
      <w:bookmarkEnd w:id="126"/>
      <w:bookmarkEnd w:id="127"/>
    </w:p>
    <w:p w14:paraId="2B0CAF0F" w14:textId="7BD441B0" w:rsidR="00F34E42" w:rsidRPr="00156281" w:rsidRDefault="00F34E42" w:rsidP="005468FA">
      <w:pPr>
        <w:spacing w:after="120"/>
        <w:jc w:val="both"/>
        <w:rPr>
          <w:rFonts w:ascii="Arial" w:hAnsi="Arial" w:cs="Arial"/>
          <w:sz w:val="22"/>
          <w:szCs w:val="22"/>
        </w:rPr>
      </w:pPr>
      <w:r w:rsidRPr="00156281">
        <w:rPr>
          <w:rFonts w:ascii="Arial" w:hAnsi="Arial" w:cs="Arial"/>
          <w:sz w:val="22"/>
          <w:szCs w:val="22"/>
        </w:rPr>
        <w:t>It is the policy of the Sinclair Community College PTA Program that all students will be fingerprinted prior to assignment to the first clinical practicum, which is Fall semester of the second year of the curriculum.  Students will utilize</w:t>
      </w:r>
      <w:r w:rsidR="00387FF1">
        <w:rPr>
          <w:rFonts w:ascii="Arial" w:hAnsi="Arial" w:cs="Arial"/>
          <w:sz w:val="22"/>
          <w:szCs w:val="22"/>
        </w:rPr>
        <w:t xml:space="preserve"> the Sinclair Community College resources </w:t>
      </w:r>
      <w:r w:rsidRPr="00156281">
        <w:rPr>
          <w:rFonts w:ascii="Arial" w:hAnsi="Arial" w:cs="Arial"/>
          <w:sz w:val="22"/>
          <w:szCs w:val="22"/>
        </w:rPr>
        <w:t>to complete this fingerprinting requirement.</w:t>
      </w:r>
      <w:r w:rsidR="00202D73">
        <w:rPr>
          <w:rFonts w:ascii="Arial" w:hAnsi="Arial" w:cs="Arial"/>
          <w:sz w:val="22"/>
          <w:szCs w:val="22"/>
        </w:rPr>
        <w:t xml:space="preserve"> </w:t>
      </w:r>
      <w:r w:rsidR="00202D73">
        <w:rPr>
          <w:rFonts w:ascii="Arial" w:hAnsi="Arial" w:cs="Arial"/>
          <w:sz w:val="24"/>
          <w:szCs w:val="24"/>
        </w:rPr>
        <w:t>B</w:t>
      </w:r>
      <w:r w:rsidR="00202D73" w:rsidRPr="00354CA9">
        <w:rPr>
          <w:rFonts w:ascii="Arial" w:hAnsi="Arial" w:cs="Arial"/>
          <w:sz w:val="24"/>
          <w:szCs w:val="24"/>
        </w:rPr>
        <w:t>ackground check</w:t>
      </w:r>
      <w:r w:rsidR="00202D73">
        <w:rPr>
          <w:rFonts w:ascii="Arial" w:hAnsi="Arial" w:cs="Arial"/>
          <w:sz w:val="24"/>
          <w:szCs w:val="24"/>
        </w:rPr>
        <w:t>s</w:t>
      </w:r>
      <w:r w:rsidR="00202D73" w:rsidRPr="00354CA9">
        <w:rPr>
          <w:rFonts w:ascii="Arial" w:hAnsi="Arial" w:cs="Arial"/>
          <w:sz w:val="24"/>
          <w:szCs w:val="24"/>
        </w:rPr>
        <w:t xml:space="preserve"> will not be greater than 1 year old by the 1</w:t>
      </w:r>
      <w:r w:rsidR="00202D73" w:rsidRPr="00354CA9">
        <w:rPr>
          <w:rFonts w:ascii="Arial" w:hAnsi="Arial" w:cs="Arial"/>
          <w:sz w:val="24"/>
          <w:szCs w:val="24"/>
          <w:vertAlign w:val="superscript"/>
        </w:rPr>
        <w:t>st</w:t>
      </w:r>
      <w:r w:rsidR="00202D73" w:rsidRPr="00354CA9">
        <w:rPr>
          <w:rFonts w:ascii="Arial" w:hAnsi="Arial" w:cs="Arial"/>
          <w:sz w:val="24"/>
          <w:szCs w:val="24"/>
        </w:rPr>
        <w:t xml:space="preserve"> day of any clinical assignment.</w:t>
      </w:r>
    </w:p>
    <w:p w14:paraId="20A48C72" w14:textId="77777777" w:rsidR="00F34E42" w:rsidRPr="00156281" w:rsidRDefault="00F34E42" w:rsidP="00F34E42">
      <w:pPr>
        <w:jc w:val="both"/>
        <w:rPr>
          <w:rFonts w:ascii="Arial" w:hAnsi="Arial" w:cs="Arial"/>
          <w:sz w:val="22"/>
          <w:szCs w:val="22"/>
        </w:rPr>
      </w:pPr>
      <w:r w:rsidRPr="005468FA">
        <w:rPr>
          <w:rFonts w:ascii="Arial" w:hAnsi="Arial" w:cs="Arial"/>
          <w:sz w:val="22"/>
          <w:szCs w:val="22"/>
          <w:u w:val="single"/>
        </w:rPr>
        <w:t>Prior to the Date of Fingerprinting</w:t>
      </w:r>
      <w:r w:rsidRPr="00156281">
        <w:rPr>
          <w:rFonts w:ascii="Arial" w:hAnsi="Arial" w:cs="Arial"/>
          <w:sz w:val="22"/>
          <w:szCs w:val="22"/>
        </w:rPr>
        <w:t>:</w:t>
      </w:r>
    </w:p>
    <w:p w14:paraId="63ACBB84" w14:textId="77777777" w:rsidR="00F34E42" w:rsidRPr="00156281" w:rsidRDefault="00F34E42" w:rsidP="00074771">
      <w:pPr>
        <w:numPr>
          <w:ilvl w:val="0"/>
          <w:numId w:val="52"/>
        </w:numPr>
        <w:jc w:val="both"/>
        <w:rPr>
          <w:rFonts w:ascii="Arial" w:hAnsi="Arial" w:cs="Arial"/>
          <w:sz w:val="22"/>
          <w:szCs w:val="22"/>
        </w:rPr>
      </w:pPr>
      <w:r w:rsidRPr="00156281">
        <w:rPr>
          <w:rFonts w:ascii="Arial" w:hAnsi="Arial" w:cs="Arial"/>
          <w:sz w:val="22"/>
          <w:szCs w:val="22"/>
        </w:rPr>
        <w:t>ACCE will educate students in spring of first year about required fingerprint/background check process.</w:t>
      </w:r>
    </w:p>
    <w:p w14:paraId="74A2A971" w14:textId="0D79C658" w:rsidR="00F34E42" w:rsidRPr="00156281" w:rsidRDefault="00387FF1" w:rsidP="00074771">
      <w:pPr>
        <w:pStyle w:val="ListParagraph"/>
        <w:numPr>
          <w:ilvl w:val="0"/>
          <w:numId w:val="52"/>
        </w:numPr>
        <w:spacing w:line="276" w:lineRule="auto"/>
        <w:jc w:val="both"/>
        <w:rPr>
          <w:rFonts w:ascii="Arial" w:hAnsi="Arial" w:cs="Arial"/>
          <w:sz w:val="22"/>
          <w:szCs w:val="22"/>
        </w:rPr>
      </w:pPr>
      <w:r>
        <w:rPr>
          <w:rFonts w:ascii="Arial" w:hAnsi="Arial" w:cs="Arial"/>
          <w:sz w:val="22"/>
          <w:szCs w:val="22"/>
        </w:rPr>
        <w:t>ACCE will set up a fingerprinting</w:t>
      </w:r>
      <w:r w:rsidR="00F34E42" w:rsidRPr="00156281">
        <w:rPr>
          <w:rFonts w:ascii="Arial" w:hAnsi="Arial" w:cs="Arial"/>
          <w:sz w:val="22"/>
          <w:szCs w:val="22"/>
        </w:rPr>
        <w:t xml:space="preserve"> schedule </w:t>
      </w:r>
      <w:r>
        <w:rPr>
          <w:rFonts w:ascii="Arial" w:hAnsi="Arial" w:cs="Arial"/>
          <w:sz w:val="22"/>
          <w:szCs w:val="22"/>
        </w:rPr>
        <w:t>with the appropriate resources</w:t>
      </w:r>
      <w:r w:rsidR="00F34E42" w:rsidRPr="00156281">
        <w:rPr>
          <w:rFonts w:ascii="Arial" w:hAnsi="Arial" w:cs="Arial"/>
          <w:sz w:val="22"/>
          <w:szCs w:val="22"/>
        </w:rPr>
        <w:t xml:space="preserve"> for all PTA students to acquire their BCI/I and FBI fingerprints (approximately </w:t>
      </w:r>
      <w:r w:rsidR="007A7EFE">
        <w:rPr>
          <w:rFonts w:ascii="Arial" w:hAnsi="Arial" w:cs="Arial"/>
          <w:sz w:val="22"/>
          <w:szCs w:val="22"/>
        </w:rPr>
        <w:t>2 months prior to Fall clinical</w:t>
      </w:r>
      <w:r w:rsidR="00F34E42" w:rsidRPr="00156281">
        <w:rPr>
          <w:rFonts w:ascii="Arial" w:hAnsi="Arial" w:cs="Arial"/>
          <w:sz w:val="22"/>
          <w:szCs w:val="22"/>
        </w:rPr>
        <w:t>).</w:t>
      </w:r>
    </w:p>
    <w:p w14:paraId="1F4B42DF" w14:textId="0D791504" w:rsidR="00F34E42" w:rsidRPr="00156281" w:rsidRDefault="00F34E42" w:rsidP="00074771">
      <w:pPr>
        <w:pStyle w:val="ListParagraph"/>
        <w:numPr>
          <w:ilvl w:val="0"/>
          <w:numId w:val="52"/>
        </w:numPr>
        <w:spacing w:line="276" w:lineRule="auto"/>
        <w:jc w:val="both"/>
        <w:rPr>
          <w:rFonts w:ascii="Arial" w:hAnsi="Arial" w:cs="Arial"/>
          <w:sz w:val="22"/>
          <w:szCs w:val="22"/>
        </w:rPr>
      </w:pPr>
      <w:r w:rsidRPr="00156281">
        <w:rPr>
          <w:rFonts w:ascii="Arial" w:hAnsi="Arial" w:cs="Arial"/>
          <w:sz w:val="22"/>
          <w:szCs w:val="22"/>
        </w:rPr>
        <w:t xml:space="preserve">Students will be </w:t>
      </w:r>
      <w:r w:rsidR="00387FF1">
        <w:rPr>
          <w:rFonts w:ascii="Arial" w:hAnsi="Arial" w:cs="Arial"/>
          <w:sz w:val="22"/>
          <w:szCs w:val="22"/>
        </w:rPr>
        <w:t>notified of the schedule</w:t>
      </w:r>
      <w:r w:rsidRPr="00156281">
        <w:rPr>
          <w:rFonts w:ascii="Arial" w:hAnsi="Arial" w:cs="Arial"/>
          <w:sz w:val="22"/>
          <w:szCs w:val="22"/>
        </w:rPr>
        <w:t>.</w:t>
      </w:r>
    </w:p>
    <w:p w14:paraId="2551315E" w14:textId="77777777" w:rsidR="00F34E42" w:rsidRPr="00156281" w:rsidRDefault="00F34E42" w:rsidP="00074771">
      <w:pPr>
        <w:pStyle w:val="ListParagraph"/>
        <w:numPr>
          <w:ilvl w:val="0"/>
          <w:numId w:val="52"/>
        </w:numPr>
        <w:spacing w:line="276" w:lineRule="auto"/>
        <w:jc w:val="both"/>
        <w:rPr>
          <w:rFonts w:ascii="Arial" w:hAnsi="Arial" w:cs="Arial"/>
          <w:sz w:val="22"/>
          <w:szCs w:val="22"/>
        </w:rPr>
      </w:pPr>
      <w:r w:rsidRPr="00156281">
        <w:rPr>
          <w:rFonts w:ascii="Arial" w:hAnsi="Arial" w:cs="Arial"/>
          <w:sz w:val="22"/>
          <w:szCs w:val="22"/>
        </w:rPr>
        <w:t>Students who have a known history of arrest may select to schedule a fingerprinting date prior to the group fingerprinting date in order to assure that test results are received in a timely fashion to prevent delay or cancellation of clinical rotation.</w:t>
      </w:r>
    </w:p>
    <w:p w14:paraId="36DF9A26" w14:textId="0D6DD0FF" w:rsidR="00F34E42" w:rsidRPr="00156281" w:rsidRDefault="00F34E42" w:rsidP="00074771">
      <w:pPr>
        <w:pStyle w:val="ListParagraph"/>
        <w:numPr>
          <w:ilvl w:val="1"/>
          <w:numId w:val="52"/>
        </w:numPr>
        <w:spacing w:line="276" w:lineRule="auto"/>
        <w:jc w:val="both"/>
        <w:rPr>
          <w:rFonts w:ascii="Arial" w:hAnsi="Arial" w:cs="Arial"/>
          <w:sz w:val="22"/>
          <w:szCs w:val="22"/>
        </w:rPr>
      </w:pPr>
      <w:r w:rsidRPr="00156281">
        <w:rPr>
          <w:rFonts w:ascii="Arial" w:hAnsi="Arial" w:cs="Arial"/>
          <w:sz w:val="22"/>
          <w:szCs w:val="22"/>
        </w:rPr>
        <w:t>Students must still use S</w:t>
      </w:r>
      <w:r w:rsidR="00387FF1">
        <w:rPr>
          <w:rFonts w:ascii="Arial" w:hAnsi="Arial" w:cs="Arial"/>
          <w:sz w:val="22"/>
          <w:szCs w:val="22"/>
        </w:rPr>
        <w:t>inclair Community College resources</w:t>
      </w:r>
      <w:r w:rsidRPr="00156281">
        <w:rPr>
          <w:rFonts w:ascii="Arial" w:hAnsi="Arial" w:cs="Arial"/>
          <w:sz w:val="22"/>
          <w:szCs w:val="22"/>
        </w:rPr>
        <w:t xml:space="preserve"> when scheduling an appointment.</w:t>
      </w:r>
    </w:p>
    <w:p w14:paraId="3B2963B8" w14:textId="77777777" w:rsidR="00F34E42" w:rsidRPr="00156281" w:rsidRDefault="00F34E42" w:rsidP="00074771">
      <w:pPr>
        <w:pStyle w:val="ListParagraph"/>
        <w:numPr>
          <w:ilvl w:val="0"/>
          <w:numId w:val="52"/>
        </w:numPr>
        <w:spacing w:after="120" w:line="276" w:lineRule="auto"/>
        <w:jc w:val="both"/>
        <w:rPr>
          <w:rFonts w:ascii="Arial" w:hAnsi="Arial" w:cs="Arial"/>
          <w:sz w:val="22"/>
          <w:szCs w:val="22"/>
        </w:rPr>
      </w:pPr>
      <w:r w:rsidRPr="00156281">
        <w:rPr>
          <w:rFonts w:ascii="Arial" w:hAnsi="Arial" w:cs="Arial"/>
          <w:sz w:val="22"/>
          <w:szCs w:val="22"/>
        </w:rPr>
        <w:t>Student will pay the fee for fingerprinting at the Bursar’s office</w:t>
      </w:r>
      <w:r w:rsidR="00202D73">
        <w:rPr>
          <w:rFonts w:ascii="Arial" w:hAnsi="Arial" w:cs="Arial"/>
          <w:sz w:val="22"/>
          <w:szCs w:val="22"/>
        </w:rPr>
        <w:t>.</w:t>
      </w:r>
    </w:p>
    <w:p w14:paraId="3DE3615C" w14:textId="77777777" w:rsidR="00F34E42" w:rsidRPr="00156281" w:rsidRDefault="00F34E42" w:rsidP="00F34E42">
      <w:pPr>
        <w:jc w:val="both"/>
        <w:rPr>
          <w:rFonts w:ascii="Arial" w:hAnsi="Arial" w:cs="Arial"/>
          <w:sz w:val="22"/>
          <w:szCs w:val="22"/>
        </w:rPr>
      </w:pPr>
      <w:r w:rsidRPr="005468FA">
        <w:rPr>
          <w:rFonts w:ascii="Arial" w:hAnsi="Arial" w:cs="Arial"/>
          <w:sz w:val="22"/>
          <w:szCs w:val="22"/>
          <w:u w:val="single"/>
        </w:rPr>
        <w:t>On the Date of Fingerprinting</w:t>
      </w:r>
      <w:r w:rsidRPr="00156281">
        <w:rPr>
          <w:rFonts w:ascii="Arial" w:hAnsi="Arial" w:cs="Arial"/>
          <w:sz w:val="22"/>
          <w:szCs w:val="22"/>
        </w:rPr>
        <w:t>:</w:t>
      </w:r>
    </w:p>
    <w:p w14:paraId="074497E0" w14:textId="77777777" w:rsidR="007A7EFE" w:rsidRDefault="00387FF1" w:rsidP="00074771">
      <w:pPr>
        <w:numPr>
          <w:ilvl w:val="0"/>
          <w:numId w:val="51"/>
        </w:numPr>
        <w:tabs>
          <w:tab w:val="num" w:pos="1440"/>
        </w:tabs>
        <w:jc w:val="both"/>
        <w:rPr>
          <w:rFonts w:ascii="Arial" w:hAnsi="Arial" w:cs="Arial"/>
          <w:sz w:val="22"/>
          <w:szCs w:val="22"/>
        </w:rPr>
      </w:pPr>
      <w:r>
        <w:rPr>
          <w:rFonts w:ascii="Arial" w:hAnsi="Arial" w:cs="Arial"/>
          <w:sz w:val="22"/>
          <w:szCs w:val="22"/>
        </w:rPr>
        <w:t>When students</w:t>
      </w:r>
      <w:r w:rsidR="00F34E42" w:rsidRPr="00156281">
        <w:rPr>
          <w:rFonts w:ascii="Arial" w:hAnsi="Arial" w:cs="Arial"/>
          <w:sz w:val="22"/>
          <w:szCs w:val="22"/>
        </w:rPr>
        <w:t xml:space="preserve"> rep</w:t>
      </w:r>
      <w:r>
        <w:rPr>
          <w:rFonts w:ascii="Arial" w:hAnsi="Arial" w:cs="Arial"/>
          <w:sz w:val="22"/>
          <w:szCs w:val="22"/>
        </w:rPr>
        <w:t xml:space="preserve">ort </w:t>
      </w:r>
      <w:r w:rsidR="00F34E42" w:rsidRPr="00156281">
        <w:rPr>
          <w:rFonts w:ascii="Arial" w:hAnsi="Arial" w:cs="Arial"/>
          <w:sz w:val="22"/>
          <w:szCs w:val="22"/>
        </w:rPr>
        <w:t>for fingerprinting</w:t>
      </w:r>
      <w:r>
        <w:rPr>
          <w:rFonts w:ascii="Arial" w:hAnsi="Arial" w:cs="Arial"/>
          <w:sz w:val="22"/>
          <w:szCs w:val="22"/>
        </w:rPr>
        <w:t>, they must</w:t>
      </w:r>
      <w:r w:rsidR="00F34E42" w:rsidRPr="00156281">
        <w:rPr>
          <w:rFonts w:ascii="Arial" w:hAnsi="Arial" w:cs="Arial"/>
          <w:sz w:val="22"/>
          <w:szCs w:val="22"/>
        </w:rPr>
        <w:t xml:space="preserve"> prese</w:t>
      </w:r>
      <w:r w:rsidR="007A7EFE">
        <w:rPr>
          <w:rFonts w:ascii="Arial" w:hAnsi="Arial" w:cs="Arial"/>
          <w:sz w:val="22"/>
          <w:szCs w:val="22"/>
        </w:rPr>
        <w:t>nt:</w:t>
      </w:r>
    </w:p>
    <w:p w14:paraId="758C2939" w14:textId="77777777" w:rsidR="007A7EFE" w:rsidRDefault="007A7EFE" w:rsidP="00074771">
      <w:pPr>
        <w:numPr>
          <w:ilvl w:val="1"/>
          <w:numId w:val="51"/>
        </w:numPr>
        <w:tabs>
          <w:tab w:val="num" w:pos="1440"/>
        </w:tabs>
        <w:jc w:val="both"/>
        <w:rPr>
          <w:rFonts w:ascii="Arial" w:hAnsi="Arial" w:cs="Arial"/>
          <w:sz w:val="22"/>
          <w:szCs w:val="22"/>
        </w:rPr>
      </w:pPr>
      <w:r>
        <w:rPr>
          <w:rFonts w:ascii="Arial" w:hAnsi="Arial" w:cs="Arial"/>
          <w:sz w:val="22"/>
          <w:szCs w:val="22"/>
        </w:rPr>
        <w:t>A receipt of payment</w:t>
      </w:r>
    </w:p>
    <w:p w14:paraId="50E07648" w14:textId="77777777" w:rsidR="007A7EFE" w:rsidRDefault="00202D73" w:rsidP="00074771">
      <w:pPr>
        <w:numPr>
          <w:ilvl w:val="1"/>
          <w:numId w:val="51"/>
        </w:numPr>
        <w:tabs>
          <w:tab w:val="num" w:pos="1440"/>
        </w:tabs>
        <w:jc w:val="both"/>
        <w:rPr>
          <w:rFonts w:ascii="Arial" w:hAnsi="Arial" w:cs="Arial"/>
          <w:sz w:val="22"/>
          <w:szCs w:val="22"/>
        </w:rPr>
      </w:pPr>
      <w:r>
        <w:rPr>
          <w:rFonts w:ascii="Arial" w:hAnsi="Arial" w:cs="Arial"/>
          <w:sz w:val="22"/>
          <w:szCs w:val="22"/>
        </w:rPr>
        <w:t xml:space="preserve"> </w:t>
      </w:r>
      <w:r w:rsidR="007A7EFE">
        <w:rPr>
          <w:rFonts w:ascii="Arial" w:hAnsi="Arial" w:cs="Arial"/>
          <w:sz w:val="22"/>
          <w:szCs w:val="22"/>
        </w:rPr>
        <w:t>S</w:t>
      </w:r>
      <w:r>
        <w:rPr>
          <w:rFonts w:ascii="Arial" w:hAnsi="Arial" w:cs="Arial"/>
          <w:sz w:val="22"/>
          <w:szCs w:val="22"/>
        </w:rPr>
        <w:t>ocial security card</w:t>
      </w:r>
      <w:r w:rsidR="007A7EFE">
        <w:rPr>
          <w:rFonts w:ascii="Arial" w:hAnsi="Arial" w:cs="Arial"/>
          <w:sz w:val="22"/>
          <w:szCs w:val="22"/>
        </w:rPr>
        <w:t xml:space="preserve"> </w:t>
      </w:r>
    </w:p>
    <w:p w14:paraId="6F1876D2" w14:textId="6E904B7F" w:rsidR="007A7EFE" w:rsidRDefault="007A7EFE" w:rsidP="00074771">
      <w:pPr>
        <w:numPr>
          <w:ilvl w:val="1"/>
          <w:numId w:val="51"/>
        </w:numPr>
        <w:tabs>
          <w:tab w:val="num" w:pos="2160"/>
        </w:tabs>
        <w:spacing w:after="120"/>
        <w:jc w:val="both"/>
        <w:rPr>
          <w:rFonts w:ascii="Arial" w:hAnsi="Arial" w:cs="Arial"/>
          <w:sz w:val="22"/>
          <w:szCs w:val="22"/>
        </w:rPr>
      </w:pPr>
      <w:r>
        <w:rPr>
          <w:rFonts w:ascii="Arial" w:hAnsi="Arial" w:cs="Arial"/>
          <w:sz w:val="22"/>
          <w:szCs w:val="22"/>
        </w:rPr>
        <w:t>Government Issued Driver’s License or Government Issued ID Card</w:t>
      </w:r>
    </w:p>
    <w:p w14:paraId="30AD3F8C" w14:textId="3DC602EF" w:rsidR="007A7EFE" w:rsidRDefault="007A7EFE" w:rsidP="00074771">
      <w:pPr>
        <w:numPr>
          <w:ilvl w:val="1"/>
          <w:numId w:val="51"/>
        </w:numPr>
        <w:tabs>
          <w:tab w:val="num" w:pos="2160"/>
        </w:tabs>
        <w:spacing w:after="120"/>
        <w:jc w:val="both"/>
        <w:rPr>
          <w:rFonts w:ascii="Arial" w:hAnsi="Arial" w:cs="Arial"/>
          <w:sz w:val="22"/>
          <w:szCs w:val="22"/>
        </w:rPr>
      </w:pPr>
      <w:r>
        <w:rPr>
          <w:rFonts w:ascii="Arial" w:hAnsi="Arial" w:cs="Arial"/>
          <w:sz w:val="22"/>
          <w:szCs w:val="22"/>
        </w:rPr>
        <w:t>Completed Webcheck® Request Form</w:t>
      </w:r>
    </w:p>
    <w:p w14:paraId="3E0031AB" w14:textId="2D3F43CA" w:rsidR="00F34E42" w:rsidRDefault="00F34E42" w:rsidP="00074771">
      <w:pPr>
        <w:numPr>
          <w:ilvl w:val="2"/>
          <w:numId w:val="51"/>
        </w:numPr>
        <w:tabs>
          <w:tab w:val="num" w:pos="2160"/>
        </w:tabs>
        <w:spacing w:after="120"/>
        <w:jc w:val="both"/>
        <w:rPr>
          <w:rFonts w:ascii="Arial" w:hAnsi="Arial" w:cs="Arial"/>
          <w:sz w:val="22"/>
          <w:szCs w:val="22"/>
        </w:rPr>
      </w:pPr>
      <w:r w:rsidRPr="00156281">
        <w:rPr>
          <w:rFonts w:ascii="Arial" w:hAnsi="Arial" w:cs="Arial"/>
          <w:sz w:val="22"/>
          <w:szCs w:val="22"/>
        </w:rPr>
        <w:t>All BCI and FBI reports will be sent to the ACCE.</w:t>
      </w:r>
    </w:p>
    <w:p w14:paraId="287E2FBC" w14:textId="77777777" w:rsidR="00F34E42" w:rsidRPr="00156281" w:rsidRDefault="00F34E42" w:rsidP="00F34E42">
      <w:pPr>
        <w:jc w:val="both"/>
        <w:rPr>
          <w:rFonts w:ascii="Arial" w:hAnsi="Arial" w:cs="Arial"/>
          <w:sz w:val="22"/>
          <w:szCs w:val="22"/>
        </w:rPr>
      </w:pPr>
      <w:r w:rsidRPr="005468FA">
        <w:rPr>
          <w:rFonts w:ascii="Arial" w:hAnsi="Arial" w:cs="Arial"/>
          <w:sz w:val="22"/>
          <w:szCs w:val="22"/>
          <w:u w:val="single"/>
        </w:rPr>
        <w:t>After Fingerprinting</w:t>
      </w:r>
      <w:r w:rsidRPr="00156281">
        <w:rPr>
          <w:rFonts w:ascii="Arial" w:hAnsi="Arial" w:cs="Arial"/>
          <w:sz w:val="22"/>
          <w:szCs w:val="22"/>
        </w:rPr>
        <w:t>:</w:t>
      </w:r>
    </w:p>
    <w:p w14:paraId="0BFA0522" w14:textId="77777777" w:rsidR="00F34E42" w:rsidRPr="00156281" w:rsidRDefault="00F34E42" w:rsidP="00074771">
      <w:pPr>
        <w:pStyle w:val="ListParagraph"/>
        <w:numPr>
          <w:ilvl w:val="0"/>
          <w:numId w:val="51"/>
        </w:numPr>
        <w:jc w:val="both"/>
        <w:rPr>
          <w:rFonts w:ascii="Arial" w:hAnsi="Arial" w:cs="Arial"/>
          <w:sz w:val="22"/>
          <w:szCs w:val="22"/>
        </w:rPr>
      </w:pPr>
      <w:r w:rsidRPr="00156281">
        <w:rPr>
          <w:rFonts w:ascii="Arial" w:hAnsi="Arial" w:cs="Arial"/>
          <w:sz w:val="22"/>
          <w:szCs w:val="22"/>
        </w:rPr>
        <w:t>ACCE will receive BCI and FBI reports and maintain those records in each student’s permanent file.</w:t>
      </w:r>
    </w:p>
    <w:p w14:paraId="11A3A7EB" w14:textId="4BD04C69" w:rsidR="00F34E42" w:rsidRPr="00156281" w:rsidRDefault="00F34E42" w:rsidP="00074771">
      <w:pPr>
        <w:pStyle w:val="ListParagraph"/>
        <w:numPr>
          <w:ilvl w:val="0"/>
          <w:numId w:val="51"/>
        </w:numPr>
        <w:jc w:val="both"/>
        <w:rPr>
          <w:rFonts w:ascii="Arial" w:hAnsi="Arial" w:cs="Arial"/>
          <w:sz w:val="22"/>
          <w:szCs w:val="22"/>
        </w:rPr>
      </w:pPr>
      <w:r w:rsidRPr="00156281">
        <w:rPr>
          <w:rFonts w:ascii="Arial" w:hAnsi="Arial" w:cs="Arial"/>
          <w:sz w:val="22"/>
          <w:szCs w:val="22"/>
        </w:rPr>
        <w:t>Students will complete a Fingerprint Verification Form, stating that they have been fingerprinted and they agree to make those results available to a clinical site.</w:t>
      </w:r>
      <w:r w:rsidR="005468FA">
        <w:rPr>
          <w:rFonts w:ascii="Arial" w:hAnsi="Arial" w:cs="Arial"/>
          <w:sz w:val="22"/>
          <w:szCs w:val="22"/>
        </w:rPr>
        <w:t xml:space="preserve"> </w:t>
      </w:r>
    </w:p>
    <w:p w14:paraId="4E6DAF8C" w14:textId="77777777" w:rsidR="00F34E42" w:rsidRPr="00156281" w:rsidRDefault="00F34E42" w:rsidP="00074771">
      <w:pPr>
        <w:pStyle w:val="ListParagraph"/>
        <w:numPr>
          <w:ilvl w:val="0"/>
          <w:numId w:val="51"/>
        </w:numPr>
        <w:jc w:val="both"/>
        <w:rPr>
          <w:rFonts w:ascii="Arial" w:hAnsi="Arial" w:cs="Arial"/>
          <w:sz w:val="22"/>
          <w:szCs w:val="22"/>
        </w:rPr>
      </w:pPr>
      <w:r w:rsidRPr="00156281">
        <w:rPr>
          <w:rFonts w:ascii="Arial" w:hAnsi="Arial" w:cs="Arial"/>
          <w:sz w:val="22"/>
          <w:szCs w:val="22"/>
        </w:rPr>
        <w:t>If the ACCE received notice that a student “may not meet requirements for licensing or employment”, based on their background check, the student will need to apply for a copy of their Rap Sheet.</w:t>
      </w:r>
    </w:p>
    <w:p w14:paraId="60F46B25" w14:textId="77777777" w:rsidR="00F34E42" w:rsidRPr="00156281" w:rsidRDefault="00F34E42" w:rsidP="00074771">
      <w:pPr>
        <w:pStyle w:val="ListParagraph"/>
        <w:numPr>
          <w:ilvl w:val="1"/>
          <w:numId w:val="51"/>
        </w:numPr>
        <w:jc w:val="both"/>
        <w:rPr>
          <w:rFonts w:ascii="Arial" w:hAnsi="Arial" w:cs="Arial"/>
          <w:sz w:val="22"/>
          <w:szCs w:val="22"/>
        </w:rPr>
      </w:pPr>
      <w:r w:rsidRPr="00156281">
        <w:rPr>
          <w:rFonts w:ascii="Arial" w:hAnsi="Arial" w:cs="Arial"/>
          <w:sz w:val="22"/>
          <w:szCs w:val="22"/>
        </w:rPr>
        <w:t>Student will need to bring the Rap Sheet to the ACCE in its original, sealed envelope prior to entering the clinical environment.</w:t>
      </w:r>
    </w:p>
    <w:p w14:paraId="1BBF49C1" w14:textId="77777777" w:rsidR="00F34E42" w:rsidRPr="00156281" w:rsidRDefault="00F34E42" w:rsidP="00074771">
      <w:pPr>
        <w:pStyle w:val="ListParagraph"/>
        <w:numPr>
          <w:ilvl w:val="0"/>
          <w:numId w:val="51"/>
        </w:numPr>
        <w:jc w:val="both"/>
        <w:rPr>
          <w:rFonts w:ascii="Arial" w:hAnsi="Arial" w:cs="Arial"/>
          <w:sz w:val="22"/>
          <w:szCs w:val="22"/>
        </w:rPr>
      </w:pPr>
      <w:r w:rsidRPr="00156281">
        <w:rPr>
          <w:rFonts w:ascii="Arial" w:hAnsi="Arial" w:cs="Arial"/>
          <w:sz w:val="22"/>
          <w:szCs w:val="22"/>
        </w:rPr>
        <w:t>ACCE will forward reports to the clinical facility as a part of the student’s pre-clinical paperwork.</w:t>
      </w:r>
    </w:p>
    <w:p w14:paraId="147D2664" w14:textId="525253C6" w:rsidR="00F34E42" w:rsidRPr="00156281" w:rsidRDefault="00F34E42" w:rsidP="00074771">
      <w:pPr>
        <w:pStyle w:val="ListParagraph"/>
        <w:numPr>
          <w:ilvl w:val="0"/>
          <w:numId w:val="51"/>
        </w:numPr>
        <w:spacing w:after="120"/>
        <w:jc w:val="both"/>
        <w:rPr>
          <w:rFonts w:ascii="Arial" w:hAnsi="Arial" w:cs="Arial"/>
          <w:sz w:val="22"/>
          <w:szCs w:val="22"/>
        </w:rPr>
      </w:pPr>
      <w:r w:rsidRPr="00156281">
        <w:rPr>
          <w:rFonts w:ascii="Arial" w:hAnsi="Arial" w:cs="Arial"/>
          <w:sz w:val="22"/>
          <w:szCs w:val="22"/>
        </w:rPr>
        <w:t>Per SCC Student Background Check Policy and Procedure, when placing a student for a clinical affiliation, if a student has a</w:t>
      </w:r>
      <w:r w:rsidR="00F54EB8">
        <w:rPr>
          <w:rFonts w:ascii="Arial" w:hAnsi="Arial" w:cs="Arial"/>
          <w:sz w:val="22"/>
          <w:szCs w:val="22"/>
        </w:rPr>
        <w:t xml:space="preserve"> criminal</w:t>
      </w:r>
      <w:r w:rsidRPr="00156281">
        <w:rPr>
          <w:rFonts w:ascii="Arial" w:hAnsi="Arial" w:cs="Arial"/>
          <w:sz w:val="22"/>
          <w:szCs w:val="22"/>
        </w:rPr>
        <w:t xml:space="preserve"> offense prohibited for healthcare professionals (per the list below), the ACCE will contact the</w:t>
      </w:r>
      <w:r w:rsidR="009313B3">
        <w:rPr>
          <w:rFonts w:ascii="Arial" w:hAnsi="Arial" w:cs="Arial"/>
          <w:sz w:val="22"/>
          <w:szCs w:val="22"/>
        </w:rPr>
        <w:t xml:space="preserve"> </w:t>
      </w:r>
      <w:r w:rsidRPr="00156281">
        <w:rPr>
          <w:rFonts w:ascii="Arial" w:hAnsi="Arial" w:cs="Arial"/>
          <w:sz w:val="22"/>
          <w:szCs w:val="22"/>
        </w:rPr>
        <w:t xml:space="preserve">prospective clinical site to ask whether an individual with </w:t>
      </w:r>
      <w:r w:rsidR="00F54EB8">
        <w:rPr>
          <w:rFonts w:ascii="Arial" w:hAnsi="Arial" w:cs="Arial"/>
          <w:sz w:val="22"/>
          <w:szCs w:val="22"/>
        </w:rPr>
        <w:t>that specific criminal offense</w:t>
      </w:r>
      <w:r w:rsidRPr="00156281">
        <w:rPr>
          <w:rFonts w:ascii="Arial" w:hAnsi="Arial" w:cs="Arial"/>
          <w:sz w:val="22"/>
          <w:szCs w:val="22"/>
        </w:rPr>
        <w:t xml:space="preserve"> would be allowed employment at that clinical site.  If the clinical site would deny employment of an individual with the student’s criminal record, the student will automatically be disqualified from continuation in the PTA Program and will be advised to withdraw and seek career guidance via Academic Advising.  </w:t>
      </w:r>
    </w:p>
    <w:p w14:paraId="1B8406A9" w14:textId="365A2A0B" w:rsidR="00280B4F" w:rsidRDefault="005468FA" w:rsidP="00F54EB8">
      <w:pPr>
        <w:spacing w:after="120"/>
        <w:jc w:val="both"/>
        <w:rPr>
          <w:rFonts w:ascii="Arial" w:hAnsi="Arial" w:cs="Arial"/>
          <w:sz w:val="22"/>
          <w:szCs w:val="22"/>
        </w:rPr>
      </w:pPr>
      <w:r w:rsidRPr="5B0BCC42">
        <w:rPr>
          <w:rFonts w:ascii="Arial" w:hAnsi="Arial" w:cs="Arial"/>
          <w:sz w:val="22"/>
          <w:szCs w:val="22"/>
        </w:rPr>
        <w:t xml:space="preserve">During the PTA student’s orientation to SCC’s PTA Program prior to initiation </w:t>
      </w:r>
      <w:r w:rsidR="00516BD7" w:rsidRPr="5B0BCC42">
        <w:rPr>
          <w:rFonts w:ascii="Arial" w:hAnsi="Arial" w:cs="Arial"/>
          <w:sz w:val="22"/>
          <w:szCs w:val="22"/>
        </w:rPr>
        <w:t>of limited</w:t>
      </w:r>
      <w:r w:rsidRPr="5B0BCC42">
        <w:rPr>
          <w:rFonts w:ascii="Arial" w:hAnsi="Arial" w:cs="Arial"/>
          <w:sz w:val="22"/>
          <w:szCs w:val="22"/>
        </w:rPr>
        <w:t xml:space="preserve"> enrollment / restricted courses, as well as in both PTA </w:t>
      </w:r>
      <w:r w:rsidR="00280B4F" w:rsidRPr="5B0BCC42">
        <w:rPr>
          <w:rFonts w:ascii="Arial" w:hAnsi="Arial" w:cs="Arial"/>
          <w:sz w:val="22"/>
          <w:szCs w:val="22"/>
        </w:rPr>
        <w:t>1000</w:t>
      </w:r>
      <w:r w:rsidRPr="5B0BCC42">
        <w:rPr>
          <w:rFonts w:ascii="Arial" w:hAnsi="Arial" w:cs="Arial"/>
          <w:sz w:val="22"/>
          <w:szCs w:val="22"/>
        </w:rPr>
        <w:t xml:space="preserve"> and again in PTA </w:t>
      </w:r>
      <w:r w:rsidR="007158AD" w:rsidRPr="5B0BCC42">
        <w:rPr>
          <w:rFonts w:ascii="Arial" w:hAnsi="Arial" w:cs="Arial"/>
          <w:sz w:val="22"/>
          <w:szCs w:val="22"/>
        </w:rPr>
        <w:t>1100</w:t>
      </w:r>
      <w:r w:rsidRPr="5B0BCC42">
        <w:rPr>
          <w:rFonts w:ascii="Arial" w:hAnsi="Arial" w:cs="Arial"/>
          <w:sz w:val="22"/>
          <w:szCs w:val="22"/>
        </w:rPr>
        <w:t>, the student is provided basic information on the potential risks involved in having a criminal background and attempting to complete the Sinclair PTA Program.  Although Sinclair PTA faculty, including the ACC</w:t>
      </w:r>
      <w:r w:rsidR="007158AD" w:rsidRPr="5B0BCC42">
        <w:rPr>
          <w:rFonts w:ascii="Arial" w:hAnsi="Arial" w:cs="Arial"/>
          <w:sz w:val="22"/>
          <w:szCs w:val="22"/>
        </w:rPr>
        <w:t>E, cannot be certain which offenses</w:t>
      </w:r>
      <w:r w:rsidRPr="5B0BCC42">
        <w:rPr>
          <w:rFonts w:ascii="Arial" w:hAnsi="Arial" w:cs="Arial"/>
          <w:sz w:val="22"/>
          <w:szCs w:val="22"/>
        </w:rPr>
        <w:t xml:space="preserve"> will be acceptable and which will be unacceptable to an individual clinic site, the students are offered the opportunity to review the list of Felony Offenses Prohibited for Health Care Professions in the state of Ohio so they can “deselect” themselves from the PTA Program, if necessary.  These </w:t>
      </w:r>
      <w:r w:rsidR="007158AD" w:rsidRPr="5B0BCC42">
        <w:rPr>
          <w:rFonts w:ascii="Arial" w:hAnsi="Arial" w:cs="Arial"/>
          <w:sz w:val="22"/>
          <w:szCs w:val="22"/>
        </w:rPr>
        <w:t xml:space="preserve">offenses </w:t>
      </w:r>
      <w:r w:rsidRPr="5B0BCC42">
        <w:rPr>
          <w:rFonts w:ascii="Arial" w:hAnsi="Arial" w:cs="Arial"/>
          <w:sz w:val="22"/>
          <w:szCs w:val="22"/>
        </w:rPr>
        <w:t xml:space="preserve">would disallow a health care provider from treating both pediatric and geriatric patients in the state of Ohio.  </w:t>
      </w:r>
    </w:p>
    <w:p w14:paraId="0D60211E" w14:textId="5F46909B" w:rsidR="00280B4F" w:rsidRDefault="00280B4F" w:rsidP="00F34E42">
      <w:pPr>
        <w:jc w:val="both"/>
        <w:rPr>
          <w:rFonts w:ascii="Arial" w:hAnsi="Arial" w:cs="Arial"/>
          <w:sz w:val="22"/>
          <w:szCs w:val="22"/>
        </w:rPr>
      </w:pPr>
      <w:r>
        <w:rPr>
          <w:rFonts w:ascii="Arial" w:hAnsi="Arial" w:cs="Arial"/>
          <w:sz w:val="22"/>
          <w:szCs w:val="22"/>
        </w:rPr>
        <w:t xml:space="preserve">The full </w:t>
      </w:r>
      <w:r w:rsidRPr="00280B4F">
        <w:rPr>
          <w:rFonts w:ascii="Arial" w:hAnsi="Arial" w:cs="Arial"/>
          <w:sz w:val="22"/>
          <w:szCs w:val="22"/>
        </w:rPr>
        <w:t>Sinclair Community College</w:t>
      </w:r>
      <w:r>
        <w:rPr>
          <w:rFonts w:ascii="Arial" w:hAnsi="Arial" w:cs="Arial"/>
          <w:sz w:val="22"/>
          <w:szCs w:val="22"/>
        </w:rPr>
        <w:t xml:space="preserve"> Background Check Policy is located at:</w:t>
      </w:r>
    </w:p>
    <w:p w14:paraId="1345020B" w14:textId="22C6E360" w:rsidR="00280B4F" w:rsidRPr="00280B4F" w:rsidRDefault="001865B4" w:rsidP="00280B4F">
      <w:pPr>
        <w:jc w:val="center"/>
        <w:rPr>
          <w:rFonts w:ascii="Arial" w:hAnsi="Arial" w:cs="Arial"/>
          <w:sz w:val="22"/>
          <w:szCs w:val="22"/>
        </w:rPr>
      </w:pPr>
      <w:hyperlink r:id="rId23" w:history="1">
        <w:r w:rsidR="00280B4F" w:rsidRPr="00280B4F">
          <w:rPr>
            <w:rStyle w:val="Hyperlink"/>
            <w:rFonts w:ascii="Arial" w:hAnsi="Arial" w:cs="Arial"/>
            <w:sz w:val="22"/>
            <w:szCs w:val="22"/>
          </w:rPr>
          <w:t>Sinclair Community College Background Check Policy</w:t>
        </w:r>
      </w:hyperlink>
    </w:p>
    <w:p w14:paraId="27AE117C" w14:textId="77777777" w:rsidR="00F27A00" w:rsidRDefault="00E65829" w:rsidP="009E1754">
      <w:pPr>
        <w:spacing w:after="200" w:line="276" w:lineRule="auto"/>
        <w:rPr>
          <w:rFonts w:asciiTheme="minorHAnsi" w:hAnsiTheme="minorHAnsi" w:cstheme="minorHAnsi"/>
          <w:b/>
          <w:sz w:val="22"/>
          <w:szCs w:val="22"/>
        </w:rPr>
      </w:pPr>
      <w:r>
        <w:rPr>
          <w:rFonts w:ascii="Arial" w:eastAsia="Arial" w:hAnsi="Arial"/>
          <w:b/>
          <w:noProof/>
          <w:color w:val="000000"/>
          <w:spacing w:val="1"/>
          <w:sz w:val="20"/>
        </w:rPr>
        <mc:AlternateContent>
          <mc:Choice Requires="wpc">
            <w:drawing>
              <wp:anchor distT="0" distB="0" distL="114300" distR="114300" simplePos="0" relativeHeight="251658244" behindDoc="0" locked="0" layoutInCell="1" allowOverlap="1" wp14:anchorId="7F4B8FDE" wp14:editId="2B392E4A">
                <wp:simplePos x="0" y="0"/>
                <wp:positionH relativeFrom="column">
                  <wp:posOffset>-457200</wp:posOffset>
                </wp:positionH>
                <wp:positionV relativeFrom="paragraph">
                  <wp:posOffset>2226945</wp:posOffset>
                </wp:positionV>
                <wp:extent cx="4679781" cy="6139180"/>
                <wp:effectExtent l="0" t="0" r="0" b="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4F1E5C">
              <v:group id="Canvas 4" style="position:absolute;margin-left:-36pt;margin-top:175.35pt;width:368.5pt;height:483.4pt;z-index:251694079" coordsize="46793,61391" o:spid="_x0000_s1026" editas="canvas" w14:anchorId="750B5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6793;height:61391;visibility:visible;mso-wrap-style:square" type="#_x0000_t75">
                  <v:fill o:detectmouseclick="t"/>
                  <v:path o:connecttype="none"/>
                </v:shape>
              </v:group>
            </w:pict>
          </mc:Fallback>
        </mc:AlternateContent>
      </w:r>
    </w:p>
    <w:p w14:paraId="40CEF6EA" w14:textId="7B985EBE" w:rsidR="004C5FA2" w:rsidRPr="009D1786" w:rsidRDefault="004C5FA2" w:rsidP="00E0792B">
      <w:pPr>
        <w:pStyle w:val="Heading3"/>
        <w:numPr>
          <w:ilvl w:val="0"/>
          <w:numId w:val="0"/>
        </w:numPr>
        <w:spacing w:before="0" w:after="0"/>
        <w:rPr>
          <w:color w:val="A6A6A6" w:themeColor="background1" w:themeShade="A6"/>
          <w:vertAlign w:val="superscript"/>
        </w:rPr>
      </w:pPr>
      <w:bookmarkStart w:id="128" w:name="_Toc397091163"/>
      <w:bookmarkStart w:id="129" w:name="_Toc446275305"/>
      <w:bookmarkStart w:id="130" w:name="_Toc446275662"/>
      <w:bookmarkStart w:id="131" w:name="_Toc446276967"/>
      <w:bookmarkStart w:id="132" w:name="_Toc446279294"/>
      <w:bookmarkStart w:id="133" w:name="_Toc107240892"/>
      <w:r w:rsidRPr="00E0792B">
        <w:rPr>
          <w:rStyle w:val="Heading1Char"/>
          <w:rFonts w:ascii="Arial" w:eastAsiaTheme="minorHAnsi" w:hAnsi="Arial" w:cs="Arial"/>
          <w:szCs w:val="24"/>
          <w:u w:val="none"/>
        </w:rPr>
        <w:lastRenderedPageBreak/>
        <w:t>Pre-Clinical Health Records Policy</w:t>
      </w:r>
      <w:bookmarkEnd w:id="128"/>
      <w:r w:rsidR="009D1786">
        <w:rPr>
          <w:rStyle w:val="Heading1Char"/>
          <w:rFonts w:ascii="Arial" w:eastAsiaTheme="minorHAnsi" w:hAnsi="Arial" w:cs="Arial"/>
          <w:szCs w:val="24"/>
          <w:u w:val="none"/>
        </w:rPr>
        <w:t xml:space="preserve"> </w:t>
      </w:r>
      <w:r w:rsidR="009D1786">
        <w:rPr>
          <w:rStyle w:val="Heading1Char"/>
          <w:rFonts w:ascii="Arial" w:eastAsiaTheme="minorHAnsi" w:hAnsi="Arial" w:cs="Arial"/>
          <w:color w:val="A6A6A6" w:themeColor="background1" w:themeShade="A6"/>
          <w:szCs w:val="24"/>
          <w:u w:val="none"/>
          <w:vertAlign w:val="superscript"/>
        </w:rPr>
        <w:t>(CAPTE 5D</w:t>
      </w:r>
      <w:r w:rsidR="00FD67FB">
        <w:rPr>
          <w:rStyle w:val="Heading1Char"/>
          <w:rFonts w:ascii="Arial" w:eastAsiaTheme="minorHAnsi" w:hAnsi="Arial" w:cs="Arial"/>
          <w:color w:val="A6A6A6" w:themeColor="background1" w:themeShade="A6"/>
          <w:szCs w:val="24"/>
          <w:u w:val="none"/>
          <w:vertAlign w:val="superscript"/>
        </w:rPr>
        <w:t>, 5E</w:t>
      </w:r>
      <w:r w:rsidR="009D1786">
        <w:rPr>
          <w:rStyle w:val="Heading1Char"/>
          <w:rFonts w:ascii="Arial" w:eastAsiaTheme="minorHAnsi" w:hAnsi="Arial" w:cs="Arial"/>
          <w:color w:val="A6A6A6" w:themeColor="background1" w:themeShade="A6"/>
          <w:szCs w:val="24"/>
          <w:u w:val="none"/>
          <w:vertAlign w:val="superscript"/>
        </w:rPr>
        <w:t>)</w:t>
      </w:r>
      <w:bookmarkEnd w:id="129"/>
      <w:bookmarkEnd w:id="130"/>
      <w:bookmarkEnd w:id="131"/>
      <w:bookmarkEnd w:id="132"/>
      <w:bookmarkEnd w:id="133"/>
    </w:p>
    <w:p w14:paraId="5EE34878" w14:textId="77777777" w:rsidR="004C5FA2" w:rsidRPr="0090613D" w:rsidRDefault="004C5FA2" w:rsidP="004C5FA2">
      <w:pPr>
        <w:jc w:val="both"/>
        <w:rPr>
          <w:rFonts w:ascii="Arial" w:hAnsi="Arial" w:cs="Arial"/>
          <w:sz w:val="24"/>
          <w:szCs w:val="24"/>
        </w:rPr>
      </w:pPr>
    </w:p>
    <w:p w14:paraId="50601F26" w14:textId="77777777"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will be informed in a pre-clinical meeting of the immunization and health requirements for clinical affiliation</w:t>
      </w:r>
      <w:r w:rsidR="00E0792B" w:rsidRPr="00961DB0">
        <w:rPr>
          <w:rFonts w:ascii="Arial" w:hAnsi="Arial" w:cs="Arial"/>
          <w:sz w:val="22"/>
          <w:szCs w:val="22"/>
        </w:rPr>
        <w:t>.</w:t>
      </w:r>
    </w:p>
    <w:p w14:paraId="1297E2CD" w14:textId="77777777"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are required to have proof of the following, prior to clinical affiliation:</w:t>
      </w:r>
    </w:p>
    <w:p w14:paraId="67E49ED3" w14:textId="5B8EBE78" w:rsidR="004C5FA2" w:rsidRPr="00961DB0" w:rsidRDefault="004C5FA2" w:rsidP="00074771">
      <w:pPr>
        <w:numPr>
          <w:ilvl w:val="1"/>
          <w:numId w:val="68"/>
        </w:numPr>
        <w:jc w:val="both"/>
        <w:rPr>
          <w:rFonts w:ascii="Arial" w:hAnsi="Arial" w:cs="Arial"/>
          <w:sz w:val="22"/>
          <w:szCs w:val="22"/>
        </w:rPr>
      </w:pPr>
      <w:r w:rsidRPr="00961DB0">
        <w:rPr>
          <w:rFonts w:ascii="Arial" w:hAnsi="Arial" w:cs="Arial"/>
          <w:sz w:val="22"/>
          <w:szCs w:val="22"/>
        </w:rPr>
        <w:t xml:space="preserve">2-step Mantoux test </w:t>
      </w:r>
      <w:r w:rsidR="007158AD">
        <w:rPr>
          <w:rFonts w:ascii="Arial" w:hAnsi="Arial" w:cs="Arial"/>
          <w:sz w:val="22"/>
          <w:szCs w:val="22"/>
        </w:rPr>
        <w:t>in Year 1 and 2</w:t>
      </w:r>
      <w:r w:rsidR="00F54EB8">
        <w:rPr>
          <w:rFonts w:ascii="Arial" w:hAnsi="Arial" w:cs="Arial"/>
          <w:sz w:val="22"/>
          <w:szCs w:val="22"/>
        </w:rPr>
        <w:t xml:space="preserve">-step Mantoux in Year 2 of program </w:t>
      </w:r>
      <w:r w:rsidRPr="00961DB0">
        <w:rPr>
          <w:rFonts w:ascii="Arial" w:hAnsi="Arial" w:cs="Arial"/>
          <w:sz w:val="22"/>
          <w:szCs w:val="22"/>
        </w:rPr>
        <w:t>with negative result, or chest x-ray, (-) for tuberculosis that will not be more than 1 year old by the last clinical rotation</w:t>
      </w:r>
    </w:p>
    <w:p w14:paraId="48ADE203" w14:textId="4B8FB4D0" w:rsidR="004C5FA2" w:rsidRPr="00961DB0" w:rsidRDefault="004C5FA2" w:rsidP="00074771">
      <w:pPr>
        <w:numPr>
          <w:ilvl w:val="1"/>
          <w:numId w:val="68"/>
        </w:numPr>
        <w:jc w:val="both"/>
        <w:rPr>
          <w:rFonts w:ascii="Arial" w:hAnsi="Arial" w:cs="Arial"/>
          <w:sz w:val="22"/>
          <w:szCs w:val="22"/>
        </w:rPr>
      </w:pPr>
      <w:r w:rsidRPr="00961DB0">
        <w:rPr>
          <w:rFonts w:ascii="Arial" w:hAnsi="Arial" w:cs="Arial"/>
          <w:sz w:val="22"/>
          <w:szCs w:val="22"/>
        </w:rPr>
        <w:t>MMR titer that shows immunity to each disease or 2 booster vaccines</w:t>
      </w:r>
      <w:r w:rsidR="00F54EB8">
        <w:rPr>
          <w:rFonts w:ascii="Arial" w:hAnsi="Arial" w:cs="Arial"/>
          <w:sz w:val="22"/>
          <w:szCs w:val="22"/>
        </w:rPr>
        <w:t xml:space="preserve"> for parotitis and rubeola / 1 booster vaccine for rubella</w:t>
      </w:r>
    </w:p>
    <w:p w14:paraId="51C4735E" w14:textId="77777777" w:rsidR="004C5FA2" w:rsidRPr="00961DB0" w:rsidRDefault="004C5FA2" w:rsidP="00074771">
      <w:pPr>
        <w:numPr>
          <w:ilvl w:val="1"/>
          <w:numId w:val="68"/>
        </w:numPr>
        <w:jc w:val="both"/>
        <w:rPr>
          <w:rFonts w:ascii="Arial" w:hAnsi="Arial" w:cs="Arial"/>
          <w:sz w:val="22"/>
          <w:szCs w:val="22"/>
        </w:rPr>
      </w:pPr>
      <w:r w:rsidRPr="00961DB0">
        <w:rPr>
          <w:rFonts w:ascii="Arial" w:hAnsi="Arial" w:cs="Arial"/>
          <w:sz w:val="22"/>
          <w:szCs w:val="22"/>
        </w:rPr>
        <w:t>Td vaccine (tetanus &amp; diphtheria) within the last 10 years</w:t>
      </w:r>
    </w:p>
    <w:p w14:paraId="788AB4A9" w14:textId="77777777" w:rsidR="004C5FA2" w:rsidRDefault="004C5FA2" w:rsidP="00074771">
      <w:pPr>
        <w:numPr>
          <w:ilvl w:val="1"/>
          <w:numId w:val="68"/>
        </w:numPr>
        <w:jc w:val="both"/>
        <w:rPr>
          <w:rFonts w:ascii="Arial" w:hAnsi="Arial" w:cs="Arial"/>
          <w:sz w:val="22"/>
          <w:szCs w:val="22"/>
        </w:rPr>
      </w:pPr>
      <w:r w:rsidRPr="00961DB0">
        <w:rPr>
          <w:rFonts w:ascii="Arial" w:hAnsi="Arial" w:cs="Arial"/>
          <w:sz w:val="22"/>
          <w:szCs w:val="22"/>
        </w:rPr>
        <w:t>Hepatitis B vaccine series or titer verifying immunity</w:t>
      </w:r>
    </w:p>
    <w:p w14:paraId="27EF9946" w14:textId="4CE3C384" w:rsidR="004B19B0" w:rsidRDefault="004B19B0" w:rsidP="00074771">
      <w:pPr>
        <w:numPr>
          <w:ilvl w:val="1"/>
          <w:numId w:val="68"/>
        </w:numPr>
        <w:jc w:val="both"/>
        <w:rPr>
          <w:rFonts w:ascii="Arial" w:hAnsi="Arial" w:cs="Arial"/>
          <w:sz w:val="22"/>
          <w:szCs w:val="22"/>
        </w:rPr>
      </w:pPr>
      <w:r>
        <w:rPr>
          <w:rFonts w:ascii="Arial" w:hAnsi="Arial" w:cs="Arial"/>
          <w:sz w:val="22"/>
          <w:szCs w:val="22"/>
        </w:rPr>
        <w:t>Varicella titer that shows immunity to the disease or 2 booster vaccines</w:t>
      </w:r>
    </w:p>
    <w:p w14:paraId="7F5530AC" w14:textId="36DAD8BE" w:rsidR="001D60BE" w:rsidRPr="00961DB0" w:rsidRDefault="001D60BE" w:rsidP="00074771">
      <w:pPr>
        <w:numPr>
          <w:ilvl w:val="1"/>
          <w:numId w:val="68"/>
        </w:numPr>
        <w:jc w:val="both"/>
        <w:rPr>
          <w:rFonts w:ascii="Arial" w:hAnsi="Arial" w:cs="Arial"/>
          <w:sz w:val="22"/>
          <w:szCs w:val="22"/>
        </w:rPr>
      </w:pPr>
      <w:r>
        <w:rPr>
          <w:rFonts w:ascii="Arial" w:hAnsi="Arial" w:cs="Arial"/>
          <w:sz w:val="22"/>
          <w:szCs w:val="22"/>
        </w:rPr>
        <w:t xml:space="preserve">Covid Vaccine (or notified ACCE to apply for exemption for </w:t>
      </w:r>
      <w:r w:rsidR="00113A2F">
        <w:rPr>
          <w:rFonts w:ascii="Arial" w:hAnsi="Arial" w:cs="Arial"/>
          <w:sz w:val="22"/>
          <w:szCs w:val="22"/>
        </w:rPr>
        <w:t xml:space="preserve">clinic sites as most mandate the vaccination, some do have </w:t>
      </w:r>
      <w:r w:rsidR="00614731">
        <w:rPr>
          <w:rFonts w:ascii="Arial" w:hAnsi="Arial" w:cs="Arial"/>
          <w:sz w:val="22"/>
          <w:szCs w:val="22"/>
        </w:rPr>
        <w:t xml:space="preserve">an exemption policy and process in place). </w:t>
      </w:r>
    </w:p>
    <w:p w14:paraId="7C41BD96" w14:textId="77777777" w:rsidR="004C5FA2" w:rsidRPr="00961DB0" w:rsidRDefault="004C5FA2" w:rsidP="00074771">
      <w:pPr>
        <w:numPr>
          <w:ilvl w:val="1"/>
          <w:numId w:val="68"/>
        </w:numPr>
        <w:jc w:val="both"/>
        <w:rPr>
          <w:rFonts w:ascii="Arial" w:hAnsi="Arial" w:cs="Arial"/>
          <w:sz w:val="22"/>
          <w:szCs w:val="22"/>
        </w:rPr>
      </w:pPr>
      <w:r w:rsidRPr="00961DB0">
        <w:rPr>
          <w:rFonts w:ascii="Arial" w:hAnsi="Arial" w:cs="Arial"/>
          <w:sz w:val="22"/>
          <w:szCs w:val="22"/>
        </w:rPr>
        <w:t xml:space="preserve">Influenza </w:t>
      </w:r>
      <w:r w:rsidR="00E0792B" w:rsidRPr="00961DB0">
        <w:rPr>
          <w:rFonts w:ascii="Arial" w:hAnsi="Arial" w:cs="Arial"/>
          <w:sz w:val="22"/>
          <w:szCs w:val="22"/>
        </w:rPr>
        <w:t>(for the current year)</w:t>
      </w:r>
    </w:p>
    <w:p w14:paraId="01132FFD" w14:textId="77777777" w:rsidR="004C5FA2" w:rsidRPr="00961DB0" w:rsidRDefault="004C5FA2" w:rsidP="00074771">
      <w:pPr>
        <w:numPr>
          <w:ilvl w:val="1"/>
          <w:numId w:val="68"/>
        </w:numPr>
        <w:jc w:val="both"/>
        <w:rPr>
          <w:rFonts w:ascii="Arial" w:hAnsi="Arial" w:cs="Arial"/>
          <w:sz w:val="22"/>
          <w:szCs w:val="22"/>
        </w:rPr>
      </w:pPr>
      <w:r w:rsidRPr="00961DB0">
        <w:rPr>
          <w:rFonts w:ascii="Arial" w:hAnsi="Arial" w:cs="Arial"/>
          <w:sz w:val="22"/>
          <w:szCs w:val="22"/>
        </w:rPr>
        <w:t>Good general health (per physician)</w:t>
      </w:r>
    </w:p>
    <w:p w14:paraId="5824A033" w14:textId="01432FAE" w:rsidR="004C5FA2" w:rsidRDefault="004C5FA2" w:rsidP="00074771">
      <w:pPr>
        <w:numPr>
          <w:ilvl w:val="1"/>
          <w:numId w:val="68"/>
        </w:numPr>
        <w:jc w:val="both"/>
        <w:rPr>
          <w:rFonts w:ascii="Arial" w:hAnsi="Arial" w:cs="Arial"/>
          <w:sz w:val="22"/>
          <w:szCs w:val="22"/>
        </w:rPr>
      </w:pPr>
      <w:r w:rsidRPr="00961DB0">
        <w:rPr>
          <w:rFonts w:ascii="Arial" w:hAnsi="Arial" w:cs="Arial"/>
          <w:sz w:val="22"/>
          <w:szCs w:val="22"/>
        </w:rPr>
        <w:t xml:space="preserve">Ability to perform </w:t>
      </w:r>
      <w:r w:rsidR="00E0792B" w:rsidRPr="00961DB0">
        <w:rPr>
          <w:rFonts w:ascii="Arial" w:hAnsi="Arial" w:cs="Arial"/>
          <w:sz w:val="22"/>
          <w:szCs w:val="22"/>
        </w:rPr>
        <w:t>E</w:t>
      </w:r>
      <w:r w:rsidRPr="00961DB0">
        <w:rPr>
          <w:rFonts w:ascii="Arial" w:hAnsi="Arial" w:cs="Arial"/>
          <w:sz w:val="22"/>
          <w:szCs w:val="22"/>
        </w:rPr>
        <w:t xml:space="preserve">ssential </w:t>
      </w:r>
      <w:r w:rsidR="00E0792B" w:rsidRPr="00961DB0">
        <w:rPr>
          <w:rFonts w:ascii="Arial" w:hAnsi="Arial" w:cs="Arial"/>
          <w:sz w:val="22"/>
          <w:szCs w:val="22"/>
        </w:rPr>
        <w:t>F</w:t>
      </w:r>
      <w:r w:rsidRPr="00961DB0">
        <w:rPr>
          <w:rFonts w:ascii="Arial" w:hAnsi="Arial" w:cs="Arial"/>
          <w:sz w:val="22"/>
          <w:szCs w:val="22"/>
        </w:rPr>
        <w:t>unctions of the PTA student (</w:t>
      </w:r>
      <w:r w:rsidR="00E40F41">
        <w:rPr>
          <w:rFonts w:ascii="Arial" w:hAnsi="Arial" w:cs="Arial"/>
          <w:sz w:val="22"/>
          <w:szCs w:val="22"/>
        </w:rPr>
        <w:t>as outlined in the immunization form</w:t>
      </w:r>
      <w:r w:rsidRPr="00961DB0">
        <w:rPr>
          <w:rFonts w:ascii="Arial" w:hAnsi="Arial" w:cs="Arial"/>
          <w:sz w:val="22"/>
          <w:szCs w:val="22"/>
        </w:rPr>
        <w:t>)</w:t>
      </w:r>
    </w:p>
    <w:p w14:paraId="0988CB3B" w14:textId="7ECCC0B8" w:rsidR="00145462" w:rsidRDefault="001865B4" w:rsidP="00074771">
      <w:pPr>
        <w:numPr>
          <w:ilvl w:val="2"/>
          <w:numId w:val="68"/>
        </w:numPr>
        <w:jc w:val="both"/>
        <w:rPr>
          <w:rFonts w:ascii="Arial" w:hAnsi="Arial" w:cs="Arial"/>
          <w:sz w:val="22"/>
          <w:szCs w:val="22"/>
        </w:rPr>
      </w:pPr>
      <w:hyperlink r:id="rId24" w:history="1">
        <w:r w:rsidR="00145462" w:rsidRPr="5B0BCC42">
          <w:rPr>
            <w:rStyle w:val="Hyperlink"/>
            <w:rFonts w:ascii="Arial" w:hAnsi="Arial" w:cs="Arial"/>
            <w:sz w:val="22"/>
            <w:szCs w:val="22"/>
          </w:rPr>
          <w:t>Student Health Certificate -2</w:t>
        </w:r>
        <w:r w:rsidR="00145462" w:rsidRPr="5B0BCC42">
          <w:rPr>
            <w:rStyle w:val="Hyperlink"/>
            <w:rFonts w:cs="Arial"/>
            <w:vertAlign w:val="superscript"/>
          </w:rPr>
          <w:t>nd</w:t>
        </w:r>
        <w:r w:rsidR="00145462" w:rsidRPr="5B0BCC42">
          <w:rPr>
            <w:rStyle w:val="Hyperlink"/>
            <w:rFonts w:ascii="Arial" w:hAnsi="Arial" w:cs="Arial"/>
            <w:sz w:val="22"/>
            <w:szCs w:val="22"/>
          </w:rPr>
          <w:t xml:space="preserve"> Year Form</w:t>
        </w:r>
      </w:hyperlink>
    </w:p>
    <w:p w14:paraId="1022B393" w14:textId="3483F83E" w:rsidR="00587168" w:rsidRDefault="00587168" w:rsidP="00074771">
      <w:pPr>
        <w:numPr>
          <w:ilvl w:val="2"/>
          <w:numId w:val="68"/>
        </w:numPr>
        <w:jc w:val="both"/>
        <w:rPr>
          <w:rFonts w:ascii="Arial" w:hAnsi="Arial" w:cs="Arial"/>
          <w:sz w:val="22"/>
          <w:szCs w:val="22"/>
        </w:rPr>
      </w:pPr>
      <w:r>
        <w:rPr>
          <w:rFonts w:ascii="Arial" w:hAnsi="Arial" w:cs="Arial"/>
          <w:sz w:val="22"/>
          <w:szCs w:val="22"/>
        </w:rPr>
        <w:t xml:space="preserve">Students with questions regarding reasonable accommodation should consult </w:t>
      </w:r>
      <w:r w:rsidR="007E47EF">
        <w:rPr>
          <w:rStyle w:val="Hyperlink"/>
          <w:rFonts w:ascii="Arial" w:hAnsi="Arial" w:cs="Arial"/>
          <w:sz w:val="22"/>
          <w:szCs w:val="22"/>
        </w:rPr>
        <w:t xml:space="preserve"> </w:t>
      </w:r>
      <w:hyperlink r:id="rId25" w:history="1">
        <w:r w:rsidR="007E47EF" w:rsidRPr="007E47EF">
          <w:rPr>
            <w:rStyle w:val="Hyperlink"/>
            <w:rFonts w:ascii="Arial" w:hAnsi="Arial" w:cs="Arial"/>
            <w:sz w:val="22"/>
            <w:szCs w:val="22"/>
          </w:rPr>
          <w:t>Accessibility Services</w:t>
        </w:r>
      </w:hyperlink>
    </w:p>
    <w:p w14:paraId="1E4FD4B0" w14:textId="652AA734" w:rsidR="00587168" w:rsidRPr="00961DB0" w:rsidRDefault="00587168" w:rsidP="00074771">
      <w:pPr>
        <w:numPr>
          <w:ilvl w:val="2"/>
          <w:numId w:val="68"/>
        </w:numPr>
        <w:jc w:val="both"/>
        <w:rPr>
          <w:rFonts w:ascii="Arial" w:hAnsi="Arial" w:cs="Arial"/>
          <w:sz w:val="22"/>
          <w:szCs w:val="22"/>
        </w:rPr>
      </w:pPr>
      <w:r w:rsidRPr="5B0BCC42">
        <w:rPr>
          <w:rFonts w:ascii="Arial" w:hAnsi="Arial" w:cs="Arial"/>
          <w:b/>
          <w:bCs/>
          <w:i/>
          <w:iCs/>
          <w:color w:val="FF0000"/>
          <w:sz w:val="22"/>
          <w:szCs w:val="22"/>
        </w:rPr>
        <w:t>**Please note:</w:t>
      </w:r>
      <w:r w:rsidRPr="5B0BCC42">
        <w:rPr>
          <w:rFonts w:ascii="Arial" w:hAnsi="Arial" w:cs="Arial"/>
          <w:i/>
          <w:iCs/>
          <w:color w:val="FF0000"/>
          <w:sz w:val="22"/>
          <w:szCs w:val="22"/>
        </w:rPr>
        <w:t xml:space="preserve"> If a student is denied clinical placement due to request for reasonable accommodation, the PTA Program </w:t>
      </w:r>
      <w:r w:rsidR="00CA7552" w:rsidRPr="5B0BCC42">
        <w:rPr>
          <w:rFonts w:ascii="Arial" w:hAnsi="Arial" w:cs="Arial"/>
          <w:i/>
          <w:iCs/>
          <w:color w:val="FF0000"/>
          <w:sz w:val="22"/>
          <w:szCs w:val="22"/>
        </w:rPr>
        <w:t>will</w:t>
      </w:r>
      <w:r w:rsidRPr="5B0BCC42">
        <w:rPr>
          <w:rFonts w:ascii="Arial" w:hAnsi="Arial" w:cs="Arial"/>
          <w:i/>
          <w:iCs/>
          <w:color w:val="FF0000"/>
          <w:sz w:val="22"/>
          <w:szCs w:val="22"/>
        </w:rPr>
        <w:t xml:space="preserve"> to attempt an alternative placement.  This is due to the accreditation requirement that each student experience a variety of populations in order to complete the curriculum.  In this case, the student will automatically be disqualified from continuing in the PTA Program.</w:t>
      </w:r>
    </w:p>
    <w:p w14:paraId="2F7FB617" w14:textId="6E55D5E0"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will be expected to have a health care provider complete the Student Health Certificate and Immunization Form</w:t>
      </w:r>
      <w:r w:rsidR="00234E06" w:rsidRPr="00961DB0">
        <w:rPr>
          <w:rFonts w:ascii="Arial" w:hAnsi="Arial" w:cs="Arial"/>
          <w:sz w:val="22"/>
          <w:szCs w:val="22"/>
        </w:rPr>
        <w:t>, as well as a Seasonal Influenza Form,</w:t>
      </w:r>
      <w:r w:rsidRPr="00961DB0">
        <w:rPr>
          <w:rFonts w:ascii="Arial" w:hAnsi="Arial" w:cs="Arial"/>
          <w:sz w:val="22"/>
          <w:szCs w:val="22"/>
        </w:rPr>
        <w:t xml:space="preserve"> and submit the</w:t>
      </w:r>
      <w:r w:rsidR="00234E06" w:rsidRPr="00961DB0">
        <w:rPr>
          <w:rFonts w:ascii="Arial" w:hAnsi="Arial" w:cs="Arial"/>
          <w:sz w:val="22"/>
          <w:szCs w:val="22"/>
        </w:rPr>
        <w:t>se</w:t>
      </w:r>
      <w:r w:rsidRPr="00961DB0">
        <w:rPr>
          <w:rFonts w:ascii="Arial" w:hAnsi="Arial" w:cs="Arial"/>
          <w:sz w:val="22"/>
          <w:szCs w:val="22"/>
        </w:rPr>
        <w:t xml:space="preserve"> form</w:t>
      </w:r>
      <w:r w:rsidR="00234E06" w:rsidRPr="00961DB0">
        <w:rPr>
          <w:rFonts w:ascii="Arial" w:hAnsi="Arial" w:cs="Arial"/>
          <w:sz w:val="22"/>
          <w:szCs w:val="22"/>
        </w:rPr>
        <w:t>s</w:t>
      </w:r>
      <w:r w:rsidRPr="00961DB0">
        <w:rPr>
          <w:rFonts w:ascii="Arial" w:hAnsi="Arial" w:cs="Arial"/>
          <w:sz w:val="22"/>
          <w:szCs w:val="22"/>
        </w:rPr>
        <w:t xml:space="preserve"> to </w:t>
      </w:r>
      <w:r w:rsidR="00E0792B" w:rsidRPr="00961DB0">
        <w:rPr>
          <w:rFonts w:ascii="Arial" w:hAnsi="Arial" w:cs="Arial"/>
          <w:sz w:val="22"/>
          <w:szCs w:val="22"/>
        </w:rPr>
        <w:t xml:space="preserve">the PTA </w:t>
      </w:r>
      <w:r w:rsidR="00E40F41">
        <w:rPr>
          <w:rFonts w:ascii="Arial" w:hAnsi="Arial" w:cs="Arial"/>
          <w:sz w:val="22"/>
          <w:szCs w:val="22"/>
        </w:rPr>
        <w:t>Program</w:t>
      </w:r>
      <w:r w:rsidRPr="00961DB0">
        <w:rPr>
          <w:rFonts w:ascii="Arial" w:hAnsi="Arial" w:cs="Arial"/>
          <w:sz w:val="22"/>
          <w:szCs w:val="22"/>
        </w:rPr>
        <w:t xml:space="preserve"> by the deadline provided by the ACCE during the 2</w:t>
      </w:r>
      <w:r w:rsidRPr="00961DB0">
        <w:rPr>
          <w:rFonts w:ascii="Arial" w:hAnsi="Arial" w:cs="Arial"/>
          <w:sz w:val="22"/>
          <w:szCs w:val="22"/>
          <w:vertAlign w:val="superscript"/>
        </w:rPr>
        <w:t>nd</w:t>
      </w:r>
      <w:r w:rsidRPr="00961DB0">
        <w:rPr>
          <w:rFonts w:ascii="Arial" w:hAnsi="Arial" w:cs="Arial"/>
          <w:sz w:val="22"/>
          <w:szCs w:val="22"/>
        </w:rPr>
        <w:t xml:space="preserve"> year in the program</w:t>
      </w:r>
      <w:r w:rsidR="00E0792B" w:rsidRPr="00961DB0">
        <w:rPr>
          <w:rFonts w:ascii="Arial" w:hAnsi="Arial" w:cs="Arial"/>
          <w:sz w:val="22"/>
          <w:szCs w:val="22"/>
        </w:rPr>
        <w:t>.</w:t>
      </w:r>
    </w:p>
    <w:p w14:paraId="51796FE3" w14:textId="77777777"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must also sign an Authorization for Release of Records in order for the ACCE, other necessary PTA staff, and CCCE to have access to their records.</w:t>
      </w:r>
    </w:p>
    <w:p w14:paraId="3AC64802" w14:textId="61254200"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 xml:space="preserve">Copies of these health records will be </w:t>
      </w:r>
      <w:r w:rsidR="0008505B" w:rsidRPr="00961DB0">
        <w:rPr>
          <w:rFonts w:ascii="Arial" w:hAnsi="Arial" w:cs="Arial"/>
          <w:sz w:val="22"/>
          <w:szCs w:val="22"/>
        </w:rPr>
        <w:t xml:space="preserve">sent </w:t>
      </w:r>
      <w:r w:rsidR="0008505B">
        <w:rPr>
          <w:rFonts w:ascii="Arial" w:hAnsi="Arial" w:cs="Arial"/>
          <w:sz w:val="22"/>
          <w:szCs w:val="22"/>
        </w:rPr>
        <w:t>with</w:t>
      </w:r>
      <w:r w:rsidR="007E47EF">
        <w:rPr>
          <w:rFonts w:ascii="Arial" w:hAnsi="Arial" w:cs="Arial"/>
          <w:sz w:val="22"/>
          <w:szCs w:val="22"/>
        </w:rPr>
        <w:t xml:space="preserve"> </w:t>
      </w:r>
      <w:r w:rsidRPr="00961DB0">
        <w:rPr>
          <w:rFonts w:ascii="Arial" w:hAnsi="Arial" w:cs="Arial"/>
          <w:sz w:val="22"/>
          <w:szCs w:val="22"/>
        </w:rPr>
        <w:t>each student</w:t>
      </w:r>
      <w:r w:rsidR="00961DB0" w:rsidRPr="00961DB0">
        <w:rPr>
          <w:rFonts w:ascii="Arial" w:hAnsi="Arial" w:cs="Arial"/>
          <w:sz w:val="22"/>
          <w:szCs w:val="22"/>
        </w:rPr>
        <w:t xml:space="preserve"> </w:t>
      </w:r>
      <w:r w:rsidR="007E47EF">
        <w:rPr>
          <w:rFonts w:ascii="Arial" w:hAnsi="Arial" w:cs="Arial"/>
          <w:sz w:val="22"/>
          <w:szCs w:val="22"/>
        </w:rPr>
        <w:t>to be given to the CCCE</w:t>
      </w:r>
      <w:r w:rsidR="00072554">
        <w:rPr>
          <w:rFonts w:ascii="Arial" w:hAnsi="Arial" w:cs="Arial"/>
          <w:sz w:val="22"/>
          <w:szCs w:val="22"/>
        </w:rPr>
        <w:t xml:space="preserve"> </w:t>
      </w:r>
      <w:r w:rsidR="00961DB0" w:rsidRPr="00961DB0">
        <w:rPr>
          <w:rFonts w:ascii="Arial" w:hAnsi="Arial" w:cs="Arial"/>
          <w:sz w:val="22"/>
          <w:szCs w:val="22"/>
        </w:rPr>
        <w:t xml:space="preserve">at the beginning of each </w:t>
      </w:r>
      <w:r w:rsidRPr="00961DB0">
        <w:rPr>
          <w:rFonts w:ascii="Arial" w:hAnsi="Arial" w:cs="Arial"/>
          <w:sz w:val="22"/>
          <w:szCs w:val="22"/>
        </w:rPr>
        <w:t>clinical rotation.</w:t>
      </w:r>
    </w:p>
    <w:p w14:paraId="63C547D2" w14:textId="77777777" w:rsidR="004C5FA2"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have the right to request exemption to the immunization policy for medical or religious reasons.</w:t>
      </w:r>
    </w:p>
    <w:p w14:paraId="5C406077" w14:textId="1060258C" w:rsidR="00234493" w:rsidRPr="00961DB0" w:rsidRDefault="00234493" w:rsidP="00234493">
      <w:pPr>
        <w:numPr>
          <w:ilvl w:val="1"/>
          <w:numId w:val="68"/>
        </w:numPr>
        <w:jc w:val="both"/>
        <w:rPr>
          <w:rFonts w:ascii="Arial" w:hAnsi="Arial" w:cs="Arial"/>
          <w:sz w:val="22"/>
          <w:szCs w:val="22"/>
        </w:rPr>
      </w:pPr>
      <w:r>
        <w:rPr>
          <w:rFonts w:ascii="Arial" w:hAnsi="Arial" w:cs="Arial"/>
          <w:sz w:val="22"/>
          <w:szCs w:val="22"/>
        </w:rPr>
        <w:t xml:space="preserve">While Sinclair does not have decide Exemption status for medical or </w:t>
      </w:r>
      <w:r w:rsidR="00A906B1">
        <w:rPr>
          <w:rFonts w:ascii="Arial" w:hAnsi="Arial" w:cs="Arial"/>
          <w:sz w:val="22"/>
          <w:szCs w:val="22"/>
        </w:rPr>
        <w:t xml:space="preserve">religious reasons, the ACCE will work with the student to attempt to find </w:t>
      </w:r>
      <w:r w:rsidR="00C176C8">
        <w:rPr>
          <w:rFonts w:ascii="Arial" w:hAnsi="Arial" w:cs="Arial"/>
          <w:sz w:val="22"/>
          <w:szCs w:val="22"/>
        </w:rPr>
        <w:t xml:space="preserve">clinical placement at facilities that have exemption processes in place. </w:t>
      </w:r>
    </w:p>
    <w:p w14:paraId="5317DA2F" w14:textId="605AE046" w:rsidR="004C5FA2" w:rsidRPr="00961DB0" w:rsidRDefault="004C5FA2" w:rsidP="00074771">
      <w:pPr>
        <w:numPr>
          <w:ilvl w:val="2"/>
          <w:numId w:val="68"/>
        </w:numPr>
        <w:jc w:val="both"/>
        <w:rPr>
          <w:rFonts w:ascii="Arial" w:hAnsi="Arial" w:cs="Arial"/>
          <w:i/>
          <w:sz w:val="22"/>
          <w:szCs w:val="22"/>
        </w:rPr>
      </w:pPr>
      <w:r w:rsidRPr="00961DB0">
        <w:rPr>
          <w:rFonts w:ascii="Arial" w:hAnsi="Arial" w:cs="Arial"/>
          <w:b/>
          <w:i/>
          <w:sz w:val="22"/>
          <w:szCs w:val="22"/>
        </w:rPr>
        <w:t>**Please Note:</w:t>
      </w:r>
      <w:r w:rsidRPr="00961DB0">
        <w:rPr>
          <w:rFonts w:ascii="Arial" w:hAnsi="Arial" w:cs="Arial"/>
          <w:i/>
          <w:sz w:val="22"/>
          <w:szCs w:val="22"/>
        </w:rPr>
        <w:t xml:space="preserve"> If the student is denied a clinical placement due to lack of proper immunizations, the PTA Program </w:t>
      </w:r>
      <w:r w:rsidR="00C176C8">
        <w:rPr>
          <w:rFonts w:ascii="Arial" w:hAnsi="Arial" w:cs="Arial"/>
          <w:i/>
          <w:sz w:val="22"/>
          <w:szCs w:val="22"/>
        </w:rPr>
        <w:t>will</w:t>
      </w:r>
      <w:r w:rsidRPr="00961DB0">
        <w:rPr>
          <w:rFonts w:ascii="Arial" w:hAnsi="Arial" w:cs="Arial"/>
          <w:i/>
          <w:sz w:val="22"/>
          <w:szCs w:val="22"/>
        </w:rPr>
        <w:t xml:space="preserve"> attempt an alternative placement. </w:t>
      </w:r>
      <w:r w:rsidR="00AD7DCC">
        <w:rPr>
          <w:rFonts w:ascii="Arial" w:hAnsi="Arial" w:cs="Arial"/>
          <w:i/>
          <w:sz w:val="22"/>
          <w:szCs w:val="22"/>
        </w:rPr>
        <w:t>However,</w:t>
      </w:r>
      <w:r w:rsidR="005150DD">
        <w:rPr>
          <w:rFonts w:ascii="Arial" w:hAnsi="Arial" w:cs="Arial"/>
          <w:i/>
          <w:sz w:val="22"/>
          <w:szCs w:val="22"/>
        </w:rPr>
        <w:t xml:space="preserve"> this may delay clinical placement and progression in the program</w:t>
      </w:r>
      <w:r w:rsidR="00523D5E">
        <w:rPr>
          <w:rFonts w:ascii="Arial" w:hAnsi="Arial" w:cs="Arial"/>
          <w:i/>
          <w:sz w:val="22"/>
          <w:szCs w:val="22"/>
        </w:rPr>
        <w:t xml:space="preserve">. If clinical placement </w:t>
      </w:r>
      <w:r w:rsidR="00AD7DCC">
        <w:rPr>
          <w:rFonts w:ascii="Arial" w:hAnsi="Arial" w:cs="Arial"/>
          <w:i/>
          <w:sz w:val="22"/>
          <w:szCs w:val="22"/>
        </w:rPr>
        <w:t>cannot</w:t>
      </w:r>
      <w:r w:rsidR="00523D5E">
        <w:rPr>
          <w:rFonts w:ascii="Arial" w:hAnsi="Arial" w:cs="Arial"/>
          <w:i/>
          <w:sz w:val="22"/>
          <w:szCs w:val="22"/>
        </w:rPr>
        <w:t xml:space="preserve"> be found the student may be dis</w:t>
      </w:r>
      <w:r w:rsidR="00E92F6C">
        <w:rPr>
          <w:rFonts w:ascii="Arial" w:hAnsi="Arial" w:cs="Arial"/>
          <w:i/>
          <w:sz w:val="22"/>
          <w:szCs w:val="22"/>
        </w:rPr>
        <w:t>qualified from continuing in the PTA Program. D</w:t>
      </w:r>
      <w:r w:rsidRPr="00961DB0">
        <w:rPr>
          <w:rFonts w:ascii="Arial" w:hAnsi="Arial" w:cs="Arial"/>
          <w:i/>
          <w:sz w:val="22"/>
          <w:szCs w:val="22"/>
        </w:rPr>
        <w:t>ue to the accreditation requirement that each student experience a variety of populations in order to complete the curriculum</w:t>
      </w:r>
      <w:r w:rsidR="00E92F6C">
        <w:rPr>
          <w:rFonts w:ascii="Arial" w:hAnsi="Arial" w:cs="Arial"/>
          <w:i/>
          <w:sz w:val="22"/>
          <w:szCs w:val="22"/>
        </w:rPr>
        <w:t>.</w:t>
      </w:r>
    </w:p>
    <w:p w14:paraId="551A12DE" w14:textId="77777777"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Students who do not complete and hand in these forms by the required date will be denied the ability to initiate their first clinical rotation.</w:t>
      </w:r>
    </w:p>
    <w:p w14:paraId="6452A7A9" w14:textId="6DFAEC35" w:rsidR="004C5FA2" w:rsidRPr="00961DB0" w:rsidRDefault="004C5FA2" w:rsidP="00074771">
      <w:pPr>
        <w:numPr>
          <w:ilvl w:val="0"/>
          <w:numId w:val="68"/>
        </w:numPr>
        <w:jc w:val="both"/>
        <w:rPr>
          <w:rFonts w:ascii="Arial" w:hAnsi="Arial" w:cs="Arial"/>
          <w:sz w:val="22"/>
          <w:szCs w:val="22"/>
        </w:rPr>
      </w:pPr>
      <w:r w:rsidRPr="00961DB0">
        <w:rPr>
          <w:rFonts w:ascii="Arial" w:hAnsi="Arial" w:cs="Arial"/>
          <w:sz w:val="22"/>
          <w:szCs w:val="22"/>
        </w:rPr>
        <w:t>Clinical sites may require that the student acquires additional immunizations or health assessments.  The students are responsible for complying with any of these requests</w:t>
      </w:r>
      <w:r w:rsidR="00E40F41">
        <w:rPr>
          <w:rFonts w:ascii="Arial" w:hAnsi="Arial" w:cs="Arial"/>
          <w:sz w:val="22"/>
          <w:szCs w:val="22"/>
        </w:rPr>
        <w:t xml:space="preserve"> at their own expense</w:t>
      </w:r>
      <w:r w:rsidRPr="00961DB0">
        <w:rPr>
          <w:rFonts w:ascii="Arial" w:hAnsi="Arial" w:cs="Arial"/>
          <w:sz w:val="22"/>
          <w:szCs w:val="22"/>
        </w:rPr>
        <w:t>.  Lack of compliance will either prevent the student from initiating the clinical or cause immediate withdrawal from the clinical site.</w:t>
      </w:r>
    </w:p>
    <w:p w14:paraId="51F6F681" w14:textId="77777777" w:rsidR="00E0792B" w:rsidRPr="00961DB0" w:rsidRDefault="00E0792B" w:rsidP="00074771">
      <w:pPr>
        <w:numPr>
          <w:ilvl w:val="0"/>
          <w:numId w:val="68"/>
        </w:numPr>
        <w:jc w:val="both"/>
        <w:rPr>
          <w:rFonts w:ascii="Arial" w:hAnsi="Arial" w:cs="Arial"/>
          <w:sz w:val="22"/>
          <w:szCs w:val="22"/>
        </w:rPr>
      </w:pPr>
      <w:r w:rsidRPr="00961DB0">
        <w:rPr>
          <w:rFonts w:ascii="Arial" w:hAnsi="Arial" w:cs="Arial"/>
          <w:sz w:val="22"/>
          <w:szCs w:val="22"/>
        </w:rPr>
        <w:t>In the event that a student’s health or medical status change between receipt of the</w:t>
      </w:r>
      <w:r w:rsidR="0018182F" w:rsidRPr="00961DB0">
        <w:rPr>
          <w:rFonts w:ascii="Arial" w:hAnsi="Arial" w:cs="Arial"/>
          <w:sz w:val="22"/>
          <w:szCs w:val="22"/>
        </w:rPr>
        <w:t xml:space="preserve"> Student Health Certificate &amp; Immunization Form and the beginning of the clinical rotation, the student will be required to have their primary health care practitioner sign a </w:t>
      </w:r>
      <w:r w:rsidR="0018182F" w:rsidRPr="00961DB0">
        <w:rPr>
          <w:rFonts w:ascii="Arial" w:hAnsi="Arial" w:cs="Arial"/>
          <w:b/>
          <w:i/>
          <w:sz w:val="22"/>
          <w:szCs w:val="22"/>
        </w:rPr>
        <w:t>Student Health Certificate—Injury</w:t>
      </w:r>
      <w:r w:rsidR="00961DB0" w:rsidRPr="00961DB0">
        <w:rPr>
          <w:rFonts w:ascii="Arial" w:hAnsi="Arial" w:cs="Arial"/>
          <w:b/>
          <w:i/>
          <w:sz w:val="22"/>
          <w:szCs w:val="22"/>
        </w:rPr>
        <w:t>/ Illness/ Medical Condition</w:t>
      </w:r>
      <w:r w:rsidR="0018182F" w:rsidRPr="00961DB0">
        <w:rPr>
          <w:rFonts w:ascii="Arial" w:hAnsi="Arial" w:cs="Arial"/>
          <w:sz w:val="22"/>
          <w:szCs w:val="22"/>
        </w:rPr>
        <w:t>, verifying the student’s good general health and ability to perform all Essential Functions, or the student will be denied from initiating clinical rotation.</w:t>
      </w:r>
    </w:p>
    <w:p w14:paraId="0A5B933A" w14:textId="77777777" w:rsidR="004C5FA2" w:rsidRPr="009D1786" w:rsidRDefault="004C5FA2" w:rsidP="0018182F">
      <w:pPr>
        <w:pStyle w:val="Heading3"/>
        <w:numPr>
          <w:ilvl w:val="0"/>
          <w:numId w:val="0"/>
        </w:numPr>
        <w:spacing w:before="0" w:after="0"/>
        <w:rPr>
          <w:color w:val="A6A6A6" w:themeColor="background1" w:themeShade="A6"/>
          <w:vertAlign w:val="superscript"/>
        </w:rPr>
      </w:pPr>
      <w:r w:rsidRPr="00961DB0">
        <w:rPr>
          <w:sz w:val="22"/>
          <w:szCs w:val="22"/>
        </w:rPr>
        <w:br w:type="page"/>
      </w:r>
      <w:bookmarkStart w:id="134" w:name="_Toc397091164"/>
      <w:bookmarkStart w:id="135" w:name="_Toc446275306"/>
      <w:bookmarkStart w:id="136" w:name="_Toc446275663"/>
      <w:bookmarkStart w:id="137" w:name="_Toc446276968"/>
      <w:bookmarkStart w:id="138" w:name="_Toc446279295"/>
      <w:bookmarkStart w:id="139" w:name="_Toc107240893"/>
      <w:r w:rsidRPr="0018182F">
        <w:rPr>
          <w:rStyle w:val="Heading1Char"/>
          <w:rFonts w:ascii="Arial" w:eastAsiaTheme="minorHAnsi" w:hAnsi="Arial" w:cs="Arial"/>
          <w:szCs w:val="24"/>
          <w:u w:val="none"/>
        </w:rPr>
        <w:lastRenderedPageBreak/>
        <w:t>Drug Screens &amp; Other Requirements</w:t>
      </w:r>
      <w:bookmarkEnd w:id="134"/>
      <w:r w:rsidR="009D1786">
        <w:rPr>
          <w:rStyle w:val="Heading1Char"/>
          <w:rFonts w:ascii="Arial" w:eastAsiaTheme="minorHAnsi" w:hAnsi="Arial" w:cs="Arial"/>
          <w:szCs w:val="24"/>
          <w:u w:val="none"/>
        </w:rPr>
        <w:t xml:space="preserve"> </w:t>
      </w:r>
      <w:r w:rsidR="009D1786">
        <w:rPr>
          <w:rStyle w:val="Heading1Char"/>
          <w:rFonts w:ascii="Arial" w:eastAsiaTheme="minorHAnsi" w:hAnsi="Arial" w:cs="Arial"/>
          <w:color w:val="A6A6A6" w:themeColor="background1" w:themeShade="A6"/>
          <w:szCs w:val="24"/>
          <w:u w:val="none"/>
          <w:vertAlign w:val="superscript"/>
        </w:rPr>
        <w:t>(CAPTE 5D)</w:t>
      </w:r>
      <w:bookmarkEnd w:id="135"/>
      <w:bookmarkEnd w:id="136"/>
      <w:bookmarkEnd w:id="137"/>
      <w:bookmarkEnd w:id="138"/>
      <w:bookmarkEnd w:id="139"/>
    </w:p>
    <w:p w14:paraId="762BBBCF" w14:textId="77777777" w:rsidR="004C5FA2" w:rsidRPr="000C28C6" w:rsidRDefault="004C5FA2" w:rsidP="004C5FA2">
      <w:pPr>
        <w:jc w:val="both"/>
        <w:rPr>
          <w:rFonts w:ascii="Arial" w:hAnsi="Arial" w:cs="Arial"/>
          <w:sz w:val="24"/>
          <w:szCs w:val="24"/>
        </w:rPr>
      </w:pPr>
    </w:p>
    <w:p w14:paraId="06D0E6B2" w14:textId="77777777" w:rsidR="004C5FA2" w:rsidRPr="000C28C6" w:rsidRDefault="0018182F" w:rsidP="0018182F">
      <w:pPr>
        <w:jc w:val="both"/>
        <w:rPr>
          <w:rFonts w:ascii="Arial" w:hAnsi="Arial" w:cs="Arial"/>
          <w:sz w:val="24"/>
          <w:szCs w:val="24"/>
        </w:rPr>
      </w:pPr>
      <w:r>
        <w:rPr>
          <w:rFonts w:ascii="Arial" w:hAnsi="Arial" w:cs="Arial"/>
          <w:b/>
          <w:sz w:val="24"/>
          <w:szCs w:val="24"/>
        </w:rPr>
        <w:t xml:space="preserve">Purpose: </w:t>
      </w:r>
      <w:r>
        <w:rPr>
          <w:rFonts w:ascii="Arial" w:hAnsi="Arial" w:cs="Arial"/>
          <w:sz w:val="24"/>
          <w:szCs w:val="24"/>
        </w:rPr>
        <w:t>B</w:t>
      </w:r>
      <w:r w:rsidR="004C5FA2" w:rsidRPr="000C28C6">
        <w:rPr>
          <w:rFonts w:ascii="Arial" w:hAnsi="Arial" w:cs="Arial"/>
          <w:sz w:val="24"/>
          <w:szCs w:val="24"/>
        </w:rPr>
        <w:t xml:space="preserve">ecause it is impossible to determine all the different </w:t>
      </w:r>
      <w:r>
        <w:rPr>
          <w:rFonts w:ascii="Arial" w:hAnsi="Arial" w:cs="Arial"/>
          <w:sz w:val="24"/>
          <w:szCs w:val="24"/>
        </w:rPr>
        <w:t xml:space="preserve">requirements of each </w:t>
      </w:r>
      <w:r w:rsidR="004C5FA2" w:rsidRPr="000C28C6">
        <w:rPr>
          <w:rFonts w:ascii="Arial" w:hAnsi="Arial" w:cs="Arial"/>
          <w:sz w:val="24"/>
          <w:szCs w:val="24"/>
        </w:rPr>
        <w:t xml:space="preserve">clinical site, the student needs to be prepared to meet the individual requests of </w:t>
      </w:r>
      <w:r>
        <w:rPr>
          <w:rFonts w:ascii="Arial" w:hAnsi="Arial" w:cs="Arial"/>
          <w:sz w:val="24"/>
          <w:szCs w:val="24"/>
        </w:rPr>
        <w:t>a particular</w:t>
      </w:r>
      <w:r w:rsidR="004C5FA2" w:rsidRPr="000C28C6">
        <w:rPr>
          <w:rFonts w:ascii="Arial" w:hAnsi="Arial" w:cs="Arial"/>
          <w:sz w:val="24"/>
          <w:szCs w:val="24"/>
        </w:rPr>
        <w:t xml:space="preserve"> clinical site.</w:t>
      </w:r>
    </w:p>
    <w:p w14:paraId="172EDCC2" w14:textId="77777777" w:rsidR="004C5FA2" w:rsidRPr="000C28C6" w:rsidRDefault="004C5FA2" w:rsidP="004C5FA2">
      <w:pPr>
        <w:ind w:left="1440" w:hanging="1440"/>
        <w:jc w:val="both"/>
        <w:rPr>
          <w:rFonts w:ascii="Arial" w:hAnsi="Arial" w:cs="Arial"/>
          <w:b/>
          <w:sz w:val="24"/>
          <w:szCs w:val="24"/>
        </w:rPr>
      </w:pPr>
      <w:r w:rsidRPr="000C28C6">
        <w:rPr>
          <w:rFonts w:ascii="Arial" w:hAnsi="Arial" w:cs="Arial"/>
          <w:b/>
          <w:sz w:val="24"/>
          <w:szCs w:val="24"/>
        </w:rPr>
        <w:t xml:space="preserve"> </w:t>
      </w:r>
    </w:p>
    <w:p w14:paraId="7BD7CAC0" w14:textId="77777777" w:rsidR="004C5FA2" w:rsidRPr="000C28C6" w:rsidRDefault="004C5FA2" w:rsidP="004C5FA2">
      <w:pPr>
        <w:jc w:val="both"/>
        <w:rPr>
          <w:rFonts w:ascii="Arial" w:hAnsi="Arial" w:cs="Arial"/>
          <w:b/>
          <w:sz w:val="24"/>
          <w:szCs w:val="24"/>
        </w:rPr>
      </w:pPr>
      <w:r w:rsidRPr="000C28C6">
        <w:rPr>
          <w:rFonts w:ascii="Arial" w:hAnsi="Arial" w:cs="Arial"/>
          <w:b/>
          <w:sz w:val="24"/>
          <w:szCs w:val="24"/>
        </w:rPr>
        <w:t xml:space="preserve">Procedure: </w:t>
      </w:r>
    </w:p>
    <w:p w14:paraId="208A2482" w14:textId="77777777" w:rsidR="004C5FA2" w:rsidRPr="000C28C6" w:rsidRDefault="004C5FA2" w:rsidP="00074771">
      <w:pPr>
        <w:numPr>
          <w:ilvl w:val="0"/>
          <w:numId w:val="69"/>
        </w:numPr>
        <w:jc w:val="both"/>
        <w:rPr>
          <w:rFonts w:ascii="Arial" w:hAnsi="Arial" w:cs="Arial"/>
          <w:sz w:val="24"/>
          <w:szCs w:val="24"/>
        </w:rPr>
      </w:pPr>
      <w:r w:rsidRPr="000C28C6">
        <w:rPr>
          <w:rFonts w:ascii="Arial" w:hAnsi="Arial" w:cs="Arial"/>
          <w:sz w:val="24"/>
          <w:szCs w:val="24"/>
        </w:rPr>
        <w:t>Students will be informed in the Student Handbook, and again during orientation to clinicals that he/she may be responsible for other activities / tests / immunizations than those required by the PTA Program, prior to initiating a particular clinical rotation.</w:t>
      </w:r>
    </w:p>
    <w:p w14:paraId="6EA75355" w14:textId="77777777" w:rsidR="004C5FA2" w:rsidRPr="000C28C6" w:rsidRDefault="004C5FA2" w:rsidP="00074771">
      <w:pPr>
        <w:numPr>
          <w:ilvl w:val="0"/>
          <w:numId w:val="69"/>
        </w:numPr>
        <w:jc w:val="both"/>
        <w:rPr>
          <w:rFonts w:ascii="Arial" w:hAnsi="Arial" w:cs="Arial"/>
          <w:sz w:val="24"/>
          <w:szCs w:val="24"/>
        </w:rPr>
      </w:pPr>
      <w:r w:rsidRPr="000C28C6">
        <w:rPr>
          <w:rFonts w:ascii="Arial" w:hAnsi="Arial" w:cs="Arial"/>
          <w:sz w:val="24"/>
          <w:szCs w:val="24"/>
        </w:rPr>
        <w:t>Some of these additional requirements may include, but are not limited to:</w:t>
      </w:r>
    </w:p>
    <w:p w14:paraId="2434E85B" w14:textId="77777777" w:rsidR="004C5FA2" w:rsidRPr="000C28C6" w:rsidRDefault="004C5FA2" w:rsidP="00074771">
      <w:pPr>
        <w:numPr>
          <w:ilvl w:val="1"/>
          <w:numId w:val="69"/>
        </w:numPr>
        <w:jc w:val="both"/>
        <w:rPr>
          <w:rFonts w:ascii="Arial" w:hAnsi="Arial" w:cs="Arial"/>
          <w:sz w:val="24"/>
          <w:szCs w:val="24"/>
        </w:rPr>
      </w:pPr>
      <w:r w:rsidRPr="000C28C6">
        <w:rPr>
          <w:rFonts w:ascii="Arial" w:hAnsi="Arial" w:cs="Arial"/>
          <w:sz w:val="24"/>
          <w:szCs w:val="24"/>
        </w:rPr>
        <w:t>Drug Screenings</w:t>
      </w:r>
    </w:p>
    <w:p w14:paraId="1CC2A3EF" w14:textId="77777777" w:rsidR="004C5FA2" w:rsidRPr="000C28C6" w:rsidRDefault="004C5FA2" w:rsidP="00074771">
      <w:pPr>
        <w:numPr>
          <w:ilvl w:val="1"/>
          <w:numId w:val="69"/>
        </w:numPr>
        <w:jc w:val="both"/>
        <w:rPr>
          <w:rFonts w:ascii="Arial" w:hAnsi="Arial" w:cs="Arial"/>
          <w:sz w:val="24"/>
          <w:szCs w:val="24"/>
        </w:rPr>
      </w:pPr>
      <w:r w:rsidRPr="000C28C6">
        <w:rPr>
          <w:rFonts w:ascii="Arial" w:hAnsi="Arial" w:cs="Arial"/>
          <w:sz w:val="24"/>
          <w:szCs w:val="24"/>
        </w:rPr>
        <w:t>Nicotine Screenings</w:t>
      </w:r>
    </w:p>
    <w:p w14:paraId="7217B621" w14:textId="77777777" w:rsidR="004C5FA2" w:rsidRPr="000C28C6" w:rsidRDefault="004C5FA2" w:rsidP="00074771">
      <w:pPr>
        <w:numPr>
          <w:ilvl w:val="1"/>
          <w:numId w:val="69"/>
        </w:numPr>
        <w:jc w:val="both"/>
        <w:rPr>
          <w:rFonts w:ascii="Arial" w:hAnsi="Arial" w:cs="Arial"/>
          <w:sz w:val="24"/>
          <w:szCs w:val="24"/>
        </w:rPr>
      </w:pPr>
      <w:r w:rsidRPr="000C28C6">
        <w:rPr>
          <w:rFonts w:ascii="Arial" w:hAnsi="Arial" w:cs="Arial"/>
          <w:sz w:val="24"/>
          <w:szCs w:val="24"/>
        </w:rPr>
        <w:t>Clinical Orientations</w:t>
      </w:r>
    </w:p>
    <w:p w14:paraId="12B2F392" w14:textId="77777777" w:rsidR="004C5FA2" w:rsidRPr="000C28C6" w:rsidRDefault="004C5FA2" w:rsidP="00074771">
      <w:pPr>
        <w:numPr>
          <w:ilvl w:val="1"/>
          <w:numId w:val="69"/>
        </w:numPr>
        <w:jc w:val="both"/>
        <w:rPr>
          <w:rFonts w:ascii="Arial" w:hAnsi="Arial" w:cs="Arial"/>
          <w:sz w:val="24"/>
          <w:szCs w:val="24"/>
        </w:rPr>
      </w:pPr>
      <w:r w:rsidRPr="000C28C6">
        <w:rPr>
          <w:rFonts w:ascii="Arial" w:hAnsi="Arial" w:cs="Arial"/>
          <w:sz w:val="24"/>
          <w:szCs w:val="24"/>
        </w:rPr>
        <w:t>Additional clinical forms</w:t>
      </w:r>
    </w:p>
    <w:p w14:paraId="7636EAF2" w14:textId="77777777" w:rsidR="004C5FA2" w:rsidRPr="000C28C6" w:rsidRDefault="004C5FA2" w:rsidP="00074771">
      <w:pPr>
        <w:numPr>
          <w:ilvl w:val="1"/>
          <w:numId w:val="69"/>
        </w:numPr>
        <w:jc w:val="both"/>
        <w:rPr>
          <w:rFonts w:ascii="Arial" w:hAnsi="Arial" w:cs="Arial"/>
          <w:sz w:val="24"/>
          <w:szCs w:val="24"/>
        </w:rPr>
      </w:pPr>
      <w:r w:rsidRPr="000C28C6">
        <w:rPr>
          <w:rFonts w:ascii="Arial" w:hAnsi="Arial" w:cs="Arial"/>
          <w:sz w:val="24"/>
          <w:szCs w:val="24"/>
        </w:rPr>
        <w:t>Background checks performed specifically by the clinical location</w:t>
      </w:r>
    </w:p>
    <w:p w14:paraId="33E04DFC" w14:textId="20BD1860" w:rsidR="004C5FA2" w:rsidRDefault="004C5FA2" w:rsidP="00074771">
      <w:pPr>
        <w:numPr>
          <w:ilvl w:val="0"/>
          <w:numId w:val="69"/>
        </w:numPr>
        <w:jc w:val="both"/>
        <w:rPr>
          <w:rFonts w:ascii="Arial" w:hAnsi="Arial" w:cs="Arial"/>
          <w:sz w:val="24"/>
          <w:szCs w:val="24"/>
        </w:rPr>
      </w:pPr>
      <w:r w:rsidRPr="000C28C6">
        <w:rPr>
          <w:rFonts w:ascii="Arial" w:hAnsi="Arial" w:cs="Arial"/>
          <w:sz w:val="24"/>
          <w:szCs w:val="24"/>
        </w:rPr>
        <w:t xml:space="preserve">These activities </w:t>
      </w:r>
      <w:r w:rsidR="00E40F41">
        <w:rPr>
          <w:rFonts w:ascii="Arial" w:hAnsi="Arial" w:cs="Arial"/>
          <w:sz w:val="24"/>
          <w:szCs w:val="24"/>
        </w:rPr>
        <w:t xml:space="preserve">and expenses </w:t>
      </w:r>
      <w:r w:rsidRPr="000C28C6">
        <w:rPr>
          <w:rFonts w:ascii="Arial" w:hAnsi="Arial" w:cs="Arial"/>
          <w:sz w:val="24"/>
          <w:szCs w:val="24"/>
        </w:rPr>
        <w:t>are the responsibility of the student and must be completed prior to the start of the clinical (or in the timeframe given by the CCCE) or the student will not be allowed to enter or remain on the clinical rotation.</w:t>
      </w:r>
    </w:p>
    <w:p w14:paraId="3F1C90FE" w14:textId="77777777" w:rsidR="004C5FA2" w:rsidRDefault="004C5FA2" w:rsidP="00074771">
      <w:pPr>
        <w:numPr>
          <w:ilvl w:val="1"/>
          <w:numId w:val="69"/>
        </w:numPr>
        <w:jc w:val="both"/>
        <w:rPr>
          <w:rFonts w:ascii="Arial" w:hAnsi="Arial" w:cs="Arial"/>
          <w:sz w:val="24"/>
          <w:szCs w:val="24"/>
        </w:rPr>
      </w:pPr>
      <w:r>
        <w:rPr>
          <w:rFonts w:ascii="Arial" w:hAnsi="Arial" w:cs="Arial"/>
          <w:sz w:val="24"/>
          <w:szCs w:val="24"/>
        </w:rPr>
        <w:t>Drug test and nicotine screen results will be received by the ACCE who will forward them to the clinical site.</w:t>
      </w:r>
    </w:p>
    <w:p w14:paraId="45F32EF3" w14:textId="77777777" w:rsidR="004C5FA2" w:rsidRPr="000C28C6" w:rsidRDefault="004C5FA2" w:rsidP="00074771">
      <w:pPr>
        <w:numPr>
          <w:ilvl w:val="2"/>
          <w:numId w:val="69"/>
        </w:numPr>
        <w:jc w:val="both"/>
        <w:rPr>
          <w:rFonts w:ascii="Arial" w:hAnsi="Arial" w:cs="Arial"/>
          <w:sz w:val="24"/>
          <w:szCs w:val="24"/>
        </w:rPr>
      </w:pPr>
      <w:r>
        <w:rPr>
          <w:rFonts w:ascii="Arial" w:hAnsi="Arial" w:cs="Arial"/>
          <w:sz w:val="24"/>
          <w:szCs w:val="24"/>
        </w:rPr>
        <w:t>Authorization for Release of Records should already be on file with the ACCE prior to the student requiring these types of screenings.</w:t>
      </w:r>
    </w:p>
    <w:p w14:paraId="1D5CEF7B" w14:textId="77777777" w:rsidR="004C5FA2" w:rsidRPr="000C28C6" w:rsidRDefault="004C5FA2" w:rsidP="00074771">
      <w:pPr>
        <w:numPr>
          <w:ilvl w:val="0"/>
          <w:numId w:val="69"/>
        </w:numPr>
        <w:jc w:val="both"/>
        <w:rPr>
          <w:rFonts w:ascii="Arial" w:hAnsi="Arial" w:cs="Arial"/>
          <w:sz w:val="24"/>
          <w:szCs w:val="24"/>
        </w:rPr>
      </w:pPr>
      <w:r w:rsidRPr="000C28C6">
        <w:rPr>
          <w:rFonts w:ascii="Arial" w:hAnsi="Arial" w:cs="Arial"/>
          <w:sz w:val="24"/>
          <w:szCs w:val="24"/>
        </w:rPr>
        <w:t xml:space="preserve">Sinclair Community College’s PTA Program has developed agreements with the following companies for the purpose of acquiring drug screenings and other additional </w:t>
      </w:r>
      <w:r w:rsidR="0018182F">
        <w:rPr>
          <w:rFonts w:ascii="Arial" w:hAnsi="Arial" w:cs="Arial"/>
          <w:sz w:val="24"/>
          <w:szCs w:val="24"/>
        </w:rPr>
        <w:t>lab tests</w:t>
      </w:r>
      <w:r w:rsidRPr="000C28C6">
        <w:rPr>
          <w:rFonts w:ascii="Arial" w:hAnsi="Arial" w:cs="Arial"/>
          <w:sz w:val="24"/>
          <w:szCs w:val="24"/>
        </w:rPr>
        <w:t>.</w:t>
      </w:r>
    </w:p>
    <w:p w14:paraId="115BF4F0" w14:textId="7C0211A3" w:rsidR="004C5FA2" w:rsidRDefault="004C5FA2" w:rsidP="00960BA5">
      <w:pPr>
        <w:ind w:left="1080"/>
        <w:jc w:val="both"/>
        <w:rPr>
          <w:rFonts w:ascii="Arial" w:hAnsi="Arial" w:cs="Arial"/>
          <w:sz w:val="24"/>
          <w:szCs w:val="24"/>
        </w:rPr>
      </w:pPr>
    </w:p>
    <w:p w14:paraId="741926E5" w14:textId="22D01A65" w:rsidR="00074771" w:rsidRPr="00074771" w:rsidRDefault="00074771" w:rsidP="00074771">
      <w:pPr>
        <w:numPr>
          <w:ilvl w:val="1"/>
          <w:numId w:val="69"/>
        </w:numPr>
        <w:jc w:val="both"/>
        <w:rPr>
          <w:rFonts w:ascii="Arial" w:hAnsi="Arial" w:cs="Arial"/>
          <w:sz w:val="24"/>
          <w:szCs w:val="24"/>
        </w:rPr>
      </w:pPr>
      <w:r>
        <w:rPr>
          <w:rFonts w:ascii="Arial" w:hAnsi="Arial" w:cs="Arial"/>
          <w:sz w:val="24"/>
          <w:szCs w:val="24"/>
        </w:rPr>
        <w:t>Primer Occupational Health – Central, 1520 South Main St., Suite 210</w:t>
      </w:r>
    </w:p>
    <w:p w14:paraId="0FD057F5" w14:textId="2C18E9FE" w:rsidR="004C5FA2" w:rsidRPr="000C28C6" w:rsidRDefault="006A6124" w:rsidP="00074771">
      <w:pPr>
        <w:numPr>
          <w:ilvl w:val="1"/>
          <w:numId w:val="69"/>
        </w:numPr>
        <w:jc w:val="both"/>
        <w:rPr>
          <w:rFonts w:ascii="Arial" w:hAnsi="Arial" w:cs="Arial"/>
          <w:sz w:val="24"/>
          <w:szCs w:val="24"/>
        </w:rPr>
      </w:pPr>
      <w:r>
        <w:rPr>
          <w:rFonts w:ascii="Arial" w:hAnsi="Arial" w:cs="Arial"/>
          <w:sz w:val="24"/>
          <w:szCs w:val="24"/>
        </w:rPr>
        <w:t>Primer Occupational Health</w:t>
      </w:r>
      <w:r w:rsidR="00074771">
        <w:rPr>
          <w:rFonts w:ascii="Arial" w:hAnsi="Arial" w:cs="Arial"/>
          <w:sz w:val="24"/>
          <w:szCs w:val="24"/>
        </w:rPr>
        <w:t xml:space="preserve"> – South,</w:t>
      </w:r>
      <w:r w:rsidR="004C5FA2" w:rsidRPr="000C28C6">
        <w:rPr>
          <w:rFonts w:ascii="Arial" w:hAnsi="Arial" w:cs="Arial"/>
          <w:sz w:val="24"/>
          <w:szCs w:val="24"/>
        </w:rPr>
        <w:t xml:space="preserve"> 4220 Grand Ave, Middletown, OH 45044</w:t>
      </w:r>
    </w:p>
    <w:p w14:paraId="46CB1165" w14:textId="77777777" w:rsidR="004C5FA2" w:rsidRPr="000C28C6" w:rsidRDefault="004C5FA2" w:rsidP="00074771">
      <w:pPr>
        <w:numPr>
          <w:ilvl w:val="2"/>
          <w:numId w:val="69"/>
        </w:numPr>
        <w:jc w:val="both"/>
        <w:rPr>
          <w:rFonts w:ascii="Arial" w:hAnsi="Arial" w:cs="Arial"/>
          <w:sz w:val="24"/>
          <w:szCs w:val="24"/>
        </w:rPr>
      </w:pPr>
      <w:r w:rsidRPr="000C28C6">
        <w:rPr>
          <w:rFonts w:ascii="Arial" w:hAnsi="Arial" w:cs="Arial"/>
          <w:sz w:val="24"/>
          <w:szCs w:val="24"/>
        </w:rPr>
        <w:t>Students are not required to use one of these facilities, but reasonable prices for services have been negotiated with these entities</w:t>
      </w:r>
      <w:r w:rsidR="0018182F">
        <w:rPr>
          <w:rFonts w:ascii="Arial" w:hAnsi="Arial" w:cs="Arial"/>
          <w:sz w:val="24"/>
          <w:szCs w:val="24"/>
        </w:rPr>
        <w:t>.</w:t>
      </w:r>
    </w:p>
    <w:p w14:paraId="77671CCA" w14:textId="77777777" w:rsidR="004C5FA2" w:rsidRPr="000C28C6" w:rsidRDefault="004C5FA2" w:rsidP="00074771">
      <w:pPr>
        <w:numPr>
          <w:ilvl w:val="0"/>
          <w:numId w:val="69"/>
        </w:numPr>
        <w:jc w:val="both"/>
        <w:rPr>
          <w:rFonts w:ascii="Arial" w:hAnsi="Arial" w:cs="Arial"/>
          <w:sz w:val="24"/>
          <w:szCs w:val="24"/>
        </w:rPr>
      </w:pPr>
      <w:r w:rsidRPr="000C28C6">
        <w:rPr>
          <w:rFonts w:ascii="Arial" w:hAnsi="Arial" w:cs="Arial"/>
          <w:sz w:val="24"/>
          <w:szCs w:val="24"/>
        </w:rPr>
        <w:t>The ACCE will make every effort to prevent any individual student from being placed in 2 different clinical locations that both have additional requirements that require out-of-pocket expenses on the student’s part; however, this is not always feasible.</w:t>
      </w:r>
    </w:p>
    <w:p w14:paraId="49C86E10" w14:textId="77777777" w:rsidR="004C5FA2" w:rsidRPr="000C28C6" w:rsidRDefault="004C5FA2" w:rsidP="00074771">
      <w:pPr>
        <w:numPr>
          <w:ilvl w:val="0"/>
          <w:numId w:val="69"/>
        </w:numPr>
        <w:jc w:val="both"/>
        <w:rPr>
          <w:rFonts w:ascii="Arial" w:hAnsi="Arial" w:cs="Arial"/>
          <w:sz w:val="24"/>
          <w:szCs w:val="24"/>
        </w:rPr>
      </w:pPr>
      <w:r w:rsidRPr="000C28C6">
        <w:rPr>
          <w:rFonts w:ascii="Arial" w:hAnsi="Arial" w:cs="Arial"/>
          <w:sz w:val="24"/>
          <w:szCs w:val="24"/>
        </w:rPr>
        <w:t>Students will be informed either by the ACCE or the CCCE of any additional requirements of the clinical site as early as possible to allow the student as much opportunity as possible to complete those requirements in a timely manner.</w:t>
      </w:r>
    </w:p>
    <w:p w14:paraId="29333F3E" w14:textId="77777777" w:rsidR="004C5FA2" w:rsidRPr="000C28C6" w:rsidRDefault="004C5FA2" w:rsidP="004C5FA2">
      <w:pPr>
        <w:ind w:left="720"/>
        <w:jc w:val="both"/>
        <w:rPr>
          <w:rFonts w:ascii="Arial" w:hAnsi="Arial" w:cs="Arial"/>
          <w:sz w:val="24"/>
          <w:szCs w:val="24"/>
        </w:rPr>
      </w:pPr>
    </w:p>
    <w:p w14:paraId="2E0E08CA" w14:textId="77777777" w:rsidR="004C5FA2" w:rsidRDefault="004C5FA2" w:rsidP="004C5FA2">
      <w:pPr>
        <w:jc w:val="both"/>
        <w:rPr>
          <w:rFonts w:ascii="Arial" w:hAnsi="Arial" w:cs="Arial"/>
          <w:b/>
          <w:sz w:val="24"/>
          <w:szCs w:val="24"/>
          <w:u w:val="single"/>
        </w:rPr>
      </w:pPr>
      <w:r>
        <w:rPr>
          <w:rFonts w:ascii="Arial" w:hAnsi="Arial" w:cs="Arial"/>
          <w:b/>
          <w:sz w:val="24"/>
          <w:szCs w:val="24"/>
          <w:u w:val="single"/>
        </w:rPr>
        <w:br w:type="page"/>
      </w:r>
    </w:p>
    <w:p w14:paraId="6B73E9FF" w14:textId="77777777" w:rsidR="004C5FA2" w:rsidRPr="009D1786" w:rsidRDefault="004C5FA2" w:rsidP="0018182F">
      <w:pPr>
        <w:pStyle w:val="Heading3"/>
        <w:numPr>
          <w:ilvl w:val="0"/>
          <w:numId w:val="0"/>
        </w:numPr>
        <w:rPr>
          <w:color w:val="A6A6A6" w:themeColor="background1" w:themeShade="A6"/>
          <w:vertAlign w:val="superscript"/>
        </w:rPr>
      </w:pPr>
      <w:bookmarkStart w:id="140" w:name="_Toc397091165"/>
      <w:bookmarkStart w:id="141" w:name="_Toc446275307"/>
      <w:bookmarkStart w:id="142" w:name="_Toc446275664"/>
      <w:bookmarkStart w:id="143" w:name="_Toc446276969"/>
      <w:bookmarkStart w:id="144" w:name="_Toc446279296"/>
      <w:bookmarkStart w:id="145" w:name="_Toc107240894"/>
      <w:r w:rsidRPr="0018182F">
        <w:rPr>
          <w:rStyle w:val="Heading1Char"/>
          <w:rFonts w:ascii="Arial" w:eastAsiaTheme="minorHAnsi" w:hAnsi="Arial" w:cs="Arial"/>
          <w:szCs w:val="24"/>
          <w:u w:val="none"/>
        </w:rPr>
        <w:lastRenderedPageBreak/>
        <w:t>CPR Certification</w:t>
      </w:r>
      <w:bookmarkEnd w:id="140"/>
      <w:r w:rsidR="009D1786">
        <w:rPr>
          <w:rStyle w:val="Heading1Char"/>
          <w:rFonts w:ascii="Arial" w:eastAsiaTheme="minorHAnsi" w:hAnsi="Arial" w:cs="Arial"/>
          <w:szCs w:val="24"/>
          <w:u w:val="none"/>
        </w:rPr>
        <w:t xml:space="preserve"> </w:t>
      </w:r>
      <w:r w:rsidR="009D1786">
        <w:rPr>
          <w:rStyle w:val="Heading1Char"/>
          <w:rFonts w:ascii="Arial" w:eastAsiaTheme="minorHAnsi" w:hAnsi="Arial" w:cs="Arial"/>
          <w:color w:val="A6A6A6" w:themeColor="background1" w:themeShade="A6"/>
          <w:szCs w:val="24"/>
          <w:u w:val="none"/>
          <w:vertAlign w:val="superscript"/>
        </w:rPr>
        <w:t>(CAPTE 5D)</w:t>
      </w:r>
      <w:bookmarkEnd w:id="141"/>
      <w:bookmarkEnd w:id="142"/>
      <w:bookmarkEnd w:id="143"/>
      <w:bookmarkEnd w:id="144"/>
      <w:bookmarkEnd w:id="145"/>
    </w:p>
    <w:p w14:paraId="58E4D9D1" w14:textId="77777777" w:rsidR="004C5FA2" w:rsidRPr="00033665" w:rsidRDefault="004C5FA2" w:rsidP="004C5FA2">
      <w:pPr>
        <w:jc w:val="both"/>
        <w:rPr>
          <w:rFonts w:ascii="Arial" w:hAnsi="Arial" w:cs="Arial"/>
          <w:sz w:val="24"/>
          <w:szCs w:val="24"/>
        </w:rPr>
      </w:pPr>
    </w:p>
    <w:p w14:paraId="5E84FC44" w14:textId="77777777" w:rsidR="004C5FA2" w:rsidRPr="00033665" w:rsidRDefault="00156281" w:rsidP="00156281">
      <w:pPr>
        <w:jc w:val="both"/>
        <w:rPr>
          <w:rFonts w:ascii="Arial" w:hAnsi="Arial" w:cs="Arial"/>
          <w:sz w:val="24"/>
          <w:szCs w:val="24"/>
        </w:rPr>
      </w:pPr>
      <w:r>
        <w:rPr>
          <w:rFonts w:ascii="Arial" w:hAnsi="Arial" w:cs="Arial"/>
          <w:sz w:val="24"/>
          <w:szCs w:val="24"/>
        </w:rPr>
        <w:t xml:space="preserve">Students are required to hold certification in Healthcare Professional </w:t>
      </w:r>
      <w:r w:rsidR="004C5FA2" w:rsidRPr="00033665">
        <w:rPr>
          <w:rFonts w:ascii="Arial" w:hAnsi="Arial" w:cs="Arial"/>
          <w:sz w:val="24"/>
          <w:szCs w:val="24"/>
        </w:rPr>
        <w:t xml:space="preserve">Cardiopulmonary Resuscitation </w:t>
      </w:r>
      <w:r>
        <w:rPr>
          <w:rFonts w:ascii="Arial" w:hAnsi="Arial" w:cs="Arial"/>
          <w:sz w:val="24"/>
          <w:szCs w:val="24"/>
        </w:rPr>
        <w:t xml:space="preserve">prior to and throughout their </w:t>
      </w:r>
      <w:r w:rsidR="004C5FA2" w:rsidRPr="00033665">
        <w:rPr>
          <w:rFonts w:ascii="Arial" w:hAnsi="Arial" w:cs="Arial"/>
          <w:sz w:val="24"/>
          <w:szCs w:val="24"/>
        </w:rPr>
        <w:t>clinical affiliation</w:t>
      </w:r>
      <w:r>
        <w:rPr>
          <w:rFonts w:ascii="Arial" w:hAnsi="Arial" w:cs="Arial"/>
          <w:sz w:val="24"/>
          <w:szCs w:val="24"/>
        </w:rPr>
        <w:t>s.</w:t>
      </w:r>
    </w:p>
    <w:p w14:paraId="2ECEB8A3" w14:textId="77777777" w:rsidR="004C5FA2" w:rsidRPr="00033665" w:rsidRDefault="004C5FA2" w:rsidP="004C5FA2">
      <w:pPr>
        <w:ind w:left="1440" w:hanging="1440"/>
        <w:jc w:val="both"/>
        <w:rPr>
          <w:rFonts w:ascii="Arial" w:hAnsi="Arial" w:cs="Arial"/>
          <w:b/>
          <w:sz w:val="24"/>
          <w:szCs w:val="24"/>
        </w:rPr>
      </w:pPr>
      <w:r w:rsidRPr="00033665">
        <w:rPr>
          <w:rFonts w:ascii="Arial" w:hAnsi="Arial" w:cs="Arial"/>
          <w:b/>
          <w:sz w:val="24"/>
          <w:szCs w:val="24"/>
        </w:rPr>
        <w:t xml:space="preserve"> </w:t>
      </w:r>
    </w:p>
    <w:p w14:paraId="4B8E0953" w14:textId="77777777" w:rsidR="004C5FA2" w:rsidRPr="00033665" w:rsidRDefault="004C5FA2" w:rsidP="004C5FA2">
      <w:pPr>
        <w:jc w:val="both"/>
        <w:rPr>
          <w:rFonts w:ascii="Arial" w:hAnsi="Arial" w:cs="Arial"/>
          <w:b/>
          <w:sz w:val="24"/>
          <w:szCs w:val="24"/>
        </w:rPr>
      </w:pPr>
      <w:r w:rsidRPr="00033665">
        <w:rPr>
          <w:rFonts w:ascii="Arial" w:hAnsi="Arial" w:cs="Arial"/>
          <w:b/>
          <w:sz w:val="24"/>
          <w:szCs w:val="24"/>
        </w:rPr>
        <w:t xml:space="preserve">Procedure: </w:t>
      </w:r>
    </w:p>
    <w:p w14:paraId="23089344" w14:textId="77777777" w:rsidR="004C5FA2" w:rsidRPr="00033665" w:rsidRDefault="004C5FA2" w:rsidP="00074771">
      <w:pPr>
        <w:numPr>
          <w:ilvl w:val="0"/>
          <w:numId w:val="70"/>
        </w:numPr>
        <w:jc w:val="both"/>
        <w:rPr>
          <w:rFonts w:ascii="Arial" w:hAnsi="Arial" w:cs="Arial"/>
          <w:sz w:val="24"/>
          <w:szCs w:val="24"/>
        </w:rPr>
      </w:pPr>
      <w:r w:rsidRPr="00033665">
        <w:rPr>
          <w:rFonts w:ascii="Arial" w:hAnsi="Arial" w:cs="Arial"/>
          <w:sz w:val="24"/>
          <w:szCs w:val="24"/>
        </w:rPr>
        <w:t>Students will be informed in a pre-clinical meeting of the CPR requirements for clinical affiliation.</w:t>
      </w:r>
    </w:p>
    <w:p w14:paraId="1B065094" w14:textId="77777777" w:rsidR="004C5FA2" w:rsidRPr="00033665" w:rsidRDefault="004C5FA2" w:rsidP="00074771">
      <w:pPr>
        <w:numPr>
          <w:ilvl w:val="0"/>
          <w:numId w:val="70"/>
        </w:numPr>
        <w:jc w:val="both"/>
        <w:rPr>
          <w:rFonts w:ascii="Arial" w:hAnsi="Arial" w:cs="Arial"/>
          <w:sz w:val="24"/>
          <w:szCs w:val="24"/>
        </w:rPr>
      </w:pPr>
      <w:r w:rsidRPr="00033665">
        <w:rPr>
          <w:rFonts w:ascii="Arial" w:hAnsi="Arial" w:cs="Arial"/>
          <w:sz w:val="24"/>
          <w:szCs w:val="24"/>
        </w:rPr>
        <w:t xml:space="preserve">Students must complete CPR certification for the healthcare professional.  </w:t>
      </w:r>
    </w:p>
    <w:p w14:paraId="5C4DEC12" w14:textId="44D0BA0E" w:rsidR="004C5FA2" w:rsidRPr="00033665" w:rsidRDefault="004C5FA2" w:rsidP="00074771">
      <w:pPr>
        <w:numPr>
          <w:ilvl w:val="1"/>
          <w:numId w:val="70"/>
        </w:numPr>
        <w:jc w:val="both"/>
        <w:rPr>
          <w:rFonts w:ascii="Arial" w:hAnsi="Arial" w:cs="Arial"/>
          <w:sz w:val="24"/>
          <w:szCs w:val="24"/>
        </w:rPr>
      </w:pPr>
      <w:r w:rsidRPr="00033665">
        <w:rPr>
          <w:rFonts w:ascii="Arial" w:hAnsi="Arial" w:cs="Arial"/>
          <w:sz w:val="24"/>
          <w:szCs w:val="24"/>
        </w:rPr>
        <w:t>Am</w:t>
      </w:r>
      <w:r w:rsidR="00D419B7">
        <w:rPr>
          <w:rFonts w:ascii="Arial" w:hAnsi="Arial" w:cs="Arial"/>
          <w:sz w:val="24"/>
          <w:szCs w:val="24"/>
        </w:rPr>
        <w:t>erican Heart Association Basic Life Support (B</w:t>
      </w:r>
      <w:r w:rsidRPr="00033665">
        <w:rPr>
          <w:rFonts w:ascii="Arial" w:hAnsi="Arial" w:cs="Arial"/>
          <w:sz w:val="24"/>
          <w:szCs w:val="24"/>
        </w:rPr>
        <w:t>LS)</w:t>
      </w:r>
      <w:r w:rsidR="00EF1BF5">
        <w:rPr>
          <w:rFonts w:ascii="Arial" w:hAnsi="Arial" w:cs="Arial"/>
          <w:sz w:val="24"/>
          <w:szCs w:val="24"/>
        </w:rPr>
        <w:t xml:space="preserve"> for the Healthcare Provider</w:t>
      </w:r>
      <w:r w:rsidRPr="00033665">
        <w:rPr>
          <w:rFonts w:ascii="Arial" w:hAnsi="Arial" w:cs="Arial"/>
          <w:sz w:val="24"/>
          <w:szCs w:val="24"/>
        </w:rPr>
        <w:t xml:space="preserve"> is currently the only course approved to meet this requirement</w:t>
      </w:r>
      <w:r w:rsidR="00156281">
        <w:rPr>
          <w:rFonts w:ascii="Arial" w:hAnsi="Arial" w:cs="Arial"/>
          <w:sz w:val="24"/>
          <w:szCs w:val="24"/>
        </w:rPr>
        <w:t>.</w:t>
      </w:r>
    </w:p>
    <w:p w14:paraId="3466521F" w14:textId="31293606" w:rsidR="004C5FA2" w:rsidRPr="00033665" w:rsidRDefault="004C5FA2" w:rsidP="00074771">
      <w:pPr>
        <w:numPr>
          <w:ilvl w:val="0"/>
          <w:numId w:val="70"/>
        </w:numPr>
        <w:jc w:val="both"/>
        <w:rPr>
          <w:rFonts w:ascii="Arial" w:hAnsi="Arial" w:cs="Arial"/>
          <w:sz w:val="24"/>
          <w:szCs w:val="24"/>
        </w:rPr>
      </w:pPr>
      <w:r w:rsidRPr="00033665">
        <w:rPr>
          <w:rFonts w:ascii="Arial" w:hAnsi="Arial" w:cs="Arial"/>
          <w:sz w:val="24"/>
          <w:szCs w:val="24"/>
        </w:rPr>
        <w:t>Students m</w:t>
      </w:r>
      <w:r w:rsidR="00162665">
        <w:rPr>
          <w:rFonts w:ascii="Arial" w:hAnsi="Arial" w:cs="Arial"/>
          <w:sz w:val="24"/>
          <w:szCs w:val="24"/>
        </w:rPr>
        <w:t>a</w:t>
      </w:r>
      <w:r w:rsidRPr="00033665">
        <w:rPr>
          <w:rFonts w:ascii="Arial" w:hAnsi="Arial" w:cs="Arial"/>
          <w:sz w:val="24"/>
          <w:szCs w:val="24"/>
        </w:rPr>
        <w:t>y complete this standard by:</w:t>
      </w:r>
    </w:p>
    <w:p w14:paraId="54693219" w14:textId="2A358BEE" w:rsidR="004C5FA2" w:rsidRPr="00033665" w:rsidRDefault="00D419B7" w:rsidP="00074771">
      <w:pPr>
        <w:numPr>
          <w:ilvl w:val="1"/>
          <w:numId w:val="70"/>
        </w:numPr>
        <w:jc w:val="both"/>
        <w:rPr>
          <w:rFonts w:ascii="Arial" w:hAnsi="Arial" w:cs="Arial"/>
          <w:sz w:val="24"/>
          <w:szCs w:val="24"/>
        </w:rPr>
      </w:pPr>
      <w:r>
        <w:rPr>
          <w:rFonts w:ascii="Arial" w:hAnsi="Arial" w:cs="Arial"/>
          <w:sz w:val="24"/>
          <w:szCs w:val="24"/>
        </w:rPr>
        <w:t>Completing B</w:t>
      </w:r>
      <w:r w:rsidR="004C5FA2" w:rsidRPr="00033665">
        <w:rPr>
          <w:rFonts w:ascii="Arial" w:hAnsi="Arial" w:cs="Arial"/>
          <w:sz w:val="24"/>
          <w:szCs w:val="24"/>
        </w:rPr>
        <w:t xml:space="preserve">LS training as a portion of the PTA </w:t>
      </w:r>
      <w:r w:rsidR="00E40F41">
        <w:rPr>
          <w:rFonts w:ascii="Arial" w:hAnsi="Arial" w:cs="Arial"/>
          <w:sz w:val="24"/>
          <w:szCs w:val="24"/>
        </w:rPr>
        <w:t>1200</w:t>
      </w:r>
      <w:r w:rsidR="004C5FA2" w:rsidRPr="00033665">
        <w:rPr>
          <w:rFonts w:ascii="Arial" w:hAnsi="Arial" w:cs="Arial"/>
          <w:sz w:val="24"/>
          <w:szCs w:val="24"/>
        </w:rPr>
        <w:t xml:space="preserve"> coursework</w:t>
      </w:r>
    </w:p>
    <w:p w14:paraId="62B3C3D2" w14:textId="6ECC6B52" w:rsidR="004C5FA2" w:rsidRPr="00033665" w:rsidRDefault="004C5FA2" w:rsidP="00074771">
      <w:pPr>
        <w:numPr>
          <w:ilvl w:val="1"/>
          <w:numId w:val="70"/>
        </w:numPr>
        <w:jc w:val="both"/>
        <w:rPr>
          <w:rFonts w:ascii="Arial" w:hAnsi="Arial" w:cs="Arial"/>
          <w:sz w:val="24"/>
          <w:szCs w:val="24"/>
        </w:rPr>
      </w:pPr>
      <w:r w:rsidRPr="00033665">
        <w:rPr>
          <w:rFonts w:ascii="Arial" w:hAnsi="Arial" w:cs="Arial"/>
          <w:sz w:val="24"/>
          <w:szCs w:val="24"/>
        </w:rPr>
        <w:t>Pres</w:t>
      </w:r>
      <w:r w:rsidR="00D419B7">
        <w:rPr>
          <w:rFonts w:ascii="Arial" w:hAnsi="Arial" w:cs="Arial"/>
          <w:sz w:val="24"/>
          <w:szCs w:val="24"/>
        </w:rPr>
        <w:t>enting a current CPR card for B</w:t>
      </w:r>
      <w:r w:rsidRPr="00033665">
        <w:rPr>
          <w:rFonts w:ascii="Arial" w:hAnsi="Arial" w:cs="Arial"/>
          <w:sz w:val="24"/>
          <w:szCs w:val="24"/>
        </w:rPr>
        <w:t>LS through the American Heart Association</w:t>
      </w:r>
    </w:p>
    <w:p w14:paraId="256C27DB" w14:textId="77777777" w:rsidR="004C5FA2" w:rsidRPr="00033665" w:rsidRDefault="004C5FA2" w:rsidP="00074771">
      <w:pPr>
        <w:numPr>
          <w:ilvl w:val="2"/>
          <w:numId w:val="70"/>
        </w:numPr>
        <w:jc w:val="both"/>
        <w:rPr>
          <w:rFonts w:ascii="Arial" w:hAnsi="Arial" w:cs="Arial"/>
          <w:sz w:val="24"/>
          <w:szCs w:val="24"/>
        </w:rPr>
      </w:pPr>
      <w:r w:rsidRPr="00033665">
        <w:rPr>
          <w:rFonts w:ascii="Arial" w:hAnsi="Arial" w:cs="Arial"/>
          <w:sz w:val="24"/>
          <w:szCs w:val="24"/>
        </w:rPr>
        <w:t xml:space="preserve">This certification must be good throughout all of the student’s clinicals, or the student will need to renew the card prior to its expiration and </w:t>
      </w:r>
      <w:r w:rsidR="00156281">
        <w:rPr>
          <w:rFonts w:ascii="Arial" w:hAnsi="Arial" w:cs="Arial"/>
          <w:sz w:val="24"/>
          <w:szCs w:val="24"/>
        </w:rPr>
        <w:t>present a copy to the ACCE.</w:t>
      </w:r>
    </w:p>
    <w:p w14:paraId="4141CADC" w14:textId="77777777" w:rsidR="004C5FA2" w:rsidRPr="00033665" w:rsidRDefault="004C5FA2" w:rsidP="00074771">
      <w:pPr>
        <w:numPr>
          <w:ilvl w:val="0"/>
          <w:numId w:val="70"/>
        </w:numPr>
        <w:jc w:val="both"/>
        <w:rPr>
          <w:rFonts w:ascii="Arial" w:hAnsi="Arial" w:cs="Arial"/>
          <w:sz w:val="24"/>
          <w:szCs w:val="24"/>
        </w:rPr>
      </w:pPr>
      <w:r w:rsidRPr="00033665">
        <w:rPr>
          <w:rFonts w:ascii="Arial" w:hAnsi="Arial" w:cs="Arial"/>
          <w:sz w:val="24"/>
          <w:szCs w:val="24"/>
        </w:rPr>
        <w:t>Students who do not submit this information by the date provided by the ACCE will be prohibited from initiating their clinical affiliation (or remaining in clinical affiliation if a renewal card is required during affiliations).</w:t>
      </w:r>
    </w:p>
    <w:p w14:paraId="14102CA5" w14:textId="77777777" w:rsidR="004C5FA2" w:rsidRPr="00033665" w:rsidRDefault="004C5FA2" w:rsidP="00074771">
      <w:pPr>
        <w:numPr>
          <w:ilvl w:val="0"/>
          <w:numId w:val="70"/>
        </w:numPr>
        <w:jc w:val="both"/>
        <w:rPr>
          <w:rFonts w:ascii="Arial" w:hAnsi="Arial" w:cs="Arial"/>
          <w:sz w:val="24"/>
          <w:szCs w:val="24"/>
        </w:rPr>
      </w:pPr>
      <w:r w:rsidRPr="00033665">
        <w:rPr>
          <w:rFonts w:ascii="Arial" w:hAnsi="Arial" w:cs="Arial"/>
          <w:sz w:val="24"/>
          <w:szCs w:val="24"/>
        </w:rPr>
        <w:t>Although First Aid is not a requirement, students are also encouraged to complete training in First Aid prior to clinical affiliation.</w:t>
      </w:r>
    </w:p>
    <w:p w14:paraId="4B8D7DCC" w14:textId="77777777" w:rsidR="004C5FA2" w:rsidRDefault="004C5FA2" w:rsidP="004C5FA2">
      <w:pPr>
        <w:spacing w:after="200" w:line="276" w:lineRule="auto"/>
        <w:rPr>
          <w:rFonts w:asciiTheme="minorHAnsi" w:hAnsiTheme="minorHAnsi" w:cstheme="minorHAnsi"/>
          <w:b/>
          <w:sz w:val="22"/>
          <w:szCs w:val="22"/>
        </w:rPr>
      </w:pPr>
      <w:r>
        <w:rPr>
          <w:rFonts w:ascii="Arial" w:hAnsi="Arial" w:cs="Arial"/>
          <w:b/>
          <w:sz w:val="24"/>
          <w:szCs w:val="24"/>
          <w:u w:val="single"/>
        </w:rPr>
        <w:br w:type="page"/>
      </w:r>
    </w:p>
    <w:p w14:paraId="0E1FDC5F" w14:textId="77777777" w:rsidR="004C5FA2" w:rsidRPr="00052D0B" w:rsidRDefault="004C5FA2" w:rsidP="004C5FA2">
      <w:pPr>
        <w:pStyle w:val="Heading3"/>
        <w:numPr>
          <w:ilvl w:val="0"/>
          <w:numId w:val="0"/>
        </w:numPr>
        <w:spacing w:before="0" w:after="0"/>
        <w:jc w:val="both"/>
      </w:pPr>
      <w:bookmarkStart w:id="146" w:name="_Toc416003254"/>
      <w:bookmarkStart w:id="147" w:name="_Toc416004822"/>
      <w:bookmarkStart w:id="148" w:name="_Toc446275308"/>
      <w:bookmarkStart w:id="149" w:name="_Toc446275665"/>
      <w:bookmarkStart w:id="150" w:name="_Toc446276970"/>
      <w:bookmarkStart w:id="151" w:name="_Toc446279297"/>
      <w:bookmarkStart w:id="152" w:name="_Toc107240895"/>
      <w:r w:rsidRPr="00052D0B">
        <w:lastRenderedPageBreak/>
        <w:t>CCCE / CI / ACCE C</w:t>
      </w:r>
      <w:r>
        <w:t>ommunication</w:t>
      </w:r>
      <w:bookmarkEnd w:id="146"/>
      <w:bookmarkEnd w:id="147"/>
      <w:bookmarkEnd w:id="148"/>
      <w:bookmarkEnd w:id="149"/>
      <w:bookmarkEnd w:id="150"/>
      <w:bookmarkEnd w:id="151"/>
      <w:bookmarkEnd w:id="152"/>
    </w:p>
    <w:p w14:paraId="7755D325" w14:textId="77777777" w:rsidR="004C5FA2" w:rsidRPr="00CD3ADF" w:rsidRDefault="004C5FA2" w:rsidP="004C5FA2">
      <w:pPr>
        <w:spacing w:line="276" w:lineRule="auto"/>
        <w:jc w:val="both"/>
        <w:rPr>
          <w:rFonts w:ascii="Arial" w:hAnsi="Arial" w:cs="Arial"/>
          <w:b/>
          <w:sz w:val="22"/>
          <w:szCs w:val="22"/>
        </w:rPr>
      </w:pPr>
    </w:p>
    <w:p w14:paraId="329219D8"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sz w:val="22"/>
          <w:szCs w:val="22"/>
        </w:rPr>
        <w:t xml:space="preserve">Throughout the clinical process, the CCCE and ACCE will have several forms of communication.  This process is to ensure the smooth entry of the student into the clinic, the ongoing communication between facility and ACCE and to provide the CI with feedback following the clinical affiliation. The following outline is meant as a guide to allow the facility to better understand the connection between the program and the clinical affiliation. Both the program and affiliation are integral parts of the student’s education and their licensure process. </w:t>
      </w:r>
    </w:p>
    <w:p w14:paraId="29F6406C" w14:textId="77777777" w:rsidR="004C5FA2" w:rsidRPr="00CD3ADF" w:rsidRDefault="004C5FA2" w:rsidP="004C5FA2">
      <w:pPr>
        <w:spacing w:line="276" w:lineRule="auto"/>
        <w:jc w:val="both"/>
        <w:rPr>
          <w:rFonts w:ascii="Arial" w:hAnsi="Arial" w:cs="Arial"/>
          <w:sz w:val="22"/>
          <w:szCs w:val="22"/>
        </w:rPr>
      </w:pPr>
    </w:p>
    <w:p w14:paraId="6712379D" w14:textId="77777777" w:rsidR="004C5FA2" w:rsidRPr="00CD3ADF" w:rsidRDefault="004C5FA2" w:rsidP="004C5FA2">
      <w:pPr>
        <w:spacing w:line="276" w:lineRule="auto"/>
        <w:jc w:val="both"/>
        <w:rPr>
          <w:rFonts w:ascii="Arial" w:hAnsi="Arial" w:cs="Arial"/>
          <w:sz w:val="22"/>
          <w:szCs w:val="22"/>
        </w:rPr>
      </w:pPr>
      <w:r>
        <w:rPr>
          <w:rFonts w:ascii="Arial" w:hAnsi="Arial" w:cs="Arial"/>
          <w:b/>
          <w:sz w:val="22"/>
          <w:szCs w:val="22"/>
        </w:rPr>
        <w:t>P</w:t>
      </w:r>
      <w:r w:rsidRPr="00CD3ADF">
        <w:rPr>
          <w:rFonts w:ascii="Arial" w:hAnsi="Arial" w:cs="Arial"/>
          <w:b/>
          <w:sz w:val="22"/>
          <w:szCs w:val="22"/>
        </w:rPr>
        <w:t>rior to the start of the clinical affiliation:</w:t>
      </w:r>
    </w:p>
    <w:p w14:paraId="40EC6DB5" w14:textId="77777777" w:rsidR="004C5FA2" w:rsidRDefault="004C5FA2" w:rsidP="00074771">
      <w:pPr>
        <w:pStyle w:val="ListParagraph"/>
        <w:numPr>
          <w:ilvl w:val="0"/>
          <w:numId w:val="6"/>
        </w:numPr>
        <w:spacing w:line="276" w:lineRule="auto"/>
        <w:jc w:val="both"/>
        <w:rPr>
          <w:rFonts w:ascii="Arial" w:hAnsi="Arial" w:cs="Arial"/>
          <w:sz w:val="22"/>
          <w:szCs w:val="22"/>
        </w:rPr>
      </w:pPr>
      <w:r>
        <w:rPr>
          <w:rFonts w:ascii="Arial" w:hAnsi="Arial" w:cs="Arial"/>
          <w:sz w:val="22"/>
          <w:szCs w:val="22"/>
        </w:rPr>
        <w:t>The ACCE will notify the CCCE and CI of the following:</w:t>
      </w:r>
    </w:p>
    <w:p w14:paraId="49399344" w14:textId="77777777" w:rsidR="004C5FA2" w:rsidRDefault="004C5FA2" w:rsidP="00074771">
      <w:pPr>
        <w:pStyle w:val="ListParagraph"/>
        <w:numPr>
          <w:ilvl w:val="1"/>
          <w:numId w:val="6"/>
        </w:numPr>
        <w:spacing w:line="276" w:lineRule="auto"/>
        <w:jc w:val="both"/>
        <w:rPr>
          <w:rFonts w:ascii="Arial" w:hAnsi="Arial" w:cs="Arial"/>
          <w:sz w:val="22"/>
          <w:szCs w:val="22"/>
        </w:rPr>
      </w:pPr>
      <w:r>
        <w:rPr>
          <w:rFonts w:ascii="Arial" w:hAnsi="Arial" w:cs="Arial"/>
          <w:sz w:val="22"/>
          <w:szCs w:val="22"/>
        </w:rPr>
        <w:t>Name and contact information of the student who will be coming to the facility.</w:t>
      </w:r>
    </w:p>
    <w:p w14:paraId="40D381BA" w14:textId="1B03F61E" w:rsidR="004C5FA2" w:rsidRDefault="004C5FA2" w:rsidP="00074771">
      <w:pPr>
        <w:pStyle w:val="ListParagraph"/>
        <w:numPr>
          <w:ilvl w:val="1"/>
          <w:numId w:val="6"/>
        </w:numPr>
        <w:spacing w:line="276" w:lineRule="auto"/>
        <w:jc w:val="both"/>
        <w:rPr>
          <w:rFonts w:ascii="Arial" w:hAnsi="Arial" w:cs="Arial"/>
          <w:sz w:val="22"/>
          <w:szCs w:val="22"/>
        </w:rPr>
      </w:pPr>
      <w:r>
        <w:rPr>
          <w:rFonts w:ascii="Arial" w:hAnsi="Arial" w:cs="Arial"/>
          <w:sz w:val="22"/>
          <w:szCs w:val="22"/>
        </w:rPr>
        <w:t xml:space="preserve">Information on acquiring PTA </w:t>
      </w:r>
      <w:r w:rsidR="00EF1BF5">
        <w:rPr>
          <w:rFonts w:ascii="Arial" w:hAnsi="Arial" w:cs="Arial"/>
          <w:sz w:val="22"/>
          <w:szCs w:val="22"/>
        </w:rPr>
        <w:t>PAS Acadaware</w:t>
      </w:r>
      <w:r>
        <w:rPr>
          <w:rFonts w:ascii="Arial" w:hAnsi="Arial" w:cs="Arial"/>
          <w:sz w:val="22"/>
          <w:szCs w:val="22"/>
        </w:rPr>
        <w:t xml:space="preserve"> training, as needed.</w:t>
      </w:r>
    </w:p>
    <w:p w14:paraId="0D24973D" w14:textId="78701D1F" w:rsidR="004C5FA2" w:rsidRDefault="004C5FA2" w:rsidP="00074771">
      <w:pPr>
        <w:pStyle w:val="ListParagraph"/>
        <w:numPr>
          <w:ilvl w:val="1"/>
          <w:numId w:val="6"/>
        </w:numPr>
        <w:spacing w:line="276" w:lineRule="auto"/>
        <w:jc w:val="both"/>
        <w:rPr>
          <w:rFonts w:ascii="Arial" w:hAnsi="Arial" w:cs="Arial"/>
          <w:sz w:val="22"/>
          <w:szCs w:val="22"/>
        </w:rPr>
      </w:pPr>
      <w:r>
        <w:rPr>
          <w:rFonts w:ascii="Arial" w:hAnsi="Arial" w:cs="Arial"/>
          <w:sz w:val="22"/>
          <w:szCs w:val="22"/>
        </w:rPr>
        <w:t xml:space="preserve">List of materials </w:t>
      </w:r>
      <w:r w:rsidR="00516BD7">
        <w:rPr>
          <w:rFonts w:ascii="Arial" w:hAnsi="Arial" w:cs="Arial"/>
          <w:sz w:val="22"/>
          <w:szCs w:val="22"/>
        </w:rPr>
        <w:t>students</w:t>
      </w:r>
      <w:r>
        <w:rPr>
          <w:rFonts w:ascii="Arial" w:hAnsi="Arial" w:cs="Arial"/>
          <w:sz w:val="22"/>
          <w:szCs w:val="22"/>
        </w:rPr>
        <w:t xml:space="preserve"> will bring to the clinical.</w:t>
      </w:r>
    </w:p>
    <w:p w14:paraId="4FCAAA65" w14:textId="77777777" w:rsidR="004C5FA2" w:rsidRDefault="004C5FA2" w:rsidP="00074771">
      <w:pPr>
        <w:pStyle w:val="ListParagraph"/>
        <w:numPr>
          <w:ilvl w:val="1"/>
          <w:numId w:val="6"/>
        </w:numPr>
        <w:spacing w:line="276" w:lineRule="auto"/>
        <w:jc w:val="both"/>
        <w:rPr>
          <w:rFonts w:ascii="Arial" w:hAnsi="Arial" w:cs="Arial"/>
          <w:sz w:val="22"/>
          <w:szCs w:val="22"/>
        </w:rPr>
      </w:pPr>
      <w:r>
        <w:rPr>
          <w:rFonts w:ascii="Arial" w:hAnsi="Arial" w:cs="Arial"/>
          <w:sz w:val="22"/>
          <w:szCs w:val="22"/>
        </w:rPr>
        <w:t>ACCE contact information.</w:t>
      </w:r>
    </w:p>
    <w:p w14:paraId="2CF7B71D" w14:textId="77777777" w:rsidR="004C5FA2" w:rsidRDefault="004C5FA2" w:rsidP="00074771">
      <w:pPr>
        <w:pStyle w:val="ListParagraph"/>
        <w:numPr>
          <w:ilvl w:val="0"/>
          <w:numId w:val="6"/>
        </w:numPr>
        <w:spacing w:line="276" w:lineRule="auto"/>
        <w:jc w:val="both"/>
        <w:rPr>
          <w:rFonts w:ascii="Arial" w:hAnsi="Arial" w:cs="Arial"/>
          <w:sz w:val="22"/>
          <w:szCs w:val="22"/>
        </w:rPr>
      </w:pPr>
      <w:r>
        <w:rPr>
          <w:rFonts w:ascii="Arial" w:hAnsi="Arial" w:cs="Arial"/>
          <w:sz w:val="22"/>
          <w:szCs w:val="22"/>
        </w:rPr>
        <w:t xml:space="preserve">The student is expected to contact the CI directly, but the CI or CCCE may contact the student if any information, forms, additional testing, or orientation activities are required prior to the affiliation.  </w:t>
      </w:r>
      <w:r w:rsidRPr="00CD3ADF">
        <w:rPr>
          <w:rFonts w:ascii="Arial" w:hAnsi="Arial" w:cs="Arial"/>
          <w:sz w:val="22"/>
          <w:szCs w:val="22"/>
        </w:rPr>
        <w:t>Any additional information which a facility may request will be the student’s responsibility to produce. If any requested information i</w:t>
      </w:r>
      <w:r>
        <w:rPr>
          <w:rFonts w:ascii="Arial" w:hAnsi="Arial" w:cs="Arial"/>
          <w:sz w:val="22"/>
          <w:szCs w:val="22"/>
        </w:rPr>
        <w:t>s</w:t>
      </w:r>
      <w:r w:rsidRPr="00CD3ADF">
        <w:rPr>
          <w:rFonts w:ascii="Arial" w:hAnsi="Arial" w:cs="Arial"/>
          <w:sz w:val="22"/>
          <w:szCs w:val="22"/>
        </w:rPr>
        <w:t xml:space="preserve"> not produced by the student, the CCCE will notify the ACCE.</w:t>
      </w:r>
    </w:p>
    <w:p w14:paraId="3638A5E2" w14:textId="77777777" w:rsidR="004C5FA2" w:rsidRPr="00B433AE" w:rsidRDefault="004C5FA2" w:rsidP="004C5FA2">
      <w:pPr>
        <w:spacing w:line="276" w:lineRule="auto"/>
        <w:ind w:left="360"/>
        <w:jc w:val="both"/>
        <w:rPr>
          <w:rFonts w:ascii="Arial" w:hAnsi="Arial" w:cs="Arial"/>
          <w:sz w:val="22"/>
          <w:szCs w:val="22"/>
        </w:rPr>
      </w:pPr>
    </w:p>
    <w:p w14:paraId="36409A7B" w14:textId="77777777" w:rsidR="004C5FA2" w:rsidRPr="00E948F4" w:rsidRDefault="004C5FA2" w:rsidP="004C5FA2">
      <w:pPr>
        <w:spacing w:line="276" w:lineRule="auto"/>
        <w:jc w:val="both"/>
        <w:rPr>
          <w:rFonts w:ascii="Arial" w:hAnsi="Arial" w:cs="Arial"/>
          <w:b/>
          <w:sz w:val="22"/>
          <w:szCs w:val="22"/>
        </w:rPr>
      </w:pPr>
      <w:r>
        <w:rPr>
          <w:rFonts w:ascii="Arial" w:hAnsi="Arial" w:cs="Arial"/>
          <w:b/>
          <w:sz w:val="22"/>
          <w:szCs w:val="22"/>
        </w:rPr>
        <w:t>At the start of the clinical affiliation:</w:t>
      </w:r>
    </w:p>
    <w:p w14:paraId="6773302E" w14:textId="77777777" w:rsidR="004C5FA2" w:rsidRDefault="004C5FA2" w:rsidP="00074771">
      <w:pPr>
        <w:pStyle w:val="ListParagraph"/>
        <w:numPr>
          <w:ilvl w:val="0"/>
          <w:numId w:val="28"/>
        </w:numPr>
        <w:spacing w:line="276" w:lineRule="auto"/>
        <w:jc w:val="both"/>
        <w:rPr>
          <w:rFonts w:ascii="Arial" w:hAnsi="Arial" w:cs="Arial"/>
          <w:sz w:val="22"/>
          <w:szCs w:val="22"/>
        </w:rPr>
      </w:pPr>
      <w:r w:rsidRPr="00B433AE">
        <w:rPr>
          <w:rFonts w:ascii="Arial" w:hAnsi="Arial" w:cs="Arial"/>
          <w:sz w:val="22"/>
          <w:szCs w:val="22"/>
        </w:rPr>
        <w:t>The ACCE will assure the CCCE receives the student’s health information</w:t>
      </w:r>
      <w:r>
        <w:rPr>
          <w:rFonts w:ascii="Arial" w:hAnsi="Arial" w:cs="Arial"/>
          <w:sz w:val="22"/>
          <w:szCs w:val="22"/>
        </w:rPr>
        <w:t>, a copy of their CPR card, background checks, and any other information requested</w:t>
      </w:r>
      <w:r w:rsidRPr="00B433AE">
        <w:rPr>
          <w:rFonts w:ascii="Arial" w:hAnsi="Arial" w:cs="Arial"/>
          <w:sz w:val="22"/>
          <w:szCs w:val="22"/>
        </w:rPr>
        <w:t xml:space="preserve">. </w:t>
      </w:r>
    </w:p>
    <w:p w14:paraId="490C4A33" w14:textId="77777777" w:rsidR="004C5FA2" w:rsidRDefault="004C5FA2" w:rsidP="00074771">
      <w:pPr>
        <w:pStyle w:val="ListParagraph"/>
        <w:numPr>
          <w:ilvl w:val="0"/>
          <w:numId w:val="28"/>
        </w:numPr>
        <w:spacing w:line="276" w:lineRule="auto"/>
        <w:jc w:val="both"/>
        <w:rPr>
          <w:rFonts w:ascii="Arial" w:hAnsi="Arial" w:cs="Arial"/>
          <w:sz w:val="22"/>
          <w:szCs w:val="22"/>
        </w:rPr>
      </w:pPr>
      <w:r w:rsidRPr="00B433AE">
        <w:rPr>
          <w:rFonts w:ascii="Arial" w:hAnsi="Arial" w:cs="Arial"/>
          <w:sz w:val="22"/>
          <w:szCs w:val="22"/>
        </w:rPr>
        <w:t>The CI will receive:</w:t>
      </w:r>
    </w:p>
    <w:p w14:paraId="7787592C" w14:textId="03CEF3D8" w:rsidR="004C5FA2" w:rsidRPr="00B433AE"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 xml:space="preserve">A </w:t>
      </w:r>
      <w:r w:rsidR="009C2C06">
        <w:rPr>
          <w:rFonts w:ascii="Arial" w:hAnsi="Arial" w:cs="Arial"/>
          <w:sz w:val="22"/>
          <w:szCs w:val="22"/>
        </w:rPr>
        <w:t>link to</w:t>
      </w:r>
      <w:r>
        <w:rPr>
          <w:rFonts w:ascii="Arial" w:hAnsi="Arial" w:cs="Arial"/>
          <w:sz w:val="22"/>
          <w:szCs w:val="22"/>
        </w:rPr>
        <w:t xml:space="preserve"> the Clinical Handbook.</w:t>
      </w:r>
    </w:p>
    <w:p w14:paraId="1E74D43D" w14:textId="77777777" w:rsidR="004C5FA2" w:rsidRDefault="004C5FA2" w:rsidP="00074771">
      <w:pPr>
        <w:pStyle w:val="ListParagraph"/>
        <w:numPr>
          <w:ilvl w:val="0"/>
          <w:numId w:val="29"/>
        </w:numPr>
        <w:spacing w:line="276" w:lineRule="auto"/>
        <w:jc w:val="both"/>
        <w:rPr>
          <w:rFonts w:ascii="Arial" w:hAnsi="Arial" w:cs="Arial"/>
          <w:sz w:val="22"/>
          <w:szCs w:val="22"/>
        </w:rPr>
      </w:pPr>
      <w:r w:rsidRPr="00C17672">
        <w:rPr>
          <w:rFonts w:ascii="Arial" w:hAnsi="Arial" w:cs="Arial"/>
          <w:sz w:val="22"/>
          <w:szCs w:val="22"/>
        </w:rPr>
        <w:t>A copy of the student’s self-assessment of the professional behaviors they need assistance with during their clinical experience.</w:t>
      </w:r>
    </w:p>
    <w:p w14:paraId="02FEE754" w14:textId="77777777" w:rsidR="004C5FA2" w:rsidRPr="00C17672"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A copy of the student’s self-assessment of personality and learning styles.</w:t>
      </w:r>
    </w:p>
    <w:p w14:paraId="07FD39B7" w14:textId="77777777" w:rsidR="004C5FA2"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A</w:t>
      </w:r>
      <w:r w:rsidRPr="00CD3ADF">
        <w:rPr>
          <w:rFonts w:ascii="Arial" w:hAnsi="Arial" w:cs="Arial"/>
          <w:sz w:val="22"/>
          <w:szCs w:val="22"/>
        </w:rPr>
        <w:t xml:space="preserve"> list of the skills the student </w:t>
      </w:r>
      <w:r>
        <w:rPr>
          <w:rFonts w:ascii="Arial" w:hAnsi="Arial" w:cs="Arial"/>
          <w:sz w:val="22"/>
          <w:szCs w:val="22"/>
        </w:rPr>
        <w:t>should have competence in performing</w:t>
      </w:r>
      <w:r w:rsidRPr="00CD3ADF">
        <w:rPr>
          <w:rFonts w:ascii="Arial" w:hAnsi="Arial" w:cs="Arial"/>
          <w:sz w:val="22"/>
          <w:szCs w:val="22"/>
        </w:rPr>
        <w:t>.</w:t>
      </w:r>
    </w:p>
    <w:p w14:paraId="189BDDCE" w14:textId="77777777" w:rsidR="004C5FA2" w:rsidRPr="00CD3ADF"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A list of minimal skills the student should experience by the end of both clinical rotations.</w:t>
      </w:r>
    </w:p>
    <w:p w14:paraId="2E98D469" w14:textId="77777777" w:rsidR="004C5FA2"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R</w:t>
      </w:r>
      <w:r w:rsidRPr="00CD3ADF">
        <w:rPr>
          <w:rFonts w:ascii="Arial" w:hAnsi="Arial" w:cs="Arial"/>
          <w:sz w:val="22"/>
          <w:szCs w:val="22"/>
        </w:rPr>
        <w:t>esource materials to assist</w:t>
      </w:r>
      <w:r>
        <w:rPr>
          <w:rFonts w:ascii="Arial" w:hAnsi="Arial" w:cs="Arial"/>
          <w:sz w:val="22"/>
          <w:szCs w:val="22"/>
        </w:rPr>
        <w:t xml:space="preserve"> with the CI’s teaching skills.</w:t>
      </w:r>
    </w:p>
    <w:p w14:paraId="38198DA9" w14:textId="77777777" w:rsidR="004C5FA2"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Information on accessing the online CPI evaluation.</w:t>
      </w:r>
    </w:p>
    <w:p w14:paraId="475C4F7E" w14:textId="77777777" w:rsidR="004C5FA2" w:rsidRPr="00B433AE" w:rsidRDefault="004C5FA2" w:rsidP="00074771">
      <w:pPr>
        <w:pStyle w:val="ListParagraph"/>
        <w:numPr>
          <w:ilvl w:val="0"/>
          <w:numId w:val="29"/>
        </w:numPr>
        <w:spacing w:line="276" w:lineRule="auto"/>
        <w:jc w:val="both"/>
        <w:rPr>
          <w:rFonts w:ascii="Arial" w:hAnsi="Arial" w:cs="Arial"/>
          <w:sz w:val="22"/>
          <w:szCs w:val="22"/>
        </w:rPr>
      </w:pPr>
      <w:r>
        <w:rPr>
          <w:rFonts w:ascii="Arial" w:hAnsi="Arial" w:cs="Arial"/>
          <w:sz w:val="22"/>
          <w:szCs w:val="22"/>
        </w:rPr>
        <w:t>Copies of Patient Satisfaction Surveys to be completed by patients throughout the student’s clinical rotation.</w:t>
      </w:r>
    </w:p>
    <w:p w14:paraId="3B6274AF" w14:textId="77777777" w:rsidR="004C5FA2" w:rsidRPr="00CD3ADF" w:rsidRDefault="004C5FA2" w:rsidP="004C5FA2">
      <w:pPr>
        <w:spacing w:line="276" w:lineRule="auto"/>
        <w:jc w:val="both"/>
        <w:rPr>
          <w:rFonts w:ascii="Arial" w:hAnsi="Arial" w:cs="Arial"/>
          <w:sz w:val="22"/>
          <w:szCs w:val="22"/>
        </w:rPr>
      </w:pPr>
    </w:p>
    <w:p w14:paraId="4B23243B"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b/>
          <w:sz w:val="22"/>
          <w:szCs w:val="22"/>
        </w:rPr>
        <w:t>The first week of the affiliation:</w:t>
      </w:r>
    </w:p>
    <w:p w14:paraId="1E31D04A" w14:textId="77777777" w:rsidR="004C5FA2" w:rsidRPr="007D03A6" w:rsidRDefault="004C5FA2" w:rsidP="00074771">
      <w:pPr>
        <w:pStyle w:val="ListParagraph"/>
        <w:numPr>
          <w:ilvl w:val="0"/>
          <w:numId w:val="61"/>
        </w:numPr>
        <w:jc w:val="both"/>
        <w:rPr>
          <w:rFonts w:ascii="Arial" w:hAnsi="Arial" w:cs="Arial"/>
          <w:sz w:val="22"/>
          <w:szCs w:val="22"/>
        </w:rPr>
      </w:pPr>
      <w:bookmarkStart w:id="153" w:name="_Toc416003255"/>
      <w:r w:rsidRPr="007D03A6">
        <w:rPr>
          <w:rFonts w:ascii="Arial" w:hAnsi="Arial" w:cs="Arial"/>
          <w:sz w:val="22"/>
          <w:szCs w:val="22"/>
        </w:rPr>
        <w:t xml:space="preserve">The student will review their completed </w:t>
      </w:r>
      <w:hyperlink w:anchor="_Student_Pre-Clinical_Self-Assessmen_1" w:history="1">
        <w:r w:rsidRPr="00B96B77">
          <w:rPr>
            <w:rStyle w:val="Hyperlink"/>
            <w:rFonts w:ascii="Arial" w:hAnsi="Arial" w:cs="Arial"/>
            <w:b/>
            <w:i/>
            <w:sz w:val="22"/>
            <w:szCs w:val="22"/>
          </w:rPr>
          <w:t>Student Pre-Clinical Self-Assessment Form</w:t>
        </w:r>
      </w:hyperlink>
      <w:r w:rsidRPr="007D03A6">
        <w:rPr>
          <w:rFonts w:ascii="Arial" w:hAnsi="Arial" w:cs="Arial"/>
          <w:b/>
          <w:i/>
          <w:sz w:val="22"/>
          <w:szCs w:val="22"/>
        </w:rPr>
        <w:t xml:space="preserve"> </w:t>
      </w:r>
      <w:r w:rsidRPr="00EE2FE9">
        <w:rPr>
          <w:rFonts w:ascii="Arial" w:hAnsi="Arial" w:cs="Arial"/>
          <w:sz w:val="22"/>
          <w:szCs w:val="22"/>
        </w:rPr>
        <w:t xml:space="preserve">and </w:t>
      </w:r>
      <w:hyperlink w:anchor="_Personality_Profile_/" w:history="1">
        <w:r w:rsidRPr="00B96B77">
          <w:rPr>
            <w:rStyle w:val="Hyperlink"/>
            <w:rFonts w:ascii="Arial" w:hAnsi="Arial" w:cs="Arial"/>
            <w:b/>
            <w:i/>
            <w:sz w:val="22"/>
            <w:szCs w:val="22"/>
          </w:rPr>
          <w:t>Personality / Learning Style Assessment Form</w:t>
        </w:r>
      </w:hyperlink>
      <w:r w:rsidRPr="007D03A6">
        <w:rPr>
          <w:rFonts w:ascii="Arial" w:hAnsi="Arial" w:cs="Arial"/>
          <w:sz w:val="22"/>
          <w:szCs w:val="22"/>
        </w:rPr>
        <w:t xml:space="preserve"> with their CI.</w:t>
      </w:r>
      <w:bookmarkEnd w:id="153"/>
    </w:p>
    <w:p w14:paraId="4EE65DD9" w14:textId="77777777" w:rsidR="00D419B7" w:rsidRPr="00D419B7" w:rsidRDefault="004C5FA2" w:rsidP="00074771">
      <w:pPr>
        <w:pStyle w:val="ListParagraph"/>
        <w:numPr>
          <w:ilvl w:val="0"/>
          <w:numId w:val="61"/>
        </w:numPr>
        <w:jc w:val="both"/>
        <w:rPr>
          <w:rFonts w:ascii="Arial" w:hAnsi="Arial" w:cs="Arial"/>
          <w:i/>
          <w:sz w:val="22"/>
          <w:szCs w:val="22"/>
        </w:rPr>
      </w:pPr>
      <w:r>
        <w:rPr>
          <w:rFonts w:ascii="Arial" w:hAnsi="Arial" w:cs="Arial"/>
          <w:sz w:val="22"/>
          <w:szCs w:val="22"/>
        </w:rPr>
        <w:t xml:space="preserve">The student will review the </w:t>
      </w:r>
      <w:hyperlink w:anchor="_PTA_STUDENT_RECORD" w:history="1">
        <w:r w:rsidRPr="00B96B77">
          <w:rPr>
            <w:rStyle w:val="Hyperlink"/>
            <w:rFonts w:ascii="Arial" w:hAnsi="Arial" w:cs="Arial"/>
            <w:b/>
            <w:i/>
            <w:sz w:val="22"/>
            <w:szCs w:val="22"/>
          </w:rPr>
          <w:t>Record of Clinical Experience</w:t>
        </w:r>
      </w:hyperlink>
      <w:r>
        <w:rPr>
          <w:rFonts w:ascii="Arial" w:hAnsi="Arial" w:cs="Arial"/>
          <w:sz w:val="22"/>
          <w:szCs w:val="22"/>
        </w:rPr>
        <w:t xml:space="preserve"> with the CI and determine which “required experiences” can be achieved at the current clinical site.  The student will contact the ACCE if student and CI have concerns that certain required experiences that are typical of that type of clinical setting cannot be completed so the student and ACCE can discuss alternatives for successful completion.  </w:t>
      </w:r>
    </w:p>
    <w:p w14:paraId="14C8D3C7" w14:textId="5FA34D03" w:rsidR="004C5FA2" w:rsidRPr="00D419B7" w:rsidRDefault="004C5FA2" w:rsidP="00074771">
      <w:pPr>
        <w:pStyle w:val="ListParagraph"/>
        <w:numPr>
          <w:ilvl w:val="0"/>
          <w:numId w:val="61"/>
        </w:numPr>
        <w:jc w:val="both"/>
        <w:rPr>
          <w:rFonts w:ascii="Arial" w:hAnsi="Arial" w:cs="Arial"/>
          <w:i/>
          <w:sz w:val="22"/>
          <w:szCs w:val="22"/>
        </w:rPr>
      </w:pPr>
      <w:r>
        <w:rPr>
          <w:rFonts w:ascii="Arial" w:hAnsi="Arial" w:cs="Arial"/>
          <w:sz w:val="22"/>
          <w:szCs w:val="22"/>
        </w:rPr>
        <w:t xml:space="preserve">CI will then sign off on the </w:t>
      </w:r>
      <w:r w:rsidR="009C2C06">
        <w:rPr>
          <w:rFonts w:ascii="Arial" w:hAnsi="Arial" w:cs="Arial"/>
          <w:b/>
          <w:i/>
          <w:sz w:val="22"/>
          <w:szCs w:val="22"/>
        </w:rPr>
        <w:t>C</w:t>
      </w:r>
      <w:r w:rsidR="00D419B7">
        <w:rPr>
          <w:rFonts w:ascii="Arial" w:hAnsi="Arial" w:cs="Arial"/>
          <w:b/>
          <w:i/>
          <w:sz w:val="22"/>
          <w:szCs w:val="22"/>
        </w:rPr>
        <w:t>I Signature / Verification Form</w:t>
      </w:r>
      <w:r>
        <w:rPr>
          <w:rFonts w:ascii="Arial" w:hAnsi="Arial" w:cs="Arial"/>
          <w:sz w:val="22"/>
          <w:szCs w:val="22"/>
        </w:rPr>
        <w:t>.</w:t>
      </w:r>
    </w:p>
    <w:p w14:paraId="7BC6B53D" w14:textId="5570E4E1" w:rsidR="00D419B7" w:rsidRPr="00D419B7" w:rsidRDefault="00D419B7" w:rsidP="00074771">
      <w:pPr>
        <w:pStyle w:val="ListParagraph"/>
        <w:numPr>
          <w:ilvl w:val="0"/>
          <w:numId w:val="61"/>
        </w:numPr>
        <w:jc w:val="both"/>
        <w:rPr>
          <w:rFonts w:ascii="Arial" w:hAnsi="Arial" w:cs="Arial"/>
          <w:sz w:val="22"/>
          <w:szCs w:val="22"/>
        </w:rPr>
      </w:pPr>
      <w:bookmarkStart w:id="154" w:name="_Toc416003257"/>
      <w:r w:rsidRPr="007D03A6">
        <w:rPr>
          <w:rFonts w:ascii="Arial" w:hAnsi="Arial" w:cs="Arial"/>
          <w:sz w:val="22"/>
          <w:szCs w:val="22"/>
        </w:rPr>
        <w:t xml:space="preserve">The CI will complete the signature page of the </w:t>
      </w:r>
      <w:hyperlink w:anchor="_Physical_Therapist_Assistant_1" w:history="1">
        <w:r w:rsidRPr="00B96B77">
          <w:rPr>
            <w:rStyle w:val="Hyperlink"/>
            <w:rFonts w:ascii="Arial" w:hAnsi="Arial" w:cs="Arial"/>
            <w:b/>
            <w:i/>
            <w:sz w:val="22"/>
            <w:szCs w:val="22"/>
          </w:rPr>
          <w:t>APTA PTA Student Evaluation: Clinical Experience / CI Form</w:t>
        </w:r>
      </w:hyperlink>
      <w:r w:rsidRPr="007D03A6">
        <w:rPr>
          <w:rFonts w:ascii="Arial" w:hAnsi="Arial" w:cs="Arial"/>
          <w:sz w:val="22"/>
          <w:szCs w:val="22"/>
        </w:rPr>
        <w:t>.</w:t>
      </w:r>
      <w:bookmarkEnd w:id="154"/>
      <w:r w:rsidRPr="007D03A6">
        <w:rPr>
          <w:rFonts w:ascii="Arial" w:hAnsi="Arial" w:cs="Arial"/>
          <w:sz w:val="22"/>
          <w:szCs w:val="22"/>
        </w:rPr>
        <w:t xml:space="preserve">  </w:t>
      </w:r>
    </w:p>
    <w:p w14:paraId="77713216" w14:textId="6448BC6A" w:rsidR="004C5FA2" w:rsidRPr="00EE2FE9" w:rsidRDefault="004C5FA2" w:rsidP="00074771">
      <w:pPr>
        <w:pStyle w:val="ListParagraph"/>
        <w:numPr>
          <w:ilvl w:val="0"/>
          <w:numId w:val="61"/>
        </w:numPr>
        <w:jc w:val="both"/>
        <w:rPr>
          <w:rFonts w:ascii="Arial" w:hAnsi="Arial" w:cs="Arial"/>
          <w:sz w:val="22"/>
          <w:szCs w:val="22"/>
        </w:rPr>
      </w:pPr>
      <w:bookmarkStart w:id="155" w:name="_Toc416003258"/>
      <w:r w:rsidRPr="5B0BCC42">
        <w:rPr>
          <w:rFonts w:ascii="Arial" w:hAnsi="Arial" w:cs="Arial"/>
          <w:sz w:val="22"/>
          <w:szCs w:val="22"/>
        </w:rPr>
        <w:t>The student will submit the signed pages of these forms to the ACCE via assignment folder in the course shell in eLearn.</w:t>
      </w:r>
      <w:bookmarkEnd w:id="155"/>
    </w:p>
    <w:p w14:paraId="4C9B6A0E" w14:textId="77777777" w:rsidR="004C5FA2" w:rsidRDefault="004C5FA2" w:rsidP="004C5FA2">
      <w:pPr>
        <w:spacing w:line="276" w:lineRule="auto"/>
        <w:jc w:val="both"/>
        <w:rPr>
          <w:rFonts w:ascii="Arial" w:hAnsi="Arial" w:cs="Arial"/>
          <w:b/>
          <w:sz w:val="22"/>
          <w:szCs w:val="22"/>
        </w:rPr>
      </w:pPr>
    </w:p>
    <w:p w14:paraId="014082DE" w14:textId="77777777" w:rsidR="000C701B" w:rsidRDefault="000C701B">
      <w:pPr>
        <w:spacing w:after="200" w:line="276" w:lineRule="auto"/>
        <w:rPr>
          <w:rFonts w:ascii="Arial" w:hAnsi="Arial" w:cs="Arial"/>
          <w:b/>
          <w:sz w:val="22"/>
          <w:szCs w:val="22"/>
        </w:rPr>
      </w:pPr>
      <w:r>
        <w:rPr>
          <w:rFonts w:ascii="Arial" w:hAnsi="Arial" w:cs="Arial"/>
          <w:b/>
          <w:sz w:val="22"/>
          <w:szCs w:val="22"/>
        </w:rPr>
        <w:br w:type="page"/>
      </w:r>
    </w:p>
    <w:p w14:paraId="22E921B8"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b/>
          <w:sz w:val="22"/>
          <w:szCs w:val="22"/>
        </w:rPr>
        <w:lastRenderedPageBreak/>
        <w:t>During each affiliation:</w:t>
      </w:r>
      <w:r w:rsidRPr="00CD3ADF">
        <w:rPr>
          <w:rFonts w:ascii="Arial" w:hAnsi="Arial" w:cs="Arial"/>
          <w:sz w:val="22"/>
          <w:szCs w:val="22"/>
        </w:rPr>
        <w:t xml:space="preserve"> </w:t>
      </w:r>
    </w:p>
    <w:p w14:paraId="64BF439E" w14:textId="001A2E2B" w:rsidR="004C5FA2" w:rsidRDefault="004C5FA2" w:rsidP="004C5FA2">
      <w:pPr>
        <w:spacing w:line="276" w:lineRule="auto"/>
        <w:jc w:val="both"/>
        <w:rPr>
          <w:rFonts w:ascii="Arial" w:hAnsi="Arial" w:cs="Arial"/>
          <w:sz w:val="22"/>
          <w:szCs w:val="22"/>
        </w:rPr>
      </w:pPr>
      <w:r w:rsidRPr="00CD3ADF">
        <w:rPr>
          <w:rFonts w:ascii="Arial" w:hAnsi="Arial" w:cs="Arial"/>
          <w:sz w:val="22"/>
          <w:szCs w:val="22"/>
        </w:rPr>
        <w:t xml:space="preserve">At least one site visit will be made by the ACCE or a faculty member from the program. The meeting will occur at a scheduled time and include discussion between the student, CI, site visitor, and CCCE, if desired/needed. </w:t>
      </w:r>
      <w:r w:rsidR="00162665">
        <w:rPr>
          <w:rFonts w:ascii="Arial" w:hAnsi="Arial" w:cs="Arial"/>
          <w:sz w:val="22"/>
          <w:szCs w:val="22"/>
        </w:rPr>
        <w:t>The meeting ma</w:t>
      </w:r>
      <w:r w:rsidR="00516BD7">
        <w:rPr>
          <w:rFonts w:ascii="Arial" w:hAnsi="Arial" w:cs="Arial"/>
          <w:sz w:val="22"/>
          <w:szCs w:val="22"/>
        </w:rPr>
        <w:t>y</w:t>
      </w:r>
      <w:r w:rsidR="00162665">
        <w:rPr>
          <w:rFonts w:ascii="Arial" w:hAnsi="Arial" w:cs="Arial"/>
          <w:sz w:val="22"/>
          <w:szCs w:val="22"/>
        </w:rPr>
        <w:t xml:space="preserve"> occur in person, virtually or via phone conference. </w:t>
      </w:r>
      <w:r w:rsidRPr="00CD3ADF">
        <w:rPr>
          <w:rFonts w:ascii="Arial" w:hAnsi="Arial" w:cs="Arial"/>
          <w:sz w:val="22"/>
          <w:szCs w:val="22"/>
        </w:rPr>
        <w:t xml:space="preserve">This meeting will allow immediate constructive feedback for all involved in the clinical education process.  During this meeting the ACCE/faculty member and the CI will complete the </w:t>
      </w:r>
      <w:hyperlink w:anchor="_Clinical_Site_Visit" w:history="1">
        <w:r w:rsidRPr="000C701B">
          <w:rPr>
            <w:rStyle w:val="Hyperlink"/>
            <w:rFonts w:ascii="Arial" w:hAnsi="Arial" w:cs="Arial"/>
            <w:b/>
            <w:i/>
            <w:sz w:val="22"/>
            <w:szCs w:val="22"/>
          </w:rPr>
          <w:t>Clinical Site Visit Form</w:t>
        </w:r>
      </w:hyperlink>
      <w:r w:rsidRPr="00CD3ADF">
        <w:rPr>
          <w:rFonts w:ascii="Arial" w:hAnsi="Arial" w:cs="Arial"/>
          <w:sz w:val="22"/>
          <w:szCs w:val="22"/>
        </w:rPr>
        <w:t>.</w:t>
      </w:r>
    </w:p>
    <w:p w14:paraId="1891FD73" w14:textId="77777777" w:rsidR="004C5FA2" w:rsidRDefault="004C5FA2" w:rsidP="004C5FA2">
      <w:pPr>
        <w:spacing w:line="276" w:lineRule="auto"/>
        <w:jc w:val="both"/>
        <w:rPr>
          <w:rFonts w:ascii="Arial" w:hAnsi="Arial" w:cs="Arial"/>
          <w:sz w:val="22"/>
          <w:szCs w:val="22"/>
        </w:rPr>
      </w:pPr>
    </w:p>
    <w:p w14:paraId="33B4D5EE"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sz w:val="22"/>
          <w:szCs w:val="22"/>
        </w:rPr>
        <w:t>In the event that a problem arises during the clinical experience, the ACCE will meet with the CI to determine a course of action. If student</w:t>
      </w:r>
      <w:r>
        <w:rPr>
          <w:rFonts w:ascii="Arial" w:hAnsi="Arial" w:cs="Arial"/>
          <w:sz w:val="22"/>
          <w:szCs w:val="22"/>
        </w:rPr>
        <w:t>-</w:t>
      </w:r>
      <w:r w:rsidRPr="00CD3ADF">
        <w:rPr>
          <w:rFonts w:ascii="Arial" w:hAnsi="Arial" w:cs="Arial"/>
          <w:sz w:val="22"/>
          <w:szCs w:val="22"/>
        </w:rPr>
        <w:t>related, the ACCE will meet with the student and CI to assure improvement is sufficient for meeting the goals of the specific clinical experience. If CI</w:t>
      </w:r>
      <w:r>
        <w:rPr>
          <w:rFonts w:ascii="Arial" w:hAnsi="Arial" w:cs="Arial"/>
          <w:sz w:val="22"/>
          <w:szCs w:val="22"/>
        </w:rPr>
        <w:t>-</w:t>
      </w:r>
      <w:r w:rsidRPr="00CD3ADF">
        <w:rPr>
          <w:rFonts w:ascii="Arial" w:hAnsi="Arial" w:cs="Arial"/>
          <w:sz w:val="22"/>
          <w:szCs w:val="22"/>
        </w:rPr>
        <w:t>related, and it is determ</w:t>
      </w:r>
      <w:r>
        <w:rPr>
          <w:rFonts w:ascii="Arial" w:hAnsi="Arial" w:cs="Arial"/>
          <w:sz w:val="22"/>
          <w:szCs w:val="22"/>
        </w:rPr>
        <w:t xml:space="preserve">ined assistance is needed to </w:t>
      </w:r>
      <w:r w:rsidRPr="00CD3ADF">
        <w:rPr>
          <w:rFonts w:ascii="Arial" w:hAnsi="Arial" w:cs="Arial"/>
          <w:sz w:val="22"/>
          <w:szCs w:val="22"/>
        </w:rPr>
        <w:t>improve clinical instruction</w:t>
      </w:r>
      <w:r>
        <w:rPr>
          <w:rFonts w:ascii="Arial" w:hAnsi="Arial" w:cs="Arial"/>
          <w:sz w:val="22"/>
          <w:szCs w:val="22"/>
        </w:rPr>
        <w:t>,</w:t>
      </w:r>
      <w:r w:rsidRPr="00CD3ADF">
        <w:rPr>
          <w:rFonts w:ascii="Arial" w:hAnsi="Arial" w:cs="Arial"/>
          <w:sz w:val="22"/>
          <w:szCs w:val="22"/>
        </w:rPr>
        <w:t xml:space="preserve"> the ACCE wi</w:t>
      </w:r>
      <w:r>
        <w:rPr>
          <w:rFonts w:ascii="Arial" w:hAnsi="Arial" w:cs="Arial"/>
          <w:sz w:val="22"/>
          <w:szCs w:val="22"/>
        </w:rPr>
        <w:t>ll</w:t>
      </w:r>
      <w:r w:rsidRPr="00CD3ADF">
        <w:rPr>
          <w:rFonts w:ascii="Arial" w:hAnsi="Arial" w:cs="Arial"/>
          <w:sz w:val="22"/>
          <w:szCs w:val="22"/>
        </w:rPr>
        <w:t xml:space="preserve"> work with the CI and the CCCE to determine what instruction can be provided</w:t>
      </w:r>
      <w:r>
        <w:rPr>
          <w:rFonts w:ascii="Arial" w:hAnsi="Arial" w:cs="Arial"/>
          <w:sz w:val="22"/>
          <w:szCs w:val="22"/>
        </w:rPr>
        <w:t xml:space="preserve"> (see </w:t>
      </w:r>
      <w:hyperlink w:anchor="_Site_&amp;_CI" w:history="1">
        <w:r w:rsidRPr="000C701B">
          <w:rPr>
            <w:rStyle w:val="Hyperlink"/>
            <w:rFonts w:ascii="Arial" w:hAnsi="Arial" w:cs="Arial"/>
            <w:b/>
            <w:sz w:val="22"/>
            <w:szCs w:val="22"/>
          </w:rPr>
          <w:t>Site and CI Assessment</w:t>
        </w:r>
      </w:hyperlink>
      <w:r>
        <w:rPr>
          <w:rFonts w:ascii="Arial" w:hAnsi="Arial" w:cs="Arial"/>
          <w:sz w:val="22"/>
          <w:szCs w:val="22"/>
        </w:rPr>
        <w:t xml:space="preserve"> and </w:t>
      </w:r>
      <w:hyperlink w:anchor="_Clinical_Instructor_Development" w:history="1">
        <w:r w:rsidRPr="000C701B">
          <w:rPr>
            <w:rStyle w:val="Hyperlink"/>
            <w:rFonts w:ascii="Arial" w:hAnsi="Arial" w:cs="Arial"/>
            <w:b/>
            <w:sz w:val="22"/>
            <w:szCs w:val="22"/>
          </w:rPr>
          <w:t>Clinical Instructor Development</w:t>
        </w:r>
      </w:hyperlink>
      <w:r>
        <w:rPr>
          <w:rFonts w:ascii="Arial" w:hAnsi="Arial" w:cs="Arial"/>
          <w:sz w:val="22"/>
          <w:szCs w:val="22"/>
        </w:rPr>
        <w:t xml:space="preserve"> procedures in this manual)</w:t>
      </w:r>
      <w:r w:rsidRPr="00CD3ADF">
        <w:rPr>
          <w:rFonts w:ascii="Arial" w:hAnsi="Arial" w:cs="Arial"/>
          <w:sz w:val="22"/>
          <w:szCs w:val="22"/>
        </w:rPr>
        <w:t xml:space="preserve">. </w:t>
      </w:r>
    </w:p>
    <w:p w14:paraId="3B7FEB4B" w14:textId="77777777" w:rsidR="004C5FA2" w:rsidRPr="00CD3ADF" w:rsidRDefault="004C5FA2" w:rsidP="004C5FA2">
      <w:pPr>
        <w:spacing w:line="276" w:lineRule="auto"/>
        <w:jc w:val="both"/>
        <w:rPr>
          <w:rFonts w:ascii="Arial" w:hAnsi="Arial" w:cs="Arial"/>
          <w:sz w:val="22"/>
          <w:szCs w:val="22"/>
        </w:rPr>
      </w:pPr>
    </w:p>
    <w:p w14:paraId="3572824D" w14:textId="77777777" w:rsidR="004C5FA2" w:rsidRPr="00B433AE" w:rsidRDefault="004C5FA2" w:rsidP="004C5FA2">
      <w:pPr>
        <w:spacing w:line="276" w:lineRule="auto"/>
        <w:jc w:val="both"/>
        <w:rPr>
          <w:rFonts w:ascii="Arial" w:hAnsi="Arial" w:cs="Arial"/>
          <w:b/>
          <w:sz w:val="22"/>
          <w:szCs w:val="22"/>
        </w:rPr>
      </w:pPr>
      <w:r>
        <w:rPr>
          <w:rFonts w:ascii="Arial" w:hAnsi="Arial" w:cs="Arial"/>
          <w:b/>
          <w:sz w:val="22"/>
          <w:szCs w:val="22"/>
        </w:rPr>
        <w:t>Prior to the end of the affiliation:</w:t>
      </w:r>
    </w:p>
    <w:p w14:paraId="04FD8696" w14:textId="77777777" w:rsidR="004C5FA2" w:rsidRDefault="004C5FA2" w:rsidP="004C5FA2">
      <w:pPr>
        <w:spacing w:line="276" w:lineRule="auto"/>
        <w:jc w:val="both"/>
        <w:rPr>
          <w:rFonts w:ascii="Arial" w:hAnsi="Arial" w:cs="Arial"/>
          <w:sz w:val="22"/>
          <w:szCs w:val="22"/>
        </w:rPr>
      </w:pPr>
      <w:r w:rsidRPr="00CD3ADF">
        <w:rPr>
          <w:rFonts w:ascii="Arial" w:hAnsi="Arial" w:cs="Arial"/>
          <w:sz w:val="22"/>
          <w:szCs w:val="22"/>
        </w:rPr>
        <w:t xml:space="preserve">The CI will be asked to complete </w:t>
      </w:r>
      <w:r>
        <w:rPr>
          <w:rFonts w:ascii="Arial" w:hAnsi="Arial" w:cs="Arial"/>
          <w:sz w:val="22"/>
          <w:szCs w:val="22"/>
        </w:rPr>
        <w:t>a</w:t>
      </w:r>
      <w:r w:rsidRPr="00CD3ADF">
        <w:rPr>
          <w:rFonts w:ascii="Arial" w:hAnsi="Arial" w:cs="Arial"/>
          <w:sz w:val="22"/>
          <w:szCs w:val="22"/>
        </w:rPr>
        <w:t xml:space="preserve"> survey assessing the site visit and resource materials provided to assist with the clinical experience. </w:t>
      </w:r>
    </w:p>
    <w:p w14:paraId="0D20EE54" w14:textId="77777777" w:rsidR="004C5FA2" w:rsidRDefault="004C5FA2" w:rsidP="004C5FA2">
      <w:pPr>
        <w:spacing w:line="276" w:lineRule="auto"/>
        <w:jc w:val="both"/>
        <w:rPr>
          <w:rFonts w:ascii="Arial" w:hAnsi="Arial" w:cs="Arial"/>
          <w:sz w:val="22"/>
          <w:szCs w:val="22"/>
        </w:rPr>
      </w:pPr>
    </w:p>
    <w:p w14:paraId="4363CB15" w14:textId="445B8A48" w:rsidR="004C5FA2" w:rsidRDefault="004C5FA2" w:rsidP="004C5FA2">
      <w:pPr>
        <w:spacing w:line="276" w:lineRule="auto"/>
        <w:jc w:val="both"/>
        <w:rPr>
          <w:rFonts w:ascii="Arial" w:hAnsi="Arial" w:cs="Arial"/>
          <w:sz w:val="22"/>
          <w:szCs w:val="22"/>
        </w:rPr>
      </w:pPr>
      <w:r w:rsidRPr="5B0BCC42">
        <w:rPr>
          <w:rFonts w:ascii="Arial" w:hAnsi="Arial" w:cs="Arial"/>
          <w:sz w:val="22"/>
          <w:szCs w:val="22"/>
        </w:rPr>
        <w:t xml:space="preserve">The CI will perform </w:t>
      </w:r>
      <w:r w:rsidRPr="5B0BCC42">
        <w:rPr>
          <w:rFonts w:ascii="Arial" w:hAnsi="Arial" w:cs="Arial"/>
          <w:i/>
          <w:iCs/>
          <w:sz w:val="22"/>
          <w:szCs w:val="22"/>
        </w:rPr>
        <w:t>at least</w:t>
      </w:r>
      <w:r w:rsidRPr="5B0BCC42">
        <w:rPr>
          <w:rFonts w:ascii="Arial" w:hAnsi="Arial" w:cs="Arial"/>
          <w:sz w:val="22"/>
          <w:szCs w:val="22"/>
        </w:rPr>
        <w:t xml:space="preserve"> a midterm and final student assessment using the Clinical Performance Assessment tool, PAS.  The student will also perform a self-assessment.  These assessments are immediately accessible to the ACCE to assure communication and understanding of student’s progress.  The ACCE is also able to add comments to the PTA PAS, which are visible by the CI and student.  </w:t>
      </w:r>
    </w:p>
    <w:p w14:paraId="6672B1CE" w14:textId="77777777" w:rsidR="004C5FA2" w:rsidRDefault="004C5FA2" w:rsidP="004C5FA2">
      <w:pPr>
        <w:spacing w:line="276" w:lineRule="auto"/>
        <w:jc w:val="both"/>
        <w:rPr>
          <w:rFonts w:ascii="Arial" w:hAnsi="Arial" w:cs="Arial"/>
          <w:sz w:val="22"/>
          <w:szCs w:val="22"/>
        </w:rPr>
      </w:pPr>
    </w:p>
    <w:p w14:paraId="591C091F"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b/>
          <w:sz w:val="22"/>
          <w:szCs w:val="22"/>
        </w:rPr>
        <w:t>Following the affiliation:</w:t>
      </w:r>
      <w:r w:rsidRPr="00CD3ADF">
        <w:rPr>
          <w:rFonts w:ascii="Arial" w:hAnsi="Arial" w:cs="Arial"/>
          <w:sz w:val="22"/>
          <w:szCs w:val="22"/>
        </w:rPr>
        <w:t xml:space="preserve"> </w:t>
      </w:r>
    </w:p>
    <w:p w14:paraId="2396C993" w14:textId="77777777" w:rsidR="004C5FA2" w:rsidRPr="00CD3ADF" w:rsidRDefault="004C5FA2" w:rsidP="00074771">
      <w:pPr>
        <w:pStyle w:val="ListParagraph"/>
        <w:numPr>
          <w:ilvl w:val="0"/>
          <w:numId w:val="7"/>
        </w:numPr>
        <w:spacing w:line="276" w:lineRule="auto"/>
        <w:jc w:val="both"/>
        <w:rPr>
          <w:rFonts w:ascii="Arial" w:hAnsi="Arial" w:cs="Arial"/>
          <w:sz w:val="22"/>
          <w:szCs w:val="22"/>
        </w:rPr>
      </w:pPr>
      <w:r w:rsidRPr="00CD3ADF">
        <w:rPr>
          <w:rFonts w:ascii="Arial" w:hAnsi="Arial" w:cs="Arial"/>
          <w:sz w:val="22"/>
          <w:szCs w:val="22"/>
        </w:rPr>
        <w:t>The student will submit:</w:t>
      </w:r>
    </w:p>
    <w:p w14:paraId="6ABFC1AD" w14:textId="77777777" w:rsidR="004C5FA2" w:rsidRPr="00CD3ADF" w:rsidRDefault="001865B4" w:rsidP="00074771">
      <w:pPr>
        <w:pStyle w:val="ListParagraph"/>
        <w:numPr>
          <w:ilvl w:val="1"/>
          <w:numId w:val="7"/>
        </w:numPr>
        <w:spacing w:line="276" w:lineRule="auto"/>
        <w:jc w:val="both"/>
        <w:rPr>
          <w:rFonts w:ascii="Arial" w:hAnsi="Arial" w:cs="Arial"/>
          <w:sz w:val="22"/>
          <w:szCs w:val="22"/>
        </w:rPr>
      </w:pPr>
      <w:hyperlink w:anchor="_PTA_STUDENT_RECORD_1" w:history="1">
        <w:r w:rsidR="004C5FA2" w:rsidRPr="000C701B">
          <w:rPr>
            <w:rStyle w:val="Hyperlink"/>
            <w:rFonts w:ascii="Arial" w:hAnsi="Arial" w:cs="Arial"/>
            <w:b/>
            <w:i/>
            <w:sz w:val="22"/>
            <w:szCs w:val="22"/>
          </w:rPr>
          <w:t>PTA Student Record of Clinical Experiences Form</w:t>
        </w:r>
      </w:hyperlink>
      <w:r w:rsidR="004C5FA2" w:rsidRPr="00CD3ADF">
        <w:rPr>
          <w:rFonts w:ascii="Arial" w:hAnsi="Arial" w:cs="Arial"/>
          <w:sz w:val="22"/>
          <w:szCs w:val="22"/>
        </w:rPr>
        <w:t xml:space="preserve"> (this provides specific information concerning the activities of the student during the affiliation</w:t>
      </w:r>
      <w:r w:rsidR="004C5FA2">
        <w:rPr>
          <w:rFonts w:ascii="Arial" w:hAnsi="Arial" w:cs="Arial"/>
          <w:sz w:val="22"/>
          <w:szCs w:val="22"/>
        </w:rPr>
        <w:t>, assures at least a minimal set of required experiences as part of clinical affiliations, and is used to ensure that program coursework is continually updated to meet the ongoing needs and trends of the clinical environment</w:t>
      </w:r>
      <w:r w:rsidR="004C5FA2" w:rsidRPr="00CD3ADF">
        <w:rPr>
          <w:rFonts w:ascii="Arial" w:hAnsi="Arial" w:cs="Arial"/>
          <w:sz w:val="22"/>
          <w:szCs w:val="22"/>
        </w:rPr>
        <w:t>).</w:t>
      </w:r>
    </w:p>
    <w:p w14:paraId="5975E94E" w14:textId="77777777" w:rsidR="004C5FA2" w:rsidRDefault="004C5FA2" w:rsidP="00074771">
      <w:pPr>
        <w:pStyle w:val="ListParagraph"/>
        <w:numPr>
          <w:ilvl w:val="1"/>
          <w:numId w:val="7"/>
        </w:numPr>
        <w:spacing w:line="276" w:lineRule="auto"/>
        <w:jc w:val="both"/>
        <w:rPr>
          <w:rFonts w:ascii="Arial" w:hAnsi="Arial" w:cs="Arial"/>
          <w:sz w:val="22"/>
          <w:szCs w:val="22"/>
        </w:rPr>
      </w:pPr>
      <w:r w:rsidRPr="00CD3ADF">
        <w:rPr>
          <w:rFonts w:ascii="Arial" w:hAnsi="Arial" w:cs="Arial"/>
          <w:sz w:val="22"/>
          <w:szCs w:val="22"/>
        </w:rPr>
        <w:t xml:space="preserve">The </w:t>
      </w:r>
      <w:hyperlink w:anchor="_Physical_Therapist_Assistant_1" w:history="1">
        <w:r w:rsidRPr="000C701B">
          <w:rPr>
            <w:rStyle w:val="Hyperlink"/>
            <w:rFonts w:ascii="Arial" w:hAnsi="Arial" w:cs="Arial"/>
            <w:b/>
            <w:i/>
            <w:sz w:val="22"/>
            <w:szCs w:val="22"/>
          </w:rPr>
          <w:t>APTA PTA Student</w:t>
        </w:r>
        <w:r w:rsidRPr="000C701B">
          <w:rPr>
            <w:rStyle w:val="Hyperlink"/>
            <w:rFonts w:ascii="Arial" w:hAnsi="Arial" w:cs="Arial"/>
            <w:b/>
            <w:sz w:val="22"/>
            <w:szCs w:val="22"/>
          </w:rPr>
          <w:t xml:space="preserve"> </w:t>
        </w:r>
        <w:r w:rsidRPr="000C701B">
          <w:rPr>
            <w:rStyle w:val="Hyperlink"/>
            <w:rFonts w:ascii="Arial" w:hAnsi="Arial" w:cs="Arial"/>
            <w:b/>
            <w:i/>
            <w:sz w:val="22"/>
            <w:szCs w:val="22"/>
          </w:rPr>
          <w:t>Evaluation: Clinical Experience / CI Form</w:t>
        </w:r>
      </w:hyperlink>
      <w:r w:rsidRPr="00CD3ADF">
        <w:rPr>
          <w:rFonts w:ascii="Arial" w:hAnsi="Arial" w:cs="Arial"/>
          <w:sz w:val="22"/>
          <w:szCs w:val="22"/>
        </w:rPr>
        <w:t>.</w:t>
      </w:r>
    </w:p>
    <w:p w14:paraId="1B843EEA" w14:textId="77777777" w:rsidR="004C5FA2" w:rsidRPr="00A13435" w:rsidRDefault="001865B4" w:rsidP="00074771">
      <w:pPr>
        <w:pStyle w:val="ListParagraph"/>
        <w:numPr>
          <w:ilvl w:val="1"/>
          <w:numId w:val="7"/>
        </w:numPr>
        <w:spacing w:line="276" w:lineRule="auto"/>
        <w:jc w:val="both"/>
        <w:rPr>
          <w:rFonts w:ascii="Arial" w:hAnsi="Arial" w:cs="Arial"/>
          <w:sz w:val="22"/>
          <w:szCs w:val="22"/>
        </w:rPr>
      </w:pPr>
      <w:hyperlink w:anchor="_Student_Assessment_of_1" w:history="1">
        <w:r w:rsidR="004C5FA2" w:rsidRPr="000C701B">
          <w:rPr>
            <w:rStyle w:val="Hyperlink"/>
            <w:rFonts w:ascii="Arial" w:hAnsi="Arial" w:cs="Arial"/>
            <w:b/>
            <w:i/>
            <w:sz w:val="22"/>
            <w:szCs w:val="22"/>
          </w:rPr>
          <w:t>Student Assessment of Key CI Behaviors</w:t>
        </w:r>
      </w:hyperlink>
      <w:r w:rsidR="004C5FA2" w:rsidRPr="00A13435">
        <w:rPr>
          <w:rFonts w:ascii="Arial" w:hAnsi="Arial" w:cs="Arial"/>
          <w:sz w:val="22"/>
          <w:szCs w:val="22"/>
        </w:rPr>
        <w:t>.</w:t>
      </w:r>
    </w:p>
    <w:p w14:paraId="3B6E47DD" w14:textId="77777777" w:rsidR="004C5FA2" w:rsidRPr="00CD3ADF" w:rsidRDefault="004C5FA2" w:rsidP="00074771">
      <w:pPr>
        <w:pStyle w:val="ListParagraph"/>
        <w:numPr>
          <w:ilvl w:val="0"/>
          <w:numId w:val="7"/>
        </w:numPr>
        <w:spacing w:line="276" w:lineRule="auto"/>
        <w:jc w:val="both"/>
        <w:rPr>
          <w:rFonts w:ascii="Arial" w:hAnsi="Arial" w:cs="Arial"/>
          <w:sz w:val="22"/>
          <w:szCs w:val="22"/>
        </w:rPr>
      </w:pPr>
      <w:r w:rsidRPr="00CD3ADF">
        <w:rPr>
          <w:rFonts w:ascii="Arial" w:hAnsi="Arial" w:cs="Arial"/>
          <w:sz w:val="22"/>
          <w:szCs w:val="22"/>
        </w:rPr>
        <w:t xml:space="preserve">The ACCE will send a </w:t>
      </w:r>
      <w:r>
        <w:rPr>
          <w:rFonts w:ascii="Arial" w:hAnsi="Arial" w:cs="Arial"/>
          <w:sz w:val="22"/>
          <w:szCs w:val="22"/>
        </w:rPr>
        <w:t>synopsis of information gained from these forms</w:t>
      </w:r>
      <w:r w:rsidRPr="00CD3ADF">
        <w:rPr>
          <w:rFonts w:ascii="Arial" w:hAnsi="Arial" w:cs="Arial"/>
          <w:sz w:val="22"/>
          <w:szCs w:val="22"/>
        </w:rPr>
        <w:t xml:space="preserve"> along with comments to the CI</w:t>
      </w:r>
      <w:r>
        <w:rPr>
          <w:rFonts w:ascii="Arial" w:hAnsi="Arial" w:cs="Arial"/>
          <w:sz w:val="22"/>
          <w:szCs w:val="22"/>
        </w:rPr>
        <w:t xml:space="preserve"> and the CCCE</w:t>
      </w:r>
      <w:r w:rsidRPr="00CD3ADF">
        <w:rPr>
          <w:rFonts w:ascii="Arial" w:hAnsi="Arial" w:cs="Arial"/>
          <w:sz w:val="22"/>
          <w:szCs w:val="22"/>
        </w:rPr>
        <w:t>.</w:t>
      </w:r>
    </w:p>
    <w:p w14:paraId="10C7AD40" w14:textId="77777777" w:rsidR="004C5FA2" w:rsidRPr="00CD3ADF" w:rsidRDefault="004C5FA2" w:rsidP="004C5FA2">
      <w:pPr>
        <w:spacing w:line="276" w:lineRule="auto"/>
        <w:jc w:val="both"/>
        <w:rPr>
          <w:rFonts w:ascii="Arial" w:hAnsi="Arial" w:cs="Arial"/>
          <w:sz w:val="22"/>
          <w:szCs w:val="22"/>
        </w:rPr>
      </w:pPr>
    </w:p>
    <w:p w14:paraId="574E1A0F" w14:textId="77777777" w:rsidR="004C5FA2" w:rsidRPr="00CD3ADF" w:rsidRDefault="004C5FA2" w:rsidP="004C5FA2">
      <w:pPr>
        <w:spacing w:line="276" w:lineRule="auto"/>
        <w:jc w:val="both"/>
        <w:rPr>
          <w:rFonts w:ascii="Arial" w:hAnsi="Arial" w:cs="Arial"/>
          <w:sz w:val="22"/>
          <w:szCs w:val="22"/>
        </w:rPr>
      </w:pPr>
      <w:r w:rsidRPr="00CD3ADF">
        <w:rPr>
          <w:rFonts w:ascii="Arial" w:hAnsi="Arial" w:cs="Arial"/>
          <w:sz w:val="22"/>
          <w:szCs w:val="22"/>
        </w:rPr>
        <w:t xml:space="preserve">This last assessment is explained in the </w:t>
      </w:r>
      <w:hyperlink w:anchor="_Site_&amp;_CI" w:history="1">
        <w:r w:rsidRPr="000C701B">
          <w:rPr>
            <w:rStyle w:val="Hyperlink"/>
            <w:rFonts w:ascii="Arial" w:hAnsi="Arial" w:cs="Arial"/>
            <w:b/>
            <w:sz w:val="22"/>
            <w:szCs w:val="22"/>
          </w:rPr>
          <w:t>Site &amp; CI Assessment</w:t>
        </w:r>
      </w:hyperlink>
      <w:r w:rsidRPr="00CD3ADF">
        <w:rPr>
          <w:rFonts w:ascii="Arial" w:hAnsi="Arial" w:cs="Arial"/>
          <w:sz w:val="22"/>
          <w:szCs w:val="22"/>
        </w:rPr>
        <w:t xml:space="preserve"> and </w:t>
      </w:r>
      <w:hyperlink w:anchor="_Clinical_Instructor_Development" w:history="1">
        <w:r w:rsidRPr="000C701B">
          <w:rPr>
            <w:rStyle w:val="Hyperlink"/>
            <w:rFonts w:ascii="Arial" w:hAnsi="Arial" w:cs="Arial"/>
            <w:b/>
            <w:sz w:val="22"/>
            <w:szCs w:val="22"/>
          </w:rPr>
          <w:t>Clinical Instructor Development</w:t>
        </w:r>
      </w:hyperlink>
      <w:r>
        <w:rPr>
          <w:rFonts w:ascii="Arial" w:hAnsi="Arial" w:cs="Arial"/>
          <w:sz w:val="22"/>
          <w:szCs w:val="22"/>
        </w:rPr>
        <w:t xml:space="preserve"> procedures</w:t>
      </w:r>
      <w:r w:rsidRPr="00CD3ADF">
        <w:rPr>
          <w:rFonts w:ascii="Arial" w:hAnsi="Arial" w:cs="Arial"/>
          <w:sz w:val="22"/>
          <w:szCs w:val="22"/>
        </w:rPr>
        <w:t>.</w:t>
      </w:r>
    </w:p>
    <w:p w14:paraId="6A4A98EC" w14:textId="77777777" w:rsidR="004C5FA2" w:rsidRDefault="004C5FA2" w:rsidP="004C5FA2">
      <w:pPr>
        <w:spacing w:line="276" w:lineRule="auto"/>
        <w:rPr>
          <w:rFonts w:ascii="Arial" w:hAnsi="Arial" w:cs="Arial"/>
          <w:b/>
          <w:sz w:val="22"/>
          <w:szCs w:val="22"/>
        </w:rPr>
      </w:pPr>
    </w:p>
    <w:p w14:paraId="4AD99004" w14:textId="77777777" w:rsidR="004C5FA2" w:rsidRDefault="004C5FA2" w:rsidP="004C5FA2">
      <w:pPr>
        <w:spacing w:after="200" w:line="276" w:lineRule="auto"/>
        <w:rPr>
          <w:rFonts w:ascii="Arial" w:hAnsi="Arial" w:cs="Arial"/>
          <w:b/>
          <w:sz w:val="22"/>
          <w:szCs w:val="22"/>
        </w:rPr>
      </w:pPr>
      <w:r>
        <w:rPr>
          <w:rFonts w:ascii="Arial" w:hAnsi="Arial" w:cs="Arial"/>
          <w:b/>
          <w:sz w:val="22"/>
          <w:szCs w:val="22"/>
        </w:rPr>
        <w:br w:type="page"/>
      </w:r>
    </w:p>
    <w:p w14:paraId="1776D414" w14:textId="77777777" w:rsidR="00F34E42" w:rsidRDefault="00F34E42" w:rsidP="00F34E42">
      <w:pPr>
        <w:spacing w:after="200" w:line="276" w:lineRule="auto"/>
        <w:rPr>
          <w:rFonts w:ascii="Arial" w:hAnsi="Arial" w:cs="Arial"/>
          <w:b/>
          <w:sz w:val="22"/>
          <w:szCs w:val="22"/>
        </w:rPr>
        <w:sectPr w:rsidR="00F34E42" w:rsidSect="00D560BE">
          <w:headerReference w:type="default" r:id="rId26"/>
          <w:pgSz w:w="12240" w:h="15840"/>
          <w:pgMar w:top="720" w:right="720" w:bottom="720" w:left="720" w:header="720" w:footer="720" w:gutter="0"/>
          <w:cols w:space="720"/>
          <w:docGrid w:linePitch="381"/>
        </w:sectPr>
      </w:pPr>
    </w:p>
    <w:p w14:paraId="44B2C8F3" w14:textId="77777777" w:rsidR="003B4E00" w:rsidRDefault="003B4E00" w:rsidP="003B4E00">
      <w:pPr>
        <w:spacing w:after="200" w:line="276" w:lineRule="auto"/>
        <w:jc w:val="center"/>
        <w:rPr>
          <w:rFonts w:ascii="Arial" w:hAnsi="Arial" w:cs="Arial"/>
          <w:b/>
          <w:sz w:val="72"/>
          <w:szCs w:val="72"/>
        </w:rPr>
      </w:pPr>
    </w:p>
    <w:p w14:paraId="19D3E946" w14:textId="77777777" w:rsidR="00B8136A" w:rsidRPr="00562865" w:rsidRDefault="00156281" w:rsidP="00562865">
      <w:pPr>
        <w:pStyle w:val="Heading3"/>
        <w:numPr>
          <w:ilvl w:val="0"/>
          <w:numId w:val="0"/>
        </w:numPr>
        <w:jc w:val="center"/>
        <w:rPr>
          <w:sz w:val="72"/>
          <w:szCs w:val="72"/>
        </w:rPr>
      </w:pPr>
      <w:bookmarkStart w:id="156" w:name="II"/>
      <w:bookmarkStart w:id="157" w:name="_Toc446275309"/>
      <w:bookmarkStart w:id="158" w:name="_Toc446275666"/>
      <w:bookmarkStart w:id="159" w:name="_Toc446276971"/>
      <w:bookmarkStart w:id="160" w:name="_Toc446279298"/>
      <w:bookmarkStart w:id="161" w:name="_Toc107240896"/>
      <w:bookmarkEnd w:id="156"/>
      <w:r w:rsidRPr="00562865">
        <w:rPr>
          <w:sz w:val="72"/>
          <w:szCs w:val="72"/>
        </w:rPr>
        <w:t>Clinical Affiliation Information</w:t>
      </w:r>
      <w:bookmarkEnd w:id="157"/>
      <w:bookmarkEnd w:id="158"/>
      <w:bookmarkEnd w:id="159"/>
      <w:bookmarkEnd w:id="160"/>
      <w:bookmarkEnd w:id="161"/>
    </w:p>
    <w:p w14:paraId="71A8D17B" w14:textId="77777777" w:rsidR="00B8136A" w:rsidRDefault="00B8136A" w:rsidP="003B4E00">
      <w:pPr>
        <w:spacing w:after="200" w:line="276" w:lineRule="auto"/>
        <w:jc w:val="center"/>
        <w:rPr>
          <w:rFonts w:ascii="Arial" w:hAnsi="Arial" w:cs="Arial"/>
          <w:b/>
          <w:sz w:val="72"/>
          <w:szCs w:val="72"/>
        </w:rPr>
      </w:pPr>
    </w:p>
    <w:p w14:paraId="74795E95" w14:textId="77777777" w:rsidR="003B4E00" w:rsidRDefault="00B8136A" w:rsidP="003B4E00">
      <w:pPr>
        <w:spacing w:after="200" w:line="276" w:lineRule="auto"/>
        <w:jc w:val="center"/>
        <w:rPr>
          <w:rFonts w:ascii="Arial" w:hAnsi="Arial" w:cs="Arial"/>
          <w:b/>
          <w:sz w:val="22"/>
          <w:szCs w:val="22"/>
        </w:rPr>
      </w:pPr>
      <w:r>
        <w:rPr>
          <w:noProof/>
        </w:rPr>
        <w:drawing>
          <wp:inline distT="0" distB="0" distL="0" distR="0" wp14:anchorId="2F0F8F0A" wp14:editId="00E2BA81">
            <wp:extent cx="5221183" cy="2605178"/>
            <wp:effectExtent l="0" t="0" r="0" b="5080"/>
            <wp:docPr id="1045708658" name="Picture 9" descr="http://www.lynchburg.edu/sites/default/files/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7">
                      <a:extLst>
                        <a:ext uri="{28A0092B-C50C-407E-A947-70E740481C1C}">
                          <a14:useLocalDpi xmlns:a14="http://schemas.microsoft.com/office/drawing/2010/main" val="0"/>
                        </a:ext>
                      </a:extLst>
                    </a:blip>
                    <a:stretch>
                      <a:fillRect/>
                    </a:stretch>
                  </pic:blipFill>
                  <pic:spPr>
                    <a:xfrm>
                      <a:off x="0" y="0"/>
                      <a:ext cx="5221183" cy="2605178"/>
                    </a:xfrm>
                    <a:prstGeom prst="rect">
                      <a:avLst/>
                    </a:prstGeom>
                  </pic:spPr>
                </pic:pic>
              </a:graphicData>
            </a:graphic>
          </wp:inline>
        </w:drawing>
      </w:r>
      <w:r w:rsidRPr="674B889C">
        <w:rPr>
          <w:rFonts w:ascii="Arial" w:hAnsi="Arial" w:cs="Arial"/>
          <w:b/>
          <w:bCs/>
          <w:sz w:val="22"/>
          <w:szCs w:val="22"/>
        </w:rPr>
        <w:br w:type="page"/>
      </w:r>
    </w:p>
    <w:p w14:paraId="6F2E608E" w14:textId="77777777" w:rsidR="007C5230" w:rsidRPr="00961DB0" w:rsidRDefault="00A5627D" w:rsidP="00961DB0">
      <w:pPr>
        <w:pStyle w:val="Heading3"/>
        <w:numPr>
          <w:ilvl w:val="0"/>
          <w:numId w:val="0"/>
        </w:numPr>
        <w:spacing w:before="0" w:after="120"/>
        <w:rPr>
          <w:sz w:val="24"/>
          <w:szCs w:val="24"/>
        </w:rPr>
      </w:pPr>
      <w:bookmarkStart w:id="162" w:name="_Clinical_Affiliation"/>
      <w:bookmarkStart w:id="163" w:name="_Toc416003259"/>
      <w:bookmarkStart w:id="164" w:name="_Toc416004823"/>
      <w:bookmarkStart w:id="165" w:name="_Toc446275310"/>
      <w:bookmarkStart w:id="166" w:name="_Toc446275667"/>
      <w:bookmarkStart w:id="167" w:name="_Toc446276972"/>
      <w:bookmarkStart w:id="168" w:name="_Toc446279299"/>
      <w:bookmarkStart w:id="169" w:name="_Toc107240897"/>
      <w:bookmarkEnd w:id="162"/>
      <w:r w:rsidRPr="00961DB0">
        <w:rPr>
          <w:sz w:val="24"/>
          <w:szCs w:val="24"/>
        </w:rPr>
        <w:lastRenderedPageBreak/>
        <w:t>Clinical Affiliation</w:t>
      </w:r>
      <w:bookmarkEnd w:id="163"/>
      <w:bookmarkEnd w:id="164"/>
      <w:bookmarkEnd w:id="165"/>
      <w:bookmarkEnd w:id="166"/>
      <w:bookmarkEnd w:id="167"/>
      <w:bookmarkEnd w:id="168"/>
      <w:bookmarkEnd w:id="169"/>
    </w:p>
    <w:p w14:paraId="613B0D1D" w14:textId="2D43A4BC" w:rsidR="007C5230" w:rsidRPr="00961DB0" w:rsidRDefault="00FB50CD" w:rsidP="00961DB0">
      <w:pPr>
        <w:spacing w:after="120"/>
        <w:ind w:firstLine="720"/>
        <w:jc w:val="both"/>
        <w:rPr>
          <w:rFonts w:ascii="Arial" w:hAnsi="Arial" w:cs="Arial"/>
          <w:sz w:val="24"/>
          <w:szCs w:val="24"/>
        </w:rPr>
      </w:pPr>
      <w:r w:rsidRPr="00961DB0">
        <w:rPr>
          <w:rFonts w:ascii="Arial" w:hAnsi="Arial" w:cs="Arial"/>
          <w:sz w:val="24"/>
          <w:szCs w:val="24"/>
        </w:rPr>
        <w:t>Each student is assigned to two</w:t>
      </w:r>
      <w:r w:rsidR="00535EFE" w:rsidRPr="00961DB0">
        <w:rPr>
          <w:rFonts w:ascii="Arial" w:hAnsi="Arial" w:cs="Arial"/>
          <w:sz w:val="24"/>
          <w:szCs w:val="24"/>
        </w:rPr>
        <w:t>, full-time,</w:t>
      </w:r>
      <w:r w:rsidR="00AA745C" w:rsidRPr="00961DB0">
        <w:rPr>
          <w:rFonts w:ascii="Arial" w:hAnsi="Arial" w:cs="Arial"/>
          <w:sz w:val="24"/>
          <w:szCs w:val="24"/>
        </w:rPr>
        <w:t xml:space="preserve"> 7</w:t>
      </w:r>
      <w:r w:rsidR="00E100D6" w:rsidRPr="00961DB0">
        <w:rPr>
          <w:rFonts w:ascii="Arial" w:hAnsi="Arial" w:cs="Arial"/>
          <w:sz w:val="24"/>
          <w:szCs w:val="24"/>
        </w:rPr>
        <w:t xml:space="preserve"> </w:t>
      </w:r>
      <w:r w:rsidR="00052D0B" w:rsidRPr="00961DB0">
        <w:rPr>
          <w:rFonts w:ascii="Arial" w:hAnsi="Arial" w:cs="Arial"/>
          <w:sz w:val="24"/>
          <w:szCs w:val="24"/>
        </w:rPr>
        <w:t xml:space="preserve">½ </w:t>
      </w:r>
      <w:r w:rsidR="00AA745C" w:rsidRPr="00961DB0">
        <w:rPr>
          <w:rFonts w:ascii="Arial" w:hAnsi="Arial" w:cs="Arial"/>
          <w:sz w:val="24"/>
          <w:szCs w:val="24"/>
        </w:rPr>
        <w:t>we</w:t>
      </w:r>
      <w:r w:rsidRPr="00961DB0">
        <w:rPr>
          <w:rFonts w:ascii="Arial" w:hAnsi="Arial" w:cs="Arial"/>
          <w:sz w:val="24"/>
          <w:szCs w:val="24"/>
        </w:rPr>
        <w:t xml:space="preserve">ek clinical affiliations, one in the Fall </w:t>
      </w:r>
      <w:r w:rsidR="00F62061">
        <w:rPr>
          <w:rFonts w:ascii="Arial" w:hAnsi="Arial" w:cs="Arial"/>
          <w:sz w:val="24"/>
          <w:szCs w:val="24"/>
        </w:rPr>
        <w:t>(PTA 2335</w:t>
      </w:r>
      <w:r w:rsidR="00535EFE" w:rsidRPr="00961DB0">
        <w:rPr>
          <w:rFonts w:ascii="Arial" w:hAnsi="Arial" w:cs="Arial"/>
          <w:sz w:val="24"/>
          <w:szCs w:val="24"/>
        </w:rPr>
        <w:t xml:space="preserve">) </w:t>
      </w:r>
      <w:r w:rsidRPr="00961DB0">
        <w:rPr>
          <w:rFonts w:ascii="Arial" w:hAnsi="Arial" w:cs="Arial"/>
          <w:sz w:val="24"/>
          <w:szCs w:val="24"/>
        </w:rPr>
        <w:t xml:space="preserve">and one in the Spring </w:t>
      </w:r>
      <w:r w:rsidR="00F62061">
        <w:rPr>
          <w:rFonts w:ascii="Arial" w:hAnsi="Arial" w:cs="Arial"/>
          <w:sz w:val="24"/>
          <w:szCs w:val="24"/>
        </w:rPr>
        <w:t>(PTA 2435</w:t>
      </w:r>
      <w:r w:rsidR="00535EFE" w:rsidRPr="00961DB0">
        <w:rPr>
          <w:rFonts w:ascii="Arial" w:hAnsi="Arial" w:cs="Arial"/>
          <w:sz w:val="24"/>
          <w:szCs w:val="24"/>
        </w:rPr>
        <w:t xml:space="preserve">) </w:t>
      </w:r>
      <w:r w:rsidRPr="00961DB0">
        <w:rPr>
          <w:rFonts w:ascii="Arial" w:hAnsi="Arial" w:cs="Arial"/>
          <w:sz w:val="24"/>
          <w:szCs w:val="24"/>
        </w:rPr>
        <w:t>of the 2</w:t>
      </w:r>
      <w:r w:rsidRPr="00961DB0">
        <w:rPr>
          <w:rFonts w:ascii="Arial" w:hAnsi="Arial" w:cs="Arial"/>
          <w:sz w:val="24"/>
          <w:szCs w:val="24"/>
          <w:vertAlign w:val="superscript"/>
        </w:rPr>
        <w:t>nd</w:t>
      </w:r>
      <w:r w:rsidRPr="00961DB0">
        <w:rPr>
          <w:rFonts w:ascii="Arial" w:hAnsi="Arial" w:cs="Arial"/>
          <w:sz w:val="24"/>
          <w:szCs w:val="24"/>
        </w:rPr>
        <w:t xml:space="preserve"> year of the program.  </w:t>
      </w:r>
      <w:r w:rsidR="007C5230" w:rsidRPr="00961DB0">
        <w:rPr>
          <w:rFonts w:ascii="Arial" w:hAnsi="Arial" w:cs="Arial"/>
          <w:sz w:val="24"/>
          <w:szCs w:val="24"/>
        </w:rPr>
        <w:t>The ACCE oversees the clinical experience/affiliation.  The clinical affiliations provide each student with the opportunity to learn in a supervised clinical setting</w:t>
      </w:r>
      <w:r w:rsidRPr="00961DB0">
        <w:rPr>
          <w:rFonts w:ascii="Arial" w:hAnsi="Arial" w:cs="Arial"/>
          <w:sz w:val="24"/>
          <w:szCs w:val="24"/>
        </w:rPr>
        <w:t>.</w:t>
      </w:r>
      <w:r w:rsidR="007C5230" w:rsidRPr="00961DB0">
        <w:rPr>
          <w:rFonts w:ascii="Arial" w:hAnsi="Arial" w:cs="Arial"/>
          <w:sz w:val="24"/>
          <w:szCs w:val="24"/>
        </w:rPr>
        <w:t xml:space="preserve"> This clinical time is an integral part of the student’s education.  It allows the student to develop the professional behaviors and technical skills necessary to function as a licensed PTA.  Each CI uses the same rating tool, the</w:t>
      </w:r>
      <w:r w:rsidR="00052D0B" w:rsidRPr="00961DB0">
        <w:rPr>
          <w:rFonts w:ascii="Arial" w:hAnsi="Arial" w:cs="Arial"/>
          <w:sz w:val="24"/>
          <w:szCs w:val="24"/>
        </w:rPr>
        <w:t xml:space="preserve"> PTA</w:t>
      </w:r>
      <w:r w:rsidR="007C5230" w:rsidRPr="00961DB0">
        <w:rPr>
          <w:rFonts w:ascii="Arial" w:hAnsi="Arial" w:cs="Arial"/>
          <w:sz w:val="24"/>
          <w:szCs w:val="24"/>
        </w:rPr>
        <w:t xml:space="preserve"> </w:t>
      </w:r>
      <w:r w:rsidR="00EF1BF5">
        <w:rPr>
          <w:rFonts w:ascii="Arial" w:hAnsi="Arial" w:cs="Arial"/>
          <w:sz w:val="24"/>
          <w:szCs w:val="24"/>
        </w:rPr>
        <w:t>PAS Acadaware</w:t>
      </w:r>
      <w:r w:rsidR="007C5230" w:rsidRPr="00961DB0">
        <w:rPr>
          <w:rFonts w:ascii="Arial" w:hAnsi="Arial" w:cs="Arial"/>
          <w:sz w:val="24"/>
          <w:szCs w:val="24"/>
        </w:rPr>
        <w:t xml:space="preserve">, to assess the students’ progress though the clinical affiliation.  The ACCE or a program faculty member meets at least once during each affiliation with the student and CI.  Other meetings are scheduled as necessary.  These meetings allow for information about the student, </w:t>
      </w:r>
      <w:r w:rsidR="00052D0B" w:rsidRPr="00961DB0">
        <w:rPr>
          <w:rFonts w:ascii="Arial" w:hAnsi="Arial" w:cs="Arial"/>
          <w:sz w:val="24"/>
          <w:szCs w:val="24"/>
        </w:rPr>
        <w:t xml:space="preserve">CI, </w:t>
      </w:r>
      <w:r w:rsidR="007C5230" w:rsidRPr="00961DB0">
        <w:rPr>
          <w:rFonts w:ascii="Arial" w:hAnsi="Arial" w:cs="Arial"/>
          <w:sz w:val="24"/>
          <w:szCs w:val="24"/>
        </w:rPr>
        <w:t>program, and clinic to be exchanged as part of the ongoing process of evaluating the PTA program at SCC and the students’ clinical performance</w:t>
      </w:r>
      <w:r w:rsidR="00052D0B" w:rsidRPr="00961DB0">
        <w:rPr>
          <w:rFonts w:ascii="Arial" w:hAnsi="Arial" w:cs="Arial"/>
          <w:sz w:val="24"/>
          <w:szCs w:val="24"/>
        </w:rPr>
        <w:t>, as well as assisting the CI in professional growth as a clinical educator</w:t>
      </w:r>
      <w:r w:rsidR="007C5230" w:rsidRPr="00961DB0">
        <w:rPr>
          <w:rFonts w:ascii="Arial" w:hAnsi="Arial" w:cs="Arial"/>
          <w:sz w:val="24"/>
          <w:szCs w:val="24"/>
        </w:rPr>
        <w:t>.</w:t>
      </w:r>
    </w:p>
    <w:p w14:paraId="3172F02C" w14:textId="77777777" w:rsidR="00961DB0" w:rsidRPr="00961DB0" w:rsidRDefault="00961DB0" w:rsidP="00961DB0">
      <w:pPr>
        <w:spacing w:after="120"/>
        <w:ind w:firstLine="720"/>
        <w:jc w:val="both"/>
        <w:rPr>
          <w:rFonts w:ascii="Arial" w:hAnsi="Arial" w:cs="Arial"/>
          <w:sz w:val="24"/>
          <w:szCs w:val="24"/>
        </w:rPr>
      </w:pPr>
    </w:p>
    <w:p w14:paraId="21748B46" w14:textId="34E95FE4" w:rsidR="00961DB0" w:rsidRPr="00961DB0" w:rsidRDefault="007C5230" w:rsidP="00961DB0">
      <w:pPr>
        <w:pStyle w:val="Title"/>
        <w:spacing w:after="120"/>
        <w:ind w:firstLine="720"/>
        <w:jc w:val="both"/>
        <w:rPr>
          <w:rFonts w:cs="Arial"/>
          <w:b w:val="0"/>
          <w:sz w:val="24"/>
          <w:szCs w:val="24"/>
        </w:rPr>
      </w:pPr>
      <w:r w:rsidRPr="5B0BCC42">
        <w:rPr>
          <w:rFonts w:cs="Arial"/>
          <w:b w:val="0"/>
          <w:sz w:val="24"/>
          <w:szCs w:val="24"/>
        </w:rPr>
        <w:t xml:space="preserve">It is the firm desire and plan of the </w:t>
      </w:r>
      <w:r w:rsidR="00A5627D" w:rsidRPr="5B0BCC42">
        <w:rPr>
          <w:rFonts w:cs="Arial"/>
          <w:b w:val="0"/>
          <w:sz w:val="24"/>
          <w:szCs w:val="24"/>
        </w:rPr>
        <w:t>ACCE and</w:t>
      </w:r>
      <w:r w:rsidRPr="5B0BCC42">
        <w:rPr>
          <w:rFonts w:cs="Arial"/>
          <w:b w:val="0"/>
          <w:sz w:val="24"/>
          <w:szCs w:val="24"/>
        </w:rPr>
        <w:t xml:space="preserve"> faculty to provide the students with the most effective clinical learning available.</w:t>
      </w:r>
      <w:r w:rsidR="00FB50CD" w:rsidRPr="5B0BCC42">
        <w:rPr>
          <w:rFonts w:cs="Arial"/>
          <w:b w:val="0"/>
          <w:sz w:val="24"/>
          <w:szCs w:val="24"/>
        </w:rPr>
        <w:t xml:space="preserve">  Final a</w:t>
      </w:r>
      <w:r w:rsidRPr="5B0BCC42">
        <w:rPr>
          <w:rFonts w:cs="Arial"/>
          <w:b w:val="0"/>
          <w:sz w:val="24"/>
          <w:szCs w:val="24"/>
        </w:rPr>
        <w:t xml:space="preserve">ssignments of students to clinical sites occur approximately </w:t>
      </w:r>
      <w:r w:rsidR="00A5627D" w:rsidRPr="5B0BCC42">
        <w:rPr>
          <w:rFonts w:cs="Arial"/>
          <w:b w:val="0"/>
          <w:sz w:val="24"/>
          <w:szCs w:val="24"/>
        </w:rPr>
        <w:t>8</w:t>
      </w:r>
      <w:r w:rsidR="00C86AB8" w:rsidRPr="5B0BCC42">
        <w:rPr>
          <w:rFonts w:cs="Arial"/>
          <w:b w:val="0"/>
          <w:sz w:val="24"/>
          <w:szCs w:val="24"/>
        </w:rPr>
        <w:t>-</w:t>
      </w:r>
      <w:r w:rsidR="00A5627D" w:rsidRPr="5B0BCC42">
        <w:rPr>
          <w:rFonts w:cs="Arial"/>
          <w:b w:val="0"/>
          <w:sz w:val="24"/>
          <w:szCs w:val="24"/>
        </w:rPr>
        <w:t>10</w:t>
      </w:r>
      <w:r w:rsidR="0017007E" w:rsidRPr="5B0BCC42">
        <w:rPr>
          <w:rFonts w:cs="Arial"/>
          <w:b w:val="0"/>
          <w:sz w:val="24"/>
          <w:szCs w:val="24"/>
        </w:rPr>
        <w:t xml:space="preserve"> </w:t>
      </w:r>
      <w:r w:rsidRPr="5B0BCC42">
        <w:rPr>
          <w:rFonts w:cs="Arial"/>
          <w:b w:val="0"/>
          <w:sz w:val="24"/>
          <w:szCs w:val="24"/>
        </w:rPr>
        <w:t xml:space="preserve">weeks prior to the actual experience.  </w:t>
      </w:r>
      <w:r w:rsidR="00C86AB8" w:rsidRPr="5B0BCC42">
        <w:rPr>
          <w:rFonts w:cs="Arial"/>
          <w:b w:val="0"/>
          <w:sz w:val="24"/>
          <w:szCs w:val="24"/>
        </w:rPr>
        <w:t xml:space="preserve">Students will need to be prepared to drive </w:t>
      </w:r>
      <w:r w:rsidR="009C2C06" w:rsidRPr="5B0BCC42">
        <w:rPr>
          <w:rFonts w:cs="Arial"/>
          <w:i/>
          <w:iCs/>
          <w:sz w:val="24"/>
          <w:szCs w:val="24"/>
        </w:rPr>
        <w:t xml:space="preserve">up to 75 </w:t>
      </w:r>
      <w:r w:rsidR="00C86AB8" w:rsidRPr="5B0BCC42">
        <w:rPr>
          <w:rFonts w:cs="Arial"/>
          <w:i/>
          <w:iCs/>
          <w:sz w:val="24"/>
          <w:szCs w:val="24"/>
        </w:rPr>
        <w:t>miles from current or available housing</w:t>
      </w:r>
      <w:r w:rsidR="00C86AB8" w:rsidRPr="5B0BCC42">
        <w:rPr>
          <w:rFonts w:cs="Arial"/>
          <w:b w:val="0"/>
          <w:sz w:val="24"/>
          <w:szCs w:val="24"/>
        </w:rPr>
        <w:t xml:space="preserve"> to get to their clinical site.  </w:t>
      </w:r>
      <w:r w:rsidR="0046533D" w:rsidRPr="5B0BCC42">
        <w:rPr>
          <w:rFonts w:cs="Arial"/>
          <w:i/>
          <w:iCs/>
          <w:sz w:val="24"/>
          <w:szCs w:val="24"/>
        </w:rPr>
        <w:t>Additional driving may also be required during the clinical affiliation, dependent upon the clinical experience.</w:t>
      </w:r>
      <w:r w:rsidR="0046533D" w:rsidRPr="5B0BCC42">
        <w:rPr>
          <w:rFonts w:cs="Arial"/>
          <w:b w:val="0"/>
          <w:sz w:val="24"/>
          <w:szCs w:val="24"/>
        </w:rPr>
        <w:t xml:space="preserve"> </w:t>
      </w:r>
      <w:r w:rsidR="00FF694A" w:rsidRPr="5B0BCC42">
        <w:rPr>
          <w:rFonts w:cs="Arial"/>
          <w:b w:val="0"/>
          <w:sz w:val="24"/>
          <w:szCs w:val="24"/>
        </w:rPr>
        <w:t xml:space="preserve">If students wish to live closer to their clinical site, they will assume the responsibility and cost for housing.  </w:t>
      </w:r>
      <w:r w:rsidRPr="5B0BCC42">
        <w:rPr>
          <w:rFonts w:cs="Arial"/>
          <w:b w:val="0"/>
          <w:sz w:val="24"/>
          <w:szCs w:val="24"/>
        </w:rPr>
        <w:t xml:space="preserve">Due to the dynamic nature of health care, these assignments vary tremendously from </w:t>
      </w:r>
      <w:r w:rsidR="00FB50CD" w:rsidRPr="5B0BCC42">
        <w:rPr>
          <w:rFonts w:cs="Arial"/>
          <w:b w:val="0"/>
          <w:sz w:val="24"/>
          <w:szCs w:val="24"/>
        </w:rPr>
        <w:t>term</w:t>
      </w:r>
      <w:r w:rsidRPr="5B0BCC42">
        <w:rPr>
          <w:rFonts w:cs="Arial"/>
          <w:b w:val="0"/>
          <w:sz w:val="24"/>
          <w:szCs w:val="24"/>
        </w:rPr>
        <w:t xml:space="preserve"> to </w:t>
      </w:r>
      <w:r w:rsidR="00FB50CD" w:rsidRPr="5B0BCC42">
        <w:rPr>
          <w:rFonts w:cs="Arial"/>
          <w:b w:val="0"/>
          <w:sz w:val="24"/>
          <w:szCs w:val="24"/>
        </w:rPr>
        <w:t>term</w:t>
      </w:r>
      <w:r w:rsidRPr="5B0BCC42">
        <w:rPr>
          <w:rFonts w:cs="Arial"/>
          <w:b w:val="0"/>
          <w:sz w:val="24"/>
          <w:szCs w:val="24"/>
        </w:rPr>
        <w:t xml:space="preserve"> and year to year.  </w:t>
      </w:r>
      <w:r w:rsidR="00FB50CD" w:rsidRPr="5B0BCC42">
        <w:rPr>
          <w:rFonts w:cs="Arial"/>
          <w:b w:val="0"/>
          <w:sz w:val="24"/>
          <w:szCs w:val="24"/>
        </w:rPr>
        <w:t>In the event that any clinical placement get</w:t>
      </w:r>
      <w:r w:rsidR="004408E1" w:rsidRPr="5B0BCC42">
        <w:rPr>
          <w:rFonts w:cs="Arial"/>
          <w:b w:val="0"/>
          <w:sz w:val="24"/>
          <w:szCs w:val="24"/>
        </w:rPr>
        <w:t>s</w:t>
      </w:r>
      <w:r w:rsidR="00FB50CD" w:rsidRPr="5B0BCC42">
        <w:rPr>
          <w:rFonts w:cs="Arial"/>
          <w:b w:val="0"/>
          <w:sz w:val="24"/>
          <w:szCs w:val="24"/>
        </w:rPr>
        <w:t xml:space="preserve"> cancelled, there are policies in place for managing this situation.  </w:t>
      </w:r>
      <w:r w:rsidRPr="5B0BCC42">
        <w:rPr>
          <w:rFonts w:cs="Arial"/>
          <w:b w:val="0"/>
          <w:sz w:val="24"/>
          <w:szCs w:val="24"/>
        </w:rPr>
        <w:t xml:space="preserve">Students are required to be assigned to </w:t>
      </w:r>
      <w:r w:rsidR="00C86AB8" w:rsidRPr="5B0BCC42">
        <w:rPr>
          <w:rFonts w:cs="Arial"/>
          <w:i/>
          <w:iCs/>
          <w:sz w:val="24"/>
          <w:szCs w:val="24"/>
        </w:rPr>
        <w:t>1 Inpatient Setting</w:t>
      </w:r>
      <w:r w:rsidR="00C86AB8" w:rsidRPr="5B0BCC42">
        <w:rPr>
          <w:rFonts w:cs="Arial"/>
          <w:b w:val="0"/>
          <w:sz w:val="24"/>
          <w:szCs w:val="24"/>
        </w:rPr>
        <w:t xml:space="preserve"> (hospital, skilled nursing facility, rehab hospital, long-term acute care center, inpatient pediatric center, transitional care unit</w:t>
      </w:r>
      <w:r w:rsidR="00234E06" w:rsidRPr="5B0BCC42">
        <w:rPr>
          <w:rFonts w:cs="Arial"/>
          <w:b w:val="0"/>
          <w:sz w:val="24"/>
          <w:szCs w:val="24"/>
        </w:rPr>
        <w:t>, home health</w:t>
      </w:r>
      <w:r w:rsidR="00C86AB8" w:rsidRPr="5B0BCC42">
        <w:rPr>
          <w:rFonts w:cs="Arial"/>
          <w:b w:val="0"/>
          <w:sz w:val="24"/>
          <w:szCs w:val="24"/>
        </w:rPr>
        <w:t xml:space="preserve">) and </w:t>
      </w:r>
      <w:r w:rsidR="00C86AB8" w:rsidRPr="5B0BCC42">
        <w:rPr>
          <w:rFonts w:cs="Arial"/>
          <w:i/>
          <w:iCs/>
          <w:sz w:val="24"/>
          <w:szCs w:val="24"/>
        </w:rPr>
        <w:t>1 Outpatient Setting</w:t>
      </w:r>
      <w:r w:rsidR="00C86AB8" w:rsidRPr="5B0BCC42">
        <w:rPr>
          <w:rFonts w:cs="Arial"/>
          <w:b w:val="0"/>
          <w:sz w:val="24"/>
          <w:szCs w:val="24"/>
        </w:rPr>
        <w:t xml:space="preserve"> (outpatient orthopedic center, industrial rehab center, sports medicine clinic, </w:t>
      </w:r>
      <w:r w:rsidR="00234E06" w:rsidRPr="5B0BCC42">
        <w:rPr>
          <w:rFonts w:cs="Arial"/>
          <w:b w:val="0"/>
          <w:sz w:val="24"/>
          <w:szCs w:val="24"/>
        </w:rPr>
        <w:t xml:space="preserve">outpatient rehab facility, </w:t>
      </w:r>
      <w:r w:rsidR="00C86AB8" w:rsidRPr="5B0BCC42">
        <w:rPr>
          <w:rFonts w:cs="Arial"/>
          <w:b w:val="0"/>
          <w:sz w:val="24"/>
          <w:szCs w:val="24"/>
        </w:rPr>
        <w:t>pediatric rehab center) for their clinical rotations</w:t>
      </w:r>
      <w:r w:rsidRPr="5B0BCC42">
        <w:rPr>
          <w:rFonts w:cs="Arial"/>
          <w:b w:val="0"/>
          <w:sz w:val="24"/>
          <w:szCs w:val="24"/>
        </w:rPr>
        <w:t>.  The clinical experience is designed to progress the student toward entry level competence in the field of physical therapy and to meet the requirements of the Commission on Accreditation of Physical Therapy Education which is the agency that accredits the PTA program for the AAS degree. Requests for accommodations must go through</w:t>
      </w:r>
      <w:r w:rsidR="00A368FD" w:rsidRPr="5B0BCC42">
        <w:rPr>
          <w:rFonts w:cs="Arial"/>
          <w:b w:val="0"/>
          <w:sz w:val="24"/>
          <w:szCs w:val="24"/>
        </w:rPr>
        <w:t xml:space="preserve"> </w:t>
      </w:r>
      <w:r w:rsidR="00F27A00" w:rsidRPr="5B0BCC42">
        <w:rPr>
          <w:rFonts w:cs="Arial"/>
          <w:b w:val="0"/>
          <w:sz w:val="24"/>
          <w:szCs w:val="24"/>
        </w:rPr>
        <w:t xml:space="preserve">Accessibility </w:t>
      </w:r>
      <w:r w:rsidRPr="5B0BCC42">
        <w:rPr>
          <w:rFonts w:cs="Arial"/>
          <w:b w:val="0"/>
          <w:sz w:val="24"/>
          <w:szCs w:val="24"/>
        </w:rPr>
        <w:t xml:space="preserve">Services. Refer to the PTA </w:t>
      </w:r>
      <w:r w:rsidR="005C593E" w:rsidRPr="5B0BCC42">
        <w:rPr>
          <w:rFonts w:cs="Arial"/>
          <w:b w:val="0"/>
          <w:sz w:val="24"/>
          <w:szCs w:val="24"/>
        </w:rPr>
        <w:t xml:space="preserve">program </w:t>
      </w:r>
      <w:hyperlink r:id="rId28">
        <w:r w:rsidR="005C593E" w:rsidRPr="5B0BCC42">
          <w:rPr>
            <w:rStyle w:val="Hyperlink"/>
            <w:rFonts w:cs="Arial"/>
            <w:i/>
            <w:iCs/>
            <w:sz w:val="24"/>
            <w:szCs w:val="24"/>
          </w:rPr>
          <w:t xml:space="preserve">Student </w:t>
        </w:r>
        <w:r w:rsidR="009C2C06" w:rsidRPr="5B0BCC42">
          <w:rPr>
            <w:rStyle w:val="Hyperlink"/>
            <w:rFonts w:cs="Arial"/>
            <w:i/>
            <w:iCs/>
            <w:sz w:val="24"/>
            <w:szCs w:val="24"/>
          </w:rPr>
          <w:t>Handbook</w:t>
        </w:r>
      </w:hyperlink>
      <w:r w:rsidR="009C2C06" w:rsidRPr="5B0BCC42">
        <w:rPr>
          <w:rFonts w:cs="Arial"/>
          <w:i/>
          <w:iCs/>
          <w:sz w:val="24"/>
          <w:szCs w:val="24"/>
        </w:rPr>
        <w:t xml:space="preserve"> </w:t>
      </w:r>
      <w:r w:rsidRPr="5B0BCC42">
        <w:rPr>
          <w:rFonts w:cs="Arial"/>
          <w:b w:val="0"/>
          <w:sz w:val="24"/>
          <w:szCs w:val="24"/>
        </w:rPr>
        <w:t>for the procedure</w:t>
      </w:r>
      <w:r w:rsidR="004408E1" w:rsidRPr="5B0BCC42">
        <w:rPr>
          <w:rFonts w:cs="Arial"/>
          <w:b w:val="0"/>
          <w:sz w:val="24"/>
          <w:szCs w:val="24"/>
        </w:rPr>
        <w:t>:</w:t>
      </w:r>
    </w:p>
    <w:p w14:paraId="0F0FB441" w14:textId="5CBD2944" w:rsidR="00961DB0" w:rsidRPr="00961DB0" w:rsidRDefault="007C5230" w:rsidP="00961DB0">
      <w:pPr>
        <w:pStyle w:val="Title"/>
        <w:spacing w:after="120"/>
        <w:ind w:firstLine="720"/>
        <w:jc w:val="both"/>
        <w:rPr>
          <w:rFonts w:cs="Arial"/>
          <w:b w:val="0"/>
          <w:sz w:val="24"/>
          <w:szCs w:val="24"/>
        </w:rPr>
      </w:pPr>
      <w:r w:rsidRPr="00961DB0">
        <w:rPr>
          <w:rFonts w:cs="Arial"/>
          <w:b w:val="0"/>
          <w:sz w:val="24"/>
          <w:szCs w:val="24"/>
        </w:rPr>
        <w:t xml:space="preserve">It is the responsibility of the CCCE/CI and student to maintain patient confidentiality by adhering to </w:t>
      </w:r>
      <w:hyperlink r:id="rId29" w:history="1">
        <w:r w:rsidRPr="00751ACC">
          <w:rPr>
            <w:rStyle w:val="Hyperlink"/>
            <w:rFonts w:cs="Arial"/>
            <w:b w:val="0"/>
            <w:sz w:val="24"/>
            <w:szCs w:val="24"/>
          </w:rPr>
          <w:t>Health Insurance Portability and Accountability Act</w:t>
        </w:r>
      </w:hyperlink>
      <w:r w:rsidRPr="00961DB0">
        <w:rPr>
          <w:rFonts w:cs="Arial"/>
          <w:b w:val="0"/>
          <w:sz w:val="24"/>
          <w:szCs w:val="24"/>
        </w:rPr>
        <w:t xml:space="preserve"> (HIPAA) guidelines. The confidentiality of student records/information provided to the CCCE/CI by the student or the PTA program at Sinclair Community College is also protected by </w:t>
      </w:r>
      <w:hyperlink r:id="rId30" w:history="1">
        <w:r w:rsidRPr="00751ACC">
          <w:rPr>
            <w:rStyle w:val="Hyperlink"/>
            <w:rFonts w:cs="Arial"/>
            <w:b w:val="0"/>
            <w:sz w:val="24"/>
            <w:szCs w:val="24"/>
          </w:rPr>
          <w:t>Family Education Rights and Privacy Act</w:t>
        </w:r>
      </w:hyperlink>
      <w:r w:rsidRPr="00961DB0">
        <w:rPr>
          <w:rFonts w:cs="Arial"/>
          <w:b w:val="0"/>
          <w:sz w:val="24"/>
          <w:szCs w:val="24"/>
        </w:rPr>
        <w:t xml:space="preserve"> (FERPA) guidelines. These FERPA guidelines </w:t>
      </w:r>
      <w:r w:rsidR="00767B89">
        <w:rPr>
          <w:rFonts w:cs="Arial"/>
          <w:b w:val="0"/>
          <w:sz w:val="24"/>
          <w:szCs w:val="24"/>
        </w:rPr>
        <w:t xml:space="preserve">affect </w:t>
      </w:r>
      <w:r w:rsidR="00767B89" w:rsidRPr="00961DB0">
        <w:rPr>
          <w:rFonts w:cs="Arial"/>
          <w:b w:val="0"/>
          <w:sz w:val="24"/>
          <w:szCs w:val="24"/>
        </w:rPr>
        <w:t>student</w:t>
      </w:r>
      <w:r w:rsidRPr="00961DB0">
        <w:rPr>
          <w:rFonts w:cs="Arial"/>
          <w:b w:val="0"/>
          <w:sz w:val="24"/>
          <w:szCs w:val="24"/>
        </w:rPr>
        <w:t xml:space="preserve"> information such as health information, fingerprinting, and grades.</w:t>
      </w:r>
    </w:p>
    <w:p w14:paraId="6882E173" w14:textId="77777777" w:rsidR="007A282F" w:rsidRDefault="007A282F" w:rsidP="00961DB0">
      <w:pPr>
        <w:spacing w:after="120"/>
        <w:jc w:val="both"/>
        <w:rPr>
          <w:rStyle w:val="Hyperlink"/>
          <w:rFonts w:ascii="Arial" w:hAnsi="Arial" w:cs="Arial"/>
          <w:sz w:val="20"/>
          <w:szCs w:val="20"/>
        </w:rPr>
      </w:pPr>
      <w:r>
        <w:rPr>
          <w:rStyle w:val="Hyperlink"/>
          <w:rFonts w:ascii="Arial" w:hAnsi="Arial" w:cs="Arial"/>
          <w:sz w:val="20"/>
          <w:szCs w:val="20"/>
        </w:rPr>
        <w:br w:type="page"/>
      </w:r>
    </w:p>
    <w:p w14:paraId="000FEFB1" w14:textId="77777777" w:rsidR="00956C94" w:rsidRDefault="00B20B18" w:rsidP="00751ACC">
      <w:pPr>
        <w:pStyle w:val="Heading3"/>
        <w:numPr>
          <w:ilvl w:val="0"/>
          <w:numId w:val="0"/>
        </w:numPr>
        <w:spacing w:before="0" w:after="0"/>
        <w:rPr>
          <w:color w:val="A6A6A6" w:themeColor="background1" w:themeShade="A6"/>
          <w:sz w:val="24"/>
          <w:szCs w:val="24"/>
          <w:vertAlign w:val="superscript"/>
        </w:rPr>
      </w:pPr>
      <w:bookmarkStart w:id="170" w:name="_CLINICAL_EDUCATION_RESPONSIBILITIES"/>
      <w:bookmarkStart w:id="171" w:name="_CLINICAL_CONDUCT"/>
      <w:bookmarkStart w:id="172" w:name="_Clinical_Conduct_(CAPTE"/>
      <w:bookmarkStart w:id="173" w:name="_Toc416003261"/>
      <w:bookmarkStart w:id="174" w:name="_Toc416004825"/>
      <w:bookmarkStart w:id="175" w:name="_Toc446275311"/>
      <w:bookmarkStart w:id="176" w:name="_Toc446275668"/>
      <w:bookmarkStart w:id="177" w:name="_Toc446276973"/>
      <w:bookmarkStart w:id="178" w:name="_Toc446279300"/>
      <w:bookmarkStart w:id="179" w:name="_Toc107240898"/>
      <w:bookmarkEnd w:id="170"/>
      <w:bookmarkEnd w:id="171"/>
      <w:bookmarkEnd w:id="172"/>
      <w:r w:rsidRPr="00961DB0">
        <w:rPr>
          <w:sz w:val="24"/>
          <w:szCs w:val="24"/>
        </w:rPr>
        <w:lastRenderedPageBreak/>
        <w:t>Clinical Conduct</w:t>
      </w:r>
      <w:bookmarkEnd w:id="173"/>
      <w:bookmarkEnd w:id="174"/>
      <w:r w:rsidR="00751ACC">
        <w:rPr>
          <w:sz w:val="24"/>
          <w:szCs w:val="24"/>
        </w:rPr>
        <w:t xml:space="preserve"> </w:t>
      </w:r>
      <w:r w:rsidR="00751ACC">
        <w:rPr>
          <w:color w:val="A6A6A6" w:themeColor="background1" w:themeShade="A6"/>
          <w:sz w:val="24"/>
          <w:szCs w:val="24"/>
          <w:vertAlign w:val="superscript"/>
        </w:rPr>
        <w:t>(CAPTE 5D, 5E)</w:t>
      </w:r>
      <w:bookmarkEnd w:id="175"/>
      <w:bookmarkEnd w:id="176"/>
      <w:bookmarkEnd w:id="177"/>
      <w:bookmarkEnd w:id="178"/>
      <w:bookmarkEnd w:id="179"/>
    </w:p>
    <w:p w14:paraId="7E6B16E3" w14:textId="77777777" w:rsidR="00751ACC" w:rsidRPr="00751ACC" w:rsidRDefault="00751ACC" w:rsidP="00751ACC"/>
    <w:p w14:paraId="6D5A0E81" w14:textId="01DD0B47" w:rsidR="00956C94" w:rsidRDefault="00956C94" w:rsidP="5B0BCC42">
      <w:pPr>
        <w:pStyle w:val="Title"/>
        <w:spacing w:line="360" w:lineRule="auto"/>
        <w:ind w:firstLine="720"/>
        <w:jc w:val="both"/>
        <w:rPr>
          <w:rFonts w:cs="Arial"/>
          <w:b w:val="0"/>
          <w:sz w:val="22"/>
          <w:szCs w:val="22"/>
        </w:rPr>
      </w:pPr>
      <w:r w:rsidRPr="5B0BCC42">
        <w:rPr>
          <w:rFonts w:cs="Arial"/>
          <w:b w:val="0"/>
          <w:sz w:val="22"/>
          <w:szCs w:val="22"/>
        </w:rPr>
        <w:t xml:space="preserve">The college and clinical facility expect every student to observe basic rules of good workplace behavior.   As a member of the health care team, it is important that the student understand the policies and procedures of the program and the consequences of inappropriate workplace behavior.  Performance not compatible with appropriate workplace behavior will be documented by the CI and handled in accordance with the Professional Behavior Policy of the PTA program at SCC and the policies outlined in the </w:t>
      </w:r>
      <w:hyperlink r:id="rId31" w:history="1">
        <w:r w:rsidRPr="5B0BCC42">
          <w:rPr>
            <w:rStyle w:val="Hyperlink"/>
            <w:rFonts w:cs="Arial"/>
            <w:b w:val="0"/>
            <w:sz w:val="22"/>
            <w:szCs w:val="22"/>
          </w:rPr>
          <w:t>PTA Program Student Handbook</w:t>
        </w:r>
      </w:hyperlink>
      <w:r w:rsidRPr="5B0BCC42">
        <w:rPr>
          <w:rFonts w:cs="Arial"/>
          <w:b w:val="0"/>
          <w:sz w:val="22"/>
          <w:szCs w:val="22"/>
        </w:rPr>
        <w:t xml:space="preserve"> and </w:t>
      </w:r>
      <w:hyperlink r:id="rId32" w:history="1">
        <w:r w:rsidRPr="009914D7">
          <w:rPr>
            <w:rStyle w:val="Hyperlink"/>
            <w:rFonts w:cs="Arial"/>
            <w:b w:val="0"/>
            <w:sz w:val="22"/>
            <w:szCs w:val="22"/>
          </w:rPr>
          <w:t>SCC Student Judicial Affairs</w:t>
        </w:r>
        <w:r w:rsidR="00E92A3D" w:rsidRPr="009914D7">
          <w:rPr>
            <w:rStyle w:val="Hyperlink"/>
            <w:rFonts w:cs="Arial"/>
            <w:b w:val="0"/>
            <w:sz w:val="22"/>
            <w:szCs w:val="22"/>
          </w:rPr>
          <w:t xml:space="preserve"> </w:t>
        </w:r>
        <w:r w:rsidR="00442BAF" w:rsidRPr="009914D7">
          <w:rPr>
            <w:rStyle w:val="Hyperlink"/>
          </w:rPr>
          <w:t xml:space="preserve">Code </w:t>
        </w:r>
        <w:r w:rsidR="00A14B71" w:rsidRPr="009914D7">
          <w:rPr>
            <w:rStyle w:val="Hyperlink"/>
          </w:rPr>
          <w:t>of Conduct</w:t>
        </w:r>
      </w:hyperlink>
      <w:r w:rsidRPr="5B0BCC42">
        <w:rPr>
          <w:rFonts w:cs="Arial"/>
          <w:b w:val="0"/>
          <w:sz w:val="22"/>
          <w:szCs w:val="22"/>
        </w:rPr>
        <w:t xml:space="preserve"> </w:t>
      </w:r>
    </w:p>
    <w:p w14:paraId="32EB6513" w14:textId="77777777" w:rsidR="00956C94" w:rsidRPr="00B94E98" w:rsidRDefault="00956C94" w:rsidP="006C1395">
      <w:pPr>
        <w:pStyle w:val="Title"/>
        <w:spacing w:line="360" w:lineRule="auto"/>
        <w:ind w:firstLine="720"/>
        <w:jc w:val="both"/>
        <w:rPr>
          <w:rFonts w:cs="Arial"/>
          <w:b w:val="0"/>
          <w:bCs/>
          <w:sz w:val="22"/>
          <w:szCs w:val="22"/>
        </w:rPr>
      </w:pPr>
    </w:p>
    <w:p w14:paraId="0B914746" w14:textId="77777777" w:rsidR="00956C94" w:rsidRPr="00B94E98" w:rsidRDefault="00956C94" w:rsidP="006C1395">
      <w:pPr>
        <w:pStyle w:val="Title"/>
        <w:tabs>
          <w:tab w:val="left" w:pos="360"/>
        </w:tabs>
        <w:spacing w:line="360" w:lineRule="auto"/>
        <w:jc w:val="both"/>
        <w:rPr>
          <w:rFonts w:cs="Arial"/>
          <w:b w:val="0"/>
          <w:bCs/>
          <w:sz w:val="22"/>
          <w:szCs w:val="22"/>
        </w:rPr>
      </w:pPr>
      <w:r w:rsidRPr="00B94E98">
        <w:rPr>
          <w:rFonts w:cs="Arial"/>
          <w:b w:val="0"/>
          <w:bCs/>
          <w:sz w:val="22"/>
          <w:szCs w:val="22"/>
        </w:rPr>
        <w:tab/>
        <w:t>The following behavior is subject to immediate clinical and/or course failure and possible dismissal from the PTA program at SCC:</w:t>
      </w:r>
    </w:p>
    <w:p w14:paraId="5F67F2D6" w14:textId="77777777" w:rsidR="00956C94" w:rsidRPr="00B94E98" w:rsidRDefault="00956C94" w:rsidP="00074771">
      <w:pPr>
        <w:pStyle w:val="Title"/>
        <w:numPr>
          <w:ilvl w:val="0"/>
          <w:numId w:val="11"/>
        </w:numPr>
        <w:tabs>
          <w:tab w:val="left" w:pos="540"/>
        </w:tabs>
        <w:spacing w:line="360" w:lineRule="auto"/>
        <w:jc w:val="both"/>
        <w:rPr>
          <w:rFonts w:cs="Arial"/>
          <w:b w:val="0"/>
          <w:bCs/>
          <w:sz w:val="22"/>
          <w:szCs w:val="22"/>
        </w:rPr>
      </w:pPr>
      <w:r w:rsidRPr="00B94E98">
        <w:rPr>
          <w:rFonts w:cs="Arial"/>
          <w:b w:val="0"/>
          <w:bCs/>
          <w:sz w:val="22"/>
          <w:szCs w:val="22"/>
        </w:rPr>
        <w:t>Deliberate inattention to patient care.</w:t>
      </w:r>
    </w:p>
    <w:p w14:paraId="31DBF49A" w14:textId="77777777" w:rsidR="00956C94" w:rsidRPr="00B94E98" w:rsidRDefault="00956C94" w:rsidP="00074771">
      <w:pPr>
        <w:pStyle w:val="Title"/>
        <w:numPr>
          <w:ilvl w:val="0"/>
          <w:numId w:val="11"/>
        </w:numPr>
        <w:tabs>
          <w:tab w:val="left" w:pos="540"/>
        </w:tabs>
        <w:spacing w:line="360" w:lineRule="auto"/>
        <w:jc w:val="both"/>
        <w:rPr>
          <w:rFonts w:cs="Arial"/>
          <w:b w:val="0"/>
          <w:bCs/>
          <w:sz w:val="22"/>
          <w:szCs w:val="22"/>
        </w:rPr>
      </w:pPr>
      <w:r w:rsidRPr="00B94E98">
        <w:rPr>
          <w:rFonts w:cs="Arial"/>
          <w:b w:val="0"/>
          <w:bCs/>
          <w:sz w:val="22"/>
          <w:szCs w:val="22"/>
        </w:rPr>
        <w:t xml:space="preserve">Any poor practice delivery which could result in harm to the patient. </w:t>
      </w:r>
    </w:p>
    <w:p w14:paraId="5E439142" w14:textId="77777777" w:rsidR="00956C94" w:rsidRPr="00B94E98"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Failure to report an injury or incident concerning a patient.</w:t>
      </w:r>
    </w:p>
    <w:p w14:paraId="61287E98" w14:textId="77777777" w:rsidR="00956C94" w:rsidRPr="00B94E98"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Divulging confidential information concerning a patient.</w:t>
      </w:r>
    </w:p>
    <w:p w14:paraId="698D8374" w14:textId="77777777" w:rsidR="00956C94" w:rsidRPr="00B94E98"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Rude or discourteous behavior.</w:t>
      </w:r>
    </w:p>
    <w:p w14:paraId="74F8EB1B" w14:textId="77777777" w:rsidR="00956C94" w:rsidRPr="00B94E98"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Unauthorized absence or chronic absence or tardiness.</w:t>
      </w:r>
    </w:p>
    <w:p w14:paraId="0C604F37" w14:textId="77777777" w:rsidR="00956C94" w:rsidRPr="00B94E98"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Falsification of clinic or program records.</w:t>
      </w:r>
    </w:p>
    <w:p w14:paraId="65CBB3BD" w14:textId="77777777" w:rsidR="00956C94" w:rsidRDefault="00956C94" w:rsidP="00074771">
      <w:pPr>
        <w:pStyle w:val="Title"/>
        <w:numPr>
          <w:ilvl w:val="0"/>
          <w:numId w:val="11"/>
        </w:numPr>
        <w:spacing w:line="360" w:lineRule="auto"/>
        <w:jc w:val="both"/>
        <w:rPr>
          <w:rFonts w:cs="Arial"/>
          <w:b w:val="0"/>
          <w:bCs/>
          <w:sz w:val="22"/>
          <w:szCs w:val="22"/>
        </w:rPr>
      </w:pPr>
      <w:r w:rsidRPr="00B94E98">
        <w:rPr>
          <w:rFonts w:cs="Arial"/>
          <w:b w:val="0"/>
          <w:bCs/>
          <w:sz w:val="22"/>
          <w:szCs w:val="22"/>
        </w:rPr>
        <w:t>Refusal to carry</w:t>
      </w:r>
      <w:r w:rsidR="003E1D33">
        <w:rPr>
          <w:rFonts w:cs="Arial"/>
          <w:b w:val="0"/>
          <w:bCs/>
          <w:sz w:val="22"/>
          <w:szCs w:val="22"/>
        </w:rPr>
        <w:t xml:space="preserve"> </w:t>
      </w:r>
      <w:r w:rsidRPr="00B94E98">
        <w:rPr>
          <w:rFonts w:cs="Arial"/>
          <w:b w:val="0"/>
          <w:bCs/>
          <w:sz w:val="22"/>
          <w:szCs w:val="22"/>
        </w:rPr>
        <w:t>out orders or instructions.</w:t>
      </w:r>
    </w:p>
    <w:p w14:paraId="376937CD" w14:textId="75F045AA" w:rsidR="00843CF8" w:rsidRPr="00B94E98" w:rsidRDefault="00843CF8" w:rsidP="00074771">
      <w:pPr>
        <w:pStyle w:val="Title"/>
        <w:numPr>
          <w:ilvl w:val="0"/>
          <w:numId w:val="11"/>
        </w:numPr>
        <w:spacing w:line="360" w:lineRule="auto"/>
        <w:jc w:val="both"/>
        <w:rPr>
          <w:rFonts w:cs="Arial"/>
          <w:b w:val="0"/>
          <w:bCs/>
          <w:sz w:val="22"/>
          <w:szCs w:val="22"/>
        </w:rPr>
      </w:pPr>
      <w:r>
        <w:rPr>
          <w:rFonts w:cs="Arial"/>
          <w:b w:val="0"/>
          <w:bCs/>
          <w:sz w:val="22"/>
          <w:szCs w:val="22"/>
        </w:rPr>
        <w:t>Use of illicit substances or a positive drug or alcohol test while on clinical affiliation.</w:t>
      </w:r>
    </w:p>
    <w:p w14:paraId="52BB53CB" w14:textId="022D1AFB" w:rsidR="00956C94" w:rsidRPr="00B94E98" w:rsidRDefault="00956C94" w:rsidP="5B0BCC42">
      <w:pPr>
        <w:pStyle w:val="Title"/>
        <w:numPr>
          <w:ilvl w:val="0"/>
          <w:numId w:val="11"/>
        </w:numPr>
        <w:spacing w:line="360" w:lineRule="auto"/>
        <w:jc w:val="both"/>
        <w:rPr>
          <w:rFonts w:cs="Arial"/>
          <w:b w:val="0"/>
          <w:sz w:val="22"/>
          <w:szCs w:val="22"/>
        </w:rPr>
      </w:pPr>
      <w:r w:rsidRPr="5B0BCC42">
        <w:rPr>
          <w:rFonts w:cs="Arial"/>
          <w:b w:val="0"/>
          <w:sz w:val="22"/>
          <w:szCs w:val="22"/>
        </w:rPr>
        <w:t>Lack of progression toward “entry level performanc</w:t>
      </w:r>
      <w:r w:rsidR="00F62061" w:rsidRPr="5B0BCC42">
        <w:rPr>
          <w:rFonts w:cs="Arial"/>
          <w:b w:val="0"/>
          <w:sz w:val="22"/>
          <w:szCs w:val="22"/>
        </w:rPr>
        <w:t>e” of clinical skills in PTA 2335 or 2435</w:t>
      </w:r>
      <w:r w:rsidR="003E1D33" w:rsidRPr="5B0BCC42">
        <w:rPr>
          <w:rFonts w:cs="Arial"/>
          <w:b w:val="0"/>
          <w:sz w:val="22"/>
          <w:szCs w:val="22"/>
        </w:rPr>
        <w:t>,</w:t>
      </w:r>
      <w:r w:rsidRPr="5B0BCC42">
        <w:rPr>
          <w:rFonts w:cs="Arial"/>
          <w:b w:val="0"/>
          <w:sz w:val="22"/>
          <w:szCs w:val="22"/>
        </w:rPr>
        <w:t xml:space="preserve"> as indicated on the PAS.</w:t>
      </w:r>
    </w:p>
    <w:p w14:paraId="778A6F6E" w14:textId="7970D67C" w:rsidR="00956C94" w:rsidRDefault="00956C94" w:rsidP="5B0BCC42">
      <w:pPr>
        <w:pStyle w:val="Title"/>
        <w:numPr>
          <w:ilvl w:val="0"/>
          <w:numId w:val="11"/>
        </w:numPr>
        <w:spacing w:line="360" w:lineRule="auto"/>
        <w:jc w:val="both"/>
        <w:rPr>
          <w:rFonts w:cs="Arial"/>
          <w:b w:val="0"/>
          <w:sz w:val="22"/>
          <w:szCs w:val="22"/>
        </w:rPr>
      </w:pPr>
      <w:r w:rsidRPr="5B0BCC42">
        <w:rPr>
          <w:rFonts w:cs="Arial"/>
          <w:b w:val="0"/>
          <w:sz w:val="22"/>
          <w:szCs w:val="22"/>
        </w:rPr>
        <w:t xml:space="preserve">Substandard behavior or lack of progress on the critical indicator items, 1, 2, 3, &amp; 4 on the Acadaware Performance Assessment System tool. </w:t>
      </w:r>
      <w:r w:rsidR="00916E66" w:rsidRPr="5B0BCC42">
        <w:rPr>
          <w:rFonts w:cs="Arial"/>
          <w:b w:val="0"/>
          <w:sz w:val="22"/>
          <w:szCs w:val="22"/>
        </w:rPr>
        <w:t xml:space="preserve">Any other </w:t>
      </w:r>
      <w:r w:rsidR="00843CF8" w:rsidRPr="5B0BCC42">
        <w:rPr>
          <w:rFonts w:cs="Arial"/>
          <w:b w:val="0"/>
          <w:sz w:val="22"/>
          <w:szCs w:val="22"/>
        </w:rPr>
        <w:t xml:space="preserve">performance or </w:t>
      </w:r>
      <w:r w:rsidR="00916E66" w:rsidRPr="5B0BCC42">
        <w:rPr>
          <w:rFonts w:cs="Arial"/>
          <w:b w:val="0"/>
          <w:sz w:val="22"/>
          <w:szCs w:val="22"/>
        </w:rPr>
        <w:t xml:space="preserve">conduct determined </w:t>
      </w:r>
      <w:r w:rsidR="00843CF8" w:rsidRPr="5B0BCC42">
        <w:rPr>
          <w:rFonts w:cs="Arial"/>
          <w:b w:val="0"/>
          <w:sz w:val="22"/>
          <w:szCs w:val="22"/>
        </w:rPr>
        <w:t xml:space="preserve">to be substandard or inappropriate for a professional within a healthcare setting. </w:t>
      </w:r>
    </w:p>
    <w:p w14:paraId="14E1C341" w14:textId="77777777" w:rsidR="00067093" w:rsidRPr="00067093" w:rsidRDefault="00067093" w:rsidP="00067093">
      <w:pPr>
        <w:pStyle w:val="Title"/>
        <w:spacing w:line="360" w:lineRule="auto"/>
        <w:ind w:left="720"/>
        <w:jc w:val="both"/>
        <w:rPr>
          <w:rFonts w:cs="Arial"/>
          <w:b w:val="0"/>
          <w:bCs/>
          <w:sz w:val="22"/>
          <w:szCs w:val="22"/>
        </w:rPr>
      </w:pPr>
    </w:p>
    <w:p w14:paraId="340C447E" w14:textId="10106577" w:rsidR="00956C94" w:rsidRDefault="00956C94" w:rsidP="5B0BCC42">
      <w:pPr>
        <w:pStyle w:val="Title"/>
        <w:spacing w:line="360" w:lineRule="auto"/>
        <w:jc w:val="both"/>
        <w:rPr>
          <w:rFonts w:cs="Arial"/>
          <w:b w:val="0"/>
          <w:sz w:val="22"/>
          <w:szCs w:val="22"/>
        </w:rPr>
      </w:pPr>
      <w:r w:rsidRPr="5B0BCC42">
        <w:rPr>
          <w:rFonts w:cs="Arial"/>
          <w:b w:val="0"/>
          <w:sz w:val="22"/>
          <w:szCs w:val="22"/>
        </w:rPr>
        <w:t xml:space="preserve">In the event a student would need to be removed from a clinical for reasons other than failing grades, the procedure for Administrative Withdrawal would be followed. This procedure can be found in the </w:t>
      </w:r>
      <w:hyperlink r:id="rId33" w:history="1">
        <w:r w:rsidRPr="5B0BCC42">
          <w:rPr>
            <w:rStyle w:val="Hyperlink"/>
            <w:rFonts w:cs="Arial"/>
            <w:b w:val="0"/>
            <w:sz w:val="22"/>
            <w:szCs w:val="22"/>
          </w:rPr>
          <w:t>Student Judicial Affairs Code of Conduct Handbook</w:t>
        </w:r>
      </w:hyperlink>
      <w:r w:rsidRPr="5B0BCC42">
        <w:rPr>
          <w:rFonts w:cs="Arial"/>
          <w:b w:val="0"/>
          <w:sz w:val="22"/>
          <w:szCs w:val="22"/>
        </w:rPr>
        <w:t xml:space="preserve"> </w:t>
      </w:r>
      <w:r w:rsidR="00CD7FF3" w:rsidRPr="5B0BCC42">
        <w:rPr>
          <w:rFonts w:cs="Arial"/>
          <w:b w:val="0"/>
          <w:sz w:val="22"/>
          <w:szCs w:val="22"/>
        </w:rPr>
        <w:t>on-line</w:t>
      </w:r>
      <w:r w:rsidR="00FF5025" w:rsidRPr="5B0BCC42">
        <w:rPr>
          <w:rFonts w:cs="Arial"/>
          <w:b w:val="0"/>
          <w:sz w:val="22"/>
          <w:szCs w:val="22"/>
        </w:rPr>
        <w:t>:</w:t>
      </w:r>
      <w:r w:rsidRPr="5B0BCC42">
        <w:rPr>
          <w:rFonts w:cs="Arial"/>
          <w:b w:val="0"/>
          <w:sz w:val="22"/>
          <w:szCs w:val="22"/>
        </w:rPr>
        <w:t xml:space="preserve"> </w:t>
      </w:r>
    </w:p>
    <w:p w14:paraId="55AC723C" w14:textId="77777777" w:rsidR="007A282F" w:rsidRPr="00067093" w:rsidRDefault="007A282F">
      <w:pPr>
        <w:spacing w:after="200" w:line="276" w:lineRule="auto"/>
        <w:rPr>
          <w:rFonts w:ascii="Arial" w:hAnsi="Arial" w:cs="Arial"/>
          <w:b/>
          <w:sz w:val="18"/>
          <w:szCs w:val="18"/>
        </w:rPr>
      </w:pPr>
      <w:r w:rsidRPr="00067093">
        <w:rPr>
          <w:rFonts w:ascii="Arial" w:hAnsi="Arial" w:cs="Arial"/>
          <w:b/>
          <w:sz w:val="18"/>
          <w:szCs w:val="18"/>
        </w:rPr>
        <w:br w:type="page"/>
      </w:r>
    </w:p>
    <w:p w14:paraId="53A7472E" w14:textId="77777777" w:rsidR="00403D37" w:rsidRPr="00751ACC" w:rsidRDefault="00403D37" w:rsidP="00CB450E">
      <w:pPr>
        <w:pStyle w:val="Heading3"/>
        <w:numPr>
          <w:ilvl w:val="0"/>
          <w:numId w:val="0"/>
        </w:numPr>
        <w:spacing w:before="0" w:after="0"/>
        <w:rPr>
          <w:color w:val="A6A6A6" w:themeColor="background1" w:themeShade="A6"/>
          <w:vertAlign w:val="superscript"/>
        </w:rPr>
      </w:pPr>
      <w:bookmarkStart w:id="180" w:name="_Clinical_Attendance"/>
      <w:bookmarkStart w:id="181" w:name="_Toc416003262"/>
      <w:bookmarkStart w:id="182" w:name="_Toc416004826"/>
      <w:bookmarkStart w:id="183" w:name="_Toc446275312"/>
      <w:bookmarkStart w:id="184" w:name="_Toc446275669"/>
      <w:bookmarkStart w:id="185" w:name="_Toc446276974"/>
      <w:bookmarkStart w:id="186" w:name="_Toc446279301"/>
      <w:bookmarkStart w:id="187" w:name="_Toc107240899"/>
      <w:bookmarkEnd w:id="180"/>
      <w:r w:rsidRPr="004539D1">
        <w:lastRenderedPageBreak/>
        <w:t>Clinical Attend</w:t>
      </w:r>
      <w:r>
        <w:t>a</w:t>
      </w:r>
      <w:r w:rsidRPr="004539D1">
        <w:t>nce</w:t>
      </w:r>
      <w:bookmarkEnd w:id="181"/>
      <w:bookmarkEnd w:id="182"/>
      <w:r w:rsidR="00751ACC">
        <w:t xml:space="preserve"> </w:t>
      </w:r>
      <w:r w:rsidR="00751ACC">
        <w:rPr>
          <w:color w:val="A6A6A6" w:themeColor="background1" w:themeShade="A6"/>
          <w:vertAlign w:val="superscript"/>
        </w:rPr>
        <w:t>(CAPTE 5D, 5E)</w:t>
      </w:r>
      <w:bookmarkEnd w:id="183"/>
      <w:bookmarkEnd w:id="184"/>
      <w:bookmarkEnd w:id="185"/>
      <w:bookmarkEnd w:id="186"/>
      <w:bookmarkEnd w:id="187"/>
    </w:p>
    <w:p w14:paraId="53629251" w14:textId="77777777" w:rsidR="00403D37" w:rsidRPr="00B94E98" w:rsidRDefault="00403D37" w:rsidP="00403D37">
      <w:pPr>
        <w:spacing w:line="276" w:lineRule="auto"/>
        <w:jc w:val="center"/>
        <w:rPr>
          <w:rFonts w:ascii="Arial" w:hAnsi="Arial" w:cs="Arial"/>
          <w:b/>
          <w:i/>
          <w:sz w:val="22"/>
          <w:szCs w:val="22"/>
        </w:rPr>
      </w:pPr>
    </w:p>
    <w:p w14:paraId="079408C4" w14:textId="3C5ACADC" w:rsidR="00E86256" w:rsidRPr="00E12C5F" w:rsidRDefault="00E86256" w:rsidP="006C1395">
      <w:pPr>
        <w:spacing w:line="360" w:lineRule="auto"/>
        <w:jc w:val="both"/>
        <w:rPr>
          <w:rFonts w:ascii="Arial" w:hAnsi="Arial" w:cs="Arial"/>
          <w:sz w:val="22"/>
          <w:szCs w:val="22"/>
        </w:rPr>
      </w:pPr>
      <w:r w:rsidRPr="00E12C5F">
        <w:rPr>
          <w:rFonts w:ascii="Arial" w:hAnsi="Arial" w:cs="Arial"/>
          <w:b/>
          <w:sz w:val="22"/>
          <w:szCs w:val="22"/>
        </w:rPr>
        <w:t>Students are expected to work their Clinical Instructor’s work schedule</w:t>
      </w:r>
      <w:r w:rsidRPr="00E12C5F">
        <w:rPr>
          <w:rFonts w:ascii="Arial" w:hAnsi="Arial" w:cs="Arial"/>
          <w:sz w:val="22"/>
          <w:szCs w:val="22"/>
        </w:rPr>
        <w:t>, regardless of whether the CI works late evenings, early mornings, weekends</w:t>
      </w:r>
      <w:r w:rsidR="00410711" w:rsidRPr="00E12C5F">
        <w:rPr>
          <w:rFonts w:ascii="Arial" w:hAnsi="Arial" w:cs="Arial"/>
          <w:sz w:val="22"/>
          <w:szCs w:val="22"/>
        </w:rPr>
        <w:t>, or holidays</w:t>
      </w:r>
      <w:r w:rsidRPr="00E12C5F">
        <w:rPr>
          <w:rFonts w:ascii="Arial" w:hAnsi="Arial" w:cs="Arial"/>
          <w:sz w:val="22"/>
          <w:szCs w:val="22"/>
        </w:rPr>
        <w:t xml:space="preserve">.  </w:t>
      </w:r>
      <w:r w:rsidR="00410711" w:rsidRPr="00E12C5F">
        <w:rPr>
          <w:rFonts w:ascii="Arial" w:hAnsi="Arial" w:cs="Arial"/>
          <w:sz w:val="22"/>
          <w:szCs w:val="22"/>
        </w:rPr>
        <w:t xml:space="preserve">Therefore, students should communicate with their CI early on in the clinical to assure they understand the CI’s work schedule and the CI’s expectations.  </w:t>
      </w:r>
      <w:r w:rsidRPr="00E12C5F">
        <w:rPr>
          <w:rFonts w:ascii="Arial" w:hAnsi="Arial" w:cs="Arial"/>
          <w:sz w:val="22"/>
          <w:szCs w:val="22"/>
        </w:rPr>
        <w:t xml:space="preserve">The student is expected to be on clinic site for </w:t>
      </w:r>
      <w:r w:rsidR="00785228">
        <w:rPr>
          <w:rFonts w:ascii="Arial" w:hAnsi="Arial" w:cs="Arial"/>
          <w:sz w:val="22"/>
          <w:szCs w:val="22"/>
        </w:rPr>
        <w:t>“</w:t>
      </w:r>
      <w:r w:rsidRPr="00E12C5F">
        <w:rPr>
          <w:rFonts w:ascii="Arial" w:hAnsi="Arial" w:cs="Arial"/>
          <w:sz w:val="22"/>
          <w:szCs w:val="22"/>
        </w:rPr>
        <w:t>full-time</w:t>
      </w:r>
      <w:r w:rsidR="00785228">
        <w:rPr>
          <w:rFonts w:ascii="Arial" w:hAnsi="Arial" w:cs="Arial"/>
          <w:sz w:val="22"/>
          <w:szCs w:val="22"/>
        </w:rPr>
        <w:t>” hours, that is,</w:t>
      </w:r>
      <w:r w:rsidRPr="00E12C5F">
        <w:rPr>
          <w:rFonts w:ascii="Arial" w:hAnsi="Arial" w:cs="Arial"/>
          <w:sz w:val="22"/>
          <w:szCs w:val="22"/>
        </w:rPr>
        <w:t xml:space="preserve"> at least 36-40 hours per week.  If the CI works well over 40 hours on a regular basis, the student and CI can discuss a somewhat shorter work schedule for the student.  However, patient care shall not be compromised when scheduling.  Therefore, if a student must work </w:t>
      </w:r>
      <w:r w:rsidR="00E12C5F" w:rsidRPr="00E12C5F">
        <w:rPr>
          <w:rFonts w:ascii="Arial" w:hAnsi="Arial" w:cs="Arial"/>
          <w:sz w:val="22"/>
          <w:szCs w:val="22"/>
        </w:rPr>
        <w:t>“overtime”</w:t>
      </w:r>
      <w:r w:rsidRPr="00E12C5F">
        <w:rPr>
          <w:rFonts w:ascii="Arial" w:hAnsi="Arial" w:cs="Arial"/>
          <w:sz w:val="22"/>
          <w:szCs w:val="22"/>
        </w:rPr>
        <w:t xml:space="preserve"> in order to co</w:t>
      </w:r>
      <w:r w:rsidR="00410711" w:rsidRPr="00E12C5F">
        <w:rPr>
          <w:rFonts w:ascii="Arial" w:hAnsi="Arial" w:cs="Arial"/>
          <w:sz w:val="22"/>
          <w:szCs w:val="22"/>
        </w:rPr>
        <w:t xml:space="preserve">mplete any tasks related to a patient’s care, the student must </w:t>
      </w:r>
      <w:r w:rsidR="00E12C5F" w:rsidRPr="00E12C5F">
        <w:rPr>
          <w:rFonts w:ascii="Arial" w:hAnsi="Arial" w:cs="Arial"/>
          <w:sz w:val="22"/>
          <w:szCs w:val="22"/>
        </w:rPr>
        <w:t xml:space="preserve">be prepared to </w:t>
      </w:r>
      <w:r w:rsidR="00410711" w:rsidRPr="00E12C5F">
        <w:rPr>
          <w:rFonts w:ascii="Arial" w:hAnsi="Arial" w:cs="Arial"/>
          <w:sz w:val="22"/>
          <w:szCs w:val="22"/>
        </w:rPr>
        <w:t>do so.</w:t>
      </w:r>
      <w:r w:rsidR="007F78EE">
        <w:rPr>
          <w:rFonts w:ascii="Arial" w:hAnsi="Arial" w:cs="Arial"/>
          <w:sz w:val="22"/>
          <w:szCs w:val="22"/>
        </w:rPr>
        <w:t xml:space="preserve">  If a CI is taking time off of work that would prevent a student from achieving 36-40 hours in a week, the CI </w:t>
      </w:r>
      <w:r w:rsidR="009C2C06">
        <w:rPr>
          <w:rFonts w:ascii="Arial" w:hAnsi="Arial" w:cs="Arial"/>
          <w:sz w:val="22"/>
          <w:szCs w:val="22"/>
        </w:rPr>
        <w:t>and student will</w:t>
      </w:r>
      <w:r w:rsidR="007F78EE">
        <w:rPr>
          <w:rFonts w:ascii="Arial" w:hAnsi="Arial" w:cs="Arial"/>
          <w:sz w:val="22"/>
          <w:szCs w:val="22"/>
        </w:rPr>
        <w:t xml:space="preserve"> make alternative arrangements to assure the student acquires “full time” clinic hours during that week.</w:t>
      </w:r>
    </w:p>
    <w:p w14:paraId="55210ACA" w14:textId="77777777" w:rsidR="00410711" w:rsidRPr="00E12C5F" w:rsidRDefault="00410711" w:rsidP="006C1395">
      <w:pPr>
        <w:spacing w:line="360" w:lineRule="auto"/>
        <w:jc w:val="both"/>
        <w:rPr>
          <w:rFonts w:ascii="Arial" w:hAnsi="Arial" w:cs="Arial"/>
          <w:sz w:val="22"/>
          <w:szCs w:val="22"/>
        </w:rPr>
      </w:pPr>
    </w:p>
    <w:p w14:paraId="6FA7BB13" w14:textId="31300FA0" w:rsidR="00410711" w:rsidRPr="00E12C5F" w:rsidRDefault="00410711" w:rsidP="006C1395">
      <w:pPr>
        <w:spacing w:line="360" w:lineRule="auto"/>
        <w:jc w:val="both"/>
        <w:rPr>
          <w:rFonts w:ascii="Arial" w:hAnsi="Arial" w:cs="Arial"/>
          <w:sz w:val="22"/>
          <w:szCs w:val="22"/>
        </w:rPr>
      </w:pPr>
      <w:r w:rsidRPr="5B0BCC42">
        <w:rPr>
          <w:rFonts w:ascii="Arial" w:hAnsi="Arial" w:cs="Arial"/>
          <w:sz w:val="22"/>
          <w:szCs w:val="22"/>
        </w:rPr>
        <w:t>In the event of inclement weather, if the campus is closed students are not to attend clinical. The missed day will be made-up at the end of the clinical rotation</w:t>
      </w:r>
      <w:r w:rsidR="00E12C5F" w:rsidRPr="5B0BCC42">
        <w:rPr>
          <w:rFonts w:ascii="Arial" w:hAnsi="Arial" w:cs="Arial"/>
          <w:sz w:val="22"/>
          <w:szCs w:val="22"/>
        </w:rPr>
        <w:t>.</w:t>
      </w:r>
    </w:p>
    <w:p w14:paraId="10C0C3FD" w14:textId="77777777" w:rsidR="00E86256" w:rsidRDefault="00E86256" w:rsidP="006C1395">
      <w:pPr>
        <w:spacing w:line="360" w:lineRule="auto"/>
        <w:jc w:val="both"/>
        <w:rPr>
          <w:rFonts w:ascii="Arial" w:hAnsi="Arial" w:cs="Arial"/>
          <w:sz w:val="22"/>
          <w:szCs w:val="22"/>
        </w:rPr>
      </w:pPr>
    </w:p>
    <w:p w14:paraId="4E2B6C98" w14:textId="528DF831" w:rsidR="00403D37" w:rsidRDefault="00403D37" w:rsidP="5B0BCC42">
      <w:pPr>
        <w:spacing w:line="360" w:lineRule="auto"/>
        <w:jc w:val="both"/>
        <w:rPr>
          <w:rFonts w:ascii="Arial" w:hAnsi="Arial" w:cs="Arial"/>
          <w:b/>
          <w:bCs/>
          <w:sz w:val="22"/>
          <w:szCs w:val="22"/>
        </w:rPr>
      </w:pPr>
      <w:r w:rsidRPr="5B0BCC42">
        <w:rPr>
          <w:rFonts w:ascii="Arial" w:hAnsi="Arial" w:cs="Arial"/>
          <w:b/>
          <w:bCs/>
          <w:sz w:val="22"/>
          <w:szCs w:val="22"/>
        </w:rPr>
        <w:t xml:space="preserve">Any absence from a clinical affiliation must be approved by the </w:t>
      </w:r>
      <w:r w:rsidR="00E12C5F" w:rsidRPr="5B0BCC42">
        <w:rPr>
          <w:rFonts w:ascii="Arial" w:hAnsi="Arial" w:cs="Arial"/>
          <w:b/>
          <w:bCs/>
          <w:sz w:val="22"/>
          <w:szCs w:val="22"/>
        </w:rPr>
        <w:t xml:space="preserve">ACCE.  </w:t>
      </w:r>
      <w:r w:rsidR="00E12C5F" w:rsidRPr="5B0BCC42">
        <w:rPr>
          <w:rFonts w:ascii="Arial" w:hAnsi="Arial" w:cs="Arial"/>
          <w:sz w:val="22"/>
          <w:szCs w:val="22"/>
        </w:rPr>
        <w:t>If a student is ill,</w:t>
      </w:r>
      <w:r w:rsidRPr="5B0BCC42">
        <w:rPr>
          <w:rFonts w:ascii="Arial" w:hAnsi="Arial" w:cs="Arial"/>
          <w:sz w:val="22"/>
          <w:szCs w:val="22"/>
        </w:rPr>
        <w:t xml:space="preserve"> has a</w:t>
      </w:r>
      <w:r w:rsidR="00B20B18" w:rsidRPr="5B0BCC42">
        <w:rPr>
          <w:rFonts w:ascii="Arial" w:hAnsi="Arial" w:cs="Arial"/>
          <w:sz w:val="22"/>
          <w:szCs w:val="22"/>
        </w:rPr>
        <w:t xml:space="preserve"> personal</w:t>
      </w:r>
      <w:r w:rsidRPr="5B0BCC42">
        <w:rPr>
          <w:rFonts w:ascii="Arial" w:hAnsi="Arial" w:cs="Arial"/>
          <w:sz w:val="22"/>
          <w:szCs w:val="22"/>
        </w:rPr>
        <w:t xml:space="preserve"> emergency</w:t>
      </w:r>
      <w:r w:rsidR="00E12C5F" w:rsidRPr="5B0BCC42">
        <w:rPr>
          <w:rFonts w:ascii="Arial" w:hAnsi="Arial" w:cs="Arial"/>
          <w:sz w:val="22"/>
          <w:szCs w:val="22"/>
        </w:rPr>
        <w:t>,</w:t>
      </w:r>
      <w:r w:rsidR="00E12C5F" w:rsidRPr="5B0BCC42">
        <w:rPr>
          <w:rFonts w:ascii="Arial" w:hAnsi="Arial" w:cs="Arial"/>
          <w:b/>
          <w:bCs/>
          <w:sz w:val="22"/>
          <w:szCs w:val="22"/>
        </w:rPr>
        <w:t xml:space="preserve"> </w:t>
      </w:r>
      <w:r w:rsidRPr="5B0BCC42">
        <w:rPr>
          <w:rFonts w:ascii="Arial" w:hAnsi="Arial" w:cs="Arial"/>
          <w:b/>
          <w:bCs/>
          <w:sz w:val="22"/>
          <w:szCs w:val="22"/>
        </w:rPr>
        <w:t xml:space="preserve">the ACCE must be notified ASAP.  Any absence from an affiliation must be made up unless previously excused by the </w:t>
      </w:r>
      <w:r w:rsidR="005C593E" w:rsidRPr="5B0BCC42">
        <w:rPr>
          <w:rFonts w:ascii="Arial" w:hAnsi="Arial" w:cs="Arial"/>
          <w:b/>
          <w:bCs/>
          <w:sz w:val="22"/>
          <w:szCs w:val="22"/>
        </w:rPr>
        <w:t xml:space="preserve">Program Director </w:t>
      </w:r>
      <w:r w:rsidRPr="5B0BCC42">
        <w:rPr>
          <w:rFonts w:ascii="Arial" w:hAnsi="Arial" w:cs="Arial"/>
          <w:b/>
          <w:bCs/>
          <w:sz w:val="22"/>
          <w:szCs w:val="22"/>
        </w:rPr>
        <w:t>or ACCE of the PTA program.</w:t>
      </w:r>
    </w:p>
    <w:p w14:paraId="0909C6D4" w14:textId="1DCC361B" w:rsidR="00F62061" w:rsidRDefault="00F62061" w:rsidP="006C1395">
      <w:pPr>
        <w:spacing w:line="360" w:lineRule="auto"/>
        <w:jc w:val="both"/>
        <w:rPr>
          <w:rFonts w:ascii="Arial" w:hAnsi="Arial" w:cs="Arial"/>
          <w:b/>
          <w:sz w:val="22"/>
          <w:szCs w:val="22"/>
        </w:rPr>
      </w:pPr>
    </w:p>
    <w:p w14:paraId="307D61A7" w14:textId="62803681" w:rsidR="00F62061" w:rsidRPr="00F62061" w:rsidRDefault="004C096B" w:rsidP="00F62061">
      <w:pPr>
        <w:ind w:left="720" w:hanging="720"/>
        <w:rPr>
          <w:rFonts w:ascii="Arial" w:hAnsi="Arial" w:cs="Arial"/>
          <w:b/>
          <w:sz w:val="22"/>
          <w:szCs w:val="22"/>
        </w:rPr>
      </w:pPr>
      <w:r w:rsidRPr="00F62061">
        <w:rPr>
          <w:rFonts w:ascii="Arial" w:hAnsi="Arial" w:cs="Arial"/>
          <w:b/>
          <w:sz w:val="22"/>
          <w:szCs w:val="22"/>
        </w:rPr>
        <w:t>Tracking attendance:</w:t>
      </w:r>
      <w:r w:rsidR="00F62061" w:rsidRPr="00F62061">
        <w:rPr>
          <w:rFonts w:ascii="Arial" w:hAnsi="Arial" w:cs="Arial"/>
          <w:sz w:val="22"/>
          <w:szCs w:val="22"/>
        </w:rPr>
        <w:t xml:space="preserve">  Attendance is recorded in the </w:t>
      </w:r>
      <w:r w:rsidR="00F62061">
        <w:rPr>
          <w:rFonts w:ascii="Arial" w:hAnsi="Arial" w:cs="Arial"/>
          <w:sz w:val="22"/>
          <w:szCs w:val="22"/>
        </w:rPr>
        <w:t xml:space="preserve">Course </w:t>
      </w:r>
      <w:r w:rsidR="00F62061" w:rsidRPr="00F62061">
        <w:rPr>
          <w:rFonts w:ascii="Arial" w:hAnsi="Arial" w:cs="Arial"/>
          <w:sz w:val="22"/>
          <w:szCs w:val="22"/>
        </w:rPr>
        <w:t>Attendance Register in the learning management system.  The PTA Program uses the following method for recording attendance.</w:t>
      </w:r>
    </w:p>
    <w:p w14:paraId="55180D9F" w14:textId="77777777" w:rsidR="00F62061" w:rsidRPr="00F62061" w:rsidRDefault="00F62061" w:rsidP="00074771">
      <w:pPr>
        <w:pStyle w:val="ListParagraph"/>
        <w:numPr>
          <w:ilvl w:val="1"/>
          <w:numId w:val="84"/>
        </w:numPr>
        <w:spacing w:after="200" w:line="276" w:lineRule="auto"/>
        <w:rPr>
          <w:rFonts w:ascii="Arial" w:hAnsi="Arial" w:cs="Arial"/>
          <w:sz w:val="22"/>
          <w:szCs w:val="22"/>
        </w:rPr>
      </w:pPr>
      <w:r w:rsidRPr="00F62061">
        <w:rPr>
          <w:rFonts w:ascii="Arial" w:hAnsi="Arial" w:cs="Arial"/>
          <w:sz w:val="22"/>
          <w:szCs w:val="22"/>
        </w:rPr>
        <w:t>AC = Absent, with appropriate communication</w:t>
      </w:r>
    </w:p>
    <w:p w14:paraId="16CF7151" w14:textId="77777777" w:rsidR="00F62061" w:rsidRPr="00F62061" w:rsidRDefault="00F62061" w:rsidP="00074771">
      <w:pPr>
        <w:pStyle w:val="ListParagraph"/>
        <w:numPr>
          <w:ilvl w:val="1"/>
          <w:numId w:val="84"/>
        </w:numPr>
        <w:spacing w:after="200" w:line="276" w:lineRule="auto"/>
        <w:rPr>
          <w:rFonts w:ascii="Arial" w:hAnsi="Arial" w:cs="Arial"/>
          <w:sz w:val="22"/>
          <w:szCs w:val="22"/>
        </w:rPr>
      </w:pPr>
      <w:r w:rsidRPr="00F62061">
        <w:rPr>
          <w:rFonts w:ascii="Arial" w:hAnsi="Arial" w:cs="Arial"/>
          <w:sz w:val="22"/>
          <w:szCs w:val="22"/>
        </w:rPr>
        <w:t>ANC = Absent, without appropriate communication</w:t>
      </w:r>
    </w:p>
    <w:p w14:paraId="2F3B0120" w14:textId="77777777" w:rsidR="00F62061" w:rsidRPr="00F62061" w:rsidRDefault="00F62061" w:rsidP="00074771">
      <w:pPr>
        <w:pStyle w:val="ListParagraph"/>
        <w:numPr>
          <w:ilvl w:val="1"/>
          <w:numId w:val="84"/>
        </w:numPr>
        <w:spacing w:after="200" w:line="276" w:lineRule="auto"/>
        <w:rPr>
          <w:rFonts w:ascii="Arial" w:hAnsi="Arial" w:cs="Arial"/>
          <w:sz w:val="22"/>
          <w:szCs w:val="22"/>
        </w:rPr>
      </w:pPr>
      <w:r w:rsidRPr="00F62061">
        <w:rPr>
          <w:rFonts w:ascii="Arial" w:hAnsi="Arial" w:cs="Arial"/>
          <w:sz w:val="22"/>
          <w:szCs w:val="22"/>
        </w:rPr>
        <w:t>TC = Tardy, with appropriate communication</w:t>
      </w:r>
    </w:p>
    <w:p w14:paraId="05A6F428" w14:textId="77777777" w:rsidR="00F62061" w:rsidRPr="00F62061" w:rsidRDefault="00F62061" w:rsidP="00074771">
      <w:pPr>
        <w:pStyle w:val="ListParagraph"/>
        <w:numPr>
          <w:ilvl w:val="1"/>
          <w:numId w:val="84"/>
        </w:numPr>
        <w:spacing w:after="200" w:line="276" w:lineRule="auto"/>
        <w:rPr>
          <w:rFonts w:ascii="Arial" w:hAnsi="Arial" w:cs="Arial"/>
          <w:sz w:val="22"/>
          <w:szCs w:val="22"/>
        </w:rPr>
      </w:pPr>
      <w:r w:rsidRPr="00F62061">
        <w:rPr>
          <w:rFonts w:ascii="Arial" w:hAnsi="Arial" w:cs="Arial"/>
          <w:sz w:val="22"/>
          <w:szCs w:val="22"/>
        </w:rPr>
        <w:t>TNC = Tardy, without appropriate communication</w:t>
      </w:r>
    </w:p>
    <w:p w14:paraId="70F1599A" w14:textId="77777777" w:rsidR="00F62061" w:rsidRPr="00F62061" w:rsidRDefault="00F62061" w:rsidP="00074771">
      <w:pPr>
        <w:pStyle w:val="ListParagraph"/>
        <w:numPr>
          <w:ilvl w:val="1"/>
          <w:numId w:val="84"/>
        </w:numPr>
        <w:spacing w:after="200" w:line="276" w:lineRule="auto"/>
        <w:rPr>
          <w:rFonts w:ascii="Arial" w:hAnsi="Arial" w:cs="Arial"/>
          <w:sz w:val="22"/>
          <w:szCs w:val="22"/>
        </w:rPr>
      </w:pPr>
      <w:r w:rsidRPr="00F62061">
        <w:rPr>
          <w:rFonts w:ascii="Arial" w:hAnsi="Arial" w:cs="Arial"/>
          <w:sz w:val="22"/>
          <w:szCs w:val="22"/>
        </w:rPr>
        <w:t>ED = Early departure</w:t>
      </w:r>
    </w:p>
    <w:p w14:paraId="3E446B5F" w14:textId="018C59CB" w:rsidR="00F62061" w:rsidRPr="004C096B" w:rsidRDefault="00F62061" w:rsidP="004C096B">
      <w:pPr>
        <w:ind w:left="1080"/>
        <w:rPr>
          <w:rFonts w:ascii="Arial" w:hAnsi="Arial" w:cs="Arial"/>
          <w:sz w:val="22"/>
          <w:szCs w:val="22"/>
        </w:rPr>
      </w:pPr>
      <w:r w:rsidRPr="00F62061">
        <w:rPr>
          <w:rFonts w:ascii="Arial" w:hAnsi="Arial" w:cs="Arial"/>
          <w:sz w:val="22"/>
          <w:szCs w:val="22"/>
        </w:rPr>
        <w:t xml:space="preserve">*No entry will be made in the Attendance Register </w:t>
      </w:r>
      <w:r w:rsidR="004C096B">
        <w:rPr>
          <w:rFonts w:ascii="Arial" w:hAnsi="Arial" w:cs="Arial"/>
          <w:sz w:val="22"/>
          <w:szCs w:val="22"/>
        </w:rPr>
        <w:t xml:space="preserve">for students who are “Present” </w:t>
      </w:r>
    </w:p>
    <w:p w14:paraId="72F1D915" w14:textId="77777777" w:rsidR="00403D37" w:rsidRPr="00B94E98" w:rsidRDefault="00403D37" w:rsidP="006C1395">
      <w:pPr>
        <w:pStyle w:val="Header"/>
        <w:spacing w:line="360" w:lineRule="auto"/>
        <w:jc w:val="both"/>
        <w:rPr>
          <w:rFonts w:ascii="Arial" w:hAnsi="Arial" w:cs="Arial"/>
          <w:sz w:val="22"/>
          <w:szCs w:val="22"/>
        </w:rPr>
      </w:pPr>
    </w:p>
    <w:p w14:paraId="432200FA" w14:textId="4A82DF75" w:rsidR="00403D37" w:rsidRPr="004C096B" w:rsidRDefault="004C096B" w:rsidP="006C1395">
      <w:pPr>
        <w:spacing w:line="360" w:lineRule="auto"/>
        <w:jc w:val="both"/>
        <w:rPr>
          <w:rFonts w:ascii="Arial" w:hAnsi="Arial" w:cs="Arial"/>
          <w:b/>
          <w:sz w:val="22"/>
          <w:szCs w:val="22"/>
        </w:rPr>
      </w:pPr>
      <w:r>
        <w:rPr>
          <w:rFonts w:ascii="Arial" w:hAnsi="Arial" w:cs="Arial"/>
          <w:b/>
          <w:sz w:val="22"/>
          <w:szCs w:val="22"/>
        </w:rPr>
        <w:t xml:space="preserve">In Case of Absence: </w:t>
      </w:r>
      <w:r w:rsidR="00403D37" w:rsidRPr="00B94E98">
        <w:rPr>
          <w:rFonts w:ascii="Arial" w:hAnsi="Arial" w:cs="Arial"/>
          <w:sz w:val="22"/>
          <w:szCs w:val="22"/>
        </w:rPr>
        <w:t>The following procedure should be followed:</w:t>
      </w:r>
    </w:p>
    <w:p w14:paraId="0A8C4486" w14:textId="127B4323" w:rsidR="00403D37" w:rsidRPr="00B94E98" w:rsidRDefault="0048066F" w:rsidP="00074771">
      <w:pPr>
        <w:numPr>
          <w:ilvl w:val="0"/>
          <w:numId w:val="16"/>
        </w:numPr>
        <w:spacing w:line="360" w:lineRule="auto"/>
        <w:jc w:val="both"/>
        <w:rPr>
          <w:rFonts w:ascii="Arial" w:hAnsi="Arial" w:cs="Arial"/>
          <w:sz w:val="22"/>
          <w:szCs w:val="22"/>
        </w:rPr>
      </w:pPr>
      <w:r>
        <w:rPr>
          <w:rFonts w:ascii="Arial" w:hAnsi="Arial" w:cs="Arial"/>
          <w:b/>
          <w:sz w:val="22"/>
          <w:szCs w:val="22"/>
        </w:rPr>
        <w:t xml:space="preserve">First, </w:t>
      </w:r>
      <w:r>
        <w:rPr>
          <w:rFonts w:ascii="Arial" w:hAnsi="Arial" w:cs="Arial"/>
          <w:sz w:val="22"/>
          <w:szCs w:val="22"/>
        </w:rPr>
        <w:t>c</w:t>
      </w:r>
      <w:r w:rsidR="00403D37" w:rsidRPr="00B94E98">
        <w:rPr>
          <w:rFonts w:ascii="Arial" w:hAnsi="Arial" w:cs="Arial"/>
          <w:sz w:val="22"/>
          <w:szCs w:val="22"/>
        </w:rPr>
        <w:t xml:space="preserve">ontact ACCE by phone </w:t>
      </w:r>
      <w:r w:rsidR="00403D37">
        <w:rPr>
          <w:rFonts w:ascii="Arial" w:hAnsi="Arial" w:cs="Arial"/>
          <w:sz w:val="22"/>
          <w:szCs w:val="22"/>
        </w:rPr>
        <w:t>(</w:t>
      </w:r>
      <w:r w:rsidR="00403D37" w:rsidRPr="00B94E98">
        <w:rPr>
          <w:rFonts w:ascii="Arial" w:hAnsi="Arial" w:cs="Arial"/>
          <w:sz w:val="22"/>
          <w:szCs w:val="22"/>
        </w:rPr>
        <w:t>937/512-</w:t>
      </w:r>
      <w:r w:rsidR="004C096B">
        <w:rPr>
          <w:rFonts w:ascii="Arial" w:hAnsi="Arial" w:cs="Arial"/>
          <w:sz w:val="22"/>
          <w:szCs w:val="22"/>
        </w:rPr>
        <w:t>5534</w:t>
      </w:r>
      <w:r w:rsidR="00403D37" w:rsidRPr="00B94E98">
        <w:rPr>
          <w:rFonts w:ascii="Arial" w:hAnsi="Arial" w:cs="Arial"/>
          <w:sz w:val="22"/>
          <w:szCs w:val="22"/>
        </w:rPr>
        <w:t>, 937/512-5355, 937/</w:t>
      </w:r>
      <w:r w:rsidR="004C096B">
        <w:rPr>
          <w:rFonts w:ascii="Arial" w:hAnsi="Arial" w:cs="Arial"/>
          <w:sz w:val="22"/>
          <w:szCs w:val="22"/>
        </w:rPr>
        <w:t>533-7934</w:t>
      </w:r>
      <w:r w:rsidR="00403D37">
        <w:rPr>
          <w:rFonts w:ascii="Arial" w:hAnsi="Arial" w:cs="Arial"/>
          <w:sz w:val="22"/>
          <w:szCs w:val="22"/>
        </w:rPr>
        <w:t>)</w:t>
      </w:r>
      <w:r w:rsidR="00403D37" w:rsidRPr="00B94E98">
        <w:rPr>
          <w:rFonts w:ascii="Arial" w:hAnsi="Arial" w:cs="Arial"/>
          <w:sz w:val="22"/>
          <w:szCs w:val="22"/>
        </w:rPr>
        <w:t xml:space="preserve"> or </w:t>
      </w:r>
      <w:r w:rsidR="00403D37">
        <w:rPr>
          <w:rFonts w:ascii="Arial" w:hAnsi="Arial" w:cs="Arial"/>
          <w:sz w:val="22"/>
          <w:szCs w:val="22"/>
        </w:rPr>
        <w:t xml:space="preserve">by </w:t>
      </w:r>
      <w:r w:rsidR="00403D37" w:rsidRPr="00B94E98">
        <w:rPr>
          <w:rFonts w:ascii="Arial" w:hAnsi="Arial" w:cs="Arial"/>
          <w:sz w:val="22"/>
          <w:szCs w:val="22"/>
        </w:rPr>
        <w:t xml:space="preserve">email </w:t>
      </w:r>
      <w:r w:rsidR="00403D37">
        <w:rPr>
          <w:rFonts w:ascii="Arial" w:hAnsi="Arial" w:cs="Arial"/>
          <w:sz w:val="22"/>
          <w:szCs w:val="22"/>
        </w:rPr>
        <w:t>(</w:t>
      </w:r>
      <w:hyperlink r:id="rId34" w:history="1">
        <w:r w:rsidR="004C096B" w:rsidRPr="0096747F">
          <w:rPr>
            <w:rStyle w:val="Hyperlink"/>
            <w:rFonts w:ascii="Arial" w:hAnsi="Arial" w:cs="Arial"/>
            <w:sz w:val="22"/>
            <w:szCs w:val="22"/>
          </w:rPr>
          <w:t>heather.stoner@sinclair.edu)</w:t>
        </w:r>
      </w:hyperlink>
      <w:r w:rsidR="00403D37" w:rsidRPr="00B94E98">
        <w:rPr>
          <w:rFonts w:ascii="Arial" w:hAnsi="Arial" w:cs="Arial"/>
          <w:sz w:val="22"/>
          <w:szCs w:val="22"/>
        </w:rPr>
        <w:t xml:space="preserve"> to inform of absence.  </w:t>
      </w:r>
    </w:p>
    <w:p w14:paraId="422D8A04" w14:textId="77777777" w:rsidR="00403D37" w:rsidRPr="00B94E98" w:rsidRDefault="0048066F" w:rsidP="00074771">
      <w:pPr>
        <w:numPr>
          <w:ilvl w:val="0"/>
          <w:numId w:val="16"/>
        </w:numPr>
        <w:spacing w:line="360" w:lineRule="auto"/>
        <w:jc w:val="both"/>
        <w:rPr>
          <w:rFonts w:ascii="Arial" w:hAnsi="Arial" w:cs="Arial"/>
          <w:sz w:val="22"/>
          <w:szCs w:val="22"/>
        </w:rPr>
      </w:pPr>
      <w:r>
        <w:rPr>
          <w:rFonts w:ascii="Arial" w:hAnsi="Arial" w:cs="Arial"/>
          <w:b/>
          <w:sz w:val="22"/>
          <w:szCs w:val="22"/>
        </w:rPr>
        <w:t>Next,</w:t>
      </w:r>
      <w:r>
        <w:rPr>
          <w:rFonts w:ascii="Arial" w:hAnsi="Arial" w:cs="Arial"/>
          <w:sz w:val="22"/>
          <w:szCs w:val="22"/>
        </w:rPr>
        <w:t xml:space="preserve"> </w:t>
      </w:r>
      <w:r w:rsidR="00403D37" w:rsidRPr="00B94E98">
        <w:rPr>
          <w:rFonts w:ascii="Arial" w:hAnsi="Arial" w:cs="Arial"/>
          <w:sz w:val="22"/>
          <w:szCs w:val="22"/>
        </w:rPr>
        <w:t>Student will contact CI or CCCE to inform of absence.</w:t>
      </w:r>
    </w:p>
    <w:p w14:paraId="6814A447" w14:textId="46690041" w:rsidR="00403D37" w:rsidRPr="00B94E98" w:rsidRDefault="00403D37" w:rsidP="00074771">
      <w:pPr>
        <w:numPr>
          <w:ilvl w:val="0"/>
          <w:numId w:val="16"/>
        </w:numPr>
        <w:spacing w:line="360" w:lineRule="auto"/>
        <w:jc w:val="both"/>
        <w:rPr>
          <w:rFonts w:ascii="Arial" w:hAnsi="Arial" w:cs="Arial"/>
          <w:sz w:val="22"/>
          <w:szCs w:val="22"/>
        </w:rPr>
      </w:pPr>
      <w:r>
        <w:rPr>
          <w:rFonts w:ascii="Arial" w:hAnsi="Arial" w:cs="Arial"/>
          <w:sz w:val="22"/>
          <w:szCs w:val="22"/>
        </w:rPr>
        <w:t>Complete Clinical Affiliation Absence Form</w:t>
      </w:r>
      <w:r w:rsidRPr="00B94E98">
        <w:rPr>
          <w:rFonts w:ascii="Arial" w:hAnsi="Arial" w:cs="Arial"/>
          <w:sz w:val="22"/>
          <w:szCs w:val="22"/>
        </w:rPr>
        <w:t xml:space="preserve"> </w:t>
      </w:r>
      <w:r w:rsidR="004C096B">
        <w:rPr>
          <w:rFonts w:ascii="Arial" w:hAnsi="Arial" w:cs="Arial"/>
          <w:sz w:val="22"/>
          <w:szCs w:val="22"/>
        </w:rPr>
        <w:t xml:space="preserve">and </w:t>
      </w:r>
      <w:r w:rsidR="009914D7">
        <w:rPr>
          <w:rFonts w:ascii="Arial" w:hAnsi="Arial" w:cs="Arial"/>
          <w:sz w:val="22"/>
          <w:szCs w:val="22"/>
        </w:rPr>
        <w:t xml:space="preserve">submit to </w:t>
      </w:r>
      <w:r>
        <w:rPr>
          <w:rFonts w:ascii="Arial" w:hAnsi="Arial" w:cs="Arial"/>
          <w:sz w:val="22"/>
          <w:szCs w:val="22"/>
        </w:rPr>
        <w:t>ACCE</w:t>
      </w:r>
      <w:r w:rsidR="00E100D6">
        <w:rPr>
          <w:rFonts w:ascii="Arial" w:hAnsi="Arial" w:cs="Arial"/>
          <w:sz w:val="22"/>
          <w:szCs w:val="22"/>
        </w:rPr>
        <w:t xml:space="preserve"> </w:t>
      </w:r>
      <w:r w:rsidR="009914D7">
        <w:rPr>
          <w:rFonts w:ascii="Arial" w:hAnsi="Arial" w:cs="Arial"/>
          <w:sz w:val="22"/>
          <w:szCs w:val="22"/>
        </w:rPr>
        <w:t xml:space="preserve"> via assignment folder in eLearn course shell </w:t>
      </w:r>
      <w:r w:rsidR="00E100D6" w:rsidRPr="00E100D6">
        <w:rPr>
          <w:rFonts w:ascii="Arial" w:hAnsi="Arial" w:cs="Arial"/>
          <w:i/>
          <w:sz w:val="22"/>
          <w:szCs w:val="22"/>
          <w:u w:val="single"/>
        </w:rPr>
        <w:t>within 1 week</w:t>
      </w:r>
      <w:r w:rsidR="00E100D6">
        <w:rPr>
          <w:rFonts w:ascii="Arial" w:hAnsi="Arial" w:cs="Arial"/>
          <w:sz w:val="22"/>
          <w:szCs w:val="22"/>
        </w:rPr>
        <w:t xml:space="preserve"> of return to clinical site</w:t>
      </w:r>
      <w:r>
        <w:rPr>
          <w:rFonts w:ascii="Arial" w:hAnsi="Arial" w:cs="Arial"/>
          <w:sz w:val="22"/>
          <w:szCs w:val="22"/>
        </w:rPr>
        <w:t>.</w:t>
      </w:r>
    </w:p>
    <w:p w14:paraId="7AEF160D" w14:textId="77777777" w:rsidR="00403D37" w:rsidRPr="00B94E98" w:rsidRDefault="00403D37" w:rsidP="00074771">
      <w:pPr>
        <w:numPr>
          <w:ilvl w:val="0"/>
          <w:numId w:val="16"/>
        </w:numPr>
        <w:spacing w:line="360" w:lineRule="auto"/>
        <w:jc w:val="both"/>
        <w:rPr>
          <w:rFonts w:ascii="Arial" w:hAnsi="Arial" w:cs="Arial"/>
          <w:sz w:val="22"/>
          <w:szCs w:val="22"/>
        </w:rPr>
      </w:pPr>
      <w:r w:rsidRPr="00B94E98">
        <w:rPr>
          <w:rFonts w:ascii="Arial" w:hAnsi="Arial" w:cs="Arial"/>
          <w:sz w:val="22"/>
          <w:szCs w:val="22"/>
        </w:rPr>
        <w:t>Make</w:t>
      </w:r>
      <w:r>
        <w:rPr>
          <w:rFonts w:ascii="Arial" w:hAnsi="Arial" w:cs="Arial"/>
          <w:sz w:val="22"/>
          <w:szCs w:val="22"/>
        </w:rPr>
        <w:t>-</w:t>
      </w:r>
      <w:r w:rsidRPr="00B94E98">
        <w:rPr>
          <w:rFonts w:ascii="Arial" w:hAnsi="Arial" w:cs="Arial"/>
          <w:sz w:val="22"/>
          <w:szCs w:val="22"/>
        </w:rPr>
        <w:t>up time will be at the discretion of the CI or CCCE.</w:t>
      </w:r>
    </w:p>
    <w:p w14:paraId="412DDDE5" w14:textId="77777777" w:rsidR="00403D37" w:rsidRPr="00B94E98" w:rsidRDefault="00403D37" w:rsidP="006C1395">
      <w:pPr>
        <w:spacing w:line="360" w:lineRule="auto"/>
        <w:jc w:val="both"/>
        <w:rPr>
          <w:rFonts w:ascii="Arial" w:hAnsi="Arial" w:cs="Arial"/>
          <w:sz w:val="22"/>
          <w:szCs w:val="22"/>
        </w:rPr>
      </w:pPr>
    </w:p>
    <w:p w14:paraId="17A666B2" w14:textId="778EE50D" w:rsidR="00403D37" w:rsidRDefault="00403D37" w:rsidP="006C1395">
      <w:pPr>
        <w:spacing w:line="360" w:lineRule="auto"/>
        <w:jc w:val="both"/>
        <w:rPr>
          <w:rFonts w:ascii="Arial" w:hAnsi="Arial" w:cs="Arial"/>
          <w:sz w:val="22"/>
          <w:szCs w:val="22"/>
        </w:rPr>
      </w:pPr>
      <w:r w:rsidRPr="00B94E98">
        <w:rPr>
          <w:rFonts w:ascii="Arial" w:hAnsi="Arial" w:cs="Arial"/>
          <w:sz w:val="22"/>
          <w:szCs w:val="22"/>
        </w:rPr>
        <w:lastRenderedPageBreak/>
        <w:t>Excessive abse</w:t>
      </w:r>
      <w:r>
        <w:rPr>
          <w:rFonts w:ascii="Arial" w:hAnsi="Arial" w:cs="Arial"/>
          <w:sz w:val="22"/>
          <w:szCs w:val="22"/>
        </w:rPr>
        <w:t xml:space="preserve">nces may be cause for dismissal </w:t>
      </w:r>
      <w:r w:rsidRPr="00B94E98">
        <w:rPr>
          <w:rFonts w:ascii="Arial" w:hAnsi="Arial" w:cs="Arial"/>
          <w:sz w:val="22"/>
          <w:szCs w:val="22"/>
        </w:rPr>
        <w:t xml:space="preserve">from the affiliation or </w:t>
      </w:r>
      <w:r>
        <w:rPr>
          <w:rFonts w:ascii="Arial" w:hAnsi="Arial" w:cs="Arial"/>
          <w:sz w:val="22"/>
          <w:szCs w:val="22"/>
        </w:rPr>
        <w:t>prevent</w:t>
      </w:r>
      <w:r w:rsidRPr="00B94E98">
        <w:rPr>
          <w:rFonts w:ascii="Arial" w:hAnsi="Arial" w:cs="Arial"/>
          <w:sz w:val="22"/>
          <w:szCs w:val="22"/>
        </w:rPr>
        <w:t xml:space="preserve"> progress to the next affiliation. Excessive absences are defined as 2 or more absences during one affiliation.</w:t>
      </w:r>
      <w:r w:rsidR="009313B3">
        <w:rPr>
          <w:rFonts w:ascii="Arial" w:hAnsi="Arial" w:cs="Arial"/>
          <w:sz w:val="22"/>
          <w:szCs w:val="22"/>
        </w:rPr>
        <w:t xml:space="preserve"> </w:t>
      </w:r>
      <w:r w:rsidR="009313B3" w:rsidRPr="00E65829">
        <w:rPr>
          <w:rFonts w:ascii="Arial" w:hAnsi="Arial" w:cs="Arial"/>
          <w:i/>
          <w:sz w:val="22"/>
          <w:szCs w:val="22"/>
          <w:u w:val="single"/>
        </w:rPr>
        <w:t>Please note this attendance policy is different from the policy for lecture/lab classes.</w:t>
      </w:r>
      <w:r w:rsidRPr="00B94E98">
        <w:rPr>
          <w:rFonts w:ascii="Arial" w:hAnsi="Arial" w:cs="Arial"/>
          <w:sz w:val="22"/>
          <w:szCs w:val="22"/>
        </w:rPr>
        <w:t xml:space="preserve"> This guideline has been established to prevent a disruption in patient care delivery by the student.  Students have a responsibility to the patients they are treating and to the facility where they are affiliating.  Excessive absence is not a professional display of this responsibility. </w:t>
      </w:r>
    </w:p>
    <w:p w14:paraId="65BE7F99" w14:textId="77777777" w:rsidR="00403D37" w:rsidRDefault="00403D37" w:rsidP="006C1395">
      <w:pPr>
        <w:spacing w:line="360" w:lineRule="auto"/>
        <w:jc w:val="both"/>
        <w:rPr>
          <w:rFonts w:ascii="Arial" w:hAnsi="Arial" w:cs="Arial"/>
          <w:sz w:val="22"/>
          <w:szCs w:val="22"/>
        </w:rPr>
      </w:pPr>
    </w:p>
    <w:p w14:paraId="5831EE9E" w14:textId="77777777" w:rsidR="009B4E8F" w:rsidRDefault="001865B4" w:rsidP="007F78EE">
      <w:pPr>
        <w:spacing w:line="360" w:lineRule="auto"/>
        <w:jc w:val="both"/>
        <w:rPr>
          <w:rFonts w:ascii="Arial" w:hAnsi="Arial" w:cs="Arial"/>
          <w:sz w:val="22"/>
          <w:szCs w:val="22"/>
        </w:rPr>
      </w:pPr>
      <w:hyperlink w:anchor="_CLINICAL_AFFILIATION_ABSENCE" w:history="1">
        <w:r w:rsidR="00403D37" w:rsidRPr="000C701B">
          <w:rPr>
            <w:rStyle w:val="Hyperlink"/>
            <w:rFonts w:ascii="Arial" w:hAnsi="Arial" w:cs="Arial"/>
            <w:b/>
            <w:i/>
            <w:sz w:val="22"/>
            <w:szCs w:val="22"/>
          </w:rPr>
          <w:t>Clinical Affiliation Absence Form</w:t>
        </w:r>
      </w:hyperlink>
      <w:r w:rsidR="00403D37" w:rsidRPr="00B94E98">
        <w:rPr>
          <w:rFonts w:ascii="Arial" w:hAnsi="Arial" w:cs="Arial"/>
          <w:sz w:val="22"/>
          <w:szCs w:val="22"/>
        </w:rPr>
        <w:t xml:space="preserve"> is found </w:t>
      </w:r>
      <w:r w:rsidR="00A73C5C">
        <w:rPr>
          <w:rFonts w:ascii="Arial" w:hAnsi="Arial" w:cs="Arial"/>
          <w:sz w:val="22"/>
          <w:szCs w:val="22"/>
        </w:rPr>
        <w:t>i</w:t>
      </w:r>
      <w:r w:rsidR="00403D37" w:rsidRPr="00B94E98">
        <w:rPr>
          <w:rFonts w:ascii="Arial" w:hAnsi="Arial" w:cs="Arial"/>
          <w:sz w:val="22"/>
          <w:szCs w:val="22"/>
        </w:rPr>
        <w:t xml:space="preserve">n </w:t>
      </w:r>
      <w:r w:rsidR="00403D37">
        <w:rPr>
          <w:rFonts w:ascii="Arial" w:hAnsi="Arial" w:cs="Arial"/>
          <w:sz w:val="22"/>
          <w:szCs w:val="22"/>
        </w:rPr>
        <w:t>Forms Appendix.</w:t>
      </w:r>
      <w:r w:rsidR="009B4E8F">
        <w:rPr>
          <w:rFonts w:ascii="Arial" w:hAnsi="Arial" w:cs="Arial"/>
          <w:sz w:val="22"/>
          <w:szCs w:val="22"/>
        </w:rPr>
        <w:br w:type="page"/>
      </w:r>
    </w:p>
    <w:p w14:paraId="0E9BFBAB" w14:textId="77777777" w:rsidR="00970DFB" w:rsidRPr="00AF636C" w:rsidRDefault="007D03A6" w:rsidP="00CB450E">
      <w:pPr>
        <w:pStyle w:val="Heading3"/>
        <w:numPr>
          <w:ilvl w:val="0"/>
          <w:numId w:val="0"/>
        </w:numPr>
        <w:spacing w:before="0" w:after="0"/>
        <w:rPr>
          <w:color w:val="A6A6A6" w:themeColor="background1" w:themeShade="A6"/>
          <w:vertAlign w:val="superscript"/>
        </w:rPr>
      </w:pPr>
      <w:bookmarkStart w:id="188" w:name="_GUIDELINES_FOR_CLINICAL"/>
      <w:bookmarkStart w:id="189" w:name="_Toc416003263"/>
      <w:bookmarkStart w:id="190" w:name="_Toc416004827"/>
      <w:bookmarkStart w:id="191" w:name="_Toc446275313"/>
      <w:bookmarkStart w:id="192" w:name="_Toc446275670"/>
      <w:bookmarkStart w:id="193" w:name="_Toc446276975"/>
      <w:bookmarkStart w:id="194" w:name="_Toc446279302"/>
      <w:bookmarkStart w:id="195" w:name="_Toc107240900"/>
      <w:bookmarkEnd w:id="188"/>
      <w:r w:rsidRPr="007D03A6">
        <w:lastRenderedPageBreak/>
        <w:t xml:space="preserve">Guidelines </w:t>
      </w:r>
      <w:r>
        <w:t>f</w:t>
      </w:r>
      <w:r w:rsidRPr="007D03A6">
        <w:t>or Clinical Attire</w:t>
      </w:r>
      <w:bookmarkEnd w:id="189"/>
      <w:bookmarkEnd w:id="190"/>
      <w:r w:rsidR="00AF636C">
        <w:t xml:space="preserve"> </w:t>
      </w:r>
      <w:r w:rsidR="00AF636C">
        <w:rPr>
          <w:color w:val="A6A6A6" w:themeColor="background1" w:themeShade="A6"/>
          <w:vertAlign w:val="superscript"/>
        </w:rPr>
        <w:t>(CAPTE 5D)</w:t>
      </w:r>
      <w:bookmarkEnd w:id="191"/>
      <w:bookmarkEnd w:id="192"/>
      <w:bookmarkEnd w:id="193"/>
      <w:bookmarkEnd w:id="194"/>
      <w:bookmarkEnd w:id="195"/>
    </w:p>
    <w:p w14:paraId="1112818D" w14:textId="77777777" w:rsidR="00970DFB" w:rsidRPr="00B92A94" w:rsidRDefault="00970DFB" w:rsidP="00970DFB">
      <w:pPr>
        <w:pStyle w:val="Title"/>
        <w:spacing w:line="276" w:lineRule="auto"/>
        <w:jc w:val="both"/>
        <w:rPr>
          <w:rFonts w:cs="Arial"/>
          <w:bCs/>
          <w:sz w:val="24"/>
          <w:u w:val="single"/>
        </w:rPr>
      </w:pPr>
    </w:p>
    <w:p w14:paraId="0E00BB11" w14:textId="7BCF17D2" w:rsidR="00970DFB" w:rsidRPr="00970DFB" w:rsidRDefault="00970DFB" w:rsidP="00970DFB">
      <w:pPr>
        <w:pStyle w:val="Title"/>
        <w:spacing w:line="276" w:lineRule="auto"/>
        <w:jc w:val="both"/>
        <w:rPr>
          <w:rFonts w:cs="Arial"/>
          <w:b w:val="0"/>
          <w:bCs/>
          <w:sz w:val="24"/>
        </w:rPr>
      </w:pPr>
      <w:r w:rsidRPr="00970DFB">
        <w:rPr>
          <w:rFonts w:cs="Arial"/>
          <w:b w:val="0"/>
          <w:bCs/>
          <w:sz w:val="24"/>
        </w:rPr>
        <w:t xml:space="preserve">Working in a health care profession requires attention to health and hygiene. Each facility will have a dress code. The student is expected to follow that code. </w:t>
      </w:r>
      <w:r w:rsidR="00B72B97">
        <w:rPr>
          <w:rFonts w:cs="Arial"/>
          <w:b w:val="0"/>
          <w:bCs/>
          <w:sz w:val="24"/>
        </w:rPr>
        <w:t>C</w:t>
      </w:r>
      <w:r w:rsidRPr="00970DFB">
        <w:rPr>
          <w:rFonts w:cs="Arial"/>
          <w:b w:val="0"/>
          <w:bCs/>
          <w:sz w:val="24"/>
        </w:rPr>
        <w:t xml:space="preserve">ommon </w:t>
      </w:r>
      <w:r w:rsidR="00B72B97">
        <w:rPr>
          <w:rFonts w:cs="Arial"/>
          <w:b w:val="0"/>
          <w:bCs/>
          <w:sz w:val="24"/>
        </w:rPr>
        <w:t xml:space="preserve">expectations </w:t>
      </w:r>
      <w:r w:rsidRPr="00970DFB">
        <w:rPr>
          <w:rFonts w:cs="Arial"/>
          <w:b w:val="0"/>
          <w:bCs/>
          <w:sz w:val="24"/>
        </w:rPr>
        <w:t xml:space="preserve">in facilities </w:t>
      </w:r>
      <w:r w:rsidR="00B20B18">
        <w:rPr>
          <w:rFonts w:cs="Arial"/>
          <w:b w:val="0"/>
          <w:bCs/>
          <w:sz w:val="24"/>
        </w:rPr>
        <w:t xml:space="preserve">and therefore requirements of the SCC PTA Program </w:t>
      </w:r>
      <w:r w:rsidR="00B72B97">
        <w:rPr>
          <w:rFonts w:cs="Arial"/>
          <w:b w:val="0"/>
          <w:bCs/>
          <w:sz w:val="24"/>
        </w:rPr>
        <w:t>include</w:t>
      </w:r>
      <w:r w:rsidRPr="00970DFB">
        <w:rPr>
          <w:rFonts w:cs="Arial"/>
          <w:b w:val="0"/>
          <w:bCs/>
          <w:sz w:val="24"/>
        </w:rPr>
        <w:t>:</w:t>
      </w:r>
    </w:p>
    <w:p w14:paraId="4D154188" w14:textId="77777777" w:rsidR="00970DFB" w:rsidRPr="00970DFB" w:rsidRDefault="00970DFB" w:rsidP="00970DFB">
      <w:pPr>
        <w:pStyle w:val="Title"/>
        <w:spacing w:line="276" w:lineRule="auto"/>
        <w:jc w:val="both"/>
        <w:rPr>
          <w:rFonts w:cs="Arial"/>
          <w:b w:val="0"/>
          <w:bCs/>
          <w:sz w:val="24"/>
        </w:rPr>
      </w:pPr>
    </w:p>
    <w:p w14:paraId="437FEDC0" w14:textId="77777777" w:rsidR="00970DFB" w:rsidRPr="00970DFB" w:rsidRDefault="00970DFB" w:rsidP="00074771">
      <w:pPr>
        <w:pStyle w:val="Title"/>
        <w:numPr>
          <w:ilvl w:val="0"/>
          <w:numId w:val="25"/>
        </w:numPr>
        <w:spacing w:line="276" w:lineRule="auto"/>
        <w:jc w:val="both"/>
        <w:rPr>
          <w:rFonts w:cs="Arial"/>
          <w:b w:val="0"/>
          <w:bCs/>
          <w:sz w:val="24"/>
        </w:rPr>
      </w:pPr>
      <w:r w:rsidRPr="00970DFB">
        <w:rPr>
          <w:rFonts w:cs="Arial"/>
          <w:b w:val="0"/>
          <w:bCs/>
          <w:sz w:val="24"/>
        </w:rPr>
        <w:t xml:space="preserve">Hair needs to be clean and kept off the neck/shoulders and out of the way of the patient. </w:t>
      </w:r>
    </w:p>
    <w:p w14:paraId="1DD0B572" w14:textId="77777777" w:rsidR="00C16199" w:rsidRDefault="00970DFB" w:rsidP="00074771">
      <w:pPr>
        <w:pStyle w:val="Title"/>
        <w:numPr>
          <w:ilvl w:val="0"/>
          <w:numId w:val="25"/>
        </w:numPr>
        <w:spacing w:line="276" w:lineRule="auto"/>
        <w:jc w:val="both"/>
        <w:rPr>
          <w:rFonts w:cs="Arial"/>
          <w:b w:val="0"/>
          <w:bCs/>
          <w:sz w:val="24"/>
        </w:rPr>
      </w:pPr>
      <w:r w:rsidRPr="00C16199">
        <w:rPr>
          <w:rFonts w:cs="Arial"/>
          <w:b w:val="0"/>
          <w:bCs/>
          <w:sz w:val="24"/>
        </w:rPr>
        <w:t>Jewelry needs to be without sharp edges so as not t</w:t>
      </w:r>
      <w:r w:rsidR="00C16199">
        <w:rPr>
          <w:rFonts w:cs="Arial"/>
          <w:b w:val="0"/>
          <w:bCs/>
          <w:sz w:val="24"/>
        </w:rPr>
        <w:t>o injure the patient or wearer.</w:t>
      </w:r>
    </w:p>
    <w:p w14:paraId="6ACD8FF5" w14:textId="0769DD80" w:rsidR="0079510D" w:rsidRPr="0079510D" w:rsidRDefault="0079510D" w:rsidP="00074771">
      <w:pPr>
        <w:pStyle w:val="Title"/>
        <w:numPr>
          <w:ilvl w:val="0"/>
          <w:numId w:val="25"/>
        </w:numPr>
        <w:spacing w:line="276" w:lineRule="auto"/>
        <w:jc w:val="both"/>
        <w:rPr>
          <w:rFonts w:cs="Arial"/>
          <w:b w:val="0"/>
          <w:bCs/>
          <w:sz w:val="24"/>
        </w:rPr>
      </w:pPr>
      <w:r w:rsidRPr="00C16199">
        <w:rPr>
          <w:rFonts w:cs="Arial"/>
          <w:b w:val="0"/>
          <w:bCs/>
          <w:sz w:val="24"/>
        </w:rPr>
        <w:t xml:space="preserve">No visible body piercings other than earlobes. Most facilities will limit earrings to 2 per ear. </w:t>
      </w:r>
      <w:r w:rsidRPr="00970DFB">
        <w:rPr>
          <w:rFonts w:cs="Arial"/>
          <w:b w:val="0"/>
          <w:bCs/>
          <w:sz w:val="24"/>
        </w:rPr>
        <w:t xml:space="preserve">Dangling </w:t>
      </w:r>
      <w:r>
        <w:rPr>
          <w:rFonts w:cs="Arial"/>
          <w:b w:val="0"/>
          <w:bCs/>
          <w:sz w:val="24"/>
        </w:rPr>
        <w:t xml:space="preserve">earrings can be no longer the ½” </w:t>
      </w:r>
      <w:r w:rsidRPr="00970DFB">
        <w:rPr>
          <w:rFonts w:cs="Arial"/>
          <w:b w:val="0"/>
          <w:bCs/>
          <w:sz w:val="24"/>
        </w:rPr>
        <w:t>below the earlobe so as not to be caught on things or easily grabbed by the patient.</w:t>
      </w:r>
      <w:r w:rsidR="004C096B">
        <w:rPr>
          <w:rFonts w:cs="Arial"/>
          <w:b w:val="0"/>
          <w:bCs/>
          <w:sz w:val="24"/>
        </w:rPr>
        <w:t xml:space="preserve"> If gauges are </w:t>
      </w:r>
      <w:r w:rsidR="00516BD7">
        <w:rPr>
          <w:rFonts w:cs="Arial"/>
          <w:b w:val="0"/>
          <w:bCs/>
          <w:sz w:val="24"/>
        </w:rPr>
        <w:t>worn,</w:t>
      </w:r>
      <w:r w:rsidR="004C096B">
        <w:rPr>
          <w:rFonts w:cs="Arial"/>
          <w:b w:val="0"/>
          <w:bCs/>
          <w:sz w:val="24"/>
        </w:rPr>
        <w:t xml:space="preserve"> they must be solid and of neutral color. </w:t>
      </w:r>
    </w:p>
    <w:p w14:paraId="6B189706" w14:textId="77777777" w:rsidR="00970DFB" w:rsidRPr="00C16199" w:rsidRDefault="00970DFB" w:rsidP="00074771">
      <w:pPr>
        <w:pStyle w:val="Title"/>
        <w:numPr>
          <w:ilvl w:val="0"/>
          <w:numId w:val="25"/>
        </w:numPr>
        <w:spacing w:line="276" w:lineRule="auto"/>
        <w:jc w:val="both"/>
        <w:rPr>
          <w:rFonts w:cs="Arial"/>
          <w:b w:val="0"/>
          <w:bCs/>
          <w:sz w:val="24"/>
        </w:rPr>
      </w:pPr>
      <w:r w:rsidRPr="00C16199">
        <w:rPr>
          <w:rFonts w:cs="Arial"/>
          <w:b w:val="0"/>
          <w:bCs/>
          <w:sz w:val="24"/>
        </w:rPr>
        <w:t>Fingernails should be clean and trimmed (not longer than fingertips) so as not to scratch a patient</w:t>
      </w:r>
      <w:r w:rsidR="00B20B18">
        <w:rPr>
          <w:rFonts w:cs="Arial"/>
          <w:b w:val="0"/>
          <w:bCs/>
          <w:sz w:val="24"/>
        </w:rPr>
        <w:t>,</w:t>
      </w:r>
      <w:r w:rsidRPr="00C16199">
        <w:rPr>
          <w:rFonts w:cs="Arial"/>
          <w:b w:val="0"/>
          <w:bCs/>
          <w:sz w:val="24"/>
        </w:rPr>
        <w:t xml:space="preserve"> and no artificial nails </w:t>
      </w:r>
      <w:r w:rsidR="00B20B18">
        <w:rPr>
          <w:rFonts w:cs="Arial"/>
          <w:b w:val="0"/>
          <w:bCs/>
          <w:sz w:val="24"/>
        </w:rPr>
        <w:t xml:space="preserve">are to be </w:t>
      </w:r>
      <w:r w:rsidRPr="00C16199">
        <w:rPr>
          <w:rFonts w:cs="Arial"/>
          <w:b w:val="0"/>
          <w:bCs/>
          <w:sz w:val="24"/>
        </w:rPr>
        <w:t>worn in the clinic. If nail polish is allowed, it should be a neutral color and not chipped.</w:t>
      </w:r>
    </w:p>
    <w:p w14:paraId="2966A61C" w14:textId="77777777" w:rsidR="00B20B18" w:rsidRDefault="00970DFB" w:rsidP="00074771">
      <w:pPr>
        <w:pStyle w:val="Title"/>
        <w:numPr>
          <w:ilvl w:val="0"/>
          <w:numId w:val="25"/>
        </w:numPr>
        <w:spacing w:line="276" w:lineRule="auto"/>
        <w:jc w:val="both"/>
        <w:rPr>
          <w:rFonts w:cs="Arial"/>
          <w:b w:val="0"/>
          <w:bCs/>
          <w:sz w:val="24"/>
        </w:rPr>
      </w:pPr>
      <w:r w:rsidRPr="00970DFB">
        <w:rPr>
          <w:rFonts w:cs="Arial"/>
          <w:b w:val="0"/>
          <w:bCs/>
          <w:sz w:val="24"/>
        </w:rPr>
        <w:t>Cologne, perfume or after-shave need to be used conservatively</w:t>
      </w:r>
      <w:r w:rsidR="00B20B18">
        <w:rPr>
          <w:rFonts w:cs="Arial"/>
          <w:b w:val="0"/>
          <w:bCs/>
          <w:sz w:val="24"/>
        </w:rPr>
        <w:t>,</w:t>
      </w:r>
      <w:r w:rsidRPr="00970DFB">
        <w:rPr>
          <w:rFonts w:cs="Arial"/>
          <w:b w:val="0"/>
          <w:bCs/>
          <w:sz w:val="24"/>
        </w:rPr>
        <w:t xml:space="preserve"> if at all. </w:t>
      </w:r>
    </w:p>
    <w:p w14:paraId="61FF4D6C" w14:textId="77777777" w:rsidR="00970DFB" w:rsidRPr="00970DFB" w:rsidRDefault="00970DFB" w:rsidP="00074771">
      <w:pPr>
        <w:pStyle w:val="Title"/>
        <w:numPr>
          <w:ilvl w:val="0"/>
          <w:numId w:val="25"/>
        </w:numPr>
        <w:spacing w:line="276" w:lineRule="auto"/>
        <w:jc w:val="both"/>
        <w:rPr>
          <w:rFonts w:cs="Arial"/>
          <w:b w:val="0"/>
          <w:bCs/>
          <w:sz w:val="24"/>
        </w:rPr>
      </w:pPr>
      <w:r w:rsidRPr="00970DFB">
        <w:rPr>
          <w:rFonts w:cs="Arial"/>
          <w:b w:val="0"/>
          <w:bCs/>
          <w:sz w:val="24"/>
        </w:rPr>
        <w:t>Personal hygiene is expected, including oral hygiene</w:t>
      </w:r>
      <w:r w:rsidR="007D1C11">
        <w:rPr>
          <w:rFonts w:cs="Arial"/>
          <w:b w:val="0"/>
          <w:bCs/>
          <w:sz w:val="24"/>
        </w:rPr>
        <w:t>,</w:t>
      </w:r>
      <w:r w:rsidRPr="00970DFB">
        <w:rPr>
          <w:rFonts w:cs="Arial"/>
          <w:b w:val="0"/>
          <w:bCs/>
          <w:sz w:val="24"/>
        </w:rPr>
        <w:t xml:space="preserve"> absence of body odor</w:t>
      </w:r>
      <w:r w:rsidR="007D1C11">
        <w:rPr>
          <w:rFonts w:cs="Arial"/>
          <w:b w:val="0"/>
          <w:bCs/>
          <w:sz w:val="24"/>
        </w:rPr>
        <w:t>, and odor of cigarette / cigar smoke on person or clothing.</w:t>
      </w:r>
    </w:p>
    <w:p w14:paraId="1A4A0C7E" w14:textId="00A2EB1D" w:rsidR="00970DFB" w:rsidRPr="00970DFB" w:rsidRDefault="00970DFB" w:rsidP="00074771">
      <w:pPr>
        <w:pStyle w:val="Title"/>
        <w:numPr>
          <w:ilvl w:val="0"/>
          <w:numId w:val="25"/>
        </w:numPr>
        <w:spacing w:line="276" w:lineRule="auto"/>
        <w:jc w:val="both"/>
        <w:rPr>
          <w:rFonts w:cs="Arial"/>
          <w:b w:val="0"/>
          <w:bCs/>
          <w:sz w:val="24"/>
        </w:rPr>
      </w:pPr>
      <w:r w:rsidRPr="00970DFB">
        <w:rPr>
          <w:rFonts w:cs="Arial"/>
          <w:b w:val="0"/>
          <w:bCs/>
          <w:sz w:val="24"/>
        </w:rPr>
        <w:t xml:space="preserve">Students will wear </w:t>
      </w:r>
      <w:r w:rsidR="00B72B97">
        <w:rPr>
          <w:rFonts w:cs="Arial"/>
          <w:b w:val="0"/>
          <w:bCs/>
          <w:sz w:val="24"/>
        </w:rPr>
        <w:t>name badges provided by the PTA Program</w:t>
      </w:r>
      <w:r w:rsidR="00B72B97" w:rsidRPr="00970DFB">
        <w:rPr>
          <w:rFonts w:cs="Arial"/>
          <w:b w:val="0"/>
          <w:bCs/>
          <w:sz w:val="24"/>
        </w:rPr>
        <w:t xml:space="preserve"> </w:t>
      </w:r>
      <w:r w:rsidRPr="00970DFB">
        <w:rPr>
          <w:rFonts w:cs="Arial"/>
          <w:b w:val="0"/>
          <w:bCs/>
          <w:sz w:val="24"/>
        </w:rPr>
        <w:t>while in the clinic.</w:t>
      </w:r>
      <w:r w:rsidR="00B72B97">
        <w:rPr>
          <w:rFonts w:cs="Arial"/>
          <w:b w:val="0"/>
          <w:bCs/>
          <w:sz w:val="24"/>
        </w:rPr>
        <w:t xml:space="preserve">  Alternately,</w:t>
      </w:r>
      <w:r w:rsidRPr="00970DFB">
        <w:rPr>
          <w:rFonts w:cs="Arial"/>
          <w:b w:val="0"/>
          <w:bCs/>
          <w:sz w:val="24"/>
        </w:rPr>
        <w:t xml:space="preserve"> </w:t>
      </w:r>
      <w:r w:rsidR="00B72B97">
        <w:rPr>
          <w:rFonts w:cs="Arial"/>
          <w:b w:val="0"/>
          <w:bCs/>
          <w:sz w:val="24"/>
        </w:rPr>
        <w:t>t</w:t>
      </w:r>
      <w:r w:rsidRPr="00970DFB">
        <w:rPr>
          <w:rFonts w:cs="Arial"/>
          <w:b w:val="0"/>
          <w:bCs/>
          <w:sz w:val="24"/>
        </w:rPr>
        <w:t xml:space="preserve">he clinic may require the student to wear a </w:t>
      </w:r>
      <w:r w:rsidR="00B72B97">
        <w:rPr>
          <w:rFonts w:cs="Arial"/>
          <w:b w:val="0"/>
          <w:bCs/>
          <w:sz w:val="24"/>
        </w:rPr>
        <w:t>name badge</w:t>
      </w:r>
      <w:r w:rsidR="00B72B97" w:rsidRPr="00970DFB">
        <w:rPr>
          <w:rFonts w:cs="Arial"/>
          <w:b w:val="0"/>
          <w:bCs/>
          <w:sz w:val="24"/>
        </w:rPr>
        <w:t xml:space="preserve"> </w:t>
      </w:r>
      <w:r w:rsidRPr="00970DFB">
        <w:rPr>
          <w:rFonts w:cs="Arial"/>
          <w:b w:val="0"/>
          <w:bCs/>
          <w:sz w:val="24"/>
        </w:rPr>
        <w:t>issued by the clinic</w:t>
      </w:r>
      <w:r w:rsidR="00B72B97">
        <w:rPr>
          <w:rFonts w:cs="Arial"/>
          <w:b w:val="0"/>
          <w:bCs/>
          <w:sz w:val="24"/>
        </w:rPr>
        <w:t>.</w:t>
      </w:r>
      <w:r w:rsidRPr="00970DFB">
        <w:rPr>
          <w:rFonts w:cs="Arial"/>
          <w:b w:val="0"/>
          <w:bCs/>
          <w:sz w:val="24"/>
        </w:rPr>
        <w:t xml:space="preserve"> </w:t>
      </w:r>
      <w:r w:rsidR="00B72B97">
        <w:rPr>
          <w:rFonts w:cs="Arial"/>
          <w:b w:val="0"/>
          <w:bCs/>
          <w:sz w:val="24"/>
        </w:rPr>
        <w:t xml:space="preserve"> The name badge (provided by either the PTA Program or the clinic) must</w:t>
      </w:r>
      <w:r w:rsidRPr="00970DFB">
        <w:rPr>
          <w:rFonts w:cs="Arial"/>
          <w:b w:val="0"/>
          <w:bCs/>
          <w:sz w:val="24"/>
        </w:rPr>
        <w:t xml:space="preserve"> identify the student as a student.</w:t>
      </w:r>
    </w:p>
    <w:p w14:paraId="25CDF29A" w14:textId="77777777" w:rsidR="00970DFB" w:rsidRPr="00970DFB" w:rsidRDefault="00970DFB" w:rsidP="00074771">
      <w:pPr>
        <w:pStyle w:val="Title"/>
        <w:numPr>
          <w:ilvl w:val="0"/>
          <w:numId w:val="25"/>
        </w:numPr>
        <w:spacing w:line="276" w:lineRule="auto"/>
        <w:jc w:val="both"/>
        <w:rPr>
          <w:rFonts w:cs="Arial"/>
          <w:b w:val="0"/>
          <w:bCs/>
          <w:sz w:val="24"/>
        </w:rPr>
      </w:pPr>
      <w:r w:rsidRPr="00970DFB">
        <w:rPr>
          <w:rFonts w:cs="Arial"/>
          <w:b w:val="0"/>
          <w:bCs/>
          <w:sz w:val="24"/>
        </w:rPr>
        <w:t>Beards, mustaches and sideburns need to be well trimmed.</w:t>
      </w:r>
    </w:p>
    <w:p w14:paraId="6394D6F2" w14:textId="67694C06" w:rsidR="00970DFB" w:rsidRPr="00970DFB" w:rsidRDefault="00970DFB" w:rsidP="5B0BCC42">
      <w:pPr>
        <w:pStyle w:val="Title"/>
        <w:numPr>
          <w:ilvl w:val="0"/>
          <w:numId w:val="25"/>
        </w:numPr>
        <w:spacing w:line="276" w:lineRule="auto"/>
        <w:jc w:val="both"/>
        <w:rPr>
          <w:rFonts w:cs="Arial"/>
          <w:b w:val="0"/>
          <w:sz w:val="24"/>
          <w:szCs w:val="24"/>
        </w:rPr>
      </w:pPr>
      <w:r w:rsidRPr="5B0BCC42">
        <w:rPr>
          <w:rFonts w:cs="Arial"/>
          <w:b w:val="0"/>
          <w:sz w:val="24"/>
          <w:szCs w:val="24"/>
        </w:rPr>
        <w:t xml:space="preserve">No </w:t>
      </w:r>
      <w:r w:rsidR="00C16199" w:rsidRPr="5B0BCC42">
        <w:rPr>
          <w:rFonts w:cs="Arial"/>
          <w:b w:val="0"/>
          <w:sz w:val="24"/>
          <w:szCs w:val="24"/>
        </w:rPr>
        <w:t>capris</w:t>
      </w:r>
      <w:r w:rsidR="00B20B18" w:rsidRPr="5B0BCC42">
        <w:rPr>
          <w:rFonts w:cs="Arial"/>
          <w:b w:val="0"/>
          <w:sz w:val="24"/>
          <w:szCs w:val="24"/>
        </w:rPr>
        <w:t>,</w:t>
      </w:r>
      <w:r w:rsidR="00C16199" w:rsidRPr="5B0BCC42">
        <w:rPr>
          <w:rFonts w:cs="Arial"/>
          <w:b w:val="0"/>
          <w:sz w:val="24"/>
          <w:szCs w:val="24"/>
        </w:rPr>
        <w:t xml:space="preserve"> </w:t>
      </w:r>
      <w:r w:rsidR="00B20B18" w:rsidRPr="5B0BCC42">
        <w:rPr>
          <w:rFonts w:cs="Arial"/>
          <w:b w:val="0"/>
          <w:sz w:val="24"/>
          <w:szCs w:val="24"/>
        </w:rPr>
        <w:t xml:space="preserve">denim, </w:t>
      </w:r>
      <w:r w:rsidRPr="5B0BCC42">
        <w:rPr>
          <w:rFonts w:cs="Arial"/>
          <w:b w:val="0"/>
          <w:sz w:val="24"/>
          <w:szCs w:val="24"/>
        </w:rPr>
        <w:t>cargo pants</w:t>
      </w:r>
      <w:r w:rsidR="00B20B18" w:rsidRPr="5B0BCC42">
        <w:rPr>
          <w:rFonts w:cs="Arial"/>
          <w:b w:val="0"/>
          <w:sz w:val="24"/>
          <w:szCs w:val="24"/>
        </w:rPr>
        <w:t>,</w:t>
      </w:r>
      <w:r w:rsidRPr="5B0BCC42">
        <w:rPr>
          <w:rFonts w:cs="Arial"/>
          <w:b w:val="0"/>
          <w:sz w:val="24"/>
          <w:szCs w:val="24"/>
        </w:rPr>
        <w:t xml:space="preserve"> </w:t>
      </w:r>
      <w:r w:rsidR="00311014" w:rsidRPr="5B0BCC42">
        <w:rPr>
          <w:rFonts w:cs="Arial"/>
          <w:b w:val="0"/>
          <w:sz w:val="24"/>
          <w:szCs w:val="24"/>
        </w:rPr>
        <w:t>shorts,</w:t>
      </w:r>
      <w:r w:rsidR="006A7C19" w:rsidRPr="5B0BCC42">
        <w:rPr>
          <w:rFonts w:cs="Arial"/>
          <w:b w:val="0"/>
          <w:sz w:val="24"/>
          <w:szCs w:val="24"/>
        </w:rPr>
        <w:t xml:space="preserve"> </w:t>
      </w:r>
      <w:r w:rsidRPr="5B0BCC42">
        <w:rPr>
          <w:rFonts w:cs="Arial"/>
          <w:b w:val="0"/>
          <w:sz w:val="24"/>
          <w:szCs w:val="24"/>
        </w:rPr>
        <w:t>leisure wear</w:t>
      </w:r>
      <w:r w:rsidR="00B20B18" w:rsidRPr="5B0BCC42">
        <w:rPr>
          <w:rFonts w:cs="Arial"/>
          <w:b w:val="0"/>
          <w:sz w:val="24"/>
          <w:szCs w:val="24"/>
        </w:rPr>
        <w:t>,</w:t>
      </w:r>
      <w:r w:rsidRPr="5B0BCC42">
        <w:rPr>
          <w:rFonts w:cs="Arial"/>
          <w:b w:val="0"/>
          <w:sz w:val="24"/>
          <w:szCs w:val="24"/>
        </w:rPr>
        <w:t xml:space="preserve"> hip huggers</w:t>
      </w:r>
      <w:r w:rsidR="00B20B18" w:rsidRPr="5B0BCC42">
        <w:rPr>
          <w:rFonts w:cs="Arial"/>
          <w:b w:val="0"/>
          <w:sz w:val="24"/>
          <w:szCs w:val="24"/>
        </w:rPr>
        <w:t>,</w:t>
      </w:r>
      <w:r w:rsidRPr="5B0BCC42">
        <w:rPr>
          <w:rFonts w:cs="Arial"/>
          <w:b w:val="0"/>
          <w:sz w:val="24"/>
          <w:szCs w:val="24"/>
        </w:rPr>
        <w:t xml:space="preserve"> revealing clothing</w:t>
      </w:r>
      <w:r w:rsidR="00B20B18" w:rsidRPr="5B0BCC42">
        <w:rPr>
          <w:rFonts w:cs="Arial"/>
          <w:b w:val="0"/>
          <w:sz w:val="24"/>
          <w:szCs w:val="24"/>
        </w:rPr>
        <w:t>,</w:t>
      </w:r>
      <w:r w:rsidRPr="5B0BCC42">
        <w:rPr>
          <w:rFonts w:cs="Arial"/>
          <w:b w:val="0"/>
          <w:sz w:val="24"/>
          <w:szCs w:val="24"/>
        </w:rPr>
        <w:t xml:space="preserve"> sleeveless tops</w:t>
      </w:r>
      <w:r w:rsidR="00B20B18" w:rsidRPr="5B0BCC42">
        <w:rPr>
          <w:rFonts w:cs="Arial"/>
          <w:b w:val="0"/>
          <w:sz w:val="24"/>
          <w:szCs w:val="24"/>
        </w:rPr>
        <w:t>,</w:t>
      </w:r>
      <w:r w:rsidRPr="5B0BCC42">
        <w:rPr>
          <w:rFonts w:cs="Arial"/>
          <w:b w:val="0"/>
          <w:sz w:val="24"/>
          <w:szCs w:val="24"/>
        </w:rPr>
        <w:t xml:space="preserve"> shirts with </w:t>
      </w:r>
      <w:r w:rsidR="00B20B18" w:rsidRPr="5B0BCC42">
        <w:rPr>
          <w:rFonts w:cs="Arial"/>
          <w:b w:val="0"/>
          <w:sz w:val="24"/>
          <w:szCs w:val="24"/>
        </w:rPr>
        <w:t>advertis</w:t>
      </w:r>
      <w:r w:rsidR="007E0623" w:rsidRPr="5B0BCC42">
        <w:rPr>
          <w:rFonts w:cs="Arial"/>
          <w:b w:val="0"/>
          <w:sz w:val="24"/>
          <w:szCs w:val="24"/>
        </w:rPr>
        <w:t>ing</w:t>
      </w:r>
      <w:r w:rsidR="00B20B18" w:rsidRPr="5B0BCC42">
        <w:rPr>
          <w:rFonts w:cs="Arial"/>
          <w:b w:val="0"/>
          <w:sz w:val="24"/>
          <w:szCs w:val="24"/>
        </w:rPr>
        <w:t xml:space="preserve"> </w:t>
      </w:r>
      <w:r w:rsidRPr="5B0BCC42">
        <w:rPr>
          <w:rFonts w:cs="Arial"/>
          <w:b w:val="0"/>
          <w:sz w:val="24"/>
          <w:szCs w:val="24"/>
        </w:rPr>
        <w:t>logos, pictures or statements. Business casual may be fine for some clinics and some clinics may have students wear scrubs.</w:t>
      </w:r>
    </w:p>
    <w:p w14:paraId="0F56AA29" w14:textId="4F3F98D5" w:rsidR="00970DFB" w:rsidRPr="00970DFB" w:rsidRDefault="00970DFB" w:rsidP="5B0BCC42">
      <w:pPr>
        <w:pStyle w:val="Title"/>
        <w:numPr>
          <w:ilvl w:val="0"/>
          <w:numId w:val="25"/>
        </w:numPr>
        <w:spacing w:line="276" w:lineRule="auto"/>
        <w:jc w:val="both"/>
        <w:rPr>
          <w:rFonts w:cs="Arial"/>
          <w:b w:val="0"/>
          <w:sz w:val="24"/>
          <w:szCs w:val="24"/>
        </w:rPr>
      </w:pPr>
      <w:r w:rsidRPr="5B0BCC42">
        <w:rPr>
          <w:rFonts w:cs="Arial"/>
          <w:b w:val="0"/>
          <w:sz w:val="24"/>
          <w:szCs w:val="24"/>
        </w:rPr>
        <w:t>Socks are to be worn at all times</w:t>
      </w:r>
      <w:r w:rsidR="00C16199" w:rsidRPr="5B0BCC42">
        <w:rPr>
          <w:rFonts w:cs="Arial"/>
          <w:b w:val="0"/>
          <w:sz w:val="24"/>
          <w:szCs w:val="24"/>
        </w:rPr>
        <w:t>.</w:t>
      </w:r>
    </w:p>
    <w:p w14:paraId="0ACA9581" w14:textId="129611A6"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No open toed</w:t>
      </w:r>
      <w:r w:rsidR="0079510D" w:rsidRPr="5B0BCC42">
        <w:rPr>
          <w:rFonts w:cs="Arial"/>
          <w:b w:val="0"/>
          <w:sz w:val="24"/>
          <w:szCs w:val="24"/>
        </w:rPr>
        <w:t xml:space="preserve"> or</w:t>
      </w:r>
      <w:r w:rsidRPr="5B0BCC42">
        <w:rPr>
          <w:rFonts w:cs="Arial"/>
          <w:b w:val="0"/>
          <w:sz w:val="24"/>
          <w:szCs w:val="24"/>
        </w:rPr>
        <w:t xml:space="preserve"> sling back shoes or sandals. Neutral colored and clean athletic shoes</w:t>
      </w:r>
      <w:r w:rsidR="003D5D86" w:rsidRPr="5B0BCC42">
        <w:rPr>
          <w:rFonts w:cs="Arial"/>
          <w:b w:val="0"/>
          <w:sz w:val="24"/>
          <w:szCs w:val="24"/>
        </w:rPr>
        <w:t xml:space="preserve"> or business casual shoes</w:t>
      </w:r>
      <w:r w:rsidRPr="5B0BCC42">
        <w:rPr>
          <w:rFonts w:cs="Arial"/>
          <w:b w:val="0"/>
          <w:sz w:val="24"/>
          <w:szCs w:val="24"/>
        </w:rPr>
        <w:t xml:space="preserve"> are fine</w:t>
      </w:r>
      <w:r w:rsidR="00C16199" w:rsidRPr="5B0BCC42">
        <w:rPr>
          <w:rFonts w:cs="Arial"/>
          <w:b w:val="0"/>
          <w:sz w:val="24"/>
          <w:szCs w:val="24"/>
        </w:rPr>
        <w:t>.</w:t>
      </w:r>
    </w:p>
    <w:p w14:paraId="18D62898"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Tattoos must be covered i</w:t>
      </w:r>
      <w:r w:rsidR="0079510D" w:rsidRPr="5B0BCC42">
        <w:rPr>
          <w:rFonts w:cs="Arial"/>
          <w:b w:val="0"/>
          <w:sz w:val="24"/>
          <w:szCs w:val="24"/>
        </w:rPr>
        <w:t>f</w:t>
      </w:r>
      <w:r w:rsidRPr="5B0BCC42">
        <w:rPr>
          <w:rFonts w:cs="Arial"/>
          <w:b w:val="0"/>
          <w:sz w:val="24"/>
          <w:szCs w:val="24"/>
        </w:rPr>
        <w:t xml:space="preserve"> they are visible. </w:t>
      </w:r>
    </w:p>
    <w:p w14:paraId="6AE00191"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 xml:space="preserve">Some facilities may require a lab coat. Most </w:t>
      </w:r>
      <w:r w:rsidR="00BD3611" w:rsidRPr="5B0BCC42">
        <w:rPr>
          <w:rFonts w:cs="Arial"/>
          <w:b w:val="0"/>
          <w:sz w:val="24"/>
          <w:szCs w:val="24"/>
        </w:rPr>
        <w:t>who do</w:t>
      </w:r>
      <w:r w:rsidR="00C16199" w:rsidRPr="5B0BCC42">
        <w:rPr>
          <w:rFonts w:cs="Arial"/>
          <w:b w:val="0"/>
          <w:sz w:val="24"/>
          <w:szCs w:val="24"/>
        </w:rPr>
        <w:t>,</w:t>
      </w:r>
      <w:r w:rsidR="00BD3611" w:rsidRPr="5B0BCC42">
        <w:rPr>
          <w:rFonts w:cs="Arial"/>
          <w:b w:val="0"/>
          <w:sz w:val="24"/>
          <w:szCs w:val="24"/>
        </w:rPr>
        <w:t xml:space="preserve"> </w:t>
      </w:r>
      <w:r w:rsidRPr="5B0BCC42">
        <w:rPr>
          <w:rFonts w:cs="Arial"/>
          <w:b w:val="0"/>
          <w:sz w:val="24"/>
          <w:szCs w:val="24"/>
        </w:rPr>
        <w:t>prefer a short jacket</w:t>
      </w:r>
      <w:r w:rsidR="00BD3611" w:rsidRPr="5B0BCC42">
        <w:rPr>
          <w:rFonts w:cs="Arial"/>
          <w:b w:val="0"/>
          <w:sz w:val="24"/>
          <w:szCs w:val="24"/>
        </w:rPr>
        <w:t>, not a long coat.</w:t>
      </w:r>
    </w:p>
    <w:p w14:paraId="2EA91A47" w14:textId="77777777" w:rsidR="00970DFB" w:rsidRPr="00C16199"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Clothing must be clean, neat, pressed and mended</w:t>
      </w:r>
      <w:r w:rsidR="00C16199" w:rsidRPr="5B0BCC42">
        <w:rPr>
          <w:rFonts w:cs="Arial"/>
          <w:b w:val="0"/>
          <w:sz w:val="24"/>
          <w:szCs w:val="24"/>
        </w:rPr>
        <w:t>.</w:t>
      </w:r>
    </w:p>
    <w:p w14:paraId="2861E059"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Undergarments must be worn and should not be visible</w:t>
      </w:r>
      <w:r w:rsidR="00C16199" w:rsidRPr="5B0BCC42">
        <w:rPr>
          <w:rFonts w:cs="Arial"/>
          <w:b w:val="0"/>
          <w:sz w:val="24"/>
          <w:szCs w:val="24"/>
        </w:rPr>
        <w:t>.</w:t>
      </w:r>
    </w:p>
    <w:p w14:paraId="4DE885E8" w14:textId="5ECDF1A6" w:rsidR="00970DFB" w:rsidRPr="00970DFB" w:rsidRDefault="003D5D86" w:rsidP="00074771">
      <w:pPr>
        <w:pStyle w:val="Title"/>
        <w:numPr>
          <w:ilvl w:val="0"/>
          <w:numId w:val="25"/>
        </w:numPr>
        <w:spacing w:line="276" w:lineRule="auto"/>
        <w:jc w:val="both"/>
        <w:rPr>
          <w:rFonts w:cs="Arial"/>
          <w:b w:val="0"/>
          <w:bCs/>
          <w:sz w:val="24"/>
        </w:rPr>
      </w:pPr>
      <w:r w:rsidRPr="5B0BCC42">
        <w:rPr>
          <w:rFonts w:cs="Arial"/>
          <w:b w:val="0"/>
          <w:sz w:val="24"/>
          <w:szCs w:val="24"/>
        </w:rPr>
        <w:t xml:space="preserve"> S</w:t>
      </w:r>
      <w:r w:rsidR="00970DFB" w:rsidRPr="5B0BCC42">
        <w:rPr>
          <w:rFonts w:cs="Arial"/>
          <w:b w:val="0"/>
          <w:sz w:val="24"/>
          <w:szCs w:val="24"/>
        </w:rPr>
        <w:t>kirts</w:t>
      </w:r>
      <w:r w:rsidR="00311014" w:rsidRPr="5B0BCC42">
        <w:rPr>
          <w:rFonts w:cs="Arial"/>
          <w:b w:val="0"/>
          <w:sz w:val="24"/>
          <w:szCs w:val="24"/>
        </w:rPr>
        <w:t xml:space="preserve"> or</w:t>
      </w:r>
      <w:r w:rsidR="00C16199" w:rsidRPr="5B0BCC42">
        <w:rPr>
          <w:rFonts w:cs="Arial"/>
          <w:b w:val="0"/>
          <w:sz w:val="24"/>
          <w:szCs w:val="24"/>
        </w:rPr>
        <w:t xml:space="preserve"> </w:t>
      </w:r>
      <w:r w:rsidR="00970DFB" w:rsidRPr="5B0BCC42">
        <w:rPr>
          <w:rFonts w:cs="Arial"/>
          <w:b w:val="0"/>
          <w:sz w:val="24"/>
          <w:szCs w:val="24"/>
        </w:rPr>
        <w:t>skorts</w:t>
      </w:r>
      <w:r w:rsidR="00311014" w:rsidRPr="5B0BCC42">
        <w:rPr>
          <w:rFonts w:cs="Arial"/>
          <w:b w:val="0"/>
          <w:sz w:val="24"/>
          <w:szCs w:val="24"/>
        </w:rPr>
        <w:t xml:space="preserve"> </w:t>
      </w:r>
      <w:r w:rsidRPr="5B0BCC42">
        <w:rPr>
          <w:rFonts w:cs="Arial"/>
          <w:b w:val="0"/>
          <w:sz w:val="24"/>
          <w:szCs w:val="24"/>
        </w:rPr>
        <w:t>must be at least mid-calf in length</w:t>
      </w:r>
      <w:r w:rsidR="00C16199" w:rsidRPr="5B0BCC42">
        <w:rPr>
          <w:rFonts w:cs="Arial"/>
          <w:b w:val="0"/>
          <w:sz w:val="24"/>
          <w:szCs w:val="24"/>
        </w:rPr>
        <w:t>.</w:t>
      </w:r>
    </w:p>
    <w:p w14:paraId="6C65EB5F" w14:textId="0522701C"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 xml:space="preserve">Pants </w:t>
      </w:r>
      <w:r w:rsidR="00B72B97" w:rsidRPr="5B0BCC42">
        <w:rPr>
          <w:rFonts w:cs="Arial"/>
          <w:b w:val="0"/>
          <w:sz w:val="24"/>
          <w:szCs w:val="24"/>
        </w:rPr>
        <w:t xml:space="preserve">must </w:t>
      </w:r>
      <w:r w:rsidRPr="5B0BCC42">
        <w:rPr>
          <w:rFonts w:cs="Arial"/>
          <w:b w:val="0"/>
          <w:sz w:val="24"/>
          <w:szCs w:val="24"/>
        </w:rPr>
        <w:t>not drag the floor</w:t>
      </w:r>
      <w:r w:rsidR="00C16199" w:rsidRPr="5B0BCC42">
        <w:rPr>
          <w:rFonts w:cs="Arial"/>
          <w:b w:val="0"/>
          <w:sz w:val="24"/>
          <w:szCs w:val="24"/>
        </w:rPr>
        <w:t>.</w:t>
      </w:r>
    </w:p>
    <w:p w14:paraId="1D039067"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Shirts must not expose the midsection when arms are raised</w:t>
      </w:r>
      <w:r w:rsidR="00C16199" w:rsidRPr="5B0BCC42">
        <w:rPr>
          <w:rFonts w:cs="Arial"/>
          <w:b w:val="0"/>
          <w:sz w:val="24"/>
          <w:szCs w:val="24"/>
        </w:rPr>
        <w:t>.</w:t>
      </w:r>
    </w:p>
    <w:p w14:paraId="2CC780AF"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No spiked hair, semi-shaved head, or hair color of extreme nature</w:t>
      </w:r>
      <w:r w:rsidR="007E0623" w:rsidRPr="5B0BCC42">
        <w:rPr>
          <w:rFonts w:cs="Arial"/>
          <w:b w:val="0"/>
          <w:sz w:val="24"/>
          <w:szCs w:val="24"/>
        </w:rPr>
        <w:t xml:space="preserve"> or unnatural colors</w:t>
      </w:r>
      <w:r w:rsidR="00BC6BC2" w:rsidRPr="5B0BCC42">
        <w:rPr>
          <w:rFonts w:cs="Arial"/>
          <w:b w:val="0"/>
          <w:sz w:val="24"/>
          <w:szCs w:val="24"/>
        </w:rPr>
        <w:t>.</w:t>
      </w:r>
    </w:p>
    <w:p w14:paraId="7CA07510" w14:textId="77777777" w:rsidR="00970DFB" w:rsidRP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Men’s shirts must have a collar</w:t>
      </w:r>
      <w:r w:rsidR="00BC6BC2" w:rsidRPr="5B0BCC42">
        <w:rPr>
          <w:rFonts w:cs="Arial"/>
          <w:b w:val="0"/>
          <w:sz w:val="24"/>
          <w:szCs w:val="24"/>
        </w:rPr>
        <w:t>.</w:t>
      </w:r>
    </w:p>
    <w:p w14:paraId="32B7EF8F" w14:textId="77777777" w:rsidR="00970DFB" w:rsidRDefault="00970DFB" w:rsidP="00074771">
      <w:pPr>
        <w:pStyle w:val="Title"/>
        <w:numPr>
          <w:ilvl w:val="0"/>
          <w:numId w:val="25"/>
        </w:numPr>
        <w:spacing w:line="276" w:lineRule="auto"/>
        <w:jc w:val="both"/>
        <w:rPr>
          <w:rFonts w:cs="Arial"/>
          <w:b w:val="0"/>
          <w:bCs/>
          <w:sz w:val="24"/>
        </w:rPr>
      </w:pPr>
      <w:r w:rsidRPr="5B0BCC42">
        <w:rPr>
          <w:rFonts w:cs="Arial"/>
          <w:b w:val="0"/>
          <w:sz w:val="24"/>
          <w:szCs w:val="24"/>
        </w:rPr>
        <w:t>No gum or chewing tobacco</w:t>
      </w:r>
      <w:r w:rsidR="00BC6BC2" w:rsidRPr="5B0BCC42">
        <w:rPr>
          <w:rFonts w:cs="Arial"/>
          <w:b w:val="0"/>
          <w:sz w:val="24"/>
          <w:szCs w:val="24"/>
        </w:rPr>
        <w:t>.</w:t>
      </w:r>
    </w:p>
    <w:p w14:paraId="556E0775" w14:textId="77777777" w:rsidR="007E0623" w:rsidRPr="00970DFB" w:rsidRDefault="007E0623" w:rsidP="00074771">
      <w:pPr>
        <w:pStyle w:val="Title"/>
        <w:numPr>
          <w:ilvl w:val="0"/>
          <w:numId w:val="25"/>
        </w:numPr>
        <w:spacing w:line="276" w:lineRule="auto"/>
        <w:jc w:val="both"/>
        <w:rPr>
          <w:rFonts w:cs="Arial"/>
          <w:b w:val="0"/>
          <w:bCs/>
          <w:sz w:val="24"/>
        </w:rPr>
      </w:pPr>
      <w:r w:rsidRPr="5B0BCC42">
        <w:rPr>
          <w:rFonts w:cs="Arial"/>
          <w:b w:val="0"/>
          <w:sz w:val="24"/>
          <w:szCs w:val="24"/>
        </w:rPr>
        <w:t xml:space="preserve">Abide by the </w:t>
      </w:r>
      <w:r w:rsidRPr="5B0BCC42">
        <w:rPr>
          <w:rFonts w:cs="Arial"/>
          <w:b w:val="0"/>
          <w:sz w:val="24"/>
          <w:szCs w:val="24"/>
          <w:u w:val="single"/>
        </w:rPr>
        <w:t>4 B’s</w:t>
      </w:r>
      <w:r w:rsidRPr="5B0BCC42">
        <w:rPr>
          <w:rFonts w:cs="Arial"/>
          <w:b w:val="0"/>
          <w:sz w:val="24"/>
          <w:szCs w:val="24"/>
        </w:rPr>
        <w:t>: No boobs, butts, backs, or bellies showing.</w:t>
      </w:r>
    </w:p>
    <w:p w14:paraId="7920EA6B" w14:textId="77777777" w:rsidR="00FC7EFC" w:rsidRDefault="00284D3F" w:rsidP="00CC64A8">
      <w:pPr>
        <w:pStyle w:val="Heading3"/>
        <w:numPr>
          <w:ilvl w:val="0"/>
          <w:numId w:val="0"/>
        </w:numPr>
        <w:spacing w:before="0" w:after="0"/>
        <w:rPr>
          <w:sz w:val="20"/>
          <w:szCs w:val="20"/>
        </w:rPr>
      </w:pPr>
      <w:r>
        <w:rPr>
          <w:sz w:val="20"/>
          <w:szCs w:val="20"/>
        </w:rPr>
        <w:br w:type="page"/>
      </w:r>
      <w:bookmarkStart w:id="196" w:name="_Toc397091167"/>
    </w:p>
    <w:p w14:paraId="7ECDFFAE" w14:textId="77777777" w:rsidR="00CC64A8" w:rsidRPr="00AF636C" w:rsidRDefault="00CC64A8" w:rsidP="00CC64A8">
      <w:pPr>
        <w:pStyle w:val="Heading3"/>
        <w:numPr>
          <w:ilvl w:val="0"/>
          <w:numId w:val="0"/>
        </w:numPr>
        <w:spacing w:before="0" w:after="0"/>
        <w:rPr>
          <w:color w:val="A6A6A6" w:themeColor="background1" w:themeShade="A6"/>
          <w:vertAlign w:val="superscript"/>
        </w:rPr>
      </w:pPr>
      <w:bookmarkStart w:id="197" w:name="_Toc446275314"/>
      <w:bookmarkStart w:id="198" w:name="_Toc446275671"/>
      <w:bookmarkStart w:id="199" w:name="_Toc446276976"/>
      <w:bookmarkStart w:id="200" w:name="_Toc446279303"/>
      <w:bookmarkStart w:id="201" w:name="_Toc107240901"/>
      <w:r w:rsidRPr="00CC64A8">
        <w:rPr>
          <w:rStyle w:val="Heading1Char"/>
          <w:rFonts w:ascii="Arial" w:eastAsiaTheme="minorHAnsi" w:hAnsi="Arial" w:cs="Arial"/>
          <w:szCs w:val="24"/>
          <w:u w:val="none"/>
        </w:rPr>
        <w:lastRenderedPageBreak/>
        <w:t>Patient Confidentiality</w:t>
      </w:r>
      <w:bookmarkEnd w:id="196"/>
      <w:r w:rsidR="00AF636C">
        <w:rPr>
          <w:rStyle w:val="Heading1Char"/>
          <w:rFonts w:ascii="Arial" w:eastAsiaTheme="minorHAnsi" w:hAnsi="Arial" w:cs="Arial"/>
          <w:szCs w:val="24"/>
          <w:u w:val="none"/>
        </w:rPr>
        <w:t xml:space="preserve"> </w:t>
      </w:r>
      <w:r w:rsidR="00AF636C">
        <w:rPr>
          <w:rStyle w:val="Heading1Char"/>
          <w:rFonts w:ascii="Arial" w:eastAsiaTheme="minorHAnsi" w:hAnsi="Arial" w:cs="Arial"/>
          <w:color w:val="A6A6A6" w:themeColor="background1" w:themeShade="A6"/>
          <w:szCs w:val="24"/>
          <w:u w:val="none"/>
          <w:vertAlign w:val="superscript"/>
        </w:rPr>
        <w:t xml:space="preserve">(CAPTE </w:t>
      </w:r>
      <w:r w:rsidR="00AF636C">
        <w:rPr>
          <w:color w:val="A6A6A6" w:themeColor="background1" w:themeShade="A6"/>
          <w:vertAlign w:val="superscript"/>
        </w:rPr>
        <w:t>5D, 5E)</w:t>
      </w:r>
      <w:bookmarkEnd w:id="197"/>
      <w:bookmarkEnd w:id="198"/>
      <w:bookmarkEnd w:id="199"/>
      <w:bookmarkEnd w:id="200"/>
      <w:bookmarkEnd w:id="201"/>
    </w:p>
    <w:p w14:paraId="3FD6BD4F" w14:textId="77777777" w:rsidR="00CC64A8" w:rsidRDefault="00CC64A8" w:rsidP="00CC64A8">
      <w:pPr>
        <w:jc w:val="both"/>
        <w:rPr>
          <w:rFonts w:ascii="Arial" w:hAnsi="Arial" w:cs="Arial"/>
          <w:sz w:val="24"/>
          <w:szCs w:val="24"/>
        </w:rPr>
      </w:pPr>
    </w:p>
    <w:p w14:paraId="2C29465C" w14:textId="77777777" w:rsidR="00FC7EFC" w:rsidRPr="00B253D6" w:rsidRDefault="00FC7EFC" w:rsidP="00CC64A8">
      <w:pPr>
        <w:jc w:val="both"/>
        <w:rPr>
          <w:rFonts w:ascii="Arial" w:hAnsi="Arial" w:cs="Arial"/>
          <w:sz w:val="24"/>
          <w:szCs w:val="24"/>
        </w:rPr>
      </w:pPr>
    </w:p>
    <w:p w14:paraId="467CF5E9" w14:textId="77777777" w:rsidR="00CC64A8" w:rsidRDefault="00CC64A8" w:rsidP="00074771">
      <w:pPr>
        <w:pStyle w:val="ListParagraph"/>
        <w:numPr>
          <w:ilvl w:val="0"/>
          <w:numId w:val="71"/>
        </w:numPr>
        <w:spacing w:line="360" w:lineRule="auto"/>
        <w:jc w:val="both"/>
        <w:rPr>
          <w:rFonts w:ascii="Arial" w:hAnsi="Arial" w:cs="Arial"/>
          <w:sz w:val="24"/>
          <w:szCs w:val="24"/>
        </w:rPr>
      </w:pPr>
      <w:r w:rsidRPr="00CC64A8">
        <w:rPr>
          <w:rFonts w:ascii="Arial" w:hAnsi="Arial" w:cs="Arial"/>
          <w:sz w:val="24"/>
          <w:szCs w:val="24"/>
        </w:rPr>
        <w:t>Students are instructed in HIPAA compliance throughout the PTA curriculum.</w:t>
      </w:r>
    </w:p>
    <w:p w14:paraId="42F2D837" w14:textId="77777777" w:rsidR="00CC64A8" w:rsidRPr="00CC64A8" w:rsidRDefault="00CC64A8" w:rsidP="00CC64A8">
      <w:pPr>
        <w:pStyle w:val="ListParagraph"/>
        <w:spacing w:line="360" w:lineRule="auto"/>
        <w:ind w:left="360"/>
        <w:jc w:val="both"/>
        <w:rPr>
          <w:rFonts w:ascii="Arial" w:hAnsi="Arial" w:cs="Arial"/>
          <w:sz w:val="24"/>
          <w:szCs w:val="24"/>
        </w:rPr>
      </w:pPr>
    </w:p>
    <w:p w14:paraId="16858FE7" w14:textId="5BE9517A" w:rsidR="00CC64A8" w:rsidRPr="00EC73E6" w:rsidRDefault="00CC64A8" w:rsidP="00074771">
      <w:pPr>
        <w:pStyle w:val="ListParagraph"/>
        <w:numPr>
          <w:ilvl w:val="0"/>
          <w:numId w:val="71"/>
        </w:numPr>
        <w:spacing w:line="360" w:lineRule="auto"/>
        <w:jc w:val="both"/>
        <w:rPr>
          <w:rFonts w:ascii="Arial" w:hAnsi="Arial" w:cs="Arial"/>
          <w:sz w:val="24"/>
          <w:szCs w:val="24"/>
        </w:rPr>
      </w:pPr>
      <w:r w:rsidRPr="00EC73E6">
        <w:rPr>
          <w:rFonts w:ascii="Arial" w:hAnsi="Arial" w:cs="Arial"/>
          <w:sz w:val="24"/>
          <w:szCs w:val="24"/>
        </w:rPr>
        <w:t xml:space="preserve">Students sign a </w:t>
      </w:r>
      <w:r w:rsidR="00EC73E6" w:rsidRPr="00EC73E6">
        <w:rPr>
          <w:rFonts w:ascii="Arial" w:hAnsi="Arial" w:cs="Arial"/>
          <w:b/>
          <w:i/>
          <w:sz w:val="24"/>
          <w:szCs w:val="24"/>
        </w:rPr>
        <w:t>Student Acknowledgement of Risks and Obligations Associated with Laboratory and Clinical Education Experience</w:t>
      </w:r>
      <w:r w:rsidR="00EC73E6">
        <w:rPr>
          <w:rFonts w:ascii="Arial" w:hAnsi="Arial" w:cs="Arial"/>
          <w:sz w:val="24"/>
          <w:szCs w:val="24"/>
        </w:rPr>
        <w:t xml:space="preserve"> upon admission to the program.  A segment of this acknowledgement form relates to patient confidentiality.</w:t>
      </w:r>
    </w:p>
    <w:p w14:paraId="7C919F0C" w14:textId="77777777" w:rsidR="00FC7EFC" w:rsidRPr="00FC7EFC" w:rsidRDefault="00FC7EFC" w:rsidP="00FC7EFC">
      <w:pPr>
        <w:spacing w:line="360" w:lineRule="auto"/>
        <w:jc w:val="both"/>
        <w:rPr>
          <w:rFonts w:ascii="Arial" w:hAnsi="Arial" w:cs="Arial"/>
          <w:sz w:val="24"/>
          <w:szCs w:val="24"/>
        </w:rPr>
      </w:pPr>
    </w:p>
    <w:p w14:paraId="798F994D" w14:textId="00E6BD87" w:rsidR="00CC64A8" w:rsidRDefault="00EC73E6" w:rsidP="00074771">
      <w:pPr>
        <w:pStyle w:val="ListParagraph"/>
        <w:numPr>
          <w:ilvl w:val="0"/>
          <w:numId w:val="71"/>
        </w:numPr>
        <w:spacing w:line="360" w:lineRule="auto"/>
        <w:jc w:val="both"/>
        <w:rPr>
          <w:rFonts w:ascii="Arial" w:hAnsi="Arial" w:cs="Arial"/>
          <w:sz w:val="24"/>
          <w:szCs w:val="24"/>
        </w:rPr>
      </w:pPr>
      <w:r>
        <w:rPr>
          <w:rFonts w:ascii="Arial" w:hAnsi="Arial" w:cs="Arial"/>
          <w:sz w:val="24"/>
          <w:szCs w:val="24"/>
        </w:rPr>
        <w:t>A</w:t>
      </w:r>
      <w:r w:rsidR="00CC64A8" w:rsidRPr="00CC64A8">
        <w:rPr>
          <w:rFonts w:ascii="Arial" w:hAnsi="Arial" w:cs="Arial"/>
          <w:sz w:val="24"/>
          <w:szCs w:val="24"/>
        </w:rPr>
        <w:t xml:space="preserve"> copy of the signed </w:t>
      </w:r>
      <w:r>
        <w:rPr>
          <w:rFonts w:ascii="Arial" w:hAnsi="Arial" w:cs="Arial"/>
          <w:sz w:val="24"/>
          <w:szCs w:val="24"/>
        </w:rPr>
        <w:t>Student Acknowledgement form</w:t>
      </w:r>
      <w:r w:rsidR="00CC64A8" w:rsidRPr="00CC64A8">
        <w:rPr>
          <w:rFonts w:ascii="Arial" w:hAnsi="Arial" w:cs="Arial"/>
          <w:sz w:val="24"/>
          <w:szCs w:val="24"/>
        </w:rPr>
        <w:t xml:space="preserve"> is maintained in the student</w:t>
      </w:r>
      <w:r w:rsidR="008241F0">
        <w:rPr>
          <w:rFonts w:ascii="Arial" w:hAnsi="Arial" w:cs="Arial"/>
          <w:sz w:val="24"/>
          <w:szCs w:val="24"/>
        </w:rPr>
        <w:t>’</w:t>
      </w:r>
      <w:r w:rsidR="00CC64A8" w:rsidRPr="00CC64A8">
        <w:rPr>
          <w:rFonts w:ascii="Arial" w:hAnsi="Arial" w:cs="Arial"/>
          <w:sz w:val="24"/>
          <w:szCs w:val="24"/>
        </w:rPr>
        <w:t xml:space="preserve">s </w:t>
      </w:r>
      <w:r w:rsidR="008241F0">
        <w:rPr>
          <w:rFonts w:ascii="Arial" w:hAnsi="Arial" w:cs="Arial"/>
          <w:sz w:val="24"/>
          <w:szCs w:val="24"/>
        </w:rPr>
        <w:t xml:space="preserve">program </w:t>
      </w:r>
      <w:r w:rsidR="00CC64A8" w:rsidRPr="00CC64A8">
        <w:rPr>
          <w:rFonts w:ascii="Arial" w:hAnsi="Arial" w:cs="Arial"/>
          <w:sz w:val="24"/>
          <w:szCs w:val="24"/>
        </w:rPr>
        <w:t>file</w:t>
      </w:r>
      <w:r w:rsidR="00FC7EFC">
        <w:rPr>
          <w:rFonts w:ascii="Arial" w:hAnsi="Arial" w:cs="Arial"/>
          <w:sz w:val="24"/>
          <w:szCs w:val="24"/>
        </w:rPr>
        <w:t>.</w:t>
      </w:r>
    </w:p>
    <w:p w14:paraId="14F90840" w14:textId="77777777" w:rsidR="00FC7EFC" w:rsidRPr="00FC7EFC" w:rsidRDefault="00FC7EFC" w:rsidP="00FC7EFC">
      <w:pPr>
        <w:spacing w:line="360" w:lineRule="auto"/>
        <w:jc w:val="both"/>
        <w:rPr>
          <w:rFonts w:ascii="Arial" w:hAnsi="Arial" w:cs="Arial"/>
          <w:sz w:val="24"/>
          <w:szCs w:val="24"/>
        </w:rPr>
      </w:pPr>
    </w:p>
    <w:p w14:paraId="30BE3AAB" w14:textId="6BA5B4E9" w:rsidR="00CC64A8" w:rsidRPr="00CC64A8" w:rsidRDefault="00CC64A8" w:rsidP="00074771">
      <w:pPr>
        <w:pStyle w:val="ListParagraph"/>
        <w:numPr>
          <w:ilvl w:val="0"/>
          <w:numId w:val="71"/>
        </w:numPr>
        <w:spacing w:line="360" w:lineRule="auto"/>
        <w:jc w:val="both"/>
        <w:rPr>
          <w:rFonts w:ascii="Arial" w:hAnsi="Arial" w:cs="Arial"/>
          <w:sz w:val="24"/>
          <w:szCs w:val="24"/>
        </w:rPr>
      </w:pPr>
      <w:r w:rsidRPr="00CC64A8">
        <w:rPr>
          <w:rFonts w:ascii="Arial" w:hAnsi="Arial" w:cs="Arial"/>
          <w:sz w:val="24"/>
          <w:szCs w:val="24"/>
        </w:rPr>
        <w:t xml:space="preserve">Violation of </w:t>
      </w:r>
      <w:r w:rsidR="008241F0">
        <w:rPr>
          <w:rFonts w:ascii="Arial" w:hAnsi="Arial" w:cs="Arial"/>
          <w:sz w:val="24"/>
          <w:szCs w:val="24"/>
        </w:rPr>
        <w:t>patient confidentiality</w:t>
      </w:r>
      <w:r w:rsidRPr="00CC64A8">
        <w:rPr>
          <w:rFonts w:ascii="Arial" w:hAnsi="Arial" w:cs="Arial"/>
          <w:sz w:val="24"/>
          <w:szCs w:val="24"/>
        </w:rPr>
        <w:t xml:space="preserve"> may be cause for dismissal of the student from that clinical affiliation and potential dismissal from the PTA program at SCC</w:t>
      </w:r>
      <w:r w:rsidR="00FC7EFC">
        <w:rPr>
          <w:rFonts w:ascii="Arial" w:hAnsi="Arial" w:cs="Arial"/>
          <w:sz w:val="24"/>
          <w:szCs w:val="24"/>
        </w:rPr>
        <w:t xml:space="preserve"> (see </w:t>
      </w:r>
      <w:hyperlink w:anchor="_CLINICAL_EDUCATION_RESPONSIBILITIES" w:history="1">
        <w:r w:rsidR="00FC7EFC" w:rsidRPr="000C701B">
          <w:rPr>
            <w:rStyle w:val="Hyperlink"/>
            <w:rFonts w:ascii="Arial" w:hAnsi="Arial" w:cs="Arial"/>
            <w:b/>
            <w:i/>
            <w:sz w:val="24"/>
            <w:szCs w:val="24"/>
          </w:rPr>
          <w:t>Clinical Conduct</w:t>
        </w:r>
      </w:hyperlink>
      <w:r w:rsidR="00FC7EFC">
        <w:rPr>
          <w:rFonts w:ascii="Arial" w:hAnsi="Arial" w:cs="Arial"/>
          <w:sz w:val="24"/>
          <w:szCs w:val="24"/>
        </w:rPr>
        <w:t>)</w:t>
      </w:r>
    </w:p>
    <w:p w14:paraId="14FC26CC" w14:textId="77777777" w:rsidR="00EF7E21" w:rsidRDefault="00CC64A8" w:rsidP="003D5D86">
      <w:pPr>
        <w:pStyle w:val="Heading2"/>
        <w:numPr>
          <w:ilvl w:val="0"/>
          <w:numId w:val="0"/>
        </w:numPr>
        <w:rPr>
          <w:b w:val="0"/>
          <w:i w:val="0"/>
        </w:rPr>
      </w:pPr>
      <w:r w:rsidRPr="00EF7E21">
        <w:rPr>
          <w:rStyle w:val="BodyTextChar"/>
        </w:rPr>
        <w:br w:type="page"/>
      </w:r>
      <w:bookmarkStart w:id="202" w:name="_Toc107240902"/>
      <w:r w:rsidR="003D5D86" w:rsidRPr="003D5D86">
        <w:rPr>
          <w:i w:val="0"/>
          <w:sz w:val="24"/>
          <w:szCs w:val="24"/>
        </w:rPr>
        <w:lastRenderedPageBreak/>
        <w:t>Insurance Regulations Related to Supervision of Students</w:t>
      </w:r>
      <w:bookmarkEnd w:id="202"/>
    </w:p>
    <w:p w14:paraId="18F54028" w14:textId="77777777" w:rsidR="00EF7E21" w:rsidRDefault="00EF7E21" w:rsidP="00EF7E21">
      <w:pPr>
        <w:pStyle w:val="BodyText"/>
        <w:rPr>
          <w:rFonts w:ascii="Arial" w:hAnsi="Arial" w:cs="Arial"/>
          <w:sz w:val="24"/>
          <w:szCs w:val="24"/>
        </w:rPr>
      </w:pPr>
    </w:p>
    <w:p w14:paraId="5DC6A8B0" w14:textId="099AF6A8" w:rsidR="00EF7E21" w:rsidRPr="00EF7E21" w:rsidRDefault="00EF7E21" w:rsidP="00EF7E21">
      <w:pPr>
        <w:pStyle w:val="BodyText"/>
        <w:rPr>
          <w:rFonts w:ascii="Arial" w:hAnsi="Arial" w:cs="Arial"/>
          <w:sz w:val="24"/>
          <w:szCs w:val="24"/>
        </w:rPr>
      </w:pPr>
      <w:r w:rsidRPr="00EF7E21">
        <w:rPr>
          <w:rFonts w:ascii="Arial" w:hAnsi="Arial" w:cs="Arial"/>
          <w:sz w:val="24"/>
          <w:szCs w:val="24"/>
        </w:rPr>
        <w:t xml:space="preserve">Insurance companies vary in their regulations for reimbursement when a patient is treated by a Student Physical Therapist Assistant. </w:t>
      </w:r>
    </w:p>
    <w:p w14:paraId="4A8C3713" w14:textId="77777777" w:rsidR="00EF7E21" w:rsidRDefault="00EF7E21" w:rsidP="00EF7E21">
      <w:pPr>
        <w:pStyle w:val="BodyText"/>
        <w:rPr>
          <w:rFonts w:ascii="Arial" w:hAnsi="Arial" w:cs="Arial"/>
          <w:sz w:val="24"/>
          <w:szCs w:val="24"/>
        </w:rPr>
      </w:pPr>
    </w:p>
    <w:p w14:paraId="24C147DD" w14:textId="2B893A3E" w:rsidR="00EF7E21" w:rsidRPr="00EF7E21" w:rsidRDefault="00EF7E21" w:rsidP="00EF7E21">
      <w:pPr>
        <w:pStyle w:val="BodyText"/>
        <w:rPr>
          <w:rFonts w:ascii="Arial" w:hAnsi="Arial" w:cs="Arial"/>
          <w:sz w:val="24"/>
          <w:szCs w:val="24"/>
        </w:rPr>
      </w:pPr>
      <w:r w:rsidRPr="00EF7E21">
        <w:rPr>
          <w:rFonts w:ascii="Arial" w:hAnsi="Arial" w:cs="Arial"/>
          <w:sz w:val="24"/>
          <w:szCs w:val="24"/>
        </w:rPr>
        <w:t xml:space="preserve">Medicare regulations related to supervision of students and reimbursement are available on the APTA website at:  </w:t>
      </w:r>
      <w:hyperlink r:id="rId35" w:history="1">
        <w:r w:rsidRPr="00EF7E21">
          <w:rPr>
            <w:rStyle w:val="Hyperlink"/>
            <w:rFonts w:ascii="Arial" w:hAnsi="Arial" w:cs="Arial"/>
            <w:sz w:val="24"/>
            <w:szCs w:val="24"/>
          </w:rPr>
          <w:t>http://www.apta.org/Payment/Medicare/Supervision/</w:t>
        </w:r>
      </w:hyperlink>
      <w:r w:rsidRPr="00EF7E21">
        <w:rPr>
          <w:rFonts w:ascii="Arial" w:hAnsi="Arial" w:cs="Arial"/>
          <w:sz w:val="24"/>
          <w:szCs w:val="24"/>
        </w:rPr>
        <w:t xml:space="preserve"> </w:t>
      </w:r>
    </w:p>
    <w:p w14:paraId="47C935B6" w14:textId="0464A000" w:rsidR="00EF7E21" w:rsidRDefault="00EF7E21" w:rsidP="00EF7E21">
      <w:pPr>
        <w:pStyle w:val="BodyText"/>
        <w:rPr>
          <w:rFonts w:ascii="Arial" w:hAnsi="Arial" w:cs="Arial"/>
          <w:sz w:val="24"/>
          <w:szCs w:val="24"/>
        </w:rPr>
      </w:pPr>
    </w:p>
    <w:p w14:paraId="235ACCE2" w14:textId="5BA9DDFC" w:rsidR="00EF7E21" w:rsidRPr="00EF7E21" w:rsidRDefault="00EF7E21" w:rsidP="00EF7E21">
      <w:pPr>
        <w:pStyle w:val="BodyText"/>
        <w:rPr>
          <w:rFonts w:ascii="Arial" w:hAnsi="Arial" w:cs="Arial"/>
          <w:sz w:val="24"/>
          <w:szCs w:val="24"/>
        </w:rPr>
      </w:pPr>
      <w:r>
        <w:rPr>
          <w:rFonts w:ascii="Arial" w:hAnsi="Arial" w:cs="Arial"/>
          <w:sz w:val="24"/>
          <w:szCs w:val="24"/>
        </w:rPr>
        <w:t xml:space="preserve">Any questions regarding student supervision and/or insurance reimbursement for student- led treatments can be directed to Heather Stoner, ACCE: </w:t>
      </w:r>
      <w:hyperlink r:id="rId36" w:history="1">
        <w:r w:rsidRPr="0096747F">
          <w:rPr>
            <w:rStyle w:val="Hyperlink"/>
            <w:rFonts w:ascii="Arial" w:hAnsi="Arial" w:cs="Arial"/>
            <w:sz w:val="24"/>
            <w:szCs w:val="24"/>
          </w:rPr>
          <w:t>heather.stoner@sinclair.edu</w:t>
        </w:r>
      </w:hyperlink>
      <w:r>
        <w:rPr>
          <w:rFonts w:ascii="Arial" w:hAnsi="Arial" w:cs="Arial"/>
          <w:sz w:val="24"/>
          <w:szCs w:val="24"/>
        </w:rPr>
        <w:t xml:space="preserve"> (937/512-5534, 937/512-5355, 937/533-7934).</w:t>
      </w:r>
    </w:p>
    <w:p w14:paraId="6219DB43" w14:textId="77777777" w:rsidR="00EF7E21" w:rsidRPr="00EF7E21" w:rsidRDefault="00EF7E21" w:rsidP="00EF7E21">
      <w:pPr>
        <w:pStyle w:val="BodyText"/>
      </w:pPr>
    </w:p>
    <w:p w14:paraId="5D8C1214" w14:textId="079DBE62" w:rsidR="00CC64A8" w:rsidRPr="00767B89" w:rsidRDefault="003D5D86" w:rsidP="00767B89">
      <w:pPr>
        <w:pStyle w:val="BodyText"/>
      </w:pPr>
      <w:r w:rsidRPr="003D5D86">
        <w:br w:type="page"/>
      </w:r>
    </w:p>
    <w:p w14:paraId="12EA6A68" w14:textId="77777777" w:rsidR="00C2297F" w:rsidRPr="00AF636C" w:rsidRDefault="00C2297F" w:rsidP="00CB450E">
      <w:pPr>
        <w:pStyle w:val="Heading3"/>
        <w:numPr>
          <w:ilvl w:val="0"/>
          <w:numId w:val="0"/>
        </w:numPr>
        <w:spacing w:before="0" w:after="0"/>
        <w:rPr>
          <w:color w:val="A6A6A6" w:themeColor="background1" w:themeShade="A6"/>
          <w:vertAlign w:val="superscript"/>
        </w:rPr>
      </w:pPr>
      <w:bookmarkStart w:id="203" w:name="_Policy_for_Injuries"/>
      <w:bookmarkStart w:id="204" w:name="_Toc416003265"/>
      <w:bookmarkStart w:id="205" w:name="_Toc416004829"/>
      <w:bookmarkStart w:id="206" w:name="_Toc446275316"/>
      <w:bookmarkStart w:id="207" w:name="_Toc446275673"/>
      <w:bookmarkStart w:id="208" w:name="_Toc446276978"/>
      <w:bookmarkStart w:id="209" w:name="_Toc446279305"/>
      <w:bookmarkStart w:id="210" w:name="_Toc107240903"/>
      <w:bookmarkEnd w:id="203"/>
      <w:r w:rsidRPr="007E0623">
        <w:lastRenderedPageBreak/>
        <w:t>Policy for Injuries Occurring at Clinical Education Centers</w:t>
      </w:r>
      <w:bookmarkEnd w:id="204"/>
      <w:bookmarkEnd w:id="205"/>
      <w:r w:rsidR="00AF636C">
        <w:t xml:space="preserve"> </w:t>
      </w:r>
      <w:r w:rsidR="00AF636C">
        <w:rPr>
          <w:color w:val="A6A6A6" w:themeColor="background1" w:themeShade="A6"/>
          <w:vertAlign w:val="superscript"/>
        </w:rPr>
        <w:t>(CAPTE 5D)</w:t>
      </w:r>
      <w:bookmarkEnd w:id="206"/>
      <w:bookmarkEnd w:id="207"/>
      <w:bookmarkEnd w:id="208"/>
      <w:bookmarkEnd w:id="209"/>
      <w:bookmarkEnd w:id="210"/>
    </w:p>
    <w:p w14:paraId="4600E675" w14:textId="77777777" w:rsidR="00C2297F" w:rsidRDefault="00C2297F" w:rsidP="001446B6">
      <w:pPr>
        <w:tabs>
          <w:tab w:val="left" w:pos="720"/>
        </w:tabs>
        <w:jc w:val="both"/>
        <w:rPr>
          <w:rFonts w:ascii="Arial" w:hAnsi="Arial" w:cs="Arial"/>
          <w:sz w:val="24"/>
        </w:rPr>
      </w:pPr>
    </w:p>
    <w:p w14:paraId="2B95E5B4" w14:textId="03631B9F" w:rsidR="001446B6" w:rsidRDefault="00CC6F7A" w:rsidP="001446B6">
      <w:pPr>
        <w:tabs>
          <w:tab w:val="left" w:pos="720"/>
        </w:tabs>
        <w:jc w:val="both"/>
        <w:rPr>
          <w:rFonts w:ascii="Arial" w:hAnsi="Arial" w:cs="Arial"/>
          <w:sz w:val="24"/>
          <w:szCs w:val="24"/>
        </w:rPr>
      </w:pPr>
      <w:r>
        <w:rPr>
          <w:rFonts w:ascii="Arial" w:hAnsi="Arial" w:cs="Arial"/>
          <w:sz w:val="24"/>
          <w:szCs w:val="24"/>
        </w:rPr>
        <w:t>There</w:t>
      </w:r>
      <w:r w:rsidR="001446B6">
        <w:rPr>
          <w:rFonts w:ascii="Arial" w:hAnsi="Arial" w:cs="Arial"/>
          <w:sz w:val="24"/>
          <w:szCs w:val="24"/>
        </w:rPr>
        <w:t xml:space="preserve"> are inherent risks in working in a health care environment.  </w:t>
      </w:r>
      <w:r>
        <w:rPr>
          <w:rFonts w:ascii="Arial" w:hAnsi="Arial" w:cs="Arial"/>
          <w:sz w:val="24"/>
          <w:szCs w:val="24"/>
        </w:rPr>
        <w:t>Students</w:t>
      </w:r>
      <w:r w:rsidR="001446B6">
        <w:rPr>
          <w:rFonts w:ascii="Arial" w:hAnsi="Arial" w:cs="Arial"/>
          <w:sz w:val="24"/>
          <w:szCs w:val="24"/>
        </w:rPr>
        <w:t xml:space="preserve"> should utilize personal protection techniques as taught in the PTA curriculum (e.g. universal precautions, proper body </w:t>
      </w:r>
      <w:r w:rsidR="00516BD7">
        <w:rPr>
          <w:rFonts w:ascii="Arial" w:hAnsi="Arial" w:cs="Arial"/>
          <w:sz w:val="24"/>
          <w:szCs w:val="24"/>
        </w:rPr>
        <w:t>mechanics,</w:t>
      </w:r>
      <w:r w:rsidR="001446B6">
        <w:rPr>
          <w:rFonts w:ascii="Arial" w:hAnsi="Arial" w:cs="Arial"/>
          <w:sz w:val="24"/>
          <w:szCs w:val="24"/>
        </w:rPr>
        <w:t xml:space="preserve">) to help avoid injury while on clinical rotation. </w:t>
      </w:r>
      <w:r>
        <w:rPr>
          <w:rFonts w:ascii="Arial" w:hAnsi="Arial" w:cs="Arial"/>
          <w:sz w:val="24"/>
          <w:szCs w:val="24"/>
        </w:rPr>
        <w:t>Students</w:t>
      </w:r>
      <w:r w:rsidR="001446B6" w:rsidRPr="00D57295">
        <w:rPr>
          <w:rFonts w:ascii="Arial" w:hAnsi="Arial" w:cs="Arial"/>
          <w:sz w:val="24"/>
          <w:szCs w:val="24"/>
        </w:rPr>
        <w:t xml:space="preserve"> are mandated to</w:t>
      </w:r>
      <w:r w:rsidR="00EF7E21">
        <w:rPr>
          <w:rFonts w:ascii="Arial" w:hAnsi="Arial" w:cs="Arial"/>
          <w:sz w:val="24"/>
          <w:szCs w:val="24"/>
        </w:rPr>
        <w:t xml:space="preserve"> </w:t>
      </w:r>
      <w:r>
        <w:rPr>
          <w:rFonts w:ascii="Arial" w:hAnsi="Arial" w:cs="Arial"/>
          <w:sz w:val="24"/>
          <w:szCs w:val="24"/>
        </w:rPr>
        <w:t xml:space="preserve">demonstrate proof of </w:t>
      </w:r>
      <w:r w:rsidR="00EF7E21">
        <w:rPr>
          <w:rFonts w:ascii="Arial" w:hAnsi="Arial" w:cs="Arial"/>
          <w:sz w:val="24"/>
          <w:szCs w:val="24"/>
        </w:rPr>
        <w:t>personal health insurance prior to the start of clinical rotations</w:t>
      </w:r>
      <w:r w:rsidR="001446B6" w:rsidRPr="00D57295">
        <w:rPr>
          <w:rFonts w:ascii="Arial" w:hAnsi="Arial" w:cs="Arial"/>
          <w:i/>
          <w:sz w:val="24"/>
          <w:szCs w:val="24"/>
        </w:rPr>
        <w:t xml:space="preserve">.  </w:t>
      </w:r>
      <w:r w:rsidR="001446B6" w:rsidRPr="00D57295">
        <w:rPr>
          <w:rFonts w:ascii="Arial" w:hAnsi="Arial" w:cs="Arial"/>
          <w:sz w:val="24"/>
          <w:szCs w:val="24"/>
        </w:rPr>
        <w:t xml:space="preserve">Students need to understand the potential for injury while on clinical affiliation and their potential financial responsibilities if this were to occur.  </w:t>
      </w:r>
      <w:r w:rsidR="001446B6">
        <w:rPr>
          <w:rFonts w:ascii="Arial" w:hAnsi="Arial" w:cs="Arial"/>
          <w:sz w:val="24"/>
          <w:szCs w:val="24"/>
        </w:rPr>
        <w:t>C</w:t>
      </w:r>
      <w:r w:rsidR="001446B6" w:rsidRPr="00D57295">
        <w:rPr>
          <w:rFonts w:ascii="Arial" w:hAnsi="Arial" w:cs="Arial"/>
          <w:sz w:val="24"/>
          <w:szCs w:val="24"/>
        </w:rPr>
        <w:t xml:space="preserve">overage of </w:t>
      </w:r>
      <w:r w:rsidR="001446B6">
        <w:rPr>
          <w:rFonts w:ascii="Arial" w:hAnsi="Arial" w:cs="Arial"/>
          <w:sz w:val="24"/>
          <w:szCs w:val="24"/>
        </w:rPr>
        <w:t xml:space="preserve">injuries by </w:t>
      </w:r>
      <w:r w:rsidR="001446B6" w:rsidRPr="008B1DFF">
        <w:rPr>
          <w:rFonts w:ascii="Arial" w:hAnsi="Arial" w:cs="Arial"/>
          <w:sz w:val="24"/>
          <w:szCs w:val="24"/>
        </w:rPr>
        <w:t>Sinclair Community College</w:t>
      </w:r>
      <w:r w:rsidR="001446B6">
        <w:rPr>
          <w:rFonts w:ascii="Arial" w:hAnsi="Arial" w:cs="Arial"/>
          <w:sz w:val="24"/>
          <w:szCs w:val="24"/>
        </w:rPr>
        <w:t xml:space="preserve"> is limited and follows the policy listed below.</w:t>
      </w:r>
    </w:p>
    <w:p w14:paraId="309A0402" w14:textId="77777777" w:rsidR="001446B6" w:rsidRDefault="001446B6" w:rsidP="001446B6">
      <w:pPr>
        <w:tabs>
          <w:tab w:val="left" w:pos="720"/>
        </w:tabs>
        <w:jc w:val="both"/>
        <w:rPr>
          <w:rFonts w:ascii="Arial" w:hAnsi="Arial" w:cs="Arial"/>
          <w:sz w:val="24"/>
          <w:szCs w:val="24"/>
        </w:rPr>
      </w:pPr>
    </w:p>
    <w:p w14:paraId="1F987D7F" w14:textId="77777777" w:rsidR="001446B6" w:rsidRPr="001446B6" w:rsidRDefault="001446B6" w:rsidP="001446B6">
      <w:pPr>
        <w:ind w:left="360"/>
        <w:jc w:val="both"/>
        <w:rPr>
          <w:rFonts w:ascii="Arial" w:hAnsi="Arial" w:cs="Arial"/>
          <w:sz w:val="24"/>
          <w:szCs w:val="24"/>
        </w:rPr>
      </w:pPr>
      <w:r>
        <w:rPr>
          <w:rFonts w:ascii="Arial" w:hAnsi="Arial" w:cs="Arial"/>
          <w:sz w:val="24"/>
          <w:szCs w:val="24"/>
        </w:rPr>
        <w:t>**</w:t>
      </w:r>
      <w:r w:rsidRPr="001446B6">
        <w:rPr>
          <w:rFonts w:ascii="Arial" w:hAnsi="Arial" w:cs="Arial"/>
          <w:sz w:val="24"/>
          <w:szCs w:val="24"/>
        </w:rPr>
        <w:t>SCC provides accident insurance for students injured in the clinical settings.  It covers most injuries, however any treatment denied for reimbursement is the responsibility of the student, not Sinclair.</w:t>
      </w:r>
    </w:p>
    <w:p w14:paraId="38133087" w14:textId="77777777" w:rsidR="001446B6" w:rsidRDefault="001446B6" w:rsidP="001446B6">
      <w:pPr>
        <w:tabs>
          <w:tab w:val="left" w:pos="720"/>
        </w:tabs>
        <w:jc w:val="both"/>
        <w:rPr>
          <w:rFonts w:ascii="Arial" w:hAnsi="Arial" w:cs="Arial"/>
          <w:sz w:val="24"/>
        </w:rPr>
      </w:pPr>
    </w:p>
    <w:p w14:paraId="53397825" w14:textId="77777777" w:rsidR="00EE493F" w:rsidRPr="00E17475" w:rsidRDefault="00EE493F" w:rsidP="00074771">
      <w:pPr>
        <w:pStyle w:val="ListParagraph"/>
        <w:numPr>
          <w:ilvl w:val="0"/>
          <w:numId w:val="5"/>
        </w:numPr>
        <w:tabs>
          <w:tab w:val="left" w:pos="720"/>
        </w:tabs>
        <w:rPr>
          <w:rFonts w:ascii="Arial" w:hAnsi="Arial" w:cs="Arial"/>
          <w:sz w:val="24"/>
          <w:szCs w:val="24"/>
        </w:rPr>
      </w:pPr>
      <w:bookmarkStart w:id="211" w:name="_INCIDENT_PROCEDURES"/>
      <w:bookmarkEnd w:id="211"/>
      <w:r w:rsidRPr="00E17475">
        <w:rPr>
          <w:rFonts w:ascii="Arial" w:hAnsi="Arial" w:cs="Arial"/>
          <w:sz w:val="24"/>
          <w:szCs w:val="24"/>
        </w:rPr>
        <w:t xml:space="preserve">The student should report any injury </w:t>
      </w:r>
      <w:r w:rsidR="00842EC2">
        <w:rPr>
          <w:rFonts w:ascii="Arial" w:hAnsi="Arial" w:cs="Arial"/>
          <w:sz w:val="24"/>
          <w:szCs w:val="24"/>
        </w:rPr>
        <w:t xml:space="preserve">or contact with blood or body fluids </w:t>
      </w:r>
      <w:r w:rsidRPr="00E17475">
        <w:rPr>
          <w:rFonts w:ascii="Arial" w:hAnsi="Arial" w:cs="Arial"/>
          <w:sz w:val="24"/>
          <w:szCs w:val="24"/>
        </w:rPr>
        <w:t xml:space="preserve">occurring in the clinical education center to his/her clinical instructor </w:t>
      </w:r>
      <w:r w:rsidRPr="00E17475">
        <w:rPr>
          <w:rFonts w:ascii="Arial" w:hAnsi="Arial" w:cs="Arial"/>
          <w:b/>
          <w:sz w:val="24"/>
          <w:szCs w:val="24"/>
        </w:rPr>
        <w:t>immediately.</w:t>
      </w:r>
      <w:r w:rsidRPr="00E17475">
        <w:rPr>
          <w:rFonts w:ascii="Arial" w:hAnsi="Arial" w:cs="Arial"/>
          <w:sz w:val="24"/>
          <w:szCs w:val="24"/>
        </w:rPr>
        <w:t xml:space="preserve">   </w:t>
      </w:r>
    </w:p>
    <w:p w14:paraId="5EC2F9C2" w14:textId="3AF00EEA" w:rsidR="00EE493F" w:rsidRPr="00E17475" w:rsidRDefault="00EE493F" w:rsidP="00074771">
      <w:pPr>
        <w:pStyle w:val="ListParagraph"/>
        <w:numPr>
          <w:ilvl w:val="0"/>
          <w:numId w:val="5"/>
        </w:numPr>
        <w:tabs>
          <w:tab w:val="left" w:pos="720"/>
        </w:tabs>
        <w:rPr>
          <w:rFonts w:ascii="Arial" w:hAnsi="Arial" w:cs="Arial"/>
          <w:sz w:val="24"/>
          <w:szCs w:val="24"/>
        </w:rPr>
      </w:pPr>
      <w:r w:rsidRPr="00E17475">
        <w:rPr>
          <w:rFonts w:ascii="Arial" w:hAnsi="Arial" w:cs="Arial"/>
          <w:sz w:val="24"/>
          <w:szCs w:val="24"/>
        </w:rPr>
        <w:t xml:space="preserve">The student or Clinical Instructor will contact the ACCE, </w:t>
      </w:r>
      <w:r w:rsidR="008241F0">
        <w:rPr>
          <w:rFonts w:ascii="Arial" w:hAnsi="Arial" w:cs="Arial"/>
          <w:sz w:val="24"/>
          <w:szCs w:val="24"/>
        </w:rPr>
        <w:t>Heather Stoner</w:t>
      </w:r>
      <w:r w:rsidRPr="00E17475">
        <w:rPr>
          <w:rFonts w:ascii="Arial" w:hAnsi="Arial" w:cs="Arial"/>
          <w:sz w:val="24"/>
          <w:szCs w:val="24"/>
        </w:rPr>
        <w:t>:</w:t>
      </w:r>
    </w:p>
    <w:p w14:paraId="78F46AE7" w14:textId="2ACE46B3" w:rsidR="00EE493F" w:rsidRPr="00E17475" w:rsidRDefault="00EE493F" w:rsidP="00EE493F">
      <w:pPr>
        <w:tabs>
          <w:tab w:val="left" w:pos="720"/>
        </w:tabs>
        <w:ind w:left="1440"/>
        <w:rPr>
          <w:rFonts w:ascii="Arial" w:hAnsi="Arial" w:cs="Arial"/>
          <w:sz w:val="24"/>
          <w:szCs w:val="24"/>
        </w:rPr>
      </w:pPr>
      <w:r w:rsidRPr="00E17475">
        <w:rPr>
          <w:rFonts w:ascii="Arial" w:hAnsi="Arial" w:cs="Arial"/>
          <w:sz w:val="24"/>
          <w:szCs w:val="24"/>
        </w:rPr>
        <w:t>Work Phone =937-512-</w:t>
      </w:r>
      <w:r w:rsidR="008241F0">
        <w:rPr>
          <w:rFonts w:ascii="Arial" w:hAnsi="Arial" w:cs="Arial"/>
          <w:sz w:val="24"/>
          <w:szCs w:val="24"/>
        </w:rPr>
        <w:t>5534</w:t>
      </w:r>
    </w:p>
    <w:p w14:paraId="0D31B4A1" w14:textId="64C466D8" w:rsidR="00EE493F" w:rsidRDefault="00EE493F" w:rsidP="008241F0">
      <w:pPr>
        <w:tabs>
          <w:tab w:val="left" w:pos="720"/>
        </w:tabs>
        <w:ind w:left="1440"/>
        <w:rPr>
          <w:rFonts w:ascii="Arial" w:hAnsi="Arial" w:cs="Arial"/>
          <w:sz w:val="24"/>
          <w:szCs w:val="24"/>
        </w:rPr>
      </w:pPr>
      <w:r w:rsidRPr="00E17475">
        <w:rPr>
          <w:rFonts w:ascii="Arial" w:hAnsi="Arial" w:cs="Arial"/>
          <w:sz w:val="24"/>
          <w:szCs w:val="24"/>
        </w:rPr>
        <w:t>Cell Phone=937-</w:t>
      </w:r>
      <w:r w:rsidR="008241F0">
        <w:rPr>
          <w:rFonts w:ascii="Arial" w:hAnsi="Arial" w:cs="Arial"/>
          <w:sz w:val="24"/>
          <w:szCs w:val="24"/>
        </w:rPr>
        <w:t>533-7934</w:t>
      </w:r>
    </w:p>
    <w:p w14:paraId="46EB43E1" w14:textId="77777777" w:rsidR="001F093F" w:rsidRDefault="001F093F" w:rsidP="00074771">
      <w:pPr>
        <w:pStyle w:val="ListParagraph"/>
        <w:numPr>
          <w:ilvl w:val="0"/>
          <w:numId w:val="5"/>
        </w:numPr>
        <w:tabs>
          <w:tab w:val="left" w:pos="720"/>
        </w:tabs>
        <w:rPr>
          <w:rFonts w:ascii="Arial" w:hAnsi="Arial" w:cs="Arial"/>
          <w:sz w:val="24"/>
          <w:szCs w:val="24"/>
        </w:rPr>
      </w:pPr>
      <w:r>
        <w:rPr>
          <w:rFonts w:ascii="Arial" w:hAnsi="Arial" w:cs="Arial"/>
          <w:sz w:val="24"/>
          <w:szCs w:val="24"/>
        </w:rPr>
        <w:t>If the ACCE is not available, the student should contact the Program Director, Emily Garber:</w:t>
      </w:r>
    </w:p>
    <w:p w14:paraId="4A97DBD7" w14:textId="77777777" w:rsidR="001F093F" w:rsidRPr="00D57295" w:rsidRDefault="001F093F" w:rsidP="001F093F">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Pr="00D57295">
        <w:rPr>
          <w:rFonts w:ascii="Arial" w:hAnsi="Arial" w:cs="Arial"/>
          <w:sz w:val="24"/>
          <w:szCs w:val="24"/>
        </w:rPr>
        <w:t>Office 937-512-3460</w:t>
      </w:r>
    </w:p>
    <w:p w14:paraId="3ED99D6C" w14:textId="77777777" w:rsidR="001F093F" w:rsidRPr="00D57295" w:rsidRDefault="001F093F" w:rsidP="001F093F">
      <w:pPr>
        <w:jc w:val="both"/>
        <w:rPr>
          <w:rFonts w:ascii="Arial" w:hAnsi="Arial" w:cs="Arial"/>
          <w:sz w:val="24"/>
          <w:szCs w:val="24"/>
        </w:rPr>
      </w:pPr>
      <w:r>
        <w:rPr>
          <w:rFonts w:ascii="Arial" w:hAnsi="Arial" w:cs="Arial"/>
          <w:sz w:val="24"/>
          <w:szCs w:val="24"/>
        </w:rPr>
        <w:tab/>
      </w:r>
      <w:r>
        <w:rPr>
          <w:rFonts w:ascii="Arial" w:hAnsi="Arial" w:cs="Arial"/>
          <w:sz w:val="24"/>
          <w:szCs w:val="24"/>
        </w:rPr>
        <w:tab/>
        <w:t>Cell</w:t>
      </w:r>
      <w:r w:rsidRPr="00D57295">
        <w:rPr>
          <w:rFonts w:ascii="Arial" w:hAnsi="Arial" w:cs="Arial"/>
          <w:sz w:val="24"/>
          <w:szCs w:val="24"/>
        </w:rPr>
        <w:t xml:space="preserve"> 937-510-8403</w:t>
      </w:r>
    </w:p>
    <w:p w14:paraId="3D791BAA" w14:textId="5BB69CC3" w:rsidR="001F093F" w:rsidRPr="00D57295" w:rsidRDefault="001F093F" w:rsidP="008241F0">
      <w:pPr>
        <w:ind w:left="1440"/>
        <w:jc w:val="both"/>
        <w:rPr>
          <w:rFonts w:ascii="Arial" w:hAnsi="Arial" w:cs="Arial"/>
          <w:sz w:val="24"/>
          <w:szCs w:val="24"/>
        </w:rPr>
      </w:pPr>
      <w:r w:rsidRPr="00D57295">
        <w:rPr>
          <w:rFonts w:ascii="Arial" w:hAnsi="Arial" w:cs="Arial"/>
          <w:sz w:val="24"/>
          <w:szCs w:val="24"/>
        </w:rPr>
        <w:t xml:space="preserve">Program </w:t>
      </w:r>
      <w:r w:rsidR="008241F0">
        <w:rPr>
          <w:rFonts w:ascii="Arial" w:hAnsi="Arial" w:cs="Arial"/>
          <w:sz w:val="24"/>
          <w:szCs w:val="24"/>
        </w:rPr>
        <w:t xml:space="preserve">administrative assistants: </w:t>
      </w:r>
      <w:r w:rsidRPr="00D57295">
        <w:rPr>
          <w:rFonts w:ascii="Arial" w:hAnsi="Arial" w:cs="Arial"/>
          <w:sz w:val="24"/>
          <w:szCs w:val="24"/>
        </w:rPr>
        <w:t>937-512-5355</w:t>
      </w:r>
      <w:r w:rsidR="008241F0">
        <w:rPr>
          <w:rFonts w:ascii="Arial" w:hAnsi="Arial" w:cs="Arial"/>
          <w:sz w:val="24"/>
          <w:szCs w:val="24"/>
        </w:rPr>
        <w:t xml:space="preserve"> </w:t>
      </w:r>
      <w:r w:rsidR="00761223">
        <w:rPr>
          <w:rFonts w:ascii="Arial" w:hAnsi="Arial" w:cs="Arial"/>
          <w:sz w:val="24"/>
          <w:szCs w:val="24"/>
        </w:rPr>
        <w:t>(Eileen)</w:t>
      </w:r>
    </w:p>
    <w:p w14:paraId="6A272405" w14:textId="77777777" w:rsidR="00EE493F" w:rsidRPr="00E17475" w:rsidRDefault="00EE493F" w:rsidP="00EE493F">
      <w:pPr>
        <w:tabs>
          <w:tab w:val="left" w:pos="720"/>
        </w:tabs>
        <w:rPr>
          <w:rFonts w:ascii="Arial" w:hAnsi="Arial" w:cs="Arial"/>
          <w:sz w:val="24"/>
          <w:szCs w:val="24"/>
        </w:rPr>
      </w:pPr>
    </w:p>
    <w:p w14:paraId="7A9DB6CB" w14:textId="77777777" w:rsidR="00EE493F" w:rsidRPr="00E17475" w:rsidRDefault="00EE493F" w:rsidP="00EE493F">
      <w:pPr>
        <w:tabs>
          <w:tab w:val="left" w:pos="720"/>
        </w:tabs>
        <w:rPr>
          <w:rFonts w:ascii="Arial" w:hAnsi="Arial" w:cs="Arial"/>
          <w:sz w:val="24"/>
          <w:szCs w:val="24"/>
        </w:rPr>
      </w:pPr>
      <w:r w:rsidRPr="00E17475">
        <w:rPr>
          <w:rFonts w:ascii="Arial" w:hAnsi="Arial" w:cs="Arial"/>
          <w:b/>
          <w:bCs/>
          <w:sz w:val="24"/>
          <w:szCs w:val="24"/>
        </w:rPr>
        <w:t xml:space="preserve">The following guidelines are for injuries that </w:t>
      </w:r>
      <w:r w:rsidRPr="00E17475">
        <w:rPr>
          <w:rFonts w:ascii="Arial" w:hAnsi="Arial" w:cs="Arial"/>
          <w:b/>
          <w:bCs/>
          <w:i/>
          <w:sz w:val="24"/>
          <w:szCs w:val="24"/>
          <w:u w:val="single"/>
        </w:rPr>
        <w:t>do not</w:t>
      </w:r>
      <w:r w:rsidRPr="00E17475">
        <w:rPr>
          <w:rFonts w:ascii="Arial" w:hAnsi="Arial" w:cs="Arial"/>
          <w:b/>
          <w:bCs/>
          <w:sz w:val="24"/>
          <w:szCs w:val="24"/>
        </w:rPr>
        <w:t xml:space="preserve"> involve contact with </w:t>
      </w:r>
      <w:r w:rsidRPr="00E17475">
        <w:rPr>
          <w:rFonts w:ascii="Arial" w:hAnsi="Arial" w:cs="Arial"/>
          <w:b/>
          <w:bCs/>
          <w:i/>
          <w:sz w:val="24"/>
          <w:szCs w:val="24"/>
          <w:u w:val="single"/>
        </w:rPr>
        <w:t xml:space="preserve">blood </w:t>
      </w:r>
      <w:r w:rsidRPr="00E17475">
        <w:rPr>
          <w:rFonts w:ascii="Arial" w:hAnsi="Arial" w:cs="Arial"/>
          <w:b/>
          <w:bCs/>
          <w:sz w:val="24"/>
          <w:szCs w:val="24"/>
        </w:rPr>
        <w:t xml:space="preserve">or other </w:t>
      </w:r>
      <w:r w:rsidRPr="00E17475">
        <w:rPr>
          <w:rFonts w:ascii="Arial" w:hAnsi="Arial" w:cs="Arial"/>
          <w:b/>
          <w:bCs/>
          <w:i/>
          <w:sz w:val="24"/>
          <w:szCs w:val="24"/>
          <w:u w:val="single"/>
        </w:rPr>
        <w:t>body fluids</w:t>
      </w:r>
      <w:r w:rsidRPr="00E17475">
        <w:rPr>
          <w:rFonts w:ascii="Arial" w:hAnsi="Arial" w:cs="Arial"/>
          <w:b/>
          <w:bCs/>
          <w:sz w:val="24"/>
          <w:szCs w:val="24"/>
        </w:rPr>
        <w:t>.</w:t>
      </w:r>
      <w:r w:rsidRPr="00E17475">
        <w:rPr>
          <w:rFonts w:ascii="Arial" w:hAnsi="Arial" w:cs="Arial"/>
          <w:sz w:val="24"/>
          <w:szCs w:val="24"/>
        </w:rPr>
        <w:t xml:space="preserve">  </w:t>
      </w:r>
    </w:p>
    <w:p w14:paraId="0F7A87EE" w14:textId="77777777" w:rsidR="00EE493F" w:rsidRPr="00E17475" w:rsidRDefault="00EE493F" w:rsidP="00074771">
      <w:pPr>
        <w:pStyle w:val="ListParagraph"/>
        <w:numPr>
          <w:ilvl w:val="0"/>
          <w:numId w:val="59"/>
        </w:numPr>
        <w:tabs>
          <w:tab w:val="left" w:pos="720"/>
        </w:tabs>
        <w:rPr>
          <w:rFonts w:ascii="Arial" w:hAnsi="Arial" w:cs="Arial"/>
          <w:sz w:val="24"/>
          <w:szCs w:val="24"/>
        </w:rPr>
      </w:pPr>
      <w:r w:rsidRPr="00E17475">
        <w:rPr>
          <w:rFonts w:ascii="Arial" w:hAnsi="Arial" w:cs="Arial"/>
          <w:sz w:val="24"/>
          <w:szCs w:val="24"/>
        </w:rPr>
        <w:t xml:space="preserve">If the student or Clinical Instructor determine that medical treatment is needed, the student may determine where they seek care, based on their health insurance coverage.  </w:t>
      </w:r>
    </w:p>
    <w:p w14:paraId="6ABD6470" w14:textId="77777777" w:rsidR="00EE493F" w:rsidRPr="00E17475" w:rsidRDefault="00EE493F" w:rsidP="00074771">
      <w:pPr>
        <w:pStyle w:val="ListParagraph"/>
        <w:numPr>
          <w:ilvl w:val="0"/>
          <w:numId w:val="12"/>
        </w:numPr>
        <w:tabs>
          <w:tab w:val="left" w:pos="720"/>
          <w:tab w:val="num" w:pos="1080"/>
        </w:tabs>
        <w:ind w:left="1080" w:hanging="720"/>
        <w:rPr>
          <w:rFonts w:ascii="Arial" w:hAnsi="Arial" w:cs="Arial"/>
          <w:sz w:val="24"/>
          <w:szCs w:val="24"/>
        </w:rPr>
      </w:pPr>
      <w:r w:rsidRPr="00E17475">
        <w:rPr>
          <w:rFonts w:ascii="Arial" w:hAnsi="Arial" w:cs="Arial"/>
          <w:i/>
          <w:sz w:val="24"/>
          <w:szCs w:val="24"/>
        </w:rPr>
        <w:t xml:space="preserve">The student must present for appropriate medical care as the responsible party.  </w:t>
      </w:r>
      <w:r w:rsidRPr="00E17475">
        <w:rPr>
          <w:rFonts w:ascii="Arial" w:hAnsi="Arial" w:cs="Arial"/>
          <w:sz w:val="24"/>
          <w:szCs w:val="24"/>
        </w:rPr>
        <w:t>Sinclair will provide additional insurance</w:t>
      </w:r>
      <w:r w:rsidR="001446B6">
        <w:rPr>
          <w:rFonts w:ascii="Arial" w:hAnsi="Arial" w:cs="Arial"/>
          <w:sz w:val="24"/>
          <w:szCs w:val="24"/>
        </w:rPr>
        <w:t xml:space="preserve"> forms</w:t>
      </w:r>
      <w:r w:rsidRPr="00E17475">
        <w:rPr>
          <w:rFonts w:ascii="Arial" w:hAnsi="Arial" w:cs="Arial"/>
          <w:sz w:val="24"/>
          <w:szCs w:val="24"/>
        </w:rPr>
        <w:t>, as appropriate.</w:t>
      </w:r>
    </w:p>
    <w:p w14:paraId="7EC3189E" w14:textId="77777777" w:rsidR="00EE493F" w:rsidRPr="00E17475" w:rsidRDefault="00EE493F" w:rsidP="00074771">
      <w:pPr>
        <w:pStyle w:val="ListParagraph"/>
        <w:numPr>
          <w:ilvl w:val="0"/>
          <w:numId w:val="59"/>
        </w:numPr>
        <w:tabs>
          <w:tab w:val="left" w:pos="720"/>
        </w:tabs>
        <w:rPr>
          <w:rFonts w:ascii="Arial" w:hAnsi="Arial" w:cs="Arial"/>
          <w:sz w:val="24"/>
          <w:szCs w:val="24"/>
        </w:rPr>
      </w:pPr>
      <w:r w:rsidRPr="00E17475">
        <w:rPr>
          <w:rFonts w:ascii="Arial" w:hAnsi="Arial" w:cs="Arial"/>
          <w:sz w:val="24"/>
          <w:szCs w:val="24"/>
        </w:rPr>
        <w:t xml:space="preserve">The ACCE will acquire and assist the student in completing both an </w:t>
      </w:r>
      <w:r w:rsidRPr="00E17475">
        <w:rPr>
          <w:rFonts w:ascii="Arial" w:hAnsi="Arial" w:cs="Arial"/>
          <w:b/>
          <w:i/>
          <w:sz w:val="24"/>
          <w:szCs w:val="24"/>
        </w:rPr>
        <w:t>Incident Report / Student Injury Form</w:t>
      </w:r>
      <w:r w:rsidRPr="00E17475">
        <w:rPr>
          <w:rFonts w:ascii="Arial" w:hAnsi="Arial" w:cs="Arial"/>
          <w:sz w:val="24"/>
          <w:szCs w:val="24"/>
        </w:rPr>
        <w:t xml:space="preserve"> and a </w:t>
      </w:r>
      <w:r w:rsidRPr="00E17475">
        <w:rPr>
          <w:rFonts w:ascii="Arial" w:hAnsi="Arial" w:cs="Arial"/>
          <w:b/>
          <w:i/>
          <w:iCs/>
          <w:sz w:val="24"/>
          <w:szCs w:val="24"/>
        </w:rPr>
        <w:t>Medical Claim Form</w:t>
      </w:r>
      <w:r w:rsidRPr="00E17475">
        <w:rPr>
          <w:rFonts w:ascii="Arial" w:hAnsi="Arial" w:cs="Arial"/>
          <w:sz w:val="24"/>
          <w:szCs w:val="24"/>
        </w:rPr>
        <w:t xml:space="preserve"> and submit it to the ACCE </w:t>
      </w:r>
      <w:r w:rsidRPr="00E17475">
        <w:rPr>
          <w:rFonts w:ascii="Arial" w:hAnsi="Arial" w:cs="Arial"/>
          <w:sz w:val="24"/>
          <w:szCs w:val="24"/>
          <w:u w:val="single"/>
        </w:rPr>
        <w:t>within 24 hours</w:t>
      </w:r>
      <w:r w:rsidRPr="00E17475">
        <w:rPr>
          <w:rFonts w:ascii="Arial" w:hAnsi="Arial" w:cs="Arial"/>
          <w:sz w:val="24"/>
          <w:szCs w:val="24"/>
        </w:rPr>
        <w:t xml:space="preserve">.  </w:t>
      </w:r>
    </w:p>
    <w:p w14:paraId="1D944FE0" w14:textId="77777777" w:rsidR="00EE493F" w:rsidRPr="00E17475" w:rsidRDefault="00EE493F" w:rsidP="00074771">
      <w:pPr>
        <w:pStyle w:val="ListParagraph"/>
        <w:numPr>
          <w:ilvl w:val="0"/>
          <w:numId w:val="59"/>
        </w:numPr>
        <w:tabs>
          <w:tab w:val="left" w:pos="720"/>
        </w:tabs>
        <w:rPr>
          <w:rFonts w:ascii="Arial" w:hAnsi="Arial" w:cs="Arial"/>
          <w:sz w:val="24"/>
          <w:szCs w:val="24"/>
        </w:rPr>
      </w:pPr>
      <w:r w:rsidRPr="00E17475">
        <w:rPr>
          <w:rFonts w:ascii="Arial" w:hAnsi="Arial" w:cs="Arial"/>
          <w:sz w:val="24"/>
          <w:szCs w:val="24"/>
        </w:rPr>
        <w:t>Upon completion, the Claim Form and Incident Report will be submitted to the Dean of Health Science’s office.</w:t>
      </w:r>
    </w:p>
    <w:p w14:paraId="5DC8FC32" w14:textId="77777777" w:rsidR="00EE493F" w:rsidRDefault="00EE493F" w:rsidP="00074771">
      <w:pPr>
        <w:pStyle w:val="ListParagraph"/>
        <w:numPr>
          <w:ilvl w:val="0"/>
          <w:numId w:val="59"/>
        </w:numPr>
        <w:tabs>
          <w:tab w:val="left" w:pos="720"/>
        </w:tabs>
        <w:rPr>
          <w:rFonts w:ascii="Arial" w:hAnsi="Arial" w:cs="Arial"/>
          <w:sz w:val="24"/>
          <w:szCs w:val="24"/>
        </w:rPr>
      </w:pPr>
      <w:r w:rsidRPr="00E17475">
        <w:rPr>
          <w:rFonts w:ascii="Arial" w:hAnsi="Arial" w:cs="Arial"/>
          <w:sz w:val="24"/>
          <w:szCs w:val="24"/>
        </w:rPr>
        <w:t>The Office of the Director of Business Services will submit the completed claim form to the insurance company.</w:t>
      </w:r>
    </w:p>
    <w:p w14:paraId="027FF05F" w14:textId="77777777" w:rsidR="00842EC2" w:rsidRPr="00E17475" w:rsidRDefault="00842EC2" w:rsidP="00074771">
      <w:pPr>
        <w:pStyle w:val="ListParagraph"/>
        <w:numPr>
          <w:ilvl w:val="0"/>
          <w:numId w:val="59"/>
        </w:numPr>
        <w:tabs>
          <w:tab w:val="left" w:pos="720"/>
        </w:tabs>
        <w:rPr>
          <w:rFonts w:ascii="Arial" w:hAnsi="Arial" w:cs="Arial"/>
          <w:sz w:val="24"/>
          <w:szCs w:val="24"/>
        </w:rPr>
      </w:pPr>
      <w:r>
        <w:rPr>
          <w:rFonts w:ascii="Arial" w:hAnsi="Arial" w:cs="Arial"/>
          <w:sz w:val="24"/>
          <w:szCs w:val="24"/>
        </w:rPr>
        <w:t>Reimbursement of expenses incurred is determined by the insurance company (The Hartford Group).  The student is responsible for payment of the bill and is reimbursed directly once a determination is made.</w:t>
      </w:r>
    </w:p>
    <w:p w14:paraId="013516B3" w14:textId="77777777" w:rsidR="00EE493F" w:rsidRPr="00E17475" w:rsidRDefault="00EE493F" w:rsidP="00EE493F">
      <w:pPr>
        <w:tabs>
          <w:tab w:val="left" w:pos="720"/>
        </w:tabs>
        <w:rPr>
          <w:rFonts w:ascii="Arial" w:hAnsi="Arial" w:cs="Arial"/>
          <w:b/>
          <w:bCs/>
          <w:sz w:val="24"/>
          <w:szCs w:val="24"/>
        </w:rPr>
      </w:pPr>
    </w:p>
    <w:p w14:paraId="6CB48E9E" w14:textId="77777777" w:rsidR="00EE493F" w:rsidRPr="00E17475" w:rsidRDefault="00EE493F" w:rsidP="00EE493F">
      <w:pPr>
        <w:tabs>
          <w:tab w:val="left" w:pos="720"/>
        </w:tabs>
        <w:rPr>
          <w:rFonts w:ascii="Arial" w:hAnsi="Arial" w:cs="Arial"/>
          <w:sz w:val="24"/>
          <w:szCs w:val="24"/>
        </w:rPr>
      </w:pPr>
      <w:r w:rsidRPr="00E17475">
        <w:rPr>
          <w:rFonts w:ascii="Arial" w:hAnsi="Arial" w:cs="Arial"/>
          <w:b/>
          <w:bCs/>
          <w:sz w:val="24"/>
          <w:szCs w:val="24"/>
        </w:rPr>
        <w:t>The following guidelines are only for injuries that</w:t>
      </w:r>
      <w:r w:rsidRPr="00E17475">
        <w:rPr>
          <w:rFonts w:ascii="Arial" w:hAnsi="Arial" w:cs="Arial"/>
          <w:sz w:val="24"/>
          <w:szCs w:val="24"/>
        </w:rPr>
        <w:t xml:space="preserve"> </w:t>
      </w:r>
      <w:r w:rsidRPr="00E17475">
        <w:rPr>
          <w:rFonts w:ascii="Arial" w:hAnsi="Arial" w:cs="Arial"/>
          <w:b/>
          <w:bCs/>
          <w:sz w:val="24"/>
          <w:szCs w:val="24"/>
        </w:rPr>
        <w:t xml:space="preserve">involve </w:t>
      </w:r>
      <w:r w:rsidRPr="00E17475">
        <w:rPr>
          <w:rFonts w:ascii="Arial" w:hAnsi="Arial" w:cs="Arial"/>
          <w:b/>
          <w:bCs/>
          <w:i/>
          <w:sz w:val="24"/>
          <w:szCs w:val="24"/>
          <w:u w:val="single"/>
        </w:rPr>
        <w:t>contact</w:t>
      </w:r>
      <w:r w:rsidRPr="00E17475">
        <w:rPr>
          <w:rFonts w:ascii="Arial" w:hAnsi="Arial" w:cs="Arial"/>
          <w:b/>
          <w:bCs/>
          <w:sz w:val="24"/>
          <w:szCs w:val="24"/>
        </w:rPr>
        <w:t xml:space="preserve"> with </w:t>
      </w:r>
      <w:r w:rsidRPr="00E17475">
        <w:rPr>
          <w:rFonts w:ascii="Arial" w:hAnsi="Arial" w:cs="Arial"/>
          <w:b/>
          <w:bCs/>
          <w:i/>
          <w:sz w:val="24"/>
          <w:szCs w:val="24"/>
          <w:u w:val="single"/>
        </w:rPr>
        <w:t>blood</w:t>
      </w:r>
      <w:r w:rsidRPr="00E17475">
        <w:rPr>
          <w:rFonts w:ascii="Arial" w:hAnsi="Arial" w:cs="Arial"/>
          <w:b/>
          <w:bCs/>
          <w:sz w:val="24"/>
          <w:szCs w:val="24"/>
        </w:rPr>
        <w:t xml:space="preserve"> or other </w:t>
      </w:r>
      <w:r w:rsidRPr="00E17475">
        <w:rPr>
          <w:rFonts w:ascii="Arial" w:hAnsi="Arial" w:cs="Arial"/>
          <w:b/>
          <w:bCs/>
          <w:i/>
          <w:sz w:val="24"/>
          <w:szCs w:val="24"/>
          <w:u w:val="single"/>
        </w:rPr>
        <w:t>body fluids</w:t>
      </w:r>
      <w:r w:rsidRPr="00E17475">
        <w:rPr>
          <w:rFonts w:ascii="Arial" w:hAnsi="Arial" w:cs="Arial"/>
          <w:b/>
          <w:bCs/>
          <w:sz w:val="24"/>
          <w:szCs w:val="24"/>
        </w:rPr>
        <w:t>, and are to be followed regardless of clinical assignment</w:t>
      </w:r>
      <w:r w:rsidRPr="00E17475">
        <w:rPr>
          <w:rFonts w:ascii="Arial" w:hAnsi="Arial" w:cs="Arial"/>
          <w:sz w:val="24"/>
          <w:szCs w:val="24"/>
        </w:rPr>
        <w:t xml:space="preserve">.  </w:t>
      </w:r>
    </w:p>
    <w:p w14:paraId="65D04012" w14:textId="77777777" w:rsidR="00EE493F" w:rsidRPr="00E17475" w:rsidRDefault="00EE493F" w:rsidP="00EE493F">
      <w:pPr>
        <w:tabs>
          <w:tab w:val="left" w:pos="720"/>
        </w:tabs>
        <w:rPr>
          <w:rFonts w:ascii="Arial" w:hAnsi="Arial" w:cs="Arial"/>
          <w:sz w:val="24"/>
          <w:szCs w:val="24"/>
        </w:rPr>
      </w:pPr>
    </w:p>
    <w:p w14:paraId="0136E94E" w14:textId="77777777" w:rsidR="00EE493F" w:rsidRPr="00E17475" w:rsidRDefault="00EE493F" w:rsidP="00074771">
      <w:pPr>
        <w:numPr>
          <w:ilvl w:val="0"/>
          <w:numId w:val="13"/>
        </w:numPr>
        <w:ind w:hanging="720"/>
        <w:rPr>
          <w:rFonts w:ascii="Arial" w:hAnsi="Arial" w:cs="Arial"/>
          <w:sz w:val="24"/>
          <w:szCs w:val="24"/>
        </w:rPr>
      </w:pPr>
      <w:r w:rsidRPr="00E17475">
        <w:rPr>
          <w:rFonts w:ascii="Arial" w:hAnsi="Arial" w:cs="Arial"/>
          <w:sz w:val="24"/>
          <w:szCs w:val="24"/>
        </w:rPr>
        <w:t>During normal business hours, the student will report to either:</w:t>
      </w:r>
    </w:p>
    <w:p w14:paraId="32A104FE" w14:textId="6389365B" w:rsidR="00EE493F" w:rsidRPr="00E17475" w:rsidRDefault="00EE493F" w:rsidP="00960BA5">
      <w:pPr>
        <w:ind w:left="1440"/>
        <w:rPr>
          <w:rFonts w:ascii="Arial" w:hAnsi="Arial" w:cs="Arial"/>
          <w:sz w:val="24"/>
          <w:szCs w:val="24"/>
        </w:rPr>
      </w:pPr>
    </w:p>
    <w:p w14:paraId="66494BD4" w14:textId="403563F4" w:rsidR="00EE493F" w:rsidRDefault="00612BA9" w:rsidP="00074771">
      <w:pPr>
        <w:numPr>
          <w:ilvl w:val="1"/>
          <w:numId w:val="13"/>
        </w:numPr>
        <w:rPr>
          <w:rFonts w:ascii="Arial" w:hAnsi="Arial" w:cs="Arial"/>
          <w:sz w:val="24"/>
          <w:szCs w:val="24"/>
        </w:rPr>
      </w:pPr>
      <w:r>
        <w:rPr>
          <w:rFonts w:ascii="Arial" w:hAnsi="Arial" w:cs="Arial"/>
          <w:sz w:val="24"/>
          <w:szCs w:val="24"/>
        </w:rPr>
        <w:t>Primer Occupational Health</w:t>
      </w:r>
      <w:r w:rsidR="00074771">
        <w:rPr>
          <w:rFonts w:ascii="Arial" w:hAnsi="Arial" w:cs="Arial"/>
          <w:sz w:val="24"/>
          <w:szCs w:val="24"/>
        </w:rPr>
        <w:t xml:space="preserve"> - South</w:t>
      </w:r>
      <w:r w:rsidR="00EE493F" w:rsidRPr="00E17475">
        <w:rPr>
          <w:rFonts w:ascii="Arial" w:hAnsi="Arial" w:cs="Arial"/>
          <w:sz w:val="24"/>
          <w:szCs w:val="24"/>
        </w:rPr>
        <w:t>, 4220 Grand Ave, Middletown, OH. (513) 420-4700.</w:t>
      </w:r>
    </w:p>
    <w:p w14:paraId="733D4DE2" w14:textId="0CAD33C3" w:rsidR="00074771" w:rsidRPr="00E17475" w:rsidRDefault="00074771" w:rsidP="00074771">
      <w:pPr>
        <w:numPr>
          <w:ilvl w:val="1"/>
          <w:numId w:val="13"/>
        </w:numPr>
        <w:rPr>
          <w:rFonts w:ascii="Arial" w:hAnsi="Arial" w:cs="Arial"/>
          <w:sz w:val="24"/>
          <w:szCs w:val="24"/>
        </w:rPr>
      </w:pPr>
      <w:r>
        <w:rPr>
          <w:rFonts w:ascii="Arial" w:hAnsi="Arial" w:cs="Arial"/>
          <w:sz w:val="24"/>
          <w:szCs w:val="24"/>
        </w:rPr>
        <w:lastRenderedPageBreak/>
        <w:t>Primer Occupational Health – Central, 1520 South Main St., Suite 210 Dayton, OH. (937) 208-7250.</w:t>
      </w:r>
    </w:p>
    <w:p w14:paraId="24EEFB44" w14:textId="77777777" w:rsidR="00EE493F" w:rsidRPr="00E17475" w:rsidRDefault="00EE493F" w:rsidP="00074771">
      <w:pPr>
        <w:numPr>
          <w:ilvl w:val="0"/>
          <w:numId w:val="13"/>
        </w:numPr>
        <w:ind w:right="-216" w:hanging="720"/>
        <w:rPr>
          <w:rFonts w:ascii="Arial" w:hAnsi="Arial" w:cs="Arial"/>
          <w:sz w:val="24"/>
          <w:szCs w:val="24"/>
        </w:rPr>
      </w:pPr>
      <w:r w:rsidRPr="00E17475">
        <w:rPr>
          <w:rFonts w:ascii="Arial" w:hAnsi="Arial" w:cs="Arial"/>
          <w:sz w:val="24"/>
          <w:szCs w:val="24"/>
        </w:rPr>
        <w:t>If the occupation exposure occurs after normal business hours, the student should report to a facility covered by their insurance carrier or, if available, the facility where the incident occurred.</w:t>
      </w:r>
    </w:p>
    <w:p w14:paraId="7F2A296E" w14:textId="218F1A9B" w:rsidR="00EE493F" w:rsidRPr="00E17475" w:rsidRDefault="00EE493F" w:rsidP="00074771">
      <w:pPr>
        <w:numPr>
          <w:ilvl w:val="0"/>
          <w:numId w:val="13"/>
        </w:numPr>
        <w:ind w:hanging="720"/>
        <w:rPr>
          <w:rFonts w:ascii="Arial" w:hAnsi="Arial" w:cs="Arial"/>
          <w:sz w:val="24"/>
          <w:szCs w:val="24"/>
        </w:rPr>
      </w:pPr>
      <w:r w:rsidRPr="00E17475">
        <w:rPr>
          <w:rFonts w:ascii="Arial" w:hAnsi="Arial" w:cs="Arial"/>
          <w:sz w:val="24"/>
          <w:szCs w:val="24"/>
        </w:rPr>
        <w:t xml:space="preserve">In all instances the student should inform personnel at the facility </w:t>
      </w:r>
      <w:r w:rsidR="00516BD7" w:rsidRPr="00E17475">
        <w:rPr>
          <w:rFonts w:ascii="Arial" w:hAnsi="Arial" w:cs="Arial"/>
          <w:sz w:val="24"/>
          <w:szCs w:val="24"/>
        </w:rPr>
        <w:t xml:space="preserve">that </w:t>
      </w:r>
      <w:r w:rsidR="00516BD7" w:rsidRPr="00E17475">
        <w:rPr>
          <w:rFonts w:ascii="Arial" w:hAnsi="Arial" w:cs="Arial"/>
          <w:b/>
          <w:bCs/>
          <w:sz w:val="24"/>
          <w:szCs w:val="24"/>
        </w:rPr>
        <w:t>Primer</w:t>
      </w:r>
      <w:r w:rsidR="00612BA9">
        <w:rPr>
          <w:rFonts w:ascii="Arial" w:hAnsi="Arial" w:cs="Arial"/>
          <w:b/>
          <w:bCs/>
          <w:sz w:val="24"/>
          <w:szCs w:val="24"/>
        </w:rPr>
        <w:t xml:space="preserve"> Occupational Health </w:t>
      </w:r>
      <w:r w:rsidRPr="00E17475">
        <w:rPr>
          <w:rFonts w:ascii="Arial" w:hAnsi="Arial" w:cs="Arial"/>
          <w:b/>
          <w:bCs/>
          <w:sz w:val="24"/>
          <w:szCs w:val="24"/>
        </w:rPr>
        <w:t xml:space="preserve">or the after-hours facility will directly bill Sinclair Community College for the </w:t>
      </w:r>
      <w:r w:rsidRPr="00E17475">
        <w:rPr>
          <w:rFonts w:ascii="Arial" w:hAnsi="Arial" w:cs="Arial"/>
          <w:b/>
          <w:bCs/>
          <w:sz w:val="24"/>
          <w:szCs w:val="24"/>
          <w:u w:val="single"/>
        </w:rPr>
        <w:t>initial</w:t>
      </w:r>
      <w:r w:rsidRPr="00E17475">
        <w:rPr>
          <w:rFonts w:ascii="Arial" w:hAnsi="Arial" w:cs="Arial"/>
          <w:b/>
          <w:bCs/>
          <w:sz w:val="24"/>
          <w:szCs w:val="24"/>
        </w:rPr>
        <w:t xml:space="preserve"> visit</w:t>
      </w:r>
      <w:r w:rsidRPr="00E17475">
        <w:rPr>
          <w:rFonts w:ascii="Arial" w:hAnsi="Arial" w:cs="Arial"/>
          <w:sz w:val="24"/>
          <w:szCs w:val="24"/>
        </w:rPr>
        <w:t xml:space="preserve">. </w:t>
      </w:r>
    </w:p>
    <w:p w14:paraId="0F8456FA" w14:textId="77777777" w:rsidR="00EE493F" w:rsidRPr="00E17475" w:rsidRDefault="00EE493F" w:rsidP="00074771">
      <w:pPr>
        <w:numPr>
          <w:ilvl w:val="0"/>
          <w:numId w:val="13"/>
        </w:numPr>
        <w:ind w:hanging="720"/>
        <w:rPr>
          <w:rFonts w:ascii="Arial" w:hAnsi="Arial" w:cs="Arial"/>
          <w:sz w:val="24"/>
          <w:szCs w:val="24"/>
        </w:rPr>
      </w:pPr>
      <w:r w:rsidRPr="00E17475">
        <w:rPr>
          <w:rFonts w:ascii="Arial" w:hAnsi="Arial" w:cs="Arial"/>
          <w:sz w:val="24"/>
          <w:szCs w:val="24"/>
        </w:rPr>
        <w:t>The student should receive a baseline assessment and treatment, as needed.  If the facility recommends follow-up appointments, the student should provide documentation to Sinclair to have reimbursement considered.</w:t>
      </w:r>
    </w:p>
    <w:p w14:paraId="63096B97" w14:textId="77777777" w:rsidR="00EE493F" w:rsidRPr="00E17475" w:rsidRDefault="00EE493F" w:rsidP="00074771">
      <w:pPr>
        <w:numPr>
          <w:ilvl w:val="0"/>
          <w:numId w:val="13"/>
        </w:numPr>
        <w:ind w:hanging="720"/>
        <w:rPr>
          <w:rFonts w:ascii="Arial" w:hAnsi="Arial" w:cs="Arial"/>
          <w:sz w:val="24"/>
          <w:szCs w:val="24"/>
        </w:rPr>
      </w:pPr>
      <w:r w:rsidRPr="00E17475">
        <w:rPr>
          <w:rFonts w:ascii="Arial" w:hAnsi="Arial" w:cs="Arial"/>
          <w:sz w:val="24"/>
          <w:szCs w:val="24"/>
        </w:rPr>
        <w:t xml:space="preserve">The ACCE will acquire and assist the student in completing both an </w:t>
      </w:r>
      <w:r w:rsidRPr="00E17475">
        <w:rPr>
          <w:rFonts w:ascii="Arial" w:hAnsi="Arial" w:cs="Arial"/>
          <w:b/>
          <w:i/>
          <w:sz w:val="24"/>
          <w:szCs w:val="24"/>
        </w:rPr>
        <w:t>Incident Report / Student Injury Form</w:t>
      </w:r>
      <w:r w:rsidRPr="00E17475">
        <w:rPr>
          <w:rFonts w:ascii="Arial" w:hAnsi="Arial" w:cs="Arial"/>
          <w:sz w:val="24"/>
          <w:szCs w:val="24"/>
        </w:rPr>
        <w:t xml:space="preserve"> and a </w:t>
      </w:r>
      <w:r w:rsidRPr="00E17475">
        <w:rPr>
          <w:rFonts w:ascii="Arial" w:hAnsi="Arial" w:cs="Arial"/>
          <w:b/>
          <w:i/>
          <w:iCs/>
          <w:sz w:val="24"/>
          <w:szCs w:val="24"/>
        </w:rPr>
        <w:t>Medical Claim Form</w:t>
      </w:r>
      <w:r w:rsidRPr="00E17475">
        <w:rPr>
          <w:rFonts w:ascii="Arial" w:hAnsi="Arial" w:cs="Arial"/>
          <w:sz w:val="24"/>
          <w:szCs w:val="24"/>
        </w:rPr>
        <w:t xml:space="preserve"> and submit it to the ACCE </w:t>
      </w:r>
      <w:r w:rsidRPr="00E17475">
        <w:rPr>
          <w:rFonts w:ascii="Arial" w:hAnsi="Arial" w:cs="Arial"/>
          <w:sz w:val="24"/>
          <w:szCs w:val="24"/>
          <w:u w:val="single"/>
        </w:rPr>
        <w:t>within 24 hours</w:t>
      </w:r>
      <w:r w:rsidRPr="00E17475">
        <w:rPr>
          <w:rFonts w:ascii="Arial" w:hAnsi="Arial" w:cs="Arial"/>
          <w:sz w:val="24"/>
          <w:szCs w:val="24"/>
        </w:rPr>
        <w:t xml:space="preserve">.  </w:t>
      </w:r>
    </w:p>
    <w:p w14:paraId="7B717796" w14:textId="66B96EA7" w:rsidR="00EE493F" w:rsidRPr="00E17475" w:rsidRDefault="00EE493F" w:rsidP="00074771">
      <w:pPr>
        <w:numPr>
          <w:ilvl w:val="0"/>
          <w:numId w:val="13"/>
        </w:numPr>
        <w:ind w:hanging="720"/>
        <w:rPr>
          <w:rFonts w:ascii="Arial" w:hAnsi="Arial" w:cs="Arial"/>
          <w:sz w:val="24"/>
          <w:szCs w:val="24"/>
        </w:rPr>
      </w:pPr>
      <w:r w:rsidRPr="00E17475">
        <w:rPr>
          <w:rFonts w:ascii="Arial" w:hAnsi="Arial" w:cs="Arial"/>
          <w:sz w:val="24"/>
          <w:szCs w:val="24"/>
        </w:rPr>
        <w:t xml:space="preserve">In addition, the clinical instructor should work with the appropriate representative from the clinical site to identify the HIV status of the exposure source (patient).  If available, this information should be shared with the </w:t>
      </w:r>
      <w:r w:rsidR="00001600">
        <w:rPr>
          <w:rFonts w:ascii="Arial" w:hAnsi="Arial" w:cs="Arial"/>
          <w:sz w:val="24"/>
          <w:szCs w:val="24"/>
        </w:rPr>
        <w:t>Concentra</w:t>
      </w:r>
      <w:r w:rsidRPr="00E17475">
        <w:rPr>
          <w:rFonts w:ascii="Arial" w:hAnsi="Arial" w:cs="Arial"/>
          <w:sz w:val="24"/>
          <w:szCs w:val="24"/>
        </w:rPr>
        <w:t xml:space="preserve"> / Excel staff.</w:t>
      </w:r>
    </w:p>
    <w:p w14:paraId="4B05BFBC" w14:textId="77777777" w:rsidR="00EE493F" w:rsidRPr="00E17475" w:rsidRDefault="00EE493F" w:rsidP="00EE493F">
      <w:pPr>
        <w:tabs>
          <w:tab w:val="left" w:pos="720"/>
        </w:tabs>
        <w:rPr>
          <w:rFonts w:ascii="Arial" w:hAnsi="Arial" w:cs="Arial"/>
          <w:sz w:val="24"/>
          <w:szCs w:val="24"/>
        </w:rPr>
      </w:pPr>
    </w:p>
    <w:p w14:paraId="36996E15" w14:textId="77777777" w:rsidR="00EE493F" w:rsidRPr="00E17475" w:rsidRDefault="00EE493F" w:rsidP="00EE493F">
      <w:pPr>
        <w:tabs>
          <w:tab w:val="left" w:pos="720"/>
        </w:tabs>
        <w:rPr>
          <w:rFonts w:ascii="Arial" w:hAnsi="Arial" w:cs="Arial"/>
          <w:i/>
          <w:sz w:val="24"/>
          <w:szCs w:val="24"/>
        </w:rPr>
      </w:pPr>
      <w:r w:rsidRPr="00E17475">
        <w:rPr>
          <w:rFonts w:ascii="Arial" w:hAnsi="Arial" w:cs="Arial"/>
          <w:i/>
          <w:sz w:val="24"/>
          <w:szCs w:val="24"/>
        </w:rPr>
        <w:t>**Sinclair’s accident insurance coverage for students is limited to emergency care.  Financial responsibility for any follow-up care will be reviewed and determined on a case by case basis.**</w:t>
      </w:r>
    </w:p>
    <w:p w14:paraId="052B3D24" w14:textId="77777777" w:rsidR="00EE493F" w:rsidRPr="00E17475" w:rsidRDefault="00EE493F" w:rsidP="00EE493F">
      <w:pPr>
        <w:rPr>
          <w:rFonts w:ascii="Arial" w:hAnsi="Arial" w:cs="Arial"/>
          <w:sz w:val="24"/>
          <w:szCs w:val="24"/>
        </w:rPr>
      </w:pPr>
    </w:p>
    <w:p w14:paraId="66D54EAA" w14:textId="77777777" w:rsidR="00EE493F" w:rsidRPr="00E17475" w:rsidRDefault="00EE493F" w:rsidP="00EE493F">
      <w:pPr>
        <w:pStyle w:val="BodyText2"/>
      </w:pPr>
      <w:r w:rsidRPr="00E17475">
        <w:t>Regardless of type of injury or occupational exposure:</w:t>
      </w:r>
    </w:p>
    <w:p w14:paraId="2037BFA1" w14:textId="77777777" w:rsidR="00EE493F" w:rsidRPr="00E17475" w:rsidRDefault="00EE493F" w:rsidP="00EE493F">
      <w:pPr>
        <w:rPr>
          <w:rFonts w:ascii="Arial" w:hAnsi="Arial" w:cs="Arial"/>
          <w:sz w:val="24"/>
          <w:szCs w:val="24"/>
        </w:rPr>
      </w:pPr>
    </w:p>
    <w:p w14:paraId="15BF3E3C" w14:textId="77777777" w:rsidR="00EE493F" w:rsidRPr="00E17475" w:rsidRDefault="00EE493F" w:rsidP="00EE493F">
      <w:pPr>
        <w:rPr>
          <w:rFonts w:ascii="Arial" w:hAnsi="Arial" w:cs="Arial"/>
          <w:sz w:val="24"/>
          <w:szCs w:val="24"/>
        </w:rPr>
      </w:pPr>
      <w:r w:rsidRPr="00E17475">
        <w:rPr>
          <w:rFonts w:ascii="Arial" w:hAnsi="Arial" w:cs="Arial"/>
          <w:sz w:val="24"/>
          <w:szCs w:val="24"/>
        </w:rPr>
        <w:t xml:space="preserve">If the student refuses to seek medical treatment and/or chooses to seek follow-up care on his/her own, the </w:t>
      </w:r>
      <w:r w:rsidRPr="00E17475">
        <w:rPr>
          <w:rFonts w:ascii="Arial" w:hAnsi="Arial" w:cs="Arial"/>
          <w:b/>
          <w:i/>
          <w:iCs/>
          <w:sz w:val="24"/>
          <w:szCs w:val="24"/>
        </w:rPr>
        <w:t>Refusal of Medical/Surgical Intervention</w:t>
      </w:r>
      <w:r w:rsidRPr="00E17475">
        <w:rPr>
          <w:rFonts w:ascii="Arial" w:hAnsi="Arial" w:cs="Arial"/>
          <w:sz w:val="24"/>
          <w:szCs w:val="24"/>
        </w:rPr>
        <w:t xml:space="preserve"> section of the </w:t>
      </w:r>
      <w:r w:rsidRPr="00E17475">
        <w:rPr>
          <w:rFonts w:ascii="Arial" w:hAnsi="Arial" w:cs="Arial"/>
          <w:b/>
          <w:i/>
          <w:iCs/>
          <w:sz w:val="24"/>
          <w:szCs w:val="24"/>
        </w:rPr>
        <w:t>Incident Report / Student Injury Form</w:t>
      </w:r>
      <w:r w:rsidRPr="00E17475">
        <w:rPr>
          <w:rFonts w:ascii="Arial" w:hAnsi="Arial" w:cs="Arial"/>
          <w:sz w:val="24"/>
          <w:szCs w:val="24"/>
        </w:rPr>
        <w:t xml:space="preserve"> must be completed.  Students who choose to seek treatment elsewhere assume complete financial responsibility for their care.  </w:t>
      </w:r>
    </w:p>
    <w:p w14:paraId="64C346DB" w14:textId="77777777" w:rsidR="00A658D3" w:rsidRDefault="00A658D3">
      <w:pPr>
        <w:spacing w:after="200" w:line="276" w:lineRule="auto"/>
        <w:rPr>
          <w:rFonts w:ascii="Arial" w:hAnsi="Arial" w:cs="Arial"/>
          <w:b/>
          <w:bCs/>
          <w:sz w:val="26"/>
          <w:szCs w:val="26"/>
        </w:rPr>
      </w:pPr>
      <w:r>
        <w:br w:type="page"/>
      </w:r>
    </w:p>
    <w:p w14:paraId="32822F34" w14:textId="77777777" w:rsidR="00C2297F" w:rsidRPr="00AF636C" w:rsidRDefault="007E0623" w:rsidP="00CB450E">
      <w:pPr>
        <w:pStyle w:val="Heading3"/>
        <w:numPr>
          <w:ilvl w:val="0"/>
          <w:numId w:val="0"/>
        </w:numPr>
        <w:spacing w:before="0" w:after="0"/>
        <w:rPr>
          <w:color w:val="A6A6A6" w:themeColor="background1" w:themeShade="A6"/>
          <w:vertAlign w:val="superscript"/>
        </w:rPr>
      </w:pPr>
      <w:bookmarkStart w:id="212" w:name="_Toc416003266"/>
      <w:bookmarkStart w:id="213" w:name="_Toc416004830"/>
      <w:bookmarkStart w:id="214" w:name="_Toc446275317"/>
      <w:bookmarkStart w:id="215" w:name="_Toc446275674"/>
      <w:bookmarkStart w:id="216" w:name="_Toc446276979"/>
      <w:bookmarkStart w:id="217" w:name="_Toc446279306"/>
      <w:bookmarkStart w:id="218" w:name="_Toc107240904"/>
      <w:r w:rsidRPr="007A282F">
        <w:lastRenderedPageBreak/>
        <w:t>Incident Procedures</w:t>
      </w:r>
      <w:bookmarkEnd w:id="212"/>
      <w:bookmarkEnd w:id="213"/>
      <w:r w:rsidR="00CB450E">
        <w:t>—Patients &amp; Other Incidents</w:t>
      </w:r>
      <w:r w:rsidR="00AF636C">
        <w:t xml:space="preserve"> </w:t>
      </w:r>
      <w:r w:rsidR="00AF636C">
        <w:rPr>
          <w:color w:val="A6A6A6" w:themeColor="background1" w:themeShade="A6"/>
          <w:vertAlign w:val="superscript"/>
        </w:rPr>
        <w:t>(CAPTE 5D)</w:t>
      </w:r>
      <w:bookmarkEnd w:id="214"/>
      <w:bookmarkEnd w:id="215"/>
      <w:bookmarkEnd w:id="216"/>
      <w:bookmarkEnd w:id="217"/>
      <w:bookmarkEnd w:id="218"/>
    </w:p>
    <w:p w14:paraId="4759AA18" w14:textId="77777777" w:rsidR="00F43EFA" w:rsidRDefault="00F43EFA" w:rsidP="00C2297F">
      <w:pPr>
        <w:pStyle w:val="Title"/>
        <w:spacing w:line="276" w:lineRule="auto"/>
        <w:rPr>
          <w:rFonts w:cs="Arial"/>
          <w:sz w:val="22"/>
          <w:szCs w:val="22"/>
        </w:rPr>
      </w:pPr>
    </w:p>
    <w:p w14:paraId="55DF2A24" w14:textId="77777777" w:rsidR="00C2297F" w:rsidRPr="00B94E98" w:rsidRDefault="00C2297F" w:rsidP="00C2297F">
      <w:pPr>
        <w:spacing w:line="276" w:lineRule="auto"/>
        <w:jc w:val="center"/>
        <w:rPr>
          <w:rFonts w:ascii="Arial" w:hAnsi="Arial" w:cs="Arial"/>
          <w:sz w:val="22"/>
          <w:szCs w:val="22"/>
        </w:rPr>
      </w:pPr>
    </w:p>
    <w:p w14:paraId="6D609598" w14:textId="3BC98A28" w:rsidR="00C2297F" w:rsidRDefault="00C2297F" w:rsidP="006C1395">
      <w:pPr>
        <w:spacing w:line="360" w:lineRule="auto"/>
        <w:jc w:val="both"/>
        <w:rPr>
          <w:rFonts w:ascii="Arial" w:hAnsi="Arial" w:cs="Arial"/>
          <w:sz w:val="22"/>
          <w:szCs w:val="22"/>
        </w:rPr>
      </w:pPr>
      <w:r w:rsidRPr="000262CF">
        <w:rPr>
          <w:rFonts w:ascii="Arial" w:hAnsi="Arial" w:cs="Arial"/>
          <w:b/>
          <w:sz w:val="22"/>
          <w:szCs w:val="22"/>
        </w:rPr>
        <w:t>Patient Incident</w:t>
      </w:r>
      <w:r w:rsidRPr="00B94E98">
        <w:rPr>
          <w:rFonts w:ascii="Arial" w:hAnsi="Arial" w:cs="Arial"/>
          <w:sz w:val="22"/>
          <w:szCs w:val="22"/>
        </w:rPr>
        <w:t xml:space="preserve">:  In the </w:t>
      </w:r>
      <w:r w:rsidR="00700CE8">
        <w:rPr>
          <w:rFonts w:ascii="Arial" w:hAnsi="Arial" w:cs="Arial"/>
          <w:sz w:val="22"/>
          <w:szCs w:val="22"/>
        </w:rPr>
        <w:t xml:space="preserve">case of an adverse event (e.g., </w:t>
      </w:r>
      <w:r w:rsidR="00FB6B82">
        <w:rPr>
          <w:rFonts w:ascii="Arial" w:hAnsi="Arial" w:cs="Arial"/>
          <w:sz w:val="22"/>
          <w:szCs w:val="22"/>
        </w:rPr>
        <w:t>patient fall, injury, bad reaction to intervention, etc.)</w:t>
      </w:r>
      <w:r w:rsidRPr="00B94E98">
        <w:rPr>
          <w:rFonts w:ascii="Arial" w:hAnsi="Arial" w:cs="Arial"/>
          <w:sz w:val="22"/>
          <w:szCs w:val="22"/>
        </w:rPr>
        <w:t xml:space="preserve"> during a treatment </w:t>
      </w:r>
      <w:bookmarkStart w:id="219" w:name="_GoBack"/>
      <w:r w:rsidR="00DB2680">
        <w:rPr>
          <w:rFonts w:ascii="Arial" w:hAnsi="Arial" w:cs="Arial"/>
          <w:sz w:val="22"/>
          <w:szCs w:val="22"/>
        </w:rPr>
        <w:t>session</w:t>
      </w:r>
      <w:r w:rsidR="00DB2680" w:rsidRPr="00B94E98">
        <w:rPr>
          <w:rFonts w:ascii="Arial" w:hAnsi="Arial" w:cs="Arial"/>
          <w:sz w:val="22"/>
          <w:szCs w:val="22"/>
        </w:rPr>
        <w:t xml:space="preserve"> </w:t>
      </w:r>
      <w:bookmarkEnd w:id="219"/>
      <w:r w:rsidRPr="00B94E98">
        <w:rPr>
          <w:rFonts w:ascii="Arial" w:hAnsi="Arial" w:cs="Arial"/>
          <w:sz w:val="22"/>
          <w:szCs w:val="22"/>
        </w:rPr>
        <w:t>in which the student is involved, the following will be followed.</w:t>
      </w:r>
    </w:p>
    <w:p w14:paraId="2D57E55A" w14:textId="77777777" w:rsidR="00562F28" w:rsidRPr="00B94E98" w:rsidRDefault="00562F28" w:rsidP="006C1395">
      <w:pPr>
        <w:spacing w:line="360" w:lineRule="auto"/>
        <w:jc w:val="both"/>
        <w:rPr>
          <w:rFonts w:ascii="Arial" w:hAnsi="Arial" w:cs="Arial"/>
          <w:sz w:val="22"/>
          <w:szCs w:val="22"/>
        </w:rPr>
      </w:pPr>
    </w:p>
    <w:p w14:paraId="20066E5C" w14:textId="77777777" w:rsidR="00C2297F" w:rsidRPr="00B94E98" w:rsidRDefault="00C2297F" w:rsidP="00074771">
      <w:pPr>
        <w:numPr>
          <w:ilvl w:val="0"/>
          <w:numId w:val="14"/>
        </w:numPr>
        <w:spacing w:line="360" w:lineRule="auto"/>
        <w:jc w:val="both"/>
        <w:rPr>
          <w:rFonts w:ascii="Arial" w:hAnsi="Arial" w:cs="Arial"/>
          <w:sz w:val="22"/>
          <w:szCs w:val="22"/>
        </w:rPr>
      </w:pPr>
      <w:r w:rsidRPr="00B94E98">
        <w:rPr>
          <w:rFonts w:ascii="Arial" w:hAnsi="Arial" w:cs="Arial"/>
          <w:sz w:val="22"/>
          <w:szCs w:val="22"/>
        </w:rPr>
        <w:t>The patient’s immediate medical needs must be handled per facility policy.</w:t>
      </w:r>
    </w:p>
    <w:p w14:paraId="31C48FE5" w14:textId="77777777" w:rsidR="00C2297F" w:rsidRPr="00B94E98" w:rsidRDefault="00C2297F" w:rsidP="00074771">
      <w:pPr>
        <w:numPr>
          <w:ilvl w:val="0"/>
          <w:numId w:val="14"/>
        </w:numPr>
        <w:spacing w:line="360" w:lineRule="auto"/>
        <w:jc w:val="both"/>
        <w:rPr>
          <w:rFonts w:ascii="Arial" w:hAnsi="Arial" w:cs="Arial"/>
          <w:sz w:val="22"/>
          <w:szCs w:val="22"/>
        </w:rPr>
      </w:pPr>
      <w:r w:rsidRPr="00B94E98">
        <w:rPr>
          <w:rFonts w:ascii="Arial" w:hAnsi="Arial" w:cs="Arial"/>
          <w:sz w:val="22"/>
          <w:szCs w:val="22"/>
        </w:rPr>
        <w:t>The CI or CCCE will be notified of the incident.</w:t>
      </w:r>
    </w:p>
    <w:p w14:paraId="5CD1212D" w14:textId="77777777" w:rsidR="00842EC2" w:rsidRDefault="00842EC2" w:rsidP="00074771">
      <w:pPr>
        <w:numPr>
          <w:ilvl w:val="0"/>
          <w:numId w:val="14"/>
        </w:numPr>
        <w:spacing w:line="360" w:lineRule="auto"/>
        <w:jc w:val="both"/>
        <w:rPr>
          <w:rFonts w:ascii="Arial" w:hAnsi="Arial" w:cs="Arial"/>
          <w:sz w:val="22"/>
          <w:szCs w:val="22"/>
        </w:rPr>
      </w:pPr>
      <w:r>
        <w:rPr>
          <w:rFonts w:ascii="Arial" w:hAnsi="Arial" w:cs="Arial"/>
          <w:sz w:val="22"/>
          <w:szCs w:val="22"/>
        </w:rPr>
        <w:t>Facility guidelines will be followed for documentation of the incident.</w:t>
      </w:r>
    </w:p>
    <w:p w14:paraId="5DF2A525" w14:textId="27B1EE11" w:rsidR="00C2297F" w:rsidRDefault="00C2297F" w:rsidP="00074771">
      <w:pPr>
        <w:numPr>
          <w:ilvl w:val="0"/>
          <w:numId w:val="14"/>
        </w:numPr>
        <w:spacing w:line="360" w:lineRule="auto"/>
        <w:jc w:val="both"/>
        <w:rPr>
          <w:rFonts w:ascii="Arial" w:hAnsi="Arial" w:cs="Arial"/>
          <w:sz w:val="22"/>
          <w:szCs w:val="22"/>
        </w:rPr>
      </w:pPr>
      <w:r w:rsidRPr="5B0BCC42">
        <w:rPr>
          <w:rFonts w:ascii="Arial" w:hAnsi="Arial" w:cs="Arial"/>
          <w:sz w:val="22"/>
          <w:szCs w:val="22"/>
        </w:rPr>
        <w:t xml:space="preserve">The ACCE will be contacted </w:t>
      </w:r>
      <w:r w:rsidRPr="5B0BCC42">
        <w:rPr>
          <w:rFonts w:ascii="Arial" w:hAnsi="Arial" w:cs="Arial"/>
          <w:b/>
          <w:bCs/>
          <w:sz w:val="22"/>
          <w:szCs w:val="22"/>
        </w:rPr>
        <w:t xml:space="preserve">the </w:t>
      </w:r>
      <w:r w:rsidR="009F3E10">
        <w:rPr>
          <w:rFonts w:ascii="Arial" w:hAnsi="Arial" w:cs="Arial"/>
          <w:b/>
          <w:bCs/>
          <w:sz w:val="22"/>
          <w:szCs w:val="22"/>
        </w:rPr>
        <w:t>same</w:t>
      </w:r>
      <w:r w:rsidRPr="5B0BCC42">
        <w:rPr>
          <w:rFonts w:ascii="Arial" w:hAnsi="Arial" w:cs="Arial"/>
          <w:b/>
          <w:bCs/>
          <w:sz w:val="22"/>
          <w:szCs w:val="22"/>
        </w:rPr>
        <w:t xml:space="preserve"> day</w:t>
      </w:r>
      <w:r w:rsidRPr="5B0BCC42">
        <w:rPr>
          <w:rFonts w:ascii="Arial" w:hAnsi="Arial" w:cs="Arial"/>
          <w:sz w:val="22"/>
          <w:szCs w:val="22"/>
        </w:rPr>
        <w:t xml:space="preserve"> the incident occurs</w:t>
      </w:r>
      <w:r w:rsidR="00562F28" w:rsidRPr="5B0BCC42">
        <w:rPr>
          <w:rFonts w:ascii="Arial" w:hAnsi="Arial" w:cs="Arial"/>
          <w:sz w:val="22"/>
          <w:szCs w:val="22"/>
        </w:rPr>
        <w:t>.</w:t>
      </w:r>
    </w:p>
    <w:p w14:paraId="40B66890" w14:textId="77777777" w:rsidR="00842EC2" w:rsidRPr="00842EC2" w:rsidRDefault="00842EC2" w:rsidP="00074771">
      <w:pPr>
        <w:numPr>
          <w:ilvl w:val="0"/>
          <w:numId w:val="14"/>
        </w:numPr>
        <w:spacing w:line="360" w:lineRule="auto"/>
        <w:jc w:val="both"/>
        <w:rPr>
          <w:rFonts w:ascii="Arial" w:hAnsi="Arial" w:cs="Arial"/>
          <w:sz w:val="22"/>
          <w:szCs w:val="22"/>
        </w:rPr>
      </w:pPr>
      <w:r>
        <w:rPr>
          <w:rFonts w:ascii="Arial" w:hAnsi="Arial" w:cs="Arial"/>
          <w:sz w:val="22"/>
          <w:szCs w:val="22"/>
        </w:rPr>
        <w:t>A</w:t>
      </w:r>
      <w:r w:rsidRPr="00B94E98">
        <w:rPr>
          <w:rFonts w:ascii="Arial" w:hAnsi="Arial" w:cs="Arial"/>
          <w:sz w:val="22"/>
          <w:szCs w:val="22"/>
        </w:rPr>
        <w:t xml:space="preserve"> </w:t>
      </w:r>
      <w:r>
        <w:rPr>
          <w:rFonts w:ascii="Arial" w:hAnsi="Arial" w:cs="Arial"/>
          <w:sz w:val="22"/>
          <w:szCs w:val="22"/>
        </w:rPr>
        <w:t xml:space="preserve">copy of the incident </w:t>
      </w:r>
      <w:r w:rsidRPr="00B94E98">
        <w:rPr>
          <w:rFonts w:ascii="Arial" w:hAnsi="Arial" w:cs="Arial"/>
          <w:sz w:val="22"/>
          <w:szCs w:val="22"/>
        </w:rPr>
        <w:t xml:space="preserve">report </w:t>
      </w:r>
      <w:r>
        <w:rPr>
          <w:rFonts w:ascii="Arial" w:hAnsi="Arial" w:cs="Arial"/>
          <w:sz w:val="22"/>
          <w:szCs w:val="22"/>
        </w:rPr>
        <w:t xml:space="preserve">or a written synopsis of the incident will be </w:t>
      </w:r>
      <w:r w:rsidRPr="00B94E98">
        <w:rPr>
          <w:rFonts w:ascii="Arial" w:hAnsi="Arial" w:cs="Arial"/>
          <w:sz w:val="22"/>
          <w:szCs w:val="22"/>
        </w:rPr>
        <w:t>provided to the ACCE</w:t>
      </w:r>
      <w:r>
        <w:rPr>
          <w:rFonts w:ascii="Arial" w:hAnsi="Arial" w:cs="Arial"/>
          <w:sz w:val="22"/>
          <w:szCs w:val="22"/>
        </w:rPr>
        <w:t>.</w:t>
      </w:r>
    </w:p>
    <w:p w14:paraId="30D63A46" w14:textId="77777777" w:rsidR="00C2297F" w:rsidRPr="00B94E98" w:rsidRDefault="00C2297F" w:rsidP="00074771">
      <w:pPr>
        <w:numPr>
          <w:ilvl w:val="0"/>
          <w:numId w:val="14"/>
        </w:numPr>
        <w:spacing w:line="360" w:lineRule="auto"/>
        <w:jc w:val="both"/>
        <w:rPr>
          <w:rFonts w:ascii="Arial" w:hAnsi="Arial" w:cs="Arial"/>
          <w:sz w:val="22"/>
          <w:szCs w:val="22"/>
        </w:rPr>
      </w:pPr>
      <w:r w:rsidRPr="00B94E98">
        <w:rPr>
          <w:rFonts w:ascii="Arial" w:hAnsi="Arial" w:cs="Arial"/>
          <w:sz w:val="22"/>
          <w:szCs w:val="22"/>
        </w:rPr>
        <w:t>In case the student also suffers a personal injury associated with this incident, the personal injury procedure will be followed</w:t>
      </w:r>
      <w:r w:rsidR="00562F28">
        <w:rPr>
          <w:rFonts w:ascii="Arial" w:hAnsi="Arial" w:cs="Arial"/>
          <w:sz w:val="22"/>
          <w:szCs w:val="22"/>
        </w:rPr>
        <w:t>.</w:t>
      </w:r>
    </w:p>
    <w:p w14:paraId="258660BB" w14:textId="77777777" w:rsidR="00C2297F" w:rsidRPr="00B94E98" w:rsidRDefault="00C2297F" w:rsidP="00074771">
      <w:pPr>
        <w:numPr>
          <w:ilvl w:val="0"/>
          <w:numId w:val="14"/>
        </w:numPr>
        <w:spacing w:line="360" w:lineRule="auto"/>
        <w:jc w:val="both"/>
        <w:rPr>
          <w:rFonts w:ascii="Arial" w:hAnsi="Arial" w:cs="Arial"/>
          <w:sz w:val="22"/>
          <w:szCs w:val="22"/>
        </w:rPr>
      </w:pPr>
      <w:r w:rsidRPr="00B94E98">
        <w:rPr>
          <w:rFonts w:ascii="Arial" w:hAnsi="Arial" w:cs="Arial"/>
          <w:sz w:val="22"/>
          <w:szCs w:val="22"/>
        </w:rPr>
        <w:t>Patient incidents are not limited to medical emergencies, but may also include violence, intimidation, sexual harassment or any threatening behavior.</w:t>
      </w:r>
    </w:p>
    <w:p w14:paraId="2F399C7C" w14:textId="77777777" w:rsidR="00C2297F" w:rsidRDefault="00C2297F" w:rsidP="006C1395">
      <w:pPr>
        <w:spacing w:line="360" w:lineRule="auto"/>
        <w:jc w:val="both"/>
        <w:rPr>
          <w:rFonts w:ascii="Arial" w:hAnsi="Arial" w:cs="Arial"/>
          <w:sz w:val="22"/>
          <w:szCs w:val="22"/>
        </w:rPr>
      </w:pPr>
    </w:p>
    <w:p w14:paraId="5034FD83" w14:textId="77777777" w:rsidR="008B4913" w:rsidRPr="00B94E98" w:rsidRDefault="008B4913" w:rsidP="006C1395">
      <w:pPr>
        <w:spacing w:line="360" w:lineRule="auto"/>
        <w:jc w:val="both"/>
        <w:rPr>
          <w:rFonts w:ascii="Arial" w:hAnsi="Arial" w:cs="Arial"/>
          <w:sz w:val="22"/>
          <w:szCs w:val="22"/>
        </w:rPr>
      </w:pPr>
    </w:p>
    <w:p w14:paraId="1BEE7AD6" w14:textId="591C3E78" w:rsidR="008B4913" w:rsidRPr="008B4913" w:rsidRDefault="00C2297F" w:rsidP="006C1395">
      <w:pPr>
        <w:spacing w:line="360" w:lineRule="auto"/>
        <w:jc w:val="both"/>
        <w:rPr>
          <w:rFonts w:ascii="Arial" w:hAnsi="Arial" w:cs="Arial"/>
          <w:sz w:val="22"/>
          <w:szCs w:val="22"/>
        </w:rPr>
      </w:pPr>
      <w:r w:rsidRPr="008B4913">
        <w:rPr>
          <w:rFonts w:ascii="Arial" w:hAnsi="Arial" w:cs="Arial"/>
          <w:b/>
          <w:sz w:val="22"/>
          <w:szCs w:val="22"/>
        </w:rPr>
        <w:t>Other Incidents</w:t>
      </w:r>
      <w:r w:rsidRPr="008B4913">
        <w:rPr>
          <w:rFonts w:ascii="Arial" w:hAnsi="Arial" w:cs="Arial"/>
          <w:sz w:val="22"/>
          <w:szCs w:val="22"/>
        </w:rPr>
        <w:t>:</w:t>
      </w:r>
      <w:r w:rsidR="00562F28" w:rsidRPr="008B4913">
        <w:rPr>
          <w:rFonts w:ascii="Arial" w:hAnsi="Arial" w:cs="Arial"/>
          <w:sz w:val="22"/>
          <w:szCs w:val="22"/>
        </w:rPr>
        <w:t xml:space="preserve">  In the </w:t>
      </w:r>
      <w:r w:rsidR="00683A56">
        <w:rPr>
          <w:rFonts w:ascii="Arial" w:hAnsi="Arial" w:cs="Arial"/>
          <w:sz w:val="22"/>
          <w:szCs w:val="22"/>
        </w:rPr>
        <w:t xml:space="preserve">case of any other adverse </w:t>
      </w:r>
      <w:r w:rsidR="00562F28" w:rsidRPr="008B4913">
        <w:rPr>
          <w:rFonts w:ascii="Arial" w:hAnsi="Arial" w:cs="Arial"/>
          <w:sz w:val="22"/>
          <w:szCs w:val="22"/>
        </w:rPr>
        <w:t xml:space="preserve">event </w:t>
      </w:r>
      <w:r w:rsidRPr="008B4913">
        <w:rPr>
          <w:rFonts w:ascii="Arial" w:hAnsi="Arial" w:cs="Arial"/>
          <w:sz w:val="22"/>
          <w:szCs w:val="22"/>
        </w:rPr>
        <w:t>occurring during the clinical affiliation related to non-therapeutic interactions</w:t>
      </w:r>
      <w:r w:rsidR="00562F28" w:rsidRPr="008B4913">
        <w:rPr>
          <w:rFonts w:ascii="Arial" w:hAnsi="Arial" w:cs="Arial"/>
          <w:sz w:val="22"/>
          <w:szCs w:val="22"/>
        </w:rPr>
        <w:t>, the following will occur.</w:t>
      </w:r>
      <w:r w:rsidR="008B4913" w:rsidRPr="008B4913">
        <w:rPr>
          <w:rFonts w:ascii="Arial" w:hAnsi="Arial" w:cs="Arial"/>
          <w:sz w:val="22"/>
          <w:szCs w:val="22"/>
        </w:rPr>
        <w:t xml:space="preserve">  These may include situations involving other employees or visitors.</w:t>
      </w:r>
    </w:p>
    <w:p w14:paraId="26EB1AF7" w14:textId="77777777" w:rsidR="008B4913" w:rsidRDefault="008B4913" w:rsidP="006C1395">
      <w:pPr>
        <w:spacing w:line="360" w:lineRule="auto"/>
        <w:jc w:val="both"/>
        <w:rPr>
          <w:rFonts w:ascii="Arial" w:hAnsi="Arial" w:cs="Arial"/>
          <w:sz w:val="22"/>
          <w:szCs w:val="22"/>
        </w:rPr>
      </w:pPr>
    </w:p>
    <w:p w14:paraId="24764A8D" w14:textId="77777777" w:rsidR="00C2297F" w:rsidRPr="008B4913" w:rsidRDefault="008B4913" w:rsidP="00074771">
      <w:pPr>
        <w:pStyle w:val="ListParagraph"/>
        <w:numPr>
          <w:ilvl w:val="0"/>
          <w:numId w:val="15"/>
        </w:numPr>
        <w:spacing w:line="360" w:lineRule="auto"/>
        <w:jc w:val="both"/>
        <w:rPr>
          <w:rFonts w:ascii="Arial" w:hAnsi="Arial" w:cs="Arial"/>
          <w:sz w:val="22"/>
          <w:szCs w:val="22"/>
        </w:rPr>
      </w:pPr>
      <w:r w:rsidRPr="008B4913">
        <w:rPr>
          <w:rFonts w:ascii="Arial" w:hAnsi="Arial" w:cs="Arial"/>
          <w:sz w:val="22"/>
          <w:szCs w:val="22"/>
        </w:rPr>
        <w:t xml:space="preserve">The incident / occurrence will </w:t>
      </w:r>
      <w:r w:rsidR="00C2297F" w:rsidRPr="008B4913">
        <w:rPr>
          <w:rFonts w:ascii="Arial" w:hAnsi="Arial" w:cs="Arial"/>
          <w:sz w:val="22"/>
          <w:szCs w:val="22"/>
        </w:rPr>
        <w:t>be handled by the CI or CCCE immediately. The student will follow facility procedures for handling issues concerning personal safety.</w:t>
      </w:r>
    </w:p>
    <w:p w14:paraId="6916CE60" w14:textId="77777777" w:rsidR="00C2297F" w:rsidRPr="00B94E98" w:rsidRDefault="00C2297F" w:rsidP="00074771">
      <w:pPr>
        <w:numPr>
          <w:ilvl w:val="0"/>
          <w:numId w:val="15"/>
        </w:numPr>
        <w:spacing w:line="360" w:lineRule="auto"/>
        <w:jc w:val="both"/>
        <w:rPr>
          <w:rFonts w:ascii="Arial" w:hAnsi="Arial" w:cs="Arial"/>
          <w:sz w:val="22"/>
          <w:szCs w:val="22"/>
        </w:rPr>
      </w:pPr>
      <w:r w:rsidRPr="00B94E98">
        <w:rPr>
          <w:rFonts w:ascii="Arial" w:hAnsi="Arial" w:cs="Arial"/>
          <w:sz w:val="22"/>
          <w:szCs w:val="22"/>
        </w:rPr>
        <w:t xml:space="preserve">The ACCE must be notified </w:t>
      </w:r>
      <w:r w:rsidRPr="000A31CF">
        <w:rPr>
          <w:rFonts w:ascii="Arial" w:hAnsi="Arial" w:cs="Arial"/>
          <w:b/>
          <w:sz w:val="22"/>
          <w:szCs w:val="22"/>
        </w:rPr>
        <w:t>as soon as possible</w:t>
      </w:r>
      <w:r w:rsidRPr="00B94E98">
        <w:rPr>
          <w:rFonts w:ascii="Arial" w:hAnsi="Arial" w:cs="Arial"/>
          <w:sz w:val="22"/>
          <w:szCs w:val="22"/>
        </w:rPr>
        <w:t xml:space="preserve"> if this type of incident occurs.</w:t>
      </w:r>
    </w:p>
    <w:p w14:paraId="2AF819D5" w14:textId="77777777" w:rsidR="00C2297F" w:rsidRPr="00B94E98" w:rsidRDefault="00C2297F" w:rsidP="00074771">
      <w:pPr>
        <w:numPr>
          <w:ilvl w:val="0"/>
          <w:numId w:val="15"/>
        </w:numPr>
        <w:spacing w:line="360" w:lineRule="auto"/>
        <w:jc w:val="both"/>
        <w:rPr>
          <w:rFonts w:ascii="Arial" w:hAnsi="Arial" w:cs="Arial"/>
          <w:sz w:val="22"/>
          <w:szCs w:val="22"/>
        </w:rPr>
      </w:pPr>
      <w:r w:rsidRPr="00B94E98">
        <w:rPr>
          <w:rFonts w:ascii="Arial" w:hAnsi="Arial" w:cs="Arial"/>
          <w:sz w:val="22"/>
          <w:szCs w:val="22"/>
        </w:rPr>
        <w:t>Each incident will be handled in an individual manner depending on the circumstances</w:t>
      </w:r>
      <w:r>
        <w:rPr>
          <w:rFonts w:ascii="Arial" w:hAnsi="Arial" w:cs="Arial"/>
          <w:sz w:val="22"/>
          <w:szCs w:val="22"/>
        </w:rPr>
        <w:t>,</w:t>
      </w:r>
      <w:r w:rsidRPr="00B94E98">
        <w:rPr>
          <w:rFonts w:ascii="Arial" w:hAnsi="Arial" w:cs="Arial"/>
          <w:sz w:val="22"/>
          <w:szCs w:val="22"/>
        </w:rPr>
        <w:t xml:space="preserve"> and consequences will be determined by the ACCE and CI/CCCE.</w:t>
      </w:r>
    </w:p>
    <w:p w14:paraId="0B03DBDF" w14:textId="77777777" w:rsidR="007A282F" w:rsidRDefault="00C2297F" w:rsidP="00074771">
      <w:pPr>
        <w:numPr>
          <w:ilvl w:val="0"/>
          <w:numId w:val="15"/>
        </w:numPr>
        <w:spacing w:line="276" w:lineRule="auto"/>
        <w:jc w:val="both"/>
        <w:rPr>
          <w:rFonts w:ascii="Arial" w:hAnsi="Arial" w:cs="Arial"/>
          <w:sz w:val="22"/>
          <w:szCs w:val="22"/>
        </w:rPr>
      </w:pPr>
      <w:r w:rsidRPr="007A282F">
        <w:rPr>
          <w:rFonts w:ascii="Arial" w:hAnsi="Arial" w:cs="Arial"/>
          <w:sz w:val="22"/>
          <w:szCs w:val="22"/>
        </w:rPr>
        <w:t>A student creating an unsafe or threatening situation during a clinical affiliation must be immediately reported to the ACCE. The situation will be handled under the student conduct policies and procedures outl</w:t>
      </w:r>
      <w:r w:rsidR="00403D37" w:rsidRPr="007A282F">
        <w:rPr>
          <w:rFonts w:ascii="Arial" w:hAnsi="Arial" w:cs="Arial"/>
          <w:sz w:val="22"/>
          <w:szCs w:val="22"/>
        </w:rPr>
        <w:t>ined in the SCC Student Handbook</w:t>
      </w:r>
    </w:p>
    <w:p w14:paraId="2E16A52C" w14:textId="77777777" w:rsidR="007A282F" w:rsidRDefault="007A282F">
      <w:pPr>
        <w:spacing w:after="200" w:line="276" w:lineRule="auto"/>
        <w:rPr>
          <w:rFonts w:ascii="Arial" w:hAnsi="Arial" w:cs="Arial"/>
          <w:sz w:val="22"/>
          <w:szCs w:val="22"/>
        </w:rPr>
      </w:pPr>
      <w:r>
        <w:rPr>
          <w:rFonts w:ascii="Arial" w:hAnsi="Arial" w:cs="Arial"/>
          <w:sz w:val="22"/>
          <w:szCs w:val="22"/>
        </w:rPr>
        <w:br w:type="page"/>
      </w:r>
    </w:p>
    <w:p w14:paraId="35CB5470" w14:textId="77777777" w:rsidR="00970DFB" w:rsidRPr="001B57CF" w:rsidRDefault="007E0623" w:rsidP="00CB450E">
      <w:pPr>
        <w:pStyle w:val="Heading3"/>
        <w:numPr>
          <w:ilvl w:val="0"/>
          <w:numId w:val="0"/>
        </w:numPr>
        <w:spacing w:before="0" w:after="0"/>
        <w:rPr>
          <w:color w:val="A6A6A6" w:themeColor="background1" w:themeShade="A6"/>
          <w:vertAlign w:val="superscript"/>
        </w:rPr>
      </w:pPr>
      <w:bookmarkStart w:id="220" w:name="_SITE_VISIT_PROCEDURE"/>
      <w:bookmarkStart w:id="221" w:name="_Toc416003267"/>
      <w:bookmarkStart w:id="222" w:name="_Toc416004831"/>
      <w:bookmarkStart w:id="223" w:name="_Toc446275318"/>
      <w:bookmarkStart w:id="224" w:name="_Toc446275675"/>
      <w:bookmarkStart w:id="225" w:name="_Toc446276980"/>
      <w:bookmarkStart w:id="226" w:name="_Toc446279307"/>
      <w:bookmarkStart w:id="227" w:name="_Toc107240905"/>
      <w:bookmarkEnd w:id="220"/>
      <w:r w:rsidRPr="007A282F">
        <w:lastRenderedPageBreak/>
        <w:t>Site Visit Procedure</w:t>
      </w:r>
      <w:bookmarkEnd w:id="221"/>
      <w:bookmarkEnd w:id="222"/>
      <w:r w:rsidR="00AF636C">
        <w:t xml:space="preserve"> </w:t>
      </w:r>
      <w:r w:rsidR="001B57CF">
        <w:rPr>
          <w:color w:val="A6A6A6" w:themeColor="background1" w:themeShade="A6"/>
          <w:vertAlign w:val="superscript"/>
        </w:rPr>
        <w:t>(CAPTE 4O)</w:t>
      </w:r>
      <w:bookmarkEnd w:id="223"/>
      <w:bookmarkEnd w:id="224"/>
      <w:bookmarkEnd w:id="225"/>
      <w:bookmarkEnd w:id="226"/>
      <w:bookmarkEnd w:id="227"/>
    </w:p>
    <w:p w14:paraId="54732327" w14:textId="77777777" w:rsidR="00970DFB" w:rsidRPr="005D3D76" w:rsidRDefault="00970DFB" w:rsidP="00970DFB">
      <w:pPr>
        <w:pStyle w:val="Title"/>
        <w:spacing w:line="276" w:lineRule="auto"/>
        <w:jc w:val="both"/>
        <w:rPr>
          <w:rFonts w:cs="Arial"/>
          <w:b w:val="0"/>
          <w:bCs/>
          <w:sz w:val="22"/>
          <w:szCs w:val="22"/>
        </w:rPr>
      </w:pPr>
    </w:p>
    <w:p w14:paraId="60188088" w14:textId="77777777" w:rsidR="00970DFB" w:rsidRPr="005D3D76" w:rsidRDefault="00970DFB" w:rsidP="006C1395">
      <w:pPr>
        <w:pStyle w:val="Title"/>
        <w:spacing w:line="360" w:lineRule="auto"/>
        <w:jc w:val="both"/>
        <w:rPr>
          <w:rFonts w:cs="Arial"/>
          <w:b w:val="0"/>
          <w:bCs/>
          <w:sz w:val="22"/>
          <w:szCs w:val="22"/>
        </w:rPr>
      </w:pPr>
      <w:r w:rsidRPr="005D3D76">
        <w:rPr>
          <w:rFonts w:cs="Arial"/>
          <w:b w:val="0"/>
          <w:bCs/>
          <w:sz w:val="22"/>
          <w:szCs w:val="22"/>
        </w:rPr>
        <w:t xml:space="preserve">During each clinical affiliation, either the ACCE or designated faculty member will make at least one site visit.  This visit is intended to facilitate discussion between the student, CI/CCCE and ACCE.  These visits provide a professional atmosphere for the discussion of the student performance, curriculum concerns, practice issues, and topics of general concern for all of the participants.  The person making the visit will contact the CI to schedule a time that is convenient for all participants.  Site visits last from </w:t>
      </w:r>
      <w:r w:rsidR="0076633D">
        <w:rPr>
          <w:rFonts w:cs="Arial"/>
          <w:b w:val="0"/>
          <w:bCs/>
          <w:sz w:val="22"/>
          <w:szCs w:val="22"/>
        </w:rPr>
        <w:t>45</w:t>
      </w:r>
      <w:r w:rsidRPr="005D3D76">
        <w:rPr>
          <w:rFonts w:cs="Arial"/>
          <w:b w:val="0"/>
          <w:bCs/>
          <w:sz w:val="22"/>
          <w:szCs w:val="22"/>
        </w:rPr>
        <w:t xml:space="preserve">-60 minutes.  </w:t>
      </w:r>
    </w:p>
    <w:p w14:paraId="2707DACB" w14:textId="77777777" w:rsidR="00C41BC1" w:rsidRPr="00C41BC1" w:rsidRDefault="00C41BC1" w:rsidP="00C41BC1">
      <w:pPr>
        <w:spacing w:line="360" w:lineRule="auto"/>
        <w:jc w:val="both"/>
        <w:rPr>
          <w:rFonts w:ascii="Arial" w:hAnsi="Arial" w:cs="Arial"/>
          <w:sz w:val="22"/>
          <w:szCs w:val="22"/>
        </w:rPr>
      </w:pPr>
      <w:r w:rsidRPr="00C41BC1">
        <w:rPr>
          <w:rFonts w:ascii="Arial" w:hAnsi="Arial" w:cs="Arial"/>
          <w:b/>
          <w:sz w:val="22"/>
          <w:szCs w:val="22"/>
        </w:rPr>
        <w:t xml:space="preserve">Procedure: </w:t>
      </w:r>
    </w:p>
    <w:p w14:paraId="73615B1C"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ACCE, as well as designated faculty members, perform site visits to all students each clinical rotation.</w:t>
      </w:r>
    </w:p>
    <w:p w14:paraId="78F1384E" w14:textId="21175478" w:rsidR="00C41BC1" w:rsidRPr="00C41BC1" w:rsidRDefault="00C41BC1" w:rsidP="00074771">
      <w:pPr>
        <w:numPr>
          <w:ilvl w:val="1"/>
          <w:numId w:val="72"/>
        </w:numPr>
        <w:spacing w:line="360" w:lineRule="auto"/>
        <w:jc w:val="both"/>
        <w:rPr>
          <w:rFonts w:ascii="Arial" w:hAnsi="Arial" w:cs="Arial"/>
          <w:sz w:val="22"/>
          <w:szCs w:val="22"/>
        </w:rPr>
      </w:pPr>
      <w:r w:rsidRPr="5B0BCC42">
        <w:rPr>
          <w:rFonts w:ascii="Arial" w:hAnsi="Arial" w:cs="Arial"/>
          <w:sz w:val="22"/>
          <w:szCs w:val="22"/>
        </w:rPr>
        <w:t>In the event that a “live” site visit is impossible due to distance</w:t>
      </w:r>
      <w:r w:rsidR="0003481E" w:rsidRPr="5B0BCC42">
        <w:rPr>
          <w:rFonts w:ascii="Arial" w:hAnsi="Arial" w:cs="Arial"/>
          <w:sz w:val="22"/>
          <w:szCs w:val="22"/>
        </w:rPr>
        <w:t xml:space="preserve"> or other circumstances</w:t>
      </w:r>
      <w:r w:rsidRPr="5B0BCC42">
        <w:rPr>
          <w:rFonts w:ascii="Arial" w:hAnsi="Arial" w:cs="Arial"/>
          <w:sz w:val="22"/>
          <w:szCs w:val="22"/>
        </w:rPr>
        <w:t>, the ACCE will set up a means of “remote site visit”, which may include phone calls or live video chat.</w:t>
      </w:r>
    </w:p>
    <w:p w14:paraId="590A0158"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ACCE, with the help of appropriate faculty designee(s), will determine which faculty member is responsible for each site visit.</w:t>
      </w:r>
    </w:p>
    <w:p w14:paraId="6FE2744B"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ACCE will mentor all faculty Site Visitors (SV) prior to, during, and after completion of all site visits to assure knowledge and comfort of SVs, as well as continuity in site visit meetings.</w:t>
      </w:r>
    </w:p>
    <w:p w14:paraId="5D944D97"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Students are notified, prior to entry into their clinical, that a site visit will occur, including the general objectives of the site visit.</w:t>
      </w:r>
    </w:p>
    <w:p w14:paraId="1D718CDF"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student is responsible for providing ACCE with CI name and clinic schedule to facilitate site visit.</w:t>
      </w:r>
    </w:p>
    <w:p w14:paraId="283619E2"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The ACCE will distribute this information to any designated faculty to assist in setting up the visit.</w:t>
      </w:r>
    </w:p>
    <w:p w14:paraId="3E8BC8E5"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ACCE or designated faculty will contact the CI or CCCE to set up a site visit</w:t>
      </w:r>
    </w:p>
    <w:p w14:paraId="13A6D236" w14:textId="09FC78F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Site visits will generally occur between weeks 3 – 5 of a 7</w:t>
      </w:r>
      <w:r w:rsidR="00CC6F7A">
        <w:rPr>
          <w:rFonts w:ascii="Arial" w:hAnsi="Arial" w:cs="Arial"/>
          <w:sz w:val="22"/>
          <w:szCs w:val="22"/>
        </w:rPr>
        <w:t xml:space="preserve"> 1/2</w:t>
      </w:r>
      <w:r w:rsidRPr="00C41BC1">
        <w:rPr>
          <w:rFonts w:ascii="Arial" w:hAnsi="Arial" w:cs="Arial"/>
          <w:sz w:val="22"/>
          <w:szCs w:val="22"/>
        </w:rPr>
        <w:t xml:space="preserve"> </w:t>
      </w:r>
      <w:r w:rsidR="00516BD7" w:rsidRPr="00C41BC1">
        <w:rPr>
          <w:rFonts w:ascii="Arial" w:hAnsi="Arial" w:cs="Arial"/>
          <w:sz w:val="22"/>
          <w:szCs w:val="22"/>
        </w:rPr>
        <w:t>weeks</w:t>
      </w:r>
      <w:r w:rsidRPr="00C41BC1">
        <w:rPr>
          <w:rFonts w:ascii="Arial" w:hAnsi="Arial" w:cs="Arial"/>
          <w:sz w:val="22"/>
          <w:szCs w:val="22"/>
        </w:rPr>
        <w:t xml:space="preserve"> clinical.</w:t>
      </w:r>
    </w:p>
    <w:p w14:paraId="01DB0D01"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The ACCE is available at any time for additional visits should there be a request for one. The request can be from the student, CI, CCCE or ACCE/faculty.</w:t>
      </w:r>
    </w:p>
    <w:p w14:paraId="4B8E995B"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Additional site visits may be required if a problem or concern occurs regarding the progress of the clinical experience or at the request of any party involved</w:t>
      </w:r>
    </w:p>
    <w:p w14:paraId="389E2887"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Generally, 1 hour should be allotted for the site visit.</w:t>
      </w:r>
    </w:p>
    <w:p w14:paraId="2685A62D"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Site Visitor will plan to spend approximately 20 minutes each with student, CI / CCCE, and student and CI/CCCE together.</w:t>
      </w:r>
    </w:p>
    <w:p w14:paraId="7044CBBC"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Site Visitor will assess and address any questions, concerns, or educational needs during and also following the site visit, as needed.</w:t>
      </w:r>
    </w:p>
    <w:p w14:paraId="1A48DEC4" w14:textId="77777777" w:rsidR="00C41BC1" w:rsidRPr="00C41BC1" w:rsidRDefault="00C41BC1" w:rsidP="00074771">
      <w:pPr>
        <w:pStyle w:val="ListParagraph"/>
        <w:numPr>
          <w:ilvl w:val="0"/>
          <w:numId w:val="72"/>
        </w:numPr>
        <w:spacing w:line="360" w:lineRule="auto"/>
        <w:jc w:val="both"/>
        <w:rPr>
          <w:rFonts w:ascii="Arial" w:hAnsi="Arial" w:cs="Arial"/>
          <w:sz w:val="22"/>
          <w:szCs w:val="22"/>
        </w:rPr>
      </w:pPr>
      <w:r w:rsidRPr="00C41BC1">
        <w:rPr>
          <w:rFonts w:ascii="Arial" w:hAnsi="Arial" w:cs="Arial"/>
          <w:sz w:val="22"/>
          <w:szCs w:val="22"/>
        </w:rPr>
        <w:lastRenderedPageBreak/>
        <w:t>The site visit is also an opportunity for the Site Visitor to acquire an “overall feel” for the clinical environment, the clinical relationships between clinicians and between the student and clinicians, and any “red flags” or visible concerns.</w:t>
      </w:r>
    </w:p>
    <w:p w14:paraId="7896B53B"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The Site Visitor will utilize the CI Self-Assessment Form and verbal communication with the CI / CCCE, and student to determine what needs each of these parties has.</w:t>
      </w:r>
    </w:p>
    <w:p w14:paraId="48B382D5"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Site Visitor</w:t>
      </w:r>
      <w:r>
        <w:rPr>
          <w:rFonts w:ascii="Arial" w:hAnsi="Arial" w:cs="Arial"/>
          <w:sz w:val="22"/>
          <w:szCs w:val="22"/>
        </w:rPr>
        <w:t xml:space="preserve"> (</w:t>
      </w:r>
      <w:r w:rsidRPr="00C41BC1">
        <w:rPr>
          <w:rFonts w:ascii="Arial" w:hAnsi="Arial" w:cs="Arial"/>
          <w:sz w:val="22"/>
          <w:szCs w:val="22"/>
        </w:rPr>
        <w:t>if not the ACCE</w:t>
      </w:r>
      <w:r>
        <w:rPr>
          <w:rFonts w:ascii="Arial" w:hAnsi="Arial" w:cs="Arial"/>
          <w:sz w:val="22"/>
          <w:szCs w:val="22"/>
        </w:rPr>
        <w:t>)</w:t>
      </w:r>
      <w:r w:rsidRPr="00C41BC1">
        <w:rPr>
          <w:rFonts w:ascii="Arial" w:hAnsi="Arial" w:cs="Arial"/>
          <w:sz w:val="22"/>
          <w:szCs w:val="22"/>
        </w:rPr>
        <w:t xml:space="preserve"> will communicate back with the ACCE after site visit to assure the ACCE is aware of student progress and status.</w:t>
      </w:r>
    </w:p>
    <w:p w14:paraId="05F9F058" w14:textId="0C47D51A" w:rsidR="00A368FD"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Concerns that may require ACCE follow-up are</w:t>
      </w:r>
      <w:r w:rsidR="00162665">
        <w:rPr>
          <w:rFonts w:ascii="Arial" w:hAnsi="Arial" w:cs="Arial"/>
          <w:sz w:val="22"/>
          <w:szCs w:val="22"/>
        </w:rPr>
        <w:t xml:space="preserve"> communicated</w:t>
      </w:r>
      <w:r w:rsidRPr="00C41BC1">
        <w:rPr>
          <w:rFonts w:ascii="Arial" w:hAnsi="Arial" w:cs="Arial"/>
          <w:sz w:val="22"/>
          <w:szCs w:val="22"/>
        </w:rPr>
        <w:t xml:space="preserve"> at that time.</w:t>
      </w:r>
    </w:p>
    <w:p w14:paraId="52C8F762" w14:textId="3FB4B305" w:rsidR="00A368FD" w:rsidRPr="00A368FD" w:rsidRDefault="00A368FD" w:rsidP="00074771">
      <w:pPr>
        <w:numPr>
          <w:ilvl w:val="1"/>
          <w:numId w:val="72"/>
        </w:numPr>
        <w:spacing w:line="360" w:lineRule="auto"/>
        <w:jc w:val="both"/>
        <w:rPr>
          <w:rFonts w:ascii="Arial" w:hAnsi="Arial" w:cs="Arial"/>
          <w:sz w:val="22"/>
          <w:szCs w:val="22"/>
        </w:rPr>
      </w:pPr>
      <w:r>
        <w:rPr>
          <w:rFonts w:ascii="Arial" w:hAnsi="Arial" w:cs="Arial"/>
          <w:sz w:val="22"/>
          <w:szCs w:val="22"/>
        </w:rPr>
        <w:t xml:space="preserve">The ACCE will then address any concerns requiring follow-up. </w:t>
      </w:r>
    </w:p>
    <w:p w14:paraId="391A5DAC"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Site Visitor will document each visit using the Site Visit Form and the Site Visitor Communication Form.</w:t>
      </w:r>
    </w:p>
    <w:p w14:paraId="438863C7" w14:textId="3AC6FC2B"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A copy of the Site Visitor Communication Form will be sent to the CI after the site visit.  The original will go in the CI’s</w:t>
      </w:r>
      <w:r w:rsidR="00162665">
        <w:rPr>
          <w:rFonts w:ascii="Arial" w:hAnsi="Arial" w:cs="Arial"/>
          <w:sz w:val="22"/>
          <w:szCs w:val="22"/>
        </w:rPr>
        <w:t xml:space="preserve"> electronic</w:t>
      </w:r>
      <w:r w:rsidRPr="00C41BC1">
        <w:rPr>
          <w:rFonts w:ascii="Arial" w:hAnsi="Arial" w:cs="Arial"/>
          <w:sz w:val="22"/>
          <w:szCs w:val="22"/>
        </w:rPr>
        <w:t xml:space="preserve"> file.</w:t>
      </w:r>
    </w:p>
    <w:p w14:paraId="6268B064" w14:textId="28987778"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 xml:space="preserve">The Site Visit Form will be placed in the </w:t>
      </w:r>
      <w:r w:rsidR="00767B89" w:rsidRPr="00C41BC1">
        <w:rPr>
          <w:rFonts w:ascii="Arial" w:hAnsi="Arial" w:cs="Arial"/>
          <w:sz w:val="22"/>
          <w:szCs w:val="22"/>
        </w:rPr>
        <w:t xml:space="preserve">student’s </w:t>
      </w:r>
      <w:r w:rsidR="00767B89">
        <w:rPr>
          <w:rFonts w:ascii="Arial" w:hAnsi="Arial" w:cs="Arial"/>
          <w:sz w:val="22"/>
          <w:szCs w:val="22"/>
        </w:rPr>
        <w:t xml:space="preserve">electronic </w:t>
      </w:r>
      <w:r w:rsidR="00767B89" w:rsidRPr="00C41BC1">
        <w:rPr>
          <w:rFonts w:ascii="Arial" w:hAnsi="Arial" w:cs="Arial"/>
          <w:sz w:val="22"/>
          <w:szCs w:val="22"/>
        </w:rPr>
        <w:t>file</w:t>
      </w:r>
      <w:r w:rsidRPr="00C41BC1">
        <w:rPr>
          <w:rFonts w:ascii="Arial" w:hAnsi="Arial" w:cs="Arial"/>
          <w:sz w:val="22"/>
          <w:szCs w:val="22"/>
        </w:rPr>
        <w:t>.</w:t>
      </w:r>
    </w:p>
    <w:p w14:paraId="6543EA21" w14:textId="77777777" w:rsid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Observation of the student during patient care is not a requirement of the site visit, although the opportunity to do so is welcomed.</w:t>
      </w:r>
    </w:p>
    <w:p w14:paraId="7979F337" w14:textId="3C9FEE50"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At the completion of the site visit, the Site Visitor will leave a Site Visit Survey</w:t>
      </w:r>
      <w:r w:rsidR="00761223">
        <w:rPr>
          <w:rFonts w:ascii="Arial" w:hAnsi="Arial" w:cs="Arial"/>
          <w:sz w:val="22"/>
          <w:szCs w:val="22"/>
        </w:rPr>
        <w:t xml:space="preserve"> and Employability Survey</w:t>
      </w:r>
      <w:r w:rsidRPr="00C41BC1">
        <w:rPr>
          <w:rFonts w:ascii="Arial" w:hAnsi="Arial" w:cs="Arial"/>
          <w:sz w:val="22"/>
          <w:szCs w:val="22"/>
        </w:rPr>
        <w:t xml:space="preserve"> with the CI.</w:t>
      </w:r>
    </w:p>
    <w:p w14:paraId="56746F27" w14:textId="7363C2D4"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The student is</w:t>
      </w:r>
      <w:r w:rsidR="00761223">
        <w:rPr>
          <w:rFonts w:ascii="Arial" w:hAnsi="Arial" w:cs="Arial"/>
          <w:sz w:val="22"/>
          <w:szCs w:val="22"/>
        </w:rPr>
        <w:t xml:space="preserve"> responsible for handing in these</w:t>
      </w:r>
      <w:r w:rsidRPr="00C41BC1">
        <w:rPr>
          <w:rFonts w:ascii="Arial" w:hAnsi="Arial" w:cs="Arial"/>
          <w:sz w:val="22"/>
          <w:szCs w:val="22"/>
        </w:rPr>
        <w:t xml:space="preserve"> form</w:t>
      </w:r>
      <w:r w:rsidR="00761223">
        <w:rPr>
          <w:rFonts w:ascii="Arial" w:hAnsi="Arial" w:cs="Arial"/>
          <w:sz w:val="22"/>
          <w:szCs w:val="22"/>
        </w:rPr>
        <w:t>s</w:t>
      </w:r>
      <w:r w:rsidRPr="00C41BC1">
        <w:rPr>
          <w:rFonts w:ascii="Arial" w:hAnsi="Arial" w:cs="Arial"/>
          <w:sz w:val="22"/>
          <w:szCs w:val="22"/>
        </w:rPr>
        <w:t xml:space="preserve"> at the end of the clinical rotation.</w:t>
      </w:r>
    </w:p>
    <w:p w14:paraId="4BD913D8"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After the site visit, the Site Visitor will complete a Site Visitor Assessment of the CI</w:t>
      </w:r>
    </w:p>
    <w:p w14:paraId="61DB15CA"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Information gathered through a compilation of the Site Visitor Assessment of CI, the CI Self-Assessment, and a Student Assessment of CI are used to further identify potential learning needs for the CI.</w:t>
      </w:r>
    </w:p>
    <w:p w14:paraId="2CDFDBCC" w14:textId="77777777" w:rsidR="00C41BC1" w:rsidRPr="00C41BC1" w:rsidRDefault="00C41BC1" w:rsidP="00074771">
      <w:pPr>
        <w:numPr>
          <w:ilvl w:val="2"/>
          <w:numId w:val="72"/>
        </w:numPr>
        <w:spacing w:line="360" w:lineRule="auto"/>
        <w:jc w:val="both"/>
        <w:rPr>
          <w:rFonts w:ascii="Arial" w:hAnsi="Arial" w:cs="Arial"/>
          <w:sz w:val="22"/>
          <w:szCs w:val="22"/>
        </w:rPr>
      </w:pPr>
      <w:r w:rsidRPr="00C41BC1">
        <w:rPr>
          <w:rFonts w:ascii="Arial" w:hAnsi="Arial" w:cs="Arial"/>
          <w:sz w:val="22"/>
          <w:szCs w:val="22"/>
        </w:rPr>
        <w:t>The ACCE will subsequently address these learning needs</w:t>
      </w:r>
    </w:p>
    <w:p w14:paraId="22FFECCA" w14:textId="77777777" w:rsidR="00C41BC1" w:rsidRPr="00C41BC1" w:rsidRDefault="00C41BC1" w:rsidP="00074771">
      <w:pPr>
        <w:numPr>
          <w:ilvl w:val="0"/>
          <w:numId w:val="72"/>
        </w:numPr>
        <w:spacing w:line="360" w:lineRule="auto"/>
        <w:jc w:val="both"/>
        <w:rPr>
          <w:rFonts w:ascii="Arial" w:hAnsi="Arial" w:cs="Arial"/>
          <w:sz w:val="22"/>
          <w:szCs w:val="22"/>
        </w:rPr>
      </w:pPr>
      <w:r w:rsidRPr="00C41BC1">
        <w:rPr>
          <w:rFonts w:ascii="Arial" w:hAnsi="Arial" w:cs="Arial"/>
          <w:sz w:val="22"/>
          <w:szCs w:val="22"/>
        </w:rPr>
        <w:t>The global objectives of the site visit are to:</w:t>
      </w:r>
    </w:p>
    <w:p w14:paraId="4F2BC664" w14:textId="77777777" w:rsidR="00635195" w:rsidRDefault="00C41BC1" w:rsidP="00074771">
      <w:pPr>
        <w:numPr>
          <w:ilvl w:val="1"/>
          <w:numId w:val="72"/>
        </w:numPr>
        <w:spacing w:line="360" w:lineRule="auto"/>
        <w:jc w:val="both"/>
        <w:rPr>
          <w:rFonts w:ascii="Arial" w:hAnsi="Arial" w:cs="Arial"/>
          <w:sz w:val="22"/>
          <w:szCs w:val="22"/>
        </w:rPr>
      </w:pPr>
      <w:r w:rsidRPr="00635195">
        <w:rPr>
          <w:rFonts w:ascii="Arial" w:hAnsi="Arial" w:cs="Arial"/>
          <w:sz w:val="22"/>
          <w:szCs w:val="22"/>
        </w:rPr>
        <w:t xml:space="preserve">Review the student’s </w:t>
      </w:r>
      <w:r w:rsidR="00635195">
        <w:rPr>
          <w:rFonts w:ascii="Arial" w:hAnsi="Arial" w:cs="Arial"/>
          <w:sz w:val="22"/>
          <w:szCs w:val="22"/>
        </w:rPr>
        <w:t>advancement</w:t>
      </w:r>
      <w:r w:rsidR="00635195" w:rsidRPr="00635195">
        <w:rPr>
          <w:rFonts w:ascii="Arial" w:hAnsi="Arial" w:cs="Arial"/>
          <w:sz w:val="22"/>
          <w:szCs w:val="22"/>
        </w:rPr>
        <w:t xml:space="preserve"> toward personal and CI / CCCE</w:t>
      </w:r>
      <w:r w:rsidR="00635195">
        <w:rPr>
          <w:rFonts w:ascii="Arial" w:hAnsi="Arial" w:cs="Arial"/>
          <w:sz w:val="22"/>
          <w:szCs w:val="22"/>
        </w:rPr>
        <w:t>-driven</w:t>
      </w:r>
      <w:r w:rsidR="00635195" w:rsidRPr="00635195">
        <w:rPr>
          <w:rFonts w:ascii="Arial" w:hAnsi="Arial" w:cs="Arial"/>
          <w:sz w:val="22"/>
          <w:szCs w:val="22"/>
        </w:rPr>
        <w:t xml:space="preserve"> </w:t>
      </w:r>
      <w:r w:rsidR="00635195">
        <w:rPr>
          <w:rFonts w:ascii="Arial" w:hAnsi="Arial" w:cs="Arial"/>
          <w:sz w:val="22"/>
          <w:szCs w:val="22"/>
        </w:rPr>
        <w:t>goals, as well as</w:t>
      </w:r>
      <w:r w:rsidR="00635195" w:rsidRPr="00635195">
        <w:rPr>
          <w:rFonts w:ascii="Arial" w:hAnsi="Arial" w:cs="Arial"/>
          <w:sz w:val="22"/>
          <w:szCs w:val="22"/>
        </w:rPr>
        <w:t xml:space="preserve"> </w:t>
      </w:r>
      <w:r w:rsidRPr="00635195">
        <w:rPr>
          <w:rFonts w:ascii="Arial" w:hAnsi="Arial" w:cs="Arial"/>
          <w:sz w:val="22"/>
          <w:szCs w:val="22"/>
        </w:rPr>
        <w:t>overall progress toward minimal requirements for s</w:t>
      </w:r>
      <w:r w:rsidR="00635195" w:rsidRPr="00635195">
        <w:rPr>
          <w:rFonts w:ascii="Arial" w:hAnsi="Arial" w:cs="Arial"/>
          <w:sz w:val="22"/>
          <w:szCs w:val="22"/>
        </w:rPr>
        <w:t>uccessful clinical completion</w:t>
      </w:r>
      <w:r w:rsidR="00635195">
        <w:rPr>
          <w:rFonts w:ascii="Arial" w:hAnsi="Arial" w:cs="Arial"/>
          <w:sz w:val="22"/>
          <w:szCs w:val="22"/>
        </w:rPr>
        <w:t>.</w:t>
      </w:r>
    </w:p>
    <w:p w14:paraId="5D66CF54" w14:textId="77777777" w:rsidR="00C41BC1" w:rsidRPr="00635195" w:rsidRDefault="00C41BC1" w:rsidP="00074771">
      <w:pPr>
        <w:numPr>
          <w:ilvl w:val="1"/>
          <w:numId w:val="72"/>
        </w:numPr>
        <w:spacing w:line="360" w:lineRule="auto"/>
        <w:jc w:val="both"/>
        <w:rPr>
          <w:rFonts w:ascii="Arial" w:hAnsi="Arial" w:cs="Arial"/>
          <w:sz w:val="22"/>
          <w:szCs w:val="22"/>
        </w:rPr>
      </w:pPr>
      <w:r w:rsidRPr="00635195">
        <w:rPr>
          <w:rFonts w:ascii="Arial" w:hAnsi="Arial" w:cs="Arial"/>
          <w:sz w:val="22"/>
          <w:szCs w:val="22"/>
        </w:rPr>
        <w:t>Address any questions or concerns that the CI, CCCE, or student might have and provide education, when warranted</w:t>
      </w:r>
      <w:r w:rsidR="00E82B3F">
        <w:rPr>
          <w:rFonts w:ascii="Arial" w:hAnsi="Arial" w:cs="Arial"/>
          <w:sz w:val="22"/>
          <w:szCs w:val="22"/>
        </w:rPr>
        <w:t>.</w:t>
      </w:r>
    </w:p>
    <w:p w14:paraId="4C2CC406"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Assist the CI, CCCE, and student in their knowledge and growth in each of their roles</w:t>
      </w:r>
    </w:p>
    <w:p w14:paraId="6C68F358"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Work as a liaison between the student and the CI / CCCE / clinic site.</w:t>
      </w:r>
    </w:p>
    <w:p w14:paraId="114C56A8"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Catch issues that may decrease student success at an early stage in the clinical to improve the odds of success.</w:t>
      </w:r>
    </w:p>
    <w:p w14:paraId="38A51CDC"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t>Maintain a positive working relationship between the Sinclair PTA Program and the clinic sites, CIs and CCCEs.</w:t>
      </w:r>
    </w:p>
    <w:p w14:paraId="3150F5BF" w14:textId="77777777" w:rsidR="00C41BC1" w:rsidRPr="00C41BC1" w:rsidRDefault="00C41BC1" w:rsidP="00074771">
      <w:pPr>
        <w:numPr>
          <w:ilvl w:val="1"/>
          <w:numId w:val="72"/>
        </w:numPr>
        <w:spacing w:line="360" w:lineRule="auto"/>
        <w:jc w:val="both"/>
        <w:rPr>
          <w:rFonts w:ascii="Arial" w:hAnsi="Arial" w:cs="Arial"/>
          <w:sz w:val="22"/>
          <w:szCs w:val="22"/>
        </w:rPr>
      </w:pPr>
      <w:r w:rsidRPr="00C41BC1">
        <w:rPr>
          <w:rFonts w:ascii="Arial" w:hAnsi="Arial" w:cs="Arial"/>
          <w:sz w:val="22"/>
          <w:szCs w:val="22"/>
        </w:rPr>
        <w:lastRenderedPageBreak/>
        <w:t>Assure appropriate level of education and supervision is being provided by each CI / CCCE and clinic site to meet the course and program objectives and minimize ethical / legal issues.</w:t>
      </w:r>
    </w:p>
    <w:p w14:paraId="09F0615A" w14:textId="77777777" w:rsidR="007722B3" w:rsidRPr="005D3D76" w:rsidRDefault="007722B3" w:rsidP="006C1395">
      <w:pPr>
        <w:pStyle w:val="Title"/>
        <w:spacing w:line="360" w:lineRule="auto"/>
        <w:jc w:val="both"/>
        <w:rPr>
          <w:rFonts w:cs="Arial"/>
          <w:b w:val="0"/>
          <w:bCs/>
          <w:sz w:val="22"/>
          <w:szCs w:val="22"/>
        </w:rPr>
      </w:pPr>
    </w:p>
    <w:p w14:paraId="65D37FAD" w14:textId="77777777" w:rsidR="00970DFB" w:rsidRPr="005D3D76" w:rsidRDefault="00970DFB" w:rsidP="006C1395">
      <w:pPr>
        <w:pStyle w:val="Title"/>
        <w:spacing w:line="360" w:lineRule="auto"/>
        <w:jc w:val="both"/>
        <w:rPr>
          <w:rFonts w:cs="Arial"/>
          <w:b w:val="0"/>
          <w:bCs/>
          <w:sz w:val="22"/>
          <w:szCs w:val="22"/>
        </w:rPr>
      </w:pPr>
      <w:r w:rsidRPr="005D3D76">
        <w:rPr>
          <w:rFonts w:cs="Arial"/>
          <w:b w:val="0"/>
          <w:bCs/>
          <w:sz w:val="22"/>
          <w:szCs w:val="22"/>
        </w:rPr>
        <w:t>If there are identified issues for improvement from any of the participants, ACCE intervention will be required, and additional visits may be necessary. Some issues may include, but are not limited to:</w:t>
      </w:r>
    </w:p>
    <w:p w14:paraId="7DD602B6" w14:textId="17C30421" w:rsidR="00970DFB" w:rsidRPr="005D3D76" w:rsidRDefault="009428DC" w:rsidP="00074771">
      <w:pPr>
        <w:pStyle w:val="Title"/>
        <w:numPr>
          <w:ilvl w:val="0"/>
          <w:numId w:val="17"/>
        </w:numPr>
        <w:spacing w:line="360" w:lineRule="auto"/>
        <w:jc w:val="both"/>
        <w:rPr>
          <w:rFonts w:cs="Arial"/>
          <w:b w:val="0"/>
          <w:bCs/>
          <w:sz w:val="22"/>
          <w:szCs w:val="22"/>
        </w:rPr>
      </w:pPr>
      <w:r>
        <w:rPr>
          <w:rFonts w:cs="Arial"/>
          <w:b w:val="0"/>
          <w:bCs/>
          <w:sz w:val="22"/>
          <w:szCs w:val="22"/>
        </w:rPr>
        <w:t>T</w:t>
      </w:r>
      <w:r w:rsidR="00970DFB" w:rsidRPr="005D3D76">
        <w:rPr>
          <w:rFonts w:cs="Arial"/>
          <w:b w:val="0"/>
          <w:bCs/>
          <w:sz w:val="22"/>
          <w:szCs w:val="22"/>
        </w:rPr>
        <w:t>he CI has a concern about student progress</w:t>
      </w:r>
      <w:r w:rsidR="009314BA">
        <w:rPr>
          <w:rFonts w:cs="Arial"/>
          <w:b w:val="0"/>
          <w:bCs/>
          <w:sz w:val="22"/>
          <w:szCs w:val="22"/>
        </w:rPr>
        <w:t>.</w:t>
      </w:r>
    </w:p>
    <w:p w14:paraId="1632EB6B" w14:textId="647DC741" w:rsidR="00970DFB" w:rsidRPr="005D3D76" w:rsidRDefault="009428DC" w:rsidP="00074771">
      <w:pPr>
        <w:pStyle w:val="Title"/>
        <w:numPr>
          <w:ilvl w:val="0"/>
          <w:numId w:val="17"/>
        </w:numPr>
        <w:spacing w:line="360" w:lineRule="auto"/>
        <w:jc w:val="both"/>
        <w:rPr>
          <w:rFonts w:cs="Arial"/>
          <w:b w:val="0"/>
          <w:bCs/>
          <w:sz w:val="22"/>
          <w:szCs w:val="22"/>
        </w:rPr>
      </w:pPr>
      <w:r>
        <w:rPr>
          <w:rFonts w:cs="Arial"/>
          <w:b w:val="0"/>
          <w:bCs/>
          <w:sz w:val="22"/>
          <w:szCs w:val="22"/>
        </w:rPr>
        <w:t>T</w:t>
      </w:r>
      <w:r w:rsidR="00970DFB" w:rsidRPr="005D3D76">
        <w:rPr>
          <w:rFonts w:cs="Arial"/>
          <w:b w:val="0"/>
          <w:bCs/>
          <w:sz w:val="22"/>
          <w:szCs w:val="22"/>
        </w:rPr>
        <w:t>he student has a concern about the facility/CI/clinical progression</w:t>
      </w:r>
      <w:r w:rsidR="009314BA">
        <w:rPr>
          <w:rFonts w:cs="Arial"/>
          <w:b w:val="0"/>
          <w:bCs/>
          <w:sz w:val="22"/>
          <w:szCs w:val="22"/>
        </w:rPr>
        <w:t>.</w:t>
      </w:r>
    </w:p>
    <w:p w14:paraId="3A7E1F8B" w14:textId="7B521900" w:rsidR="00970DFB" w:rsidRPr="005D3D76" w:rsidRDefault="009428DC" w:rsidP="00074771">
      <w:pPr>
        <w:pStyle w:val="Title"/>
        <w:numPr>
          <w:ilvl w:val="0"/>
          <w:numId w:val="17"/>
        </w:numPr>
        <w:spacing w:line="360" w:lineRule="auto"/>
        <w:jc w:val="both"/>
        <w:rPr>
          <w:rFonts w:cs="Arial"/>
          <w:b w:val="0"/>
          <w:bCs/>
          <w:sz w:val="22"/>
          <w:szCs w:val="22"/>
        </w:rPr>
      </w:pPr>
      <w:r>
        <w:rPr>
          <w:rFonts w:cs="Arial"/>
          <w:b w:val="0"/>
          <w:bCs/>
          <w:sz w:val="22"/>
          <w:szCs w:val="22"/>
        </w:rPr>
        <w:t>T</w:t>
      </w:r>
      <w:r w:rsidR="00970DFB" w:rsidRPr="005D3D76">
        <w:rPr>
          <w:rFonts w:cs="Arial"/>
          <w:b w:val="0"/>
          <w:bCs/>
          <w:sz w:val="22"/>
          <w:szCs w:val="22"/>
        </w:rPr>
        <w:t xml:space="preserve">he ACCE/faculty member has a </w:t>
      </w:r>
      <w:r w:rsidR="0008505B" w:rsidRPr="005D3D76">
        <w:rPr>
          <w:rFonts w:cs="Arial"/>
          <w:b w:val="0"/>
          <w:bCs/>
          <w:sz w:val="22"/>
          <w:szCs w:val="22"/>
        </w:rPr>
        <w:t>concern.</w:t>
      </w:r>
    </w:p>
    <w:p w14:paraId="138CEFC4" w14:textId="77777777" w:rsidR="00970DFB" w:rsidRDefault="009428DC" w:rsidP="00074771">
      <w:pPr>
        <w:pStyle w:val="Title"/>
        <w:numPr>
          <w:ilvl w:val="0"/>
          <w:numId w:val="17"/>
        </w:numPr>
        <w:spacing w:line="360" w:lineRule="auto"/>
        <w:jc w:val="both"/>
        <w:rPr>
          <w:rFonts w:cs="Arial"/>
          <w:b w:val="0"/>
          <w:bCs/>
          <w:sz w:val="22"/>
          <w:szCs w:val="22"/>
        </w:rPr>
      </w:pPr>
      <w:r>
        <w:rPr>
          <w:rFonts w:cs="Arial"/>
          <w:b w:val="0"/>
          <w:bCs/>
          <w:sz w:val="22"/>
          <w:szCs w:val="22"/>
        </w:rPr>
        <w:t>T</w:t>
      </w:r>
      <w:r w:rsidR="00970DFB" w:rsidRPr="005D3D76">
        <w:rPr>
          <w:rFonts w:cs="Arial"/>
          <w:b w:val="0"/>
          <w:bCs/>
          <w:sz w:val="22"/>
          <w:szCs w:val="22"/>
        </w:rPr>
        <w:t xml:space="preserve">here is a question of the student not adhering to policy. </w:t>
      </w:r>
    </w:p>
    <w:p w14:paraId="20D6E4A2" w14:textId="77777777" w:rsidR="00356C42" w:rsidRDefault="00356C42" w:rsidP="006C1395">
      <w:pPr>
        <w:pStyle w:val="Title"/>
        <w:spacing w:line="360" w:lineRule="auto"/>
        <w:jc w:val="both"/>
        <w:rPr>
          <w:rFonts w:cs="Arial"/>
          <w:b w:val="0"/>
          <w:bCs/>
          <w:sz w:val="22"/>
          <w:szCs w:val="22"/>
        </w:rPr>
      </w:pPr>
    </w:p>
    <w:p w14:paraId="6F0DD7B1" w14:textId="77777777" w:rsidR="00FA58B9" w:rsidRPr="00C41BC1" w:rsidRDefault="00C41BC1" w:rsidP="00C41BC1">
      <w:pPr>
        <w:spacing w:line="360" w:lineRule="auto"/>
        <w:jc w:val="both"/>
        <w:rPr>
          <w:rFonts w:ascii="Arial" w:hAnsi="Arial" w:cs="Arial"/>
          <w:sz w:val="22"/>
          <w:szCs w:val="22"/>
        </w:rPr>
      </w:pPr>
      <w:r w:rsidRPr="00C41BC1">
        <w:rPr>
          <w:rFonts w:ascii="Arial" w:hAnsi="Arial" w:cs="Arial"/>
          <w:sz w:val="22"/>
          <w:szCs w:val="22"/>
        </w:rPr>
        <w:t>Any actions or decisions taken regarding the student’s performance in the clinic will be documented and provided to the student, CI and CCCE.</w:t>
      </w:r>
      <w:r w:rsidR="004272B3">
        <w:rPr>
          <w:rFonts w:ascii="Arial" w:hAnsi="Arial" w:cs="Arial"/>
          <w:sz w:val="22"/>
          <w:szCs w:val="22"/>
        </w:rPr>
        <w:t xml:space="preserve">  See </w:t>
      </w:r>
      <w:hyperlink w:anchor="_ACCE_Interventions_(CAPTE" w:history="1">
        <w:r w:rsidR="004272B3" w:rsidRPr="0077782C">
          <w:rPr>
            <w:rStyle w:val="Hyperlink"/>
            <w:rFonts w:ascii="Arial" w:hAnsi="Arial" w:cs="Arial"/>
            <w:b/>
            <w:i/>
            <w:sz w:val="22"/>
            <w:szCs w:val="22"/>
          </w:rPr>
          <w:t>ACCE Intervention</w:t>
        </w:r>
      </w:hyperlink>
      <w:r w:rsidR="004272B3">
        <w:rPr>
          <w:rFonts w:ascii="Arial" w:hAnsi="Arial" w:cs="Arial"/>
          <w:sz w:val="22"/>
          <w:szCs w:val="22"/>
        </w:rPr>
        <w:t xml:space="preserve"> for more information.</w:t>
      </w:r>
      <w:r w:rsidR="00FA58B9">
        <w:rPr>
          <w:rFonts w:cs="Arial"/>
          <w:b/>
          <w:bCs/>
          <w:sz w:val="22"/>
          <w:szCs w:val="22"/>
        </w:rPr>
        <w:br w:type="page"/>
      </w:r>
    </w:p>
    <w:p w14:paraId="01188E07" w14:textId="77777777" w:rsidR="00FA58B9" w:rsidRPr="001B57CF" w:rsidRDefault="00FA58B9" w:rsidP="00FA58B9">
      <w:pPr>
        <w:pStyle w:val="Heading3"/>
        <w:numPr>
          <w:ilvl w:val="0"/>
          <w:numId w:val="0"/>
        </w:numPr>
        <w:rPr>
          <w:color w:val="A6A6A6" w:themeColor="background1" w:themeShade="A6"/>
          <w:sz w:val="24"/>
          <w:szCs w:val="24"/>
          <w:vertAlign w:val="superscript"/>
        </w:rPr>
      </w:pPr>
      <w:bookmarkStart w:id="228" w:name="_ACCE_Interventions_(CAPTE"/>
      <w:bookmarkStart w:id="229" w:name="_Toc446275319"/>
      <w:bookmarkStart w:id="230" w:name="_Toc446275676"/>
      <w:bookmarkStart w:id="231" w:name="_Toc446276981"/>
      <w:bookmarkStart w:id="232" w:name="_Toc446279308"/>
      <w:bookmarkStart w:id="233" w:name="_Toc107240906"/>
      <w:bookmarkEnd w:id="228"/>
      <w:r>
        <w:rPr>
          <w:sz w:val="24"/>
          <w:szCs w:val="24"/>
        </w:rPr>
        <w:lastRenderedPageBreak/>
        <w:t>ACCE Interventions</w:t>
      </w:r>
      <w:r w:rsidR="001B57CF">
        <w:rPr>
          <w:sz w:val="24"/>
          <w:szCs w:val="24"/>
        </w:rPr>
        <w:t xml:space="preserve"> </w:t>
      </w:r>
      <w:r w:rsidR="001B57CF">
        <w:rPr>
          <w:color w:val="A6A6A6" w:themeColor="background1" w:themeShade="A6"/>
          <w:sz w:val="24"/>
          <w:szCs w:val="24"/>
          <w:vertAlign w:val="superscript"/>
        </w:rPr>
        <w:t>(CAPTE 5E)</w:t>
      </w:r>
      <w:bookmarkEnd w:id="229"/>
      <w:bookmarkEnd w:id="230"/>
      <w:bookmarkEnd w:id="231"/>
      <w:bookmarkEnd w:id="232"/>
      <w:bookmarkEnd w:id="233"/>
    </w:p>
    <w:p w14:paraId="260D453D" w14:textId="77777777" w:rsidR="00E82B3F" w:rsidRDefault="00E82B3F" w:rsidP="00E82B3F">
      <w:pPr>
        <w:spacing w:line="276" w:lineRule="auto"/>
        <w:rPr>
          <w:rFonts w:ascii="Arial" w:hAnsi="Arial" w:cs="Arial"/>
          <w:b/>
          <w:sz w:val="22"/>
          <w:szCs w:val="22"/>
        </w:rPr>
      </w:pPr>
    </w:p>
    <w:p w14:paraId="6625EC75" w14:textId="77777777" w:rsidR="00E82B3F" w:rsidRDefault="00E82B3F" w:rsidP="00E82B3F">
      <w:pPr>
        <w:jc w:val="both"/>
        <w:rPr>
          <w:rFonts w:ascii="Arial" w:hAnsi="Arial" w:cs="Arial"/>
          <w:sz w:val="24"/>
          <w:szCs w:val="24"/>
        </w:rPr>
      </w:pPr>
      <w:r>
        <w:rPr>
          <w:rFonts w:ascii="Arial" w:hAnsi="Arial" w:cs="Arial"/>
          <w:sz w:val="24"/>
          <w:szCs w:val="24"/>
        </w:rPr>
        <w:t xml:space="preserve">The ACCE </w:t>
      </w:r>
      <w:r w:rsidR="004272B3">
        <w:rPr>
          <w:rFonts w:ascii="Arial" w:hAnsi="Arial" w:cs="Arial"/>
          <w:sz w:val="24"/>
          <w:szCs w:val="24"/>
        </w:rPr>
        <w:t>is responsible to</w:t>
      </w:r>
      <w:r>
        <w:rPr>
          <w:rFonts w:ascii="Arial" w:hAnsi="Arial" w:cs="Arial"/>
          <w:sz w:val="24"/>
          <w:szCs w:val="24"/>
        </w:rPr>
        <w:t xml:space="preserve"> follow </w:t>
      </w:r>
      <w:r w:rsidR="004272B3">
        <w:rPr>
          <w:rFonts w:ascii="Arial" w:hAnsi="Arial" w:cs="Arial"/>
          <w:sz w:val="24"/>
          <w:szCs w:val="24"/>
        </w:rPr>
        <w:t>up on</w:t>
      </w:r>
      <w:r>
        <w:rPr>
          <w:rFonts w:ascii="Arial" w:hAnsi="Arial" w:cs="Arial"/>
          <w:sz w:val="24"/>
          <w:szCs w:val="24"/>
        </w:rPr>
        <w:t xml:space="preserve"> any issue</w:t>
      </w:r>
      <w:r w:rsidR="004272B3">
        <w:rPr>
          <w:rFonts w:ascii="Arial" w:hAnsi="Arial" w:cs="Arial"/>
          <w:sz w:val="24"/>
          <w:szCs w:val="24"/>
        </w:rPr>
        <w:t xml:space="preserve"> </w:t>
      </w:r>
      <w:r>
        <w:rPr>
          <w:rFonts w:ascii="Arial" w:hAnsi="Arial" w:cs="Arial"/>
          <w:sz w:val="24"/>
          <w:szCs w:val="24"/>
        </w:rPr>
        <w:t>/</w:t>
      </w:r>
      <w:r w:rsidR="004272B3">
        <w:rPr>
          <w:rFonts w:ascii="Arial" w:hAnsi="Arial" w:cs="Arial"/>
          <w:sz w:val="24"/>
          <w:szCs w:val="24"/>
        </w:rPr>
        <w:t xml:space="preserve"> </w:t>
      </w:r>
      <w:r>
        <w:rPr>
          <w:rFonts w:ascii="Arial" w:hAnsi="Arial" w:cs="Arial"/>
          <w:sz w:val="24"/>
          <w:szCs w:val="24"/>
        </w:rPr>
        <w:t>concern</w:t>
      </w:r>
      <w:r w:rsidR="004272B3">
        <w:rPr>
          <w:rFonts w:ascii="Arial" w:hAnsi="Arial" w:cs="Arial"/>
          <w:sz w:val="24"/>
          <w:szCs w:val="24"/>
        </w:rPr>
        <w:t xml:space="preserve"> </w:t>
      </w:r>
      <w:r>
        <w:rPr>
          <w:rFonts w:ascii="Arial" w:hAnsi="Arial" w:cs="Arial"/>
          <w:sz w:val="24"/>
          <w:szCs w:val="24"/>
        </w:rPr>
        <w:t>/</w:t>
      </w:r>
      <w:r w:rsidR="004272B3">
        <w:rPr>
          <w:rFonts w:ascii="Arial" w:hAnsi="Arial" w:cs="Arial"/>
          <w:sz w:val="24"/>
          <w:szCs w:val="24"/>
        </w:rPr>
        <w:t xml:space="preserve"> </w:t>
      </w:r>
      <w:r>
        <w:rPr>
          <w:rFonts w:ascii="Arial" w:hAnsi="Arial" w:cs="Arial"/>
          <w:sz w:val="24"/>
          <w:szCs w:val="24"/>
        </w:rPr>
        <w:t>question presented by any site visitor, CI, CCCE, or student</w:t>
      </w:r>
      <w:r w:rsidR="004272B3">
        <w:rPr>
          <w:rFonts w:ascii="Arial" w:hAnsi="Arial" w:cs="Arial"/>
          <w:sz w:val="24"/>
          <w:szCs w:val="24"/>
        </w:rPr>
        <w:t>.</w:t>
      </w:r>
    </w:p>
    <w:p w14:paraId="57ED2BCB" w14:textId="77777777" w:rsidR="00E82B3F" w:rsidRDefault="00E82B3F" w:rsidP="00E82B3F">
      <w:pPr>
        <w:jc w:val="both"/>
        <w:rPr>
          <w:rFonts w:ascii="Arial" w:hAnsi="Arial" w:cs="Arial"/>
          <w:b/>
          <w:sz w:val="24"/>
          <w:szCs w:val="24"/>
        </w:rPr>
      </w:pPr>
    </w:p>
    <w:p w14:paraId="40B5E077" w14:textId="77777777" w:rsidR="00E82B3F" w:rsidRDefault="00E82B3F" w:rsidP="00E82B3F">
      <w:pPr>
        <w:jc w:val="both"/>
        <w:rPr>
          <w:rFonts w:ascii="Arial" w:hAnsi="Arial" w:cs="Arial"/>
          <w:b/>
          <w:sz w:val="24"/>
          <w:szCs w:val="24"/>
        </w:rPr>
      </w:pPr>
      <w:r>
        <w:rPr>
          <w:rFonts w:ascii="Arial" w:hAnsi="Arial" w:cs="Arial"/>
          <w:b/>
          <w:sz w:val="24"/>
          <w:szCs w:val="24"/>
        </w:rPr>
        <w:t xml:space="preserve">Procedure: </w:t>
      </w:r>
    </w:p>
    <w:p w14:paraId="1C710748" w14:textId="77777777" w:rsidR="00E82B3F" w:rsidRDefault="00E82B3F" w:rsidP="00074771">
      <w:pPr>
        <w:numPr>
          <w:ilvl w:val="0"/>
          <w:numId w:val="73"/>
        </w:numPr>
        <w:jc w:val="both"/>
        <w:rPr>
          <w:rFonts w:ascii="Arial" w:hAnsi="Arial" w:cs="Arial"/>
          <w:sz w:val="24"/>
          <w:szCs w:val="24"/>
        </w:rPr>
      </w:pPr>
      <w:r>
        <w:rPr>
          <w:rFonts w:ascii="Arial" w:hAnsi="Arial" w:cs="Arial"/>
          <w:sz w:val="24"/>
          <w:szCs w:val="24"/>
        </w:rPr>
        <w:t>Site visitor, CCCE, CI, or student will notify the ACCE about issue</w:t>
      </w:r>
      <w:r w:rsidR="004272B3">
        <w:rPr>
          <w:rFonts w:ascii="Arial" w:hAnsi="Arial" w:cs="Arial"/>
          <w:sz w:val="24"/>
          <w:szCs w:val="24"/>
        </w:rPr>
        <w:t xml:space="preserve"> </w:t>
      </w:r>
      <w:r>
        <w:rPr>
          <w:rFonts w:ascii="Arial" w:hAnsi="Arial" w:cs="Arial"/>
          <w:sz w:val="24"/>
          <w:szCs w:val="24"/>
        </w:rPr>
        <w:t>/</w:t>
      </w:r>
      <w:r w:rsidR="004272B3">
        <w:rPr>
          <w:rFonts w:ascii="Arial" w:hAnsi="Arial" w:cs="Arial"/>
          <w:sz w:val="24"/>
          <w:szCs w:val="24"/>
        </w:rPr>
        <w:t xml:space="preserve"> </w:t>
      </w:r>
      <w:r>
        <w:rPr>
          <w:rFonts w:ascii="Arial" w:hAnsi="Arial" w:cs="Arial"/>
          <w:sz w:val="24"/>
          <w:szCs w:val="24"/>
        </w:rPr>
        <w:t>concern</w:t>
      </w:r>
      <w:r w:rsidR="004272B3">
        <w:rPr>
          <w:rFonts w:ascii="Arial" w:hAnsi="Arial" w:cs="Arial"/>
          <w:sz w:val="24"/>
          <w:szCs w:val="24"/>
        </w:rPr>
        <w:t xml:space="preserve"> </w:t>
      </w:r>
      <w:r>
        <w:rPr>
          <w:rFonts w:ascii="Arial" w:hAnsi="Arial" w:cs="Arial"/>
          <w:sz w:val="24"/>
          <w:szCs w:val="24"/>
        </w:rPr>
        <w:t>/</w:t>
      </w:r>
      <w:r w:rsidR="004272B3">
        <w:rPr>
          <w:rFonts w:ascii="Arial" w:hAnsi="Arial" w:cs="Arial"/>
          <w:sz w:val="24"/>
          <w:szCs w:val="24"/>
        </w:rPr>
        <w:t xml:space="preserve"> </w:t>
      </w:r>
      <w:r>
        <w:rPr>
          <w:rFonts w:ascii="Arial" w:hAnsi="Arial" w:cs="Arial"/>
          <w:sz w:val="24"/>
          <w:szCs w:val="24"/>
        </w:rPr>
        <w:t>question</w:t>
      </w:r>
      <w:r w:rsidR="004272B3">
        <w:rPr>
          <w:rFonts w:ascii="Arial" w:hAnsi="Arial" w:cs="Arial"/>
          <w:sz w:val="24"/>
          <w:szCs w:val="24"/>
        </w:rPr>
        <w:t>.</w:t>
      </w:r>
    </w:p>
    <w:p w14:paraId="373104A9" w14:textId="140D80D6" w:rsidR="00E82B3F" w:rsidRDefault="00E82B3F" w:rsidP="00074771">
      <w:pPr>
        <w:numPr>
          <w:ilvl w:val="0"/>
          <w:numId w:val="73"/>
        </w:numPr>
        <w:jc w:val="both"/>
        <w:rPr>
          <w:rFonts w:ascii="Arial" w:hAnsi="Arial" w:cs="Arial"/>
          <w:sz w:val="24"/>
          <w:szCs w:val="24"/>
        </w:rPr>
      </w:pPr>
      <w:r w:rsidRPr="5B0BCC42">
        <w:rPr>
          <w:rFonts w:ascii="Arial" w:hAnsi="Arial" w:cs="Arial"/>
          <w:sz w:val="24"/>
          <w:szCs w:val="24"/>
        </w:rPr>
        <w:t>CIs are encouraged to utilize the “Critical Indicator” nomenclature in the Acadaware Performance Assessment System tool as a way to immediately inform the ACCE of issues in the clinical setting.</w:t>
      </w:r>
    </w:p>
    <w:p w14:paraId="6E8CA760" w14:textId="77777777" w:rsidR="00E82B3F" w:rsidRDefault="00F05C5C" w:rsidP="00074771">
      <w:pPr>
        <w:numPr>
          <w:ilvl w:val="0"/>
          <w:numId w:val="73"/>
        </w:numPr>
        <w:jc w:val="both"/>
        <w:rPr>
          <w:rFonts w:ascii="Arial" w:hAnsi="Arial" w:cs="Arial"/>
          <w:sz w:val="24"/>
          <w:szCs w:val="24"/>
        </w:rPr>
      </w:pPr>
      <w:r>
        <w:rPr>
          <w:rFonts w:ascii="Arial" w:hAnsi="Arial" w:cs="Arial"/>
          <w:sz w:val="24"/>
          <w:szCs w:val="24"/>
        </w:rPr>
        <w:t xml:space="preserve">In the event of any issues / concerns / questions, the </w:t>
      </w:r>
      <w:r w:rsidR="00E82B3F">
        <w:rPr>
          <w:rFonts w:ascii="Arial" w:hAnsi="Arial" w:cs="Arial"/>
          <w:sz w:val="24"/>
          <w:szCs w:val="24"/>
        </w:rPr>
        <w:t>ACCE will:</w:t>
      </w:r>
    </w:p>
    <w:p w14:paraId="24FE01DE" w14:textId="77777777" w:rsidR="00E82B3F" w:rsidRDefault="00F05C5C" w:rsidP="00074771">
      <w:pPr>
        <w:numPr>
          <w:ilvl w:val="1"/>
          <w:numId w:val="73"/>
        </w:numPr>
        <w:jc w:val="both"/>
        <w:rPr>
          <w:rFonts w:ascii="Arial" w:hAnsi="Arial" w:cs="Arial"/>
          <w:sz w:val="24"/>
          <w:szCs w:val="24"/>
        </w:rPr>
      </w:pPr>
      <w:r>
        <w:rPr>
          <w:rFonts w:ascii="Arial" w:hAnsi="Arial" w:cs="Arial"/>
          <w:sz w:val="24"/>
          <w:szCs w:val="24"/>
        </w:rPr>
        <w:t>Contact all</w:t>
      </w:r>
      <w:r w:rsidR="00E82B3F">
        <w:rPr>
          <w:rFonts w:ascii="Arial" w:hAnsi="Arial" w:cs="Arial"/>
          <w:sz w:val="24"/>
          <w:szCs w:val="24"/>
        </w:rPr>
        <w:t xml:space="preserve"> concerned part</w:t>
      </w:r>
      <w:r>
        <w:rPr>
          <w:rFonts w:ascii="Arial" w:hAnsi="Arial" w:cs="Arial"/>
          <w:sz w:val="24"/>
          <w:szCs w:val="24"/>
        </w:rPr>
        <w:t>ies</w:t>
      </w:r>
      <w:r w:rsidR="004272B3">
        <w:rPr>
          <w:rFonts w:ascii="Arial" w:hAnsi="Arial" w:cs="Arial"/>
          <w:sz w:val="24"/>
          <w:szCs w:val="24"/>
        </w:rPr>
        <w:t>.</w:t>
      </w:r>
    </w:p>
    <w:p w14:paraId="3F9A5C05" w14:textId="77777777" w:rsidR="00E82B3F" w:rsidRDefault="00F05C5C" w:rsidP="00074771">
      <w:pPr>
        <w:numPr>
          <w:ilvl w:val="1"/>
          <w:numId w:val="73"/>
        </w:numPr>
        <w:jc w:val="both"/>
        <w:rPr>
          <w:rFonts w:ascii="Arial" w:hAnsi="Arial" w:cs="Arial"/>
          <w:sz w:val="24"/>
          <w:szCs w:val="24"/>
        </w:rPr>
      </w:pPr>
      <w:r>
        <w:rPr>
          <w:rFonts w:ascii="Arial" w:hAnsi="Arial" w:cs="Arial"/>
          <w:sz w:val="24"/>
          <w:szCs w:val="24"/>
        </w:rPr>
        <w:t xml:space="preserve">Gather </w:t>
      </w:r>
      <w:r w:rsidR="00E82B3F">
        <w:rPr>
          <w:rFonts w:ascii="Arial" w:hAnsi="Arial" w:cs="Arial"/>
          <w:sz w:val="24"/>
          <w:szCs w:val="24"/>
        </w:rPr>
        <w:t>more information</w:t>
      </w:r>
      <w:r>
        <w:rPr>
          <w:rFonts w:ascii="Arial" w:hAnsi="Arial" w:cs="Arial"/>
          <w:sz w:val="24"/>
          <w:szCs w:val="24"/>
        </w:rPr>
        <w:t>, as necessary, for</w:t>
      </w:r>
      <w:r w:rsidR="00E82B3F">
        <w:rPr>
          <w:rFonts w:ascii="Arial" w:hAnsi="Arial" w:cs="Arial"/>
          <w:sz w:val="24"/>
          <w:szCs w:val="24"/>
        </w:rPr>
        <w:t xml:space="preserve"> clarification</w:t>
      </w:r>
      <w:r w:rsidR="004272B3">
        <w:rPr>
          <w:rFonts w:ascii="Arial" w:hAnsi="Arial" w:cs="Arial"/>
          <w:sz w:val="24"/>
          <w:szCs w:val="24"/>
        </w:rPr>
        <w:t>.</w:t>
      </w:r>
    </w:p>
    <w:p w14:paraId="1FC8F267" w14:textId="77777777" w:rsidR="00E82B3F" w:rsidRDefault="00F05C5C" w:rsidP="00074771">
      <w:pPr>
        <w:numPr>
          <w:ilvl w:val="1"/>
          <w:numId w:val="73"/>
        </w:numPr>
        <w:jc w:val="both"/>
        <w:rPr>
          <w:rFonts w:ascii="Arial" w:hAnsi="Arial" w:cs="Arial"/>
          <w:sz w:val="24"/>
          <w:szCs w:val="24"/>
        </w:rPr>
      </w:pPr>
      <w:r>
        <w:rPr>
          <w:rFonts w:ascii="Arial" w:hAnsi="Arial" w:cs="Arial"/>
          <w:sz w:val="24"/>
          <w:szCs w:val="24"/>
        </w:rPr>
        <w:t>D</w:t>
      </w:r>
      <w:r w:rsidR="00E82B3F">
        <w:rPr>
          <w:rFonts w:ascii="Arial" w:hAnsi="Arial" w:cs="Arial"/>
          <w:sz w:val="24"/>
          <w:szCs w:val="24"/>
        </w:rPr>
        <w:t>etermine the need for site visit(s)</w:t>
      </w:r>
      <w:r>
        <w:rPr>
          <w:rFonts w:ascii="Arial" w:hAnsi="Arial" w:cs="Arial"/>
          <w:sz w:val="24"/>
          <w:szCs w:val="24"/>
        </w:rPr>
        <w:t xml:space="preserve"> vs. continued contact via phone or e-mail</w:t>
      </w:r>
      <w:r w:rsidR="004272B3">
        <w:rPr>
          <w:rFonts w:ascii="Arial" w:hAnsi="Arial" w:cs="Arial"/>
          <w:sz w:val="24"/>
          <w:szCs w:val="24"/>
        </w:rPr>
        <w:t>.</w:t>
      </w:r>
    </w:p>
    <w:p w14:paraId="7B0810F0" w14:textId="77777777" w:rsidR="00E82B3F" w:rsidRDefault="00F05C5C" w:rsidP="00074771">
      <w:pPr>
        <w:numPr>
          <w:ilvl w:val="1"/>
          <w:numId w:val="73"/>
        </w:numPr>
        <w:jc w:val="both"/>
        <w:rPr>
          <w:rFonts w:ascii="Arial" w:hAnsi="Arial" w:cs="Arial"/>
          <w:sz w:val="24"/>
          <w:szCs w:val="24"/>
        </w:rPr>
      </w:pPr>
      <w:r>
        <w:rPr>
          <w:rFonts w:ascii="Arial" w:hAnsi="Arial" w:cs="Arial"/>
          <w:sz w:val="24"/>
          <w:szCs w:val="24"/>
        </w:rPr>
        <w:t>Complete the</w:t>
      </w:r>
      <w:r w:rsidR="00E82B3F">
        <w:rPr>
          <w:rFonts w:ascii="Arial" w:hAnsi="Arial" w:cs="Arial"/>
          <w:sz w:val="24"/>
          <w:szCs w:val="24"/>
        </w:rPr>
        <w:t xml:space="preserve"> </w:t>
      </w:r>
      <w:hyperlink w:anchor="_ACCE_Communication_/" w:history="1">
        <w:r w:rsidR="00E82B3F" w:rsidRPr="0077782C">
          <w:rPr>
            <w:rStyle w:val="Hyperlink"/>
            <w:rFonts w:ascii="Arial" w:hAnsi="Arial" w:cs="Arial"/>
            <w:b/>
            <w:i/>
            <w:sz w:val="24"/>
            <w:szCs w:val="24"/>
          </w:rPr>
          <w:t>ACCE Communication / Intervention Form</w:t>
        </w:r>
      </w:hyperlink>
      <w:r w:rsidR="00E82B3F" w:rsidRPr="004272B3">
        <w:rPr>
          <w:rFonts w:ascii="Arial" w:hAnsi="Arial" w:cs="Arial"/>
          <w:b/>
          <w:i/>
          <w:sz w:val="24"/>
          <w:szCs w:val="24"/>
        </w:rPr>
        <w:t xml:space="preserve"> </w:t>
      </w:r>
      <w:r w:rsidR="00E82B3F">
        <w:rPr>
          <w:rFonts w:ascii="Arial" w:hAnsi="Arial" w:cs="Arial"/>
          <w:sz w:val="24"/>
          <w:szCs w:val="24"/>
        </w:rPr>
        <w:t>or other means of documentation</w:t>
      </w:r>
      <w:r w:rsidR="004272B3">
        <w:rPr>
          <w:rFonts w:ascii="Arial" w:hAnsi="Arial" w:cs="Arial"/>
          <w:sz w:val="24"/>
          <w:szCs w:val="24"/>
        </w:rPr>
        <w:t>.</w:t>
      </w:r>
    </w:p>
    <w:p w14:paraId="7F7EB7E0" w14:textId="77777777" w:rsidR="008D2905" w:rsidRDefault="00F05C5C" w:rsidP="00074771">
      <w:pPr>
        <w:numPr>
          <w:ilvl w:val="1"/>
          <w:numId w:val="73"/>
        </w:numPr>
        <w:jc w:val="both"/>
        <w:rPr>
          <w:rFonts w:ascii="Arial" w:hAnsi="Arial" w:cs="Arial"/>
          <w:b/>
          <w:i/>
          <w:sz w:val="24"/>
          <w:szCs w:val="24"/>
        </w:rPr>
      </w:pPr>
      <w:r>
        <w:rPr>
          <w:rFonts w:ascii="Arial" w:hAnsi="Arial" w:cs="Arial"/>
          <w:sz w:val="24"/>
          <w:szCs w:val="24"/>
        </w:rPr>
        <w:t xml:space="preserve">Potentially </w:t>
      </w:r>
      <w:r w:rsidR="00E82B3F">
        <w:rPr>
          <w:rFonts w:ascii="Arial" w:hAnsi="Arial" w:cs="Arial"/>
          <w:sz w:val="24"/>
          <w:szCs w:val="24"/>
        </w:rPr>
        <w:t xml:space="preserve">create a </w:t>
      </w:r>
      <w:hyperlink w:anchor="_Critical_Incident_Report" w:history="1">
        <w:r w:rsidR="00E82B3F" w:rsidRPr="0077782C">
          <w:rPr>
            <w:rStyle w:val="Hyperlink"/>
            <w:rFonts w:ascii="Arial" w:hAnsi="Arial" w:cs="Arial"/>
            <w:b/>
            <w:i/>
            <w:sz w:val="24"/>
            <w:szCs w:val="24"/>
          </w:rPr>
          <w:t>Critical Incident Report</w:t>
        </w:r>
      </w:hyperlink>
      <w:r w:rsidR="00E82B3F">
        <w:rPr>
          <w:rFonts w:ascii="Arial" w:hAnsi="Arial" w:cs="Arial"/>
          <w:sz w:val="24"/>
          <w:szCs w:val="24"/>
        </w:rPr>
        <w:t xml:space="preserve"> log and / or a </w:t>
      </w:r>
      <w:hyperlink w:anchor="_Clinical_Learning_Contract" w:history="1">
        <w:r w:rsidR="00E82B3F" w:rsidRPr="0077782C">
          <w:rPr>
            <w:rStyle w:val="Hyperlink"/>
            <w:rFonts w:ascii="Arial" w:hAnsi="Arial" w:cs="Arial"/>
            <w:b/>
            <w:i/>
            <w:sz w:val="24"/>
            <w:szCs w:val="24"/>
          </w:rPr>
          <w:t>Learning Contract</w:t>
        </w:r>
      </w:hyperlink>
      <w:r>
        <w:rPr>
          <w:rFonts w:ascii="Arial" w:hAnsi="Arial" w:cs="Arial"/>
          <w:b/>
          <w:i/>
          <w:sz w:val="24"/>
          <w:szCs w:val="24"/>
        </w:rPr>
        <w:t>,</w:t>
      </w:r>
      <w:r w:rsidRPr="00F05C5C">
        <w:rPr>
          <w:rFonts w:ascii="Arial" w:hAnsi="Arial" w:cs="Arial"/>
          <w:sz w:val="24"/>
          <w:szCs w:val="24"/>
        </w:rPr>
        <w:t xml:space="preserve"> </w:t>
      </w:r>
      <w:r>
        <w:rPr>
          <w:rFonts w:ascii="Arial" w:hAnsi="Arial" w:cs="Arial"/>
          <w:sz w:val="24"/>
          <w:szCs w:val="24"/>
        </w:rPr>
        <w:t>dependent upon the issues raised and the severity of the issues.</w:t>
      </w:r>
    </w:p>
    <w:p w14:paraId="3B6113C5" w14:textId="77777777" w:rsidR="008D2905" w:rsidRPr="00E47718" w:rsidRDefault="008D2905" w:rsidP="00074771">
      <w:pPr>
        <w:numPr>
          <w:ilvl w:val="1"/>
          <w:numId w:val="73"/>
        </w:numPr>
        <w:jc w:val="both"/>
        <w:rPr>
          <w:rFonts w:ascii="Arial" w:hAnsi="Arial" w:cs="Arial"/>
          <w:b/>
          <w:i/>
          <w:sz w:val="24"/>
          <w:szCs w:val="24"/>
        </w:rPr>
      </w:pPr>
      <w:r>
        <w:rPr>
          <w:rFonts w:ascii="Arial" w:hAnsi="Arial" w:cs="Arial"/>
          <w:sz w:val="24"/>
          <w:szCs w:val="24"/>
        </w:rPr>
        <w:t>D</w:t>
      </w:r>
      <w:r w:rsidRPr="008D2905">
        <w:rPr>
          <w:rFonts w:ascii="Arial" w:hAnsi="Arial" w:cs="Arial"/>
          <w:sz w:val="24"/>
          <w:szCs w:val="24"/>
        </w:rPr>
        <w:t>etermine whether to remove student from clinical site, with input of CCCE and / or CI in circumstances where student has behavioral or performance issues that prevent the student from being successful, making progress, or being appropriate for continued affiliation with a particular facility.</w:t>
      </w:r>
      <w:r>
        <w:rPr>
          <w:rFonts w:ascii="Arial" w:hAnsi="Arial" w:cs="Arial"/>
          <w:sz w:val="24"/>
          <w:szCs w:val="24"/>
        </w:rPr>
        <w:t xml:space="preserve">  </w:t>
      </w:r>
    </w:p>
    <w:p w14:paraId="16404F1A" w14:textId="77777777" w:rsidR="00E47718" w:rsidRPr="00E47718" w:rsidRDefault="00E47718" w:rsidP="00074771">
      <w:pPr>
        <w:numPr>
          <w:ilvl w:val="2"/>
          <w:numId w:val="73"/>
        </w:numPr>
        <w:jc w:val="both"/>
        <w:rPr>
          <w:rFonts w:ascii="Arial" w:hAnsi="Arial" w:cs="Arial"/>
          <w:b/>
          <w:i/>
          <w:sz w:val="24"/>
          <w:szCs w:val="24"/>
        </w:rPr>
      </w:pPr>
      <w:r>
        <w:rPr>
          <w:rFonts w:ascii="Arial" w:hAnsi="Arial" w:cs="Arial"/>
          <w:sz w:val="24"/>
          <w:szCs w:val="24"/>
        </w:rPr>
        <w:t>Removal of a student from a clinical site generally occurs only after a Critical Incident Report has been completed and/or a student has been placed on a Learning Contract, and the student was unable to meet the goals discussed and outlined in the intervention.</w:t>
      </w:r>
    </w:p>
    <w:p w14:paraId="3C274674" w14:textId="77777777" w:rsidR="00E47718" w:rsidRPr="00E47718" w:rsidRDefault="00E47718" w:rsidP="00074771">
      <w:pPr>
        <w:numPr>
          <w:ilvl w:val="2"/>
          <w:numId w:val="73"/>
        </w:numPr>
        <w:jc w:val="both"/>
        <w:rPr>
          <w:rFonts w:ascii="Arial" w:hAnsi="Arial" w:cs="Arial"/>
          <w:b/>
          <w:i/>
          <w:sz w:val="24"/>
          <w:szCs w:val="24"/>
        </w:rPr>
      </w:pPr>
      <w:r>
        <w:rPr>
          <w:rFonts w:ascii="Arial" w:hAnsi="Arial" w:cs="Arial"/>
          <w:sz w:val="24"/>
          <w:szCs w:val="24"/>
        </w:rPr>
        <w:t xml:space="preserve">Removal of a student from a clinical site may occur </w:t>
      </w:r>
      <w:r w:rsidRPr="00E47718">
        <w:rPr>
          <w:rFonts w:ascii="Arial" w:hAnsi="Arial" w:cs="Arial"/>
          <w:sz w:val="24"/>
          <w:szCs w:val="24"/>
          <w:u w:val="single"/>
        </w:rPr>
        <w:t>without</w:t>
      </w:r>
      <w:r>
        <w:rPr>
          <w:rFonts w:ascii="Arial" w:hAnsi="Arial" w:cs="Arial"/>
          <w:sz w:val="24"/>
          <w:szCs w:val="24"/>
        </w:rPr>
        <w:t xml:space="preserve"> the assigning of a Critical Incident Report or Learning Contract in the following 2 cases:</w:t>
      </w:r>
    </w:p>
    <w:p w14:paraId="49C697D9" w14:textId="77777777" w:rsidR="00E47718" w:rsidRPr="00E47718" w:rsidRDefault="00E47718" w:rsidP="00074771">
      <w:pPr>
        <w:numPr>
          <w:ilvl w:val="3"/>
          <w:numId w:val="73"/>
        </w:numPr>
        <w:jc w:val="both"/>
        <w:rPr>
          <w:rFonts w:ascii="Arial" w:hAnsi="Arial" w:cs="Arial"/>
          <w:b/>
          <w:i/>
          <w:sz w:val="24"/>
          <w:szCs w:val="24"/>
        </w:rPr>
      </w:pPr>
      <w:r>
        <w:rPr>
          <w:rFonts w:ascii="Arial" w:hAnsi="Arial" w:cs="Arial"/>
          <w:sz w:val="24"/>
          <w:szCs w:val="24"/>
        </w:rPr>
        <w:t xml:space="preserve">Clinical misconduct (see </w:t>
      </w:r>
      <w:hyperlink w:anchor="_CLINICAL_EDUCATION_RESPONSIBILITIES" w:history="1">
        <w:r w:rsidRPr="0077782C">
          <w:rPr>
            <w:rStyle w:val="Hyperlink"/>
            <w:rFonts w:ascii="Arial" w:hAnsi="Arial" w:cs="Arial"/>
            <w:b/>
            <w:i/>
            <w:sz w:val="24"/>
            <w:szCs w:val="24"/>
          </w:rPr>
          <w:t>Clinical Conduct</w:t>
        </w:r>
      </w:hyperlink>
      <w:r>
        <w:rPr>
          <w:rFonts w:ascii="Arial" w:hAnsi="Arial" w:cs="Arial"/>
          <w:b/>
          <w:i/>
          <w:sz w:val="24"/>
          <w:szCs w:val="24"/>
        </w:rPr>
        <w:t>)</w:t>
      </w:r>
    </w:p>
    <w:p w14:paraId="62BC3327" w14:textId="77777777" w:rsidR="00E47718" w:rsidRPr="00B25A45" w:rsidRDefault="00E47718" w:rsidP="00074771">
      <w:pPr>
        <w:numPr>
          <w:ilvl w:val="3"/>
          <w:numId w:val="73"/>
        </w:numPr>
        <w:jc w:val="both"/>
        <w:rPr>
          <w:rFonts w:ascii="Arial" w:hAnsi="Arial" w:cs="Arial"/>
          <w:b/>
          <w:i/>
          <w:sz w:val="24"/>
          <w:szCs w:val="24"/>
        </w:rPr>
      </w:pPr>
      <w:r>
        <w:rPr>
          <w:rFonts w:ascii="Arial" w:hAnsi="Arial" w:cs="Arial"/>
          <w:sz w:val="24"/>
          <w:szCs w:val="24"/>
        </w:rPr>
        <w:t>Upon request of the CCCE or CI</w:t>
      </w:r>
    </w:p>
    <w:p w14:paraId="69033868" w14:textId="77777777" w:rsidR="00B25A45" w:rsidRPr="00B25A45" w:rsidRDefault="00B25A45" w:rsidP="00074771">
      <w:pPr>
        <w:pStyle w:val="ListParagraph"/>
        <w:numPr>
          <w:ilvl w:val="2"/>
          <w:numId w:val="73"/>
        </w:numPr>
        <w:jc w:val="both"/>
        <w:rPr>
          <w:rFonts w:ascii="Arial" w:hAnsi="Arial" w:cs="Arial"/>
          <w:sz w:val="24"/>
          <w:szCs w:val="24"/>
        </w:rPr>
      </w:pPr>
      <w:r w:rsidRPr="00DF524F">
        <w:rPr>
          <w:rFonts w:ascii="Arial" w:hAnsi="Arial" w:cs="Arial"/>
          <w:sz w:val="24"/>
          <w:szCs w:val="24"/>
        </w:rPr>
        <w:t>If a student is removed from a clinical site for any reason, the ACCE and PTA Program Coordinator will determine the student’s status in the program, based on circumstances of the removal.</w:t>
      </w:r>
    </w:p>
    <w:p w14:paraId="3B97D46F" w14:textId="77777777" w:rsidR="003343BE" w:rsidRDefault="003343BE" w:rsidP="00074771">
      <w:pPr>
        <w:numPr>
          <w:ilvl w:val="0"/>
          <w:numId w:val="73"/>
        </w:numPr>
        <w:jc w:val="both"/>
        <w:rPr>
          <w:rFonts w:ascii="Arial" w:hAnsi="Arial" w:cs="Arial"/>
          <w:sz w:val="24"/>
          <w:szCs w:val="24"/>
        </w:rPr>
      </w:pPr>
      <w:r>
        <w:rPr>
          <w:rFonts w:ascii="Arial" w:hAnsi="Arial" w:cs="Arial"/>
          <w:sz w:val="24"/>
          <w:szCs w:val="24"/>
        </w:rPr>
        <w:t>When a student-related issue requires the assigning of a Critical Incident Report or a Learning Contract:</w:t>
      </w:r>
    </w:p>
    <w:p w14:paraId="4ABD7A52" w14:textId="77777777" w:rsidR="00F05C5C" w:rsidRDefault="00F05C5C" w:rsidP="00074771">
      <w:pPr>
        <w:numPr>
          <w:ilvl w:val="1"/>
          <w:numId w:val="73"/>
        </w:numPr>
        <w:jc w:val="both"/>
        <w:rPr>
          <w:rFonts w:ascii="Arial" w:hAnsi="Arial" w:cs="Arial"/>
          <w:sz w:val="24"/>
          <w:szCs w:val="24"/>
        </w:rPr>
      </w:pPr>
      <w:r>
        <w:rPr>
          <w:rFonts w:ascii="Arial" w:hAnsi="Arial" w:cs="Arial"/>
          <w:sz w:val="24"/>
          <w:szCs w:val="24"/>
        </w:rPr>
        <w:t>ACCE will meet with student and CI / CCCE</w:t>
      </w:r>
      <w:r w:rsidR="008D2905">
        <w:rPr>
          <w:rFonts w:ascii="Arial" w:hAnsi="Arial" w:cs="Arial"/>
          <w:sz w:val="24"/>
          <w:szCs w:val="24"/>
        </w:rPr>
        <w:t xml:space="preserve"> to discuss the issues and create a plan and goals for the student and CI, with an attached timeframe.</w:t>
      </w:r>
    </w:p>
    <w:p w14:paraId="620A6704" w14:textId="77777777" w:rsidR="008D2905" w:rsidRDefault="008D2905" w:rsidP="00074771">
      <w:pPr>
        <w:numPr>
          <w:ilvl w:val="1"/>
          <w:numId w:val="73"/>
        </w:numPr>
        <w:jc w:val="both"/>
        <w:rPr>
          <w:rFonts w:ascii="Arial" w:hAnsi="Arial" w:cs="Arial"/>
          <w:sz w:val="24"/>
          <w:szCs w:val="24"/>
        </w:rPr>
      </w:pPr>
      <w:r>
        <w:rPr>
          <w:rFonts w:ascii="Arial" w:hAnsi="Arial" w:cs="Arial"/>
          <w:sz w:val="24"/>
          <w:szCs w:val="24"/>
        </w:rPr>
        <w:t>Potential consequences, based on final student performance outcomes, will be discussed and documented.</w:t>
      </w:r>
    </w:p>
    <w:p w14:paraId="441EEC61" w14:textId="77777777" w:rsidR="00E47718" w:rsidRDefault="008D2905" w:rsidP="00074771">
      <w:pPr>
        <w:numPr>
          <w:ilvl w:val="1"/>
          <w:numId w:val="73"/>
        </w:numPr>
        <w:jc w:val="both"/>
        <w:rPr>
          <w:rFonts w:ascii="Arial" w:hAnsi="Arial" w:cs="Arial"/>
          <w:sz w:val="24"/>
          <w:szCs w:val="24"/>
        </w:rPr>
      </w:pPr>
      <w:r>
        <w:rPr>
          <w:rFonts w:ascii="Arial" w:hAnsi="Arial" w:cs="Arial"/>
          <w:sz w:val="24"/>
          <w:szCs w:val="24"/>
        </w:rPr>
        <w:t>G</w:t>
      </w:r>
      <w:r w:rsidRPr="008D2905">
        <w:rPr>
          <w:rFonts w:ascii="Arial" w:hAnsi="Arial" w:cs="Arial"/>
          <w:sz w:val="24"/>
          <w:szCs w:val="24"/>
        </w:rPr>
        <w:t>rading of the student’s clinical performance will be based</w:t>
      </w:r>
      <w:r>
        <w:rPr>
          <w:rFonts w:ascii="Arial" w:hAnsi="Arial" w:cs="Arial"/>
          <w:sz w:val="24"/>
          <w:szCs w:val="24"/>
        </w:rPr>
        <w:t>, in part,</w:t>
      </w:r>
      <w:r w:rsidRPr="008D2905">
        <w:rPr>
          <w:rFonts w:ascii="Arial" w:hAnsi="Arial" w:cs="Arial"/>
          <w:sz w:val="24"/>
          <w:szCs w:val="24"/>
        </w:rPr>
        <w:t xml:space="preserve"> upon the final outcome of the interventions.</w:t>
      </w:r>
    </w:p>
    <w:p w14:paraId="715F1C9A" w14:textId="77777777" w:rsidR="00E47718" w:rsidRPr="00E47718" w:rsidRDefault="00E47718" w:rsidP="00074771">
      <w:pPr>
        <w:pStyle w:val="ListParagraph"/>
        <w:numPr>
          <w:ilvl w:val="0"/>
          <w:numId w:val="73"/>
        </w:numPr>
        <w:jc w:val="both"/>
        <w:rPr>
          <w:rFonts w:ascii="Arial" w:hAnsi="Arial" w:cs="Arial"/>
          <w:sz w:val="24"/>
          <w:szCs w:val="24"/>
        </w:rPr>
      </w:pPr>
      <w:r>
        <w:rPr>
          <w:rFonts w:ascii="Arial" w:hAnsi="Arial" w:cs="Arial"/>
          <w:sz w:val="24"/>
          <w:szCs w:val="24"/>
        </w:rPr>
        <w:t>ACCE will c</w:t>
      </w:r>
      <w:r w:rsidRPr="00E47718">
        <w:rPr>
          <w:rFonts w:ascii="Arial" w:hAnsi="Arial" w:cs="Arial"/>
          <w:sz w:val="24"/>
          <w:szCs w:val="24"/>
        </w:rPr>
        <w:t>ontinue to follow-up on all concerns until a resolution has occurred.</w:t>
      </w:r>
    </w:p>
    <w:p w14:paraId="68D93834" w14:textId="77777777" w:rsidR="00E82B3F" w:rsidRDefault="00E82B3F" w:rsidP="00074771">
      <w:pPr>
        <w:numPr>
          <w:ilvl w:val="0"/>
          <w:numId w:val="73"/>
        </w:numPr>
        <w:jc w:val="both"/>
        <w:rPr>
          <w:rFonts w:ascii="Arial" w:hAnsi="Arial" w:cs="Arial"/>
          <w:sz w:val="24"/>
          <w:szCs w:val="24"/>
        </w:rPr>
      </w:pPr>
      <w:r>
        <w:rPr>
          <w:rFonts w:ascii="Arial" w:hAnsi="Arial" w:cs="Arial"/>
          <w:sz w:val="24"/>
          <w:szCs w:val="24"/>
        </w:rPr>
        <w:t xml:space="preserve">After </w:t>
      </w:r>
      <w:r w:rsidR="00E47718">
        <w:rPr>
          <w:rFonts w:ascii="Arial" w:hAnsi="Arial" w:cs="Arial"/>
          <w:sz w:val="24"/>
          <w:szCs w:val="24"/>
        </w:rPr>
        <w:t xml:space="preserve">problem </w:t>
      </w:r>
      <w:r>
        <w:rPr>
          <w:rFonts w:ascii="Arial" w:hAnsi="Arial" w:cs="Arial"/>
          <w:sz w:val="24"/>
          <w:szCs w:val="24"/>
        </w:rPr>
        <w:t>resolution has occurred, ACCE will assess effectiveness of interventions for student-related issues with CI / CCCE.</w:t>
      </w:r>
    </w:p>
    <w:p w14:paraId="704E1142" w14:textId="77777777" w:rsidR="00164442" w:rsidRDefault="00164442" w:rsidP="00E82B3F">
      <w:pPr>
        <w:spacing w:line="276" w:lineRule="auto"/>
        <w:rPr>
          <w:rFonts w:ascii="Arial" w:hAnsi="Arial" w:cs="Arial"/>
          <w:b/>
          <w:sz w:val="22"/>
          <w:szCs w:val="22"/>
        </w:rPr>
      </w:pPr>
    </w:p>
    <w:p w14:paraId="7DF9002B" w14:textId="77777777" w:rsidR="00D560BE" w:rsidRDefault="007A282F" w:rsidP="00E82B3F">
      <w:pPr>
        <w:spacing w:line="276" w:lineRule="auto"/>
        <w:rPr>
          <w:rFonts w:ascii="Arial" w:hAnsi="Arial" w:cs="Arial"/>
          <w:b/>
          <w:sz w:val="22"/>
          <w:szCs w:val="22"/>
        </w:rPr>
      </w:pPr>
      <w:r>
        <w:rPr>
          <w:rFonts w:ascii="Arial" w:hAnsi="Arial" w:cs="Arial"/>
          <w:b/>
          <w:sz w:val="22"/>
          <w:szCs w:val="22"/>
        </w:rPr>
        <w:br w:type="page"/>
      </w:r>
    </w:p>
    <w:p w14:paraId="548860BD" w14:textId="77777777" w:rsidR="002838A1" w:rsidRPr="001B57CF" w:rsidRDefault="002838A1" w:rsidP="008241F0">
      <w:pPr>
        <w:pStyle w:val="Heading3"/>
        <w:numPr>
          <w:ilvl w:val="0"/>
          <w:numId w:val="0"/>
        </w:numPr>
        <w:spacing w:before="0" w:after="120"/>
        <w:rPr>
          <w:color w:val="A6A6A6" w:themeColor="background1" w:themeShade="A6"/>
          <w:vertAlign w:val="superscript"/>
        </w:rPr>
      </w:pPr>
      <w:bookmarkStart w:id="234" w:name="_Student_Assignments_During"/>
      <w:bookmarkStart w:id="235" w:name="_Toc416003268"/>
      <w:bookmarkStart w:id="236" w:name="_Toc416004832"/>
      <w:bookmarkStart w:id="237" w:name="_Toc446275320"/>
      <w:bookmarkStart w:id="238" w:name="_Toc446275677"/>
      <w:bookmarkStart w:id="239" w:name="_Toc446276982"/>
      <w:bookmarkStart w:id="240" w:name="_Toc446279309"/>
      <w:bookmarkStart w:id="241" w:name="_Toc107240907"/>
      <w:bookmarkEnd w:id="234"/>
      <w:r>
        <w:lastRenderedPageBreak/>
        <w:t xml:space="preserve">Student Assignments </w:t>
      </w:r>
      <w:r w:rsidR="00FD585B">
        <w:t>D</w:t>
      </w:r>
      <w:r>
        <w:t>uring Clinical Affiliation</w:t>
      </w:r>
      <w:bookmarkEnd w:id="235"/>
      <w:bookmarkEnd w:id="236"/>
      <w:r w:rsidR="001B57CF">
        <w:t xml:space="preserve"> </w:t>
      </w:r>
      <w:r w:rsidR="001B57CF">
        <w:rPr>
          <w:color w:val="A6A6A6" w:themeColor="background1" w:themeShade="A6"/>
          <w:vertAlign w:val="superscript"/>
        </w:rPr>
        <w:t>(CAPTE</w:t>
      </w:r>
      <w:r w:rsidR="0057456D">
        <w:rPr>
          <w:color w:val="A6A6A6" w:themeColor="background1" w:themeShade="A6"/>
          <w:vertAlign w:val="superscript"/>
        </w:rPr>
        <w:t xml:space="preserve">6J3,6J4, </w:t>
      </w:r>
      <w:r w:rsidR="001B57CF">
        <w:rPr>
          <w:color w:val="A6A6A6" w:themeColor="background1" w:themeShade="A6"/>
          <w:vertAlign w:val="superscript"/>
        </w:rPr>
        <w:t>7D1</w:t>
      </w:r>
      <w:r w:rsidR="0057456D">
        <w:rPr>
          <w:color w:val="A6A6A6" w:themeColor="background1" w:themeShade="A6"/>
          <w:vertAlign w:val="superscript"/>
        </w:rPr>
        <w:t>-</w:t>
      </w:r>
      <w:r w:rsidR="001B57CF">
        <w:rPr>
          <w:color w:val="A6A6A6" w:themeColor="background1" w:themeShade="A6"/>
          <w:vertAlign w:val="superscript"/>
        </w:rPr>
        <w:t>7D3, 7D5, 7D8, 7D9, 7D11, 7D12, 7D14</w:t>
      </w:r>
      <w:r w:rsidR="0057456D">
        <w:rPr>
          <w:color w:val="A6A6A6" w:themeColor="background1" w:themeShade="A6"/>
          <w:vertAlign w:val="superscript"/>
        </w:rPr>
        <w:t>, 7D17-7D20, 7D22, 7D27-7D31)</w:t>
      </w:r>
      <w:bookmarkEnd w:id="237"/>
      <w:bookmarkEnd w:id="238"/>
      <w:bookmarkEnd w:id="239"/>
      <w:bookmarkEnd w:id="240"/>
      <w:bookmarkEnd w:id="241"/>
    </w:p>
    <w:p w14:paraId="48FC4862" w14:textId="74B6D235" w:rsidR="002838A1" w:rsidRPr="002838A1" w:rsidRDefault="004E4F62" w:rsidP="008241F0">
      <w:pPr>
        <w:spacing w:after="120"/>
        <w:jc w:val="both"/>
        <w:rPr>
          <w:rFonts w:ascii="Arial" w:hAnsi="Arial" w:cs="Arial"/>
          <w:sz w:val="22"/>
          <w:szCs w:val="22"/>
        </w:rPr>
      </w:pPr>
      <w:r>
        <w:rPr>
          <w:rFonts w:ascii="Arial" w:hAnsi="Arial" w:cs="Arial"/>
          <w:sz w:val="22"/>
          <w:szCs w:val="22"/>
        </w:rPr>
        <w:t>C</w:t>
      </w:r>
      <w:r w:rsidR="002838A1">
        <w:rPr>
          <w:rFonts w:ascii="Arial" w:hAnsi="Arial" w:cs="Arial"/>
          <w:sz w:val="22"/>
          <w:szCs w:val="22"/>
        </w:rPr>
        <w:t xml:space="preserve">linical affiliations are </w:t>
      </w:r>
      <w:r>
        <w:rPr>
          <w:rFonts w:ascii="Arial" w:hAnsi="Arial" w:cs="Arial"/>
          <w:sz w:val="22"/>
          <w:szCs w:val="22"/>
        </w:rPr>
        <w:t xml:space="preserve">considered </w:t>
      </w:r>
      <w:r w:rsidR="007E51AA">
        <w:rPr>
          <w:rFonts w:ascii="Arial" w:hAnsi="Arial" w:cs="Arial"/>
          <w:sz w:val="22"/>
          <w:szCs w:val="22"/>
        </w:rPr>
        <w:t xml:space="preserve">to be </w:t>
      </w:r>
      <w:r>
        <w:rPr>
          <w:rFonts w:ascii="Arial" w:hAnsi="Arial" w:cs="Arial"/>
          <w:sz w:val="22"/>
          <w:szCs w:val="22"/>
        </w:rPr>
        <w:t xml:space="preserve">a portion of the curriculum, and as such, the students will complete assignments to assist in their learning and to acquire formative and summative assessment of that learning.  </w:t>
      </w:r>
      <w:r w:rsidR="00A17773">
        <w:rPr>
          <w:rFonts w:ascii="Arial" w:hAnsi="Arial" w:cs="Arial"/>
          <w:sz w:val="22"/>
          <w:szCs w:val="22"/>
        </w:rPr>
        <w:t xml:space="preserve">During each clinical affiliation, the student will concurrently be enrolled in a hybrid seminar-style course (PTA </w:t>
      </w:r>
      <w:r w:rsidR="008241F0">
        <w:rPr>
          <w:rFonts w:ascii="Arial" w:hAnsi="Arial" w:cs="Arial"/>
          <w:sz w:val="22"/>
          <w:szCs w:val="22"/>
        </w:rPr>
        <w:t>2330</w:t>
      </w:r>
      <w:r w:rsidR="00A17773">
        <w:rPr>
          <w:rFonts w:ascii="Arial" w:hAnsi="Arial" w:cs="Arial"/>
          <w:sz w:val="22"/>
          <w:szCs w:val="22"/>
        </w:rPr>
        <w:t xml:space="preserve"> or PTA </w:t>
      </w:r>
      <w:r w:rsidR="008241F0">
        <w:rPr>
          <w:rFonts w:ascii="Arial" w:hAnsi="Arial" w:cs="Arial"/>
          <w:sz w:val="22"/>
          <w:szCs w:val="22"/>
        </w:rPr>
        <w:t>2430</w:t>
      </w:r>
      <w:r w:rsidR="00A17773">
        <w:rPr>
          <w:rFonts w:ascii="Arial" w:hAnsi="Arial" w:cs="Arial"/>
          <w:sz w:val="22"/>
          <w:szCs w:val="22"/>
        </w:rPr>
        <w:t xml:space="preserve">).  </w:t>
      </w:r>
      <w:r w:rsidR="00DA694B">
        <w:rPr>
          <w:rFonts w:ascii="Arial" w:hAnsi="Arial" w:cs="Arial"/>
          <w:sz w:val="22"/>
          <w:szCs w:val="22"/>
        </w:rPr>
        <w:t xml:space="preserve">Assignments related to clinical education are housed within both the clinical practicum courses (PTA </w:t>
      </w:r>
      <w:r w:rsidR="008241F0">
        <w:rPr>
          <w:rFonts w:ascii="Arial" w:hAnsi="Arial" w:cs="Arial"/>
          <w:sz w:val="22"/>
          <w:szCs w:val="22"/>
        </w:rPr>
        <w:t>2335</w:t>
      </w:r>
      <w:r w:rsidR="00DA694B">
        <w:rPr>
          <w:rFonts w:ascii="Arial" w:hAnsi="Arial" w:cs="Arial"/>
          <w:sz w:val="22"/>
          <w:szCs w:val="22"/>
        </w:rPr>
        <w:t xml:space="preserve"> &amp; PTA </w:t>
      </w:r>
      <w:r w:rsidR="008241F0">
        <w:rPr>
          <w:rFonts w:ascii="Arial" w:hAnsi="Arial" w:cs="Arial"/>
          <w:sz w:val="22"/>
          <w:szCs w:val="22"/>
        </w:rPr>
        <w:t>2435</w:t>
      </w:r>
      <w:r w:rsidR="00DA694B">
        <w:rPr>
          <w:rFonts w:ascii="Arial" w:hAnsi="Arial" w:cs="Arial"/>
          <w:sz w:val="22"/>
          <w:szCs w:val="22"/>
        </w:rPr>
        <w:t xml:space="preserve">) and the concurrent seminar courses (PTA </w:t>
      </w:r>
      <w:r w:rsidR="008241F0">
        <w:rPr>
          <w:rFonts w:ascii="Arial" w:hAnsi="Arial" w:cs="Arial"/>
          <w:sz w:val="22"/>
          <w:szCs w:val="22"/>
        </w:rPr>
        <w:t>2330</w:t>
      </w:r>
      <w:r w:rsidR="00DA694B">
        <w:rPr>
          <w:rFonts w:ascii="Arial" w:hAnsi="Arial" w:cs="Arial"/>
          <w:sz w:val="22"/>
          <w:szCs w:val="22"/>
        </w:rPr>
        <w:t xml:space="preserve"> &amp; PTA </w:t>
      </w:r>
      <w:r w:rsidR="008241F0">
        <w:rPr>
          <w:rFonts w:ascii="Arial" w:hAnsi="Arial" w:cs="Arial"/>
          <w:sz w:val="22"/>
          <w:szCs w:val="22"/>
        </w:rPr>
        <w:t>2430</w:t>
      </w:r>
      <w:r w:rsidR="00DA694B">
        <w:rPr>
          <w:rFonts w:ascii="Arial" w:hAnsi="Arial" w:cs="Arial"/>
          <w:sz w:val="22"/>
          <w:szCs w:val="22"/>
        </w:rPr>
        <w:t xml:space="preserve">).  </w:t>
      </w:r>
      <w:r>
        <w:rPr>
          <w:rFonts w:ascii="Arial" w:hAnsi="Arial" w:cs="Arial"/>
          <w:sz w:val="22"/>
          <w:szCs w:val="22"/>
        </w:rPr>
        <w:t>Some of the assignments are as</w:t>
      </w:r>
      <w:r w:rsidR="008241F0">
        <w:rPr>
          <w:rFonts w:ascii="Arial" w:hAnsi="Arial" w:cs="Arial"/>
          <w:sz w:val="22"/>
          <w:szCs w:val="22"/>
        </w:rPr>
        <w:t xml:space="preserve"> follows:</w:t>
      </w:r>
    </w:p>
    <w:p w14:paraId="1171A109" w14:textId="77777777" w:rsidR="00D81BD8" w:rsidRDefault="00D81BD8" w:rsidP="006C1395">
      <w:pPr>
        <w:jc w:val="both"/>
        <w:rPr>
          <w:rFonts w:ascii="Arial" w:hAnsi="Arial" w:cs="Arial"/>
          <w:b/>
          <w:bCs/>
          <w:sz w:val="22"/>
          <w:szCs w:val="22"/>
        </w:rPr>
      </w:pPr>
      <w:r w:rsidRPr="00B94E98">
        <w:rPr>
          <w:rFonts w:ascii="Arial" w:hAnsi="Arial" w:cs="Arial"/>
          <w:b/>
          <w:sz w:val="22"/>
          <w:szCs w:val="22"/>
        </w:rPr>
        <w:t xml:space="preserve">Student Personal </w:t>
      </w:r>
      <w:r w:rsidR="00356C42">
        <w:rPr>
          <w:rFonts w:ascii="Arial" w:hAnsi="Arial" w:cs="Arial"/>
          <w:b/>
          <w:bCs/>
          <w:sz w:val="22"/>
          <w:szCs w:val="22"/>
        </w:rPr>
        <w:t>Self-Assessment</w:t>
      </w:r>
    </w:p>
    <w:p w14:paraId="3A2BB58B" w14:textId="56881B19" w:rsidR="004E4F62" w:rsidRDefault="00D81BD8" w:rsidP="008241F0">
      <w:pPr>
        <w:spacing w:after="120"/>
        <w:ind w:firstLine="720"/>
        <w:jc w:val="both"/>
        <w:rPr>
          <w:rFonts w:ascii="Arial" w:hAnsi="Arial" w:cs="Arial"/>
          <w:sz w:val="22"/>
          <w:szCs w:val="22"/>
        </w:rPr>
      </w:pPr>
      <w:r w:rsidRPr="00B94E98">
        <w:rPr>
          <w:rFonts w:ascii="Arial" w:hAnsi="Arial" w:cs="Arial"/>
          <w:sz w:val="22"/>
          <w:szCs w:val="22"/>
        </w:rPr>
        <w:t>Each st</w:t>
      </w:r>
      <w:r>
        <w:rPr>
          <w:rFonts w:ascii="Arial" w:hAnsi="Arial" w:cs="Arial"/>
          <w:sz w:val="22"/>
          <w:szCs w:val="22"/>
        </w:rPr>
        <w:t>udent will write weekly</w:t>
      </w:r>
      <w:r w:rsidR="00C11CDB">
        <w:rPr>
          <w:rFonts w:ascii="Arial" w:hAnsi="Arial" w:cs="Arial"/>
          <w:sz w:val="22"/>
          <w:szCs w:val="22"/>
        </w:rPr>
        <w:t>,</w:t>
      </w:r>
      <w:r>
        <w:rPr>
          <w:rFonts w:ascii="Arial" w:hAnsi="Arial" w:cs="Arial"/>
          <w:sz w:val="22"/>
          <w:szCs w:val="22"/>
        </w:rPr>
        <w:t xml:space="preserve"> self-</w:t>
      </w:r>
      <w:r w:rsidRPr="00B94E98">
        <w:rPr>
          <w:rFonts w:ascii="Arial" w:hAnsi="Arial" w:cs="Arial"/>
          <w:sz w:val="22"/>
          <w:szCs w:val="22"/>
        </w:rPr>
        <w:t>assessing progress note</w:t>
      </w:r>
      <w:r w:rsidR="004E4F62">
        <w:rPr>
          <w:rFonts w:ascii="Arial" w:hAnsi="Arial" w:cs="Arial"/>
          <w:sz w:val="22"/>
          <w:szCs w:val="22"/>
        </w:rPr>
        <w:t>s</w:t>
      </w:r>
      <w:r w:rsidRPr="00B94E98">
        <w:rPr>
          <w:rFonts w:ascii="Arial" w:hAnsi="Arial" w:cs="Arial"/>
          <w:sz w:val="22"/>
          <w:szCs w:val="22"/>
        </w:rPr>
        <w:t xml:space="preserve"> </w:t>
      </w:r>
      <w:r w:rsidR="004E4F62">
        <w:rPr>
          <w:rFonts w:ascii="Arial" w:hAnsi="Arial" w:cs="Arial"/>
          <w:sz w:val="22"/>
          <w:szCs w:val="22"/>
        </w:rPr>
        <w:t>during</w:t>
      </w:r>
      <w:r w:rsidR="00356C42">
        <w:rPr>
          <w:rFonts w:ascii="Arial" w:hAnsi="Arial" w:cs="Arial"/>
          <w:sz w:val="22"/>
          <w:szCs w:val="22"/>
        </w:rPr>
        <w:t xml:space="preserve"> each clinical. These notes </w:t>
      </w:r>
      <w:r w:rsidR="00941AF4">
        <w:rPr>
          <w:rFonts w:ascii="Arial" w:hAnsi="Arial" w:cs="Arial"/>
          <w:sz w:val="22"/>
          <w:szCs w:val="22"/>
        </w:rPr>
        <w:t>are</w:t>
      </w:r>
      <w:r w:rsidR="00356C42">
        <w:rPr>
          <w:rFonts w:ascii="Arial" w:hAnsi="Arial" w:cs="Arial"/>
          <w:sz w:val="22"/>
          <w:szCs w:val="22"/>
        </w:rPr>
        <w:t xml:space="preserve"> in </w:t>
      </w:r>
      <w:r w:rsidR="00941AF4">
        <w:rPr>
          <w:rFonts w:ascii="Arial" w:hAnsi="Arial" w:cs="Arial"/>
          <w:sz w:val="22"/>
          <w:szCs w:val="22"/>
        </w:rPr>
        <w:t xml:space="preserve">a </w:t>
      </w:r>
      <w:r w:rsidR="00356C42">
        <w:rPr>
          <w:rFonts w:ascii="Arial" w:hAnsi="Arial" w:cs="Arial"/>
          <w:sz w:val="22"/>
          <w:szCs w:val="22"/>
        </w:rPr>
        <w:t>journaling</w:t>
      </w:r>
      <w:r w:rsidR="004C0507">
        <w:rPr>
          <w:rFonts w:ascii="Arial" w:hAnsi="Arial" w:cs="Arial"/>
          <w:sz w:val="22"/>
          <w:szCs w:val="22"/>
        </w:rPr>
        <w:t xml:space="preserve"> format</w:t>
      </w:r>
      <w:r w:rsidR="007E51AA">
        <w:rPr>
          <w:rFonts w:ascii="Arial" w:hAnsi="Arial" w:cs="Arial"/>
          <w:sz w:val="22"/>
          <w:szCs w:val="22"/>
        </w:rPr>
        <w:t xml:space="preserve"> but address specific criteria, given to them by the ACCE, about their performance that week.</w:t>
      </w:r>
      <w:r w:rsidRPr="00B94E98">
        <w:rPr>
          <w:rFonts w:ascii="Arial" w:hAnsi="Arial" w:cs="Arial"/>
          <w:sz w:val="22"/>
          <w:szCs w:val="22"/>
        </w:rPr>
        <w:t xml:space="preserve"> The purpose of the note is to allow the student to self-assess their level of performance</w:t>
      </w:r>
      <w:r w:rsidR="004C0507">
        <w:rPr>
          <w:rFonts w:ascii="Arial" w:hAnsi="Arial" w:cs="Arial"/>
          <w:sz w:val="22"/>
          <w:szCs w:val="22"/>
        </w:rPr>
        <w:t xml:space="preserve"> and progress in clinical and professional behavior skills</w:t>
      </w:r>
      <w:r w:rsidRPr="00B94E98">
        <w:rPr>
          <w:rFonts w:ascii="Arial" w:hAnsi="Arial" w:cs="Arial"/>
          <w:sz w:val="22"/>
          <w:szCs w:val="22"/>
        </w:rPr>
        <w:t xml:space="preserve">. </w:t>
      </w:r>
      <w:r w:rsidR="00D40F67">
        <w:rPr>
          <w:rFonts w:ascii="Arial" w:hAnsi="Arial" w:cs="Arial"/>
          <w:sz w:val="22"/>
          <w:szCs w:val="22"/>
        </w:rPr>
        <w:t>Each week, the student is expected to share and discuss their note with their CI.  Both the student and CI will then sign the note and submit it to the ACCE.  In this way, the note</w:t>
      </w:r>
      <w:r w:rsidRPr="00B94E98">
        <w:rPr>
          <w:rFonts w:ascii="Arial" w:hAnsi="Arial" w:cs="Arial"/>
          <w:sz w:val="22"/>
          <w:szCs w:val="22"/>
        </w:rPr>
        <w:t xml:space="preserve"> allow</w:t>
      </w:r>
      <w:r w:rsidR="00D40F67">
        <w:rPr>
          <w:rFonts w:ascii="Arial" w:hAnsi="Arial" w:cs="Arial"/>
          <w:sz w:val="22"/>
          <w:szCs w:val="22"/>
        </w:rPr>
        <w:t>s</w:t>
      </w:r>
      <w:r w:rsidRPr="00B94E98">
        <w:rPr>
          <w:rFonts w:ascii="Arial" w:hAnsi="Arial" w:cs="Arial"/>
          <w:sz w:val="22"/>
          <w:szCs w:val="22"/>
        </w:rPr>
        <w:t xml:space="preserve"> for </w:t>
      </w:r>
      <w:r w:rsidR="00D40F67">
        <w:rPr>
          <w:rFonts w:ascii="Arial" w:hAnsi="Arial" w:cs="Arial"/>
          <w:sz w:val="22"/>
          <w:szCs w:val="22"/>
        </w:rPr>
        <w:t>timely communication between student and CI and</w:t>
      </w:r>
      <w:r>
        <w:rPr>
          <w:rFonts w:ascii="Arial" w:hAnsi="Arial" w:cs="Arial"/>
          <w:sz w:val="22"/>
          <w:szCs w:val="22"/>
        </w:rPr>
        <w:t xml:space="preserve"> allows</w:t>
      </w:r>
      <w:r w:rsidRPr="00B94E98">
        <w:rPr>
          <w:rFonts w:ascii="Arial" w:hAnsi="Arial" w:cs="Arial"/>
          <w:sz w:val="22"/>
          <w:szCs w:val="22"/>
        </w:rPr>
        <w:t xml:space="preserve"> the CI to see, in a timely manner, the student’s perception</w:t>
      </w:r>
      <w:r w:rsidR="008241F0">
        <w:rPr>
          <w:rFonts w:ascii="Arial" w:hAnsi="Arial" w:cs="Arial"/>
          <w:sz w:val="22"/>
          <w:szCs w:val="22"/>
        </w:rPr>
        <w:t xml:space="preserve"> of their clinical performance.</w:t>
      </w:r>
    </w:p>
    <w:p w14:paraId="39E05E67" w14:textId="792ADF43" w:rsidR="00D81BD8" w:rsidRPr="004E4F62" w:rsidRDefault="003115B4" w:rsidP="006C1395">
      <w:pPr>
        <w:jc w:val="both"/>
        <w:rPr>
          <w:rFonts w:ascii="Arial" w:hAnsi="Arial" w:cs="Arial"/>
          <w:b/>
          <w:sz w:val="22"/>
          <w:szCs w:val="22"/>
        </w:rPr>
      </w:pPr>
      <w:r>
        <w:rPr>
          <w:rFonts w:ascii="Arial" w:hAnsi="Arial" w:cs="Arial"/>
          <w:b/>
          <w:sz w:val="22"/>
          <w:szCs w:val="22"/>
        </w:rPr>
        <w:t>Educational Presentation</w:t>
      </w:r>
    </w:p>
    <w:p w14:paraId="5E3EFA1B" w14:textId="7599BD2A" w:rsidR="004E4F62" w:rsidRDefault="00D81BD8" w:rsidP="008241F0">
      <w:pPr>
        <w:spacing w:after="120"/>
        <w:ind w:firstLine="720"/>
        <w:jc w:val="both"/>
        <w:rPr>
          <w:rFonts w:ascii="Arial" w:hAnsi="Arial" w:cs="Arial"/>
          <w:sz w:val="22"/>
          <w:szCs w:val="22"/>
        </w:rPr>
      </w:pPr>
      <w:r w:rsidRPr="004E4F62">
        <w:rPr>
          <w:rFonts w:ascii="Arial" w:hAnsi="Arial" w:cs="Arial"/>
          <w:sz w:val="22"/>
          <w:szCs w:val="22"/>
        </w:rPr>
        <w:t xml:space="preserve">During </w:t>
      </w:r>
      <w:r w:rsidR="003115B4">
        <w:rPr>
          <w:rFonts w:ascii="Arial" w:hAnsi="Arial" w:cs="Arial"/>
          <w:sz w:val="22"/>
          <w:szCs w:val="22"/>
        </w:rPr>
        <w:t>each</w:t>
      </w:r>
      <w:r w:rsidRPr="004E4F62">
        <w:rPr>
          <w:rFonts w:ascii="Arial" w:hAnsi="Arial" w:cs="Arial"/>
          <w:sz w:val="22"/>
          <w:szCs w:val="22"/>
        </w:rPr>
        <w:t xml:space="preserve"> clinical</w:t>
      </w:r>
      <w:r w:rsidR="00162665">
        <w:rPr>
          <w:rFonts w:ascii="Arial" w:hAnsi="Arial" w:cs="Arial"/>
          <w:sz w:val="22"/>
          <w:szCs w:val="22"/>
        </w:rPr>
        <w:t xml:space="preserve"> rotation</w:t>
      </w:r>
      <w:r w:rsidRPr="004E4F62">
        <w:rPr>
          <w:rFonts w:ascii="Arial" w:hAnsi="Arial" w:cs="Arial"/>
          <w:sz w:val="22"/>
          <w:szCs w:val="22"/>
        </w:rPr>
        <w:t>, the student must give a</w:t>
      </w:r>
      <w:r w:rsidR="003115B4">
        <w:rPr>
          <w:rFonts w:ascii="Arial" w:hAnsi="Arial" w:cs="Arial"/>
          <w:sz w:val="22"/>
          <w:szCs w:val="22"/>
        </w:rPr>
        <w:t xml:space="preserve">n educational presentation </w:t>
      </w:r>
      <w:r w:rsidR="004E4F62">
        <w:rPr>
          <w:rFonts w:ascii="Arial" w:hAnsi="Arial" w:cs="Arial"/>
          <w:sz w:val="22"/>
          <w:szCs w:val="22"/>
        </w:rPr>
        <w:t xml:space="preserve">to </w:t>
      </w:r>
      <w:r w:rsidR="003115B4">
        <w:rPr>
          <w:rFonts w:ascii="Arial" w:hAnsi="Arial" w:cs="Arial"/>
          <w:sz w:val="22"/>
          <w:szCs w:val="22"/>
        </w:rPr>
        <w:t xml:space="preserve">Clinical Instructor </w:t>
      </w:r>
      <w:r w:rsidR="004E4F62">
        <w:rPr>
          <w:rFonts w:ascii="Arial" w:hAnsi="Arial" w:cs="Arial"/>
          <w:sz w:val="22"/>
          <w:szCs w:val="22"/>
        </w:rPr>
        <w:t>and</w:t>
      </w:r>
      <w:r w:rsidR="003115B4">
        <w:rPr>
          <w:rFonts w:ascii="Arial" w:hAnsi="Arial" w:cs="Arial"/>
          <w:sz w:val="22"/>
          <w:szCs w:val="22"/>
        </w:rPr>
        <w:t>/or</w:t>
      </w:r>
      <w:r w:rsidR="004E4F62">
        <w:rPr>
          <w:rFonts w:ascii="Arial" w:hAnsi="Arial" w:cs="Arial"/>
          <w:sz w:val="22"/>
          <w:szCs w:val="22"/>
        </w:rPr>
        <w:t xml:space="preserve"> other health care professionals in the clinic</w:t>
      </w:r>
      <w:r w:rsidRPr="004E4F62">
        <w:rPr>
          <w:rFonts w:ascii="Arial" w:hAnsi="Arial" w:cs="Arial"/>
          <w:sz w:val="22"/>
          <w:szCs w:val="22"/>
        </w:rPr>
        <w:t>.</w:t>
      </w:r>
      <w:r w:rsidR="004E4F62">
        <w:rPr>
          <w:rFonts w:ascii="Arial" w:hAnsi="Arial" w:cs="Arial"/>
          <w:sz w:val="22"/>
          <w:szCs w:val="22"/>
        </w:rPr>
        <w:t xml:space="preserve">  This </w:t>
      </w:r>
      <w:r w:rsidR="003115B4">
        <w:rPr>
          <w:rFonts w:ascii="Arial" w:hAnsi="Arial" w:cs="Arial"/>
          <w:sz w:val="22"/>
          <w:szCs w:val="22"/>
        </w:rPr>
        <w:t xml:space="preserve">presentation </w:t>
      </w:r>
      <w:r w:rsidR="004E4F62">
        <w:rPr>
          <w:rFonts w:ascii="Arial" w:hAnsi="Arial" w:cs="Arial"/>
          <w:sz w:val="22"/>
          <w:szCs w:val="22"/>
        </w:rPr>
        <w:t xml:space="preserve">must be a topic of interest to the clinicians who will attend the </w:t>
      </w:r>
      <w:r w:rsidR="003115B4">
        <w:rPr>
          <w:rFonts w:ascii="Arial" w:hAnsi="Arial" w:cs="Arial"/>
          <w:sz w:val="22"/>
          <w:szCs w:val="22"/>
        </w:rPr>
        <w:t xml:space="preserve">educational presentation </w:t>
      </w:r>
      <w:r w:rsidR="004E4F62">
        <w:rPr>
          <w:rFonts w:ascii="Arial" w:hAnsi="Arial" w:cs="Arial"/>
          <w:sz w:val="22"/>
          <w:szCs w:val="22"/>
        </w:rPr>
        <w:t>and must be agreed upon by the student and the student’s clinical instructor.  The student will not only provide information about the topic, but will explain what the PTAs role is related to the topic presented.</w:t>
      </w:r>
    </w:p>
    <w:p w14:paraId="791F8C62" w14:textId="5C948582" w:rsidR="00C11CDB" w:rsidRDefault="004E4F62" w:rsidP="008241F0">
      <w:pPr>
        <w:spacing w:after="120"/>
        <w:ind w:firstLine="720"/>
        <w:jc w:val="both"/>
        <w:rPr>
          <w:rFonts w:ascii="Arial" w:hAnsi="Arial" w:cs="Arial"/>
          <w:sz w:val="22"/>
          <w:szCs w:val="22"/>
        </w:rPr>
      </w:pPr>
      <w:r>
        <w:rPr>
          <w:rFonts w:ascii="Arial" w:hAnsi="Arial" w:cs="Arial"/>
          <w:sz w:val="22"/>
          <w:szCs w:val="22"/>
        </w:rPr>
        <w:t xml:space="preserve">Once the </w:t>
      </w:r>
      <w:r w:rsidR="003115B4">
        <w:rPr>
          <w:rFonts w:ascii="Arial" w:hAnsi="Arial" w:cs="Arial"/>
          <w:sz w:val="22"/>
          <w:szCs w:val="22"/>
        </w:rPr>
        <w:t xml:space="preserve">educational presentation </w:t>
      </w:r>
      <w:r>
        <w:rPr>
          <w:rFonts w:ascii="Arial" w:hAnsi="Arial" w:cs="Arial"/>
          <w:sz w:val="22"/>
          <w:szCs w:val="22"/>
        </w:rPr>
        <w:t>has been given</w:t>
      </w:r>
      <w:r w:rsidR="00D81BD8" w:rsidRPr="004E4F62">
        <w:rPr>
          <w:rFonts w:ascii="Arial" w:hAnsi="Arial" w:cs="Arial"/>
          <w:sz w:val="22"/>
          <w:szCs w:val="22"/>
        </w:rPr>
        <w:t>,</w:t>
      </w:r>
      <w:r w:rsidR="00CA7096">
        <w:rPr>
          <w:rFonts w:ascii="Arial" w:hAnsi="Arial" w:cs="Arial"/>
          <w:sz w:val="22"/>
          <w:szCs w:val="22"/>
        </w:rPr>
        <w:t xml:space="preserve"> both</w:t>
      </w:r>
      <w:r w:rsidR="00D81BD8" w:rsidRPr="004E4F62">
        <w:rPr>
          <w:rFonts w:ascii="Arial" w:hAnsi="Arial" w:cs="Arial"/>
          <w:sz w:val="22"/>
          <w:szCs w:val="22"/>
        </w:rPr>
        <w:t xml:space="preserve"> the student </w:t>
      </w:r>
      <w:r>
        <w:rPr>
          <w:rFonts w:ascii="Arial" w:hAnsi="Arial" w:cs="Arial"/>
          <w:sz w:val="22"/>
          <w:szCs w:val="22"/>
        </w:rPr>
        <w:t xml:space="preserve">and the student’s CI </w:t>
      </w:r>
      <w:r w:rsidR="00D81BD8" w:rsidRPr="004E4F62">
        <w:rPr>
          <w:rFonts w:ascii="Arial" w:hAnsi="Arial" w:cs="Arial"/>
          <w:sz w:val="22"/>
          <w:szCs w:val="22"/>
        </w:rPr>
        <w:t xml:space="preserve">will complete the </w:t>
      </w:r>
      <w:hyperlink w:anchor="_INSERVICE_ASSESSMENT" w:history="1">
        <w:r w:rsidR="003115B4">
          <w:rPr>
            <w:rStyle w:val="Hyperlink"/>
            <w:rFonts w:ascii="Arial" w:hAnsi="Arial" w:cs="Arial"/>
            <w:b/>
            <w:i/>
            <w:sz w:val="22"/>
            <w:szCs w:val="22"/>
          </w:rPr>
          <w:t>Educational Presentation</w:t>
        </w:r>
        <w:r w:rsidR="00767B89">
          <w:rPr>
            <w:rStyle w:val="Hyperlink"/>
            <w:rFonts w:ascii="Arial" w:hAnsi="Arial" w:cs="Arial"/>
            <w:b/>
            <w:i/>
            <w:sz w:val="22"/>
            <w:szCs w:val="22"/>
          </w:rPr>
          <w:t xml:space="preserve"> </w:t>
        </w:r>
        <w:r w:rsidR="003115B4" w:rsidRPr="0077782C">
          <w:rPr>
            <w:rStyle w:val="Hyperlink"/>
            <w:rFonts w:ascii="Arial" w:hAnsi="Arial" w:cs="Arial"/>
            <w:b/>
            <w:i/>
            <w:sz w:val="22"/>
            <w:szCs w:val="22"/>
          </w:rPr>
          <w:t>Assessment Form</w:t>
        </w:r>
      </w:hyperlink>
      <w:r w:rsidR="00D81BD8" w:rsidRPr="004E4F62">
        <w:rPr>
          <w:rFonts w:ascii="Arial" w:hAnsi="Arial" w:cs="Arial"/>
          <w:sz w:val="22"/>
          <w:szCs w:val="22"/>
        </w:rPr>
        <w:t xml:space="preserve"> to be submitted to the ACCE at the end of each clinical. Along with the form, the student must provide copi</w:t>
      </w:r>
      <w:r w:rsidR="008241F0">
        <w:rPr>
          <w:rFonts w:ascii="Arial" w:hAnsi="Arial" w:cs="Arial"/>
          <w:sz w:val="22"/>
          <w:szCs w:val="22"/>
        </w:rPr>
        <w:t>es of the materials presented.</w:t>
      </w:r>
    </w:p>
    <w:p w14:paraId="0F81E815" w14:textId="77777777" w:rsidR="00CA7096" w:rsidRDefault="00CA7096" w:rsidP="006C1395">
      <w:pPr>
        <w:jc w:val="both"/>
        <w:rPr>
          <w:rFonts w:ascii="Arial" w:hAnsi="Arial" w:cs="Arial"/>
          <w:b/>
          <w:sz w:val="22"/>
          <w:szCs w:val="22"/>
        </w:rPr>
      </w:pPr>
      <w:r>
        <w:rPr>
          <w:rFonts w:ascii="Arial" w:hAnsi="Arial" w:cs="Arial"/>
          <w:b/>
          <w:sz w:val="22"/>
          <w:szCs w:val="22"/>
        </w:rPr>
        <w:t>Clinical Behaviors Assignments</w:t>
      </w:r>
    </w:p>
    <w:p w14:paraId="78584E94" w14:textId="4274F703" w:rsidR="0029152C" w:rsidRDefault="00CA7096" w:rsidP="008241F0">
      <w:pPr>
        <w:spacing w:after="120"/>
        <w:jc w:val="both"/>
        <w:rPr>
          <w:rFonts w:ascii="Arial" w:hAnsi="Arial" w:cs="Arial"/>
          <w:sz w:val="22"/>
          <w:szCs w:val="22"/>
        </w:rPr>
      </w:pPr>
      <w:r>
        <w:rPr>
          <w:rFonts w:ascii="Arial" w:hAnsi="Arial" w:cs="Arial"/>
          <w:sz w:val="22"/>
          <w:szCs w:val="22"/>
        </w:rPr>
        <w:tab/>
        <w:t xml:space="preserve">During each clinical, the students will be required to complete an assignment intended to improve their understanding and self-reflection on </w:t>
      </w:r>
      <w:r w:rsidR="00D14AC9">
        <w:rPr>
          <w:rFonts w:ascii="Arial" w:hAnsi="Arial" w:cs="Arial"/>
          <w:sz w:val="22"/>
          <w:szCs w:val="22"/>
        </w:rPr>
        <w:t>the behaviors and attitudes of health care professionals.  The assignments vary, but the student is asked to observe healthcare professionals during</w:t>
      </w:r>
      <w:r w:rsidR="0029152C">
        <w:rPr>
          <w:rFonts w:ascii="Arial" w:hAnsi="Arial" w:cs="Arial"/>
          <w:sz w:val="22"/>
          <w:szCs w:val="22"/>
        </w:rPr>
        <w:t xml:space="preserve"> their</w:t>
      </w:r>
      <w:r w:rsidR="00D14AC9">
        <w:rPr>
          <w:rFonts w:ascii="Arial" w:hAnsi="Arial" w:cs="Arial"/>
          <w:sz w:val="22"/>
          <w:szCs w:val="22"/>
        </w:rPr>
        <w:t xml:space="preserve"> interactions and identify different types of conduct such as the generic abilities, value-based behaviors, ethical conduct, and cultural competence</w:t>
      </w:r>
      <w:r w:rsidR="0029152C">
        <w:rPr>
          <w:rFonts w:ascii="Arial" w:hAnsi="Arial" w:cs="Arial"/>
          <w:sz w:val="22"/>
          <w:szCs w:val="22"/>
        </w:rPr>
        <w:t>.  Students also perform self-assessments related to these various behaviors, as well.  The assignments may be presented as either written or oral reports, dependent upon the individual assignment.</w:t>
      </w:r>
    </w:p>
    <w:p w14:paraId="6ECB8803" w14:textId="77777777" w:rsidR="0029152C" w:rsidRDefault="0029152C" w:rsidP="006C1395">
      <w:pPr>
        <w:jc w:val="both"/>
        <w:rPr>
          <w:rFonts w:ascii="Arial" w:hAnsi="Arial" w:cs="Arial"/>
          <w:sz w:val="22"/>
          <w:szCs w:val="22"/>
        </w:rPr>
      </w:pPr>
      <w:r>
        <w:rPr>
          <w:rFonts w:ascii="Arial" w:hAnsi="Arial" w:cs="Arial"/>
          <w:b/>
          <w:sz w:val="22"/>
          <w:szCs w:val="22"/>
        </w:rPr>
        <w:t>Clinical Management Assignments</w:t>
      </w:r>
    </w:p>
    <w:p w14:paraId="050AC429" w14:textId="2962086C" w:rsidR="0077782C" w:rsidRPr="008241F0" w:rsidRDefault="0029152C" w:rsidP="00255417">
      <w:pPr>
        <w:spacing w:after="120"/>
        <w:jc w:val="both"/>
        <w:rPr>
          <w:rFonts w:ascii="Arial" w:hAnsi="Arial" w:cs="Arial"/>
          <w:sz w:val="22"/>
          <w:szCs w:val="22"/>
        </w:rPr>
      </w:pPr>
      <w:r>
        <w:rPr>
          <w:rFonts w:ascii="Arial" w:hAnsi="Arial" w:cs="Arial"/>
          <w:sz w:val="22"/>
          <w:szCs w:val="22"/>
        </w:rPr>
        <w:tab/>
        <w:t xml:space="preserve">The students will also complete an assignment during each clinical to enhance their understanding of activities involved in managing and maintaining a physical therapy clinic.  The topics of the assignments vary, dependent upon the clinical, but include business, risk, and resource management topics.  The students will present their discoveries in either written or oral formats, dependent </w:t>
      </w:r>
      <w:r w:rsidR="008241F0">
        <w:rPr>
          <w:rFonts w:ascii="Arial" w:hAnsi="Arial" w:cs="Arial"/>
          <w:sz w:val="22"/>
          <w:szCs w:val="22"/>
        </w:rPr>
        <w:t>upon the individual assignment.</w:t>
      </w:r>
    </w:p>
    <w:p w14:paraId="0913FC30" w14:textId="77777777" w:rsidR="00941AF4" w:rsidRDefault="00941AF4" w:rsidP="006C1395">
      <w:pPr>
        <w:jc w:val="both"/>
        <w:rPr>
          <w:rFonts w:ascii="Arial" w:hAnsi="Arial" w:cs="Arial"/>
          <w:sz w:val="22"/>
          <w:szCs w:val="22"/>
        </w:rPr>
      </w:pPr>
      <w:r>
        <w:rPr>
          <w:rFonts w:ascii="Arial" w:hAnsi="Arial" w:cs="Arial"/>
          <w:b/>
          <w:sz w:val="22"/>
          <w:szCs w:val="22"/>
        </w:rPr>
        <w:t>Career Development Assignment</w:t>
      </w:r>
    </w:p>
    <w:p w14:paraId="5EBE861E" w14:textId="77777777" w:rsidR="00CA7096" w:rsidRDefault="00941AF4" w:rsidP="00C11CDB">
      <w:pPr>
        <w:jc w:val="both"/>
        <w:rPr>
          <w:rFonts w:ascii="Arial" w:hAnsi="Arial" w:cs="Arial"/>
          <w:sz w:val="22"/>
          <w:szCs w:val="22"/>
        </w:rPr>
      </w:pPr>
      <w:r>
        <w:rPr>
          <w:rFonts w:ascii="Arial" w:hAnsi="Arial" w:cs="Arial"/>
          <w:sz w:val="22"/>
          <w:szCs w:val="22"/>
        </w:rPr>
        <w:tab/>
        <w:t xml:space="preserve">During the final clinical, the student will be asked to consider their commitment to lifelong learning by </w:t>
      </w:r>
      <w:r w:rsidR="001628F8">
        <w:rPr>
          <w:rFonts w:ascii="Arial" w:hAnsi="Arial" w:cs="Arial"/>
          <w:sz w:val="22"/>
          <w:szCs w:val="22"/>
        </w:rPr>
        <w:t>identifying a topic of interest and researching resources which could be utilized to learn more about that topic, as the student moves forward into the professional world.</w:t>
      </w:r>
      <w:r w:rsidR="00CA7096">
        <w:rPr>
          <w:rFonts w:ascii="Arial" w:hAnsi="Arial" w:cs="Arial"/>
          <w:sz w:val="22"/>
          <w:szCs w:val="22"/>
        </w:rPr>
        <w:br w:type="page"/>
      </w:r>
    </w:p>
    <w:p w14:paraId="4E2C0E14" w14:textId="5FE516A5" w:rsidR="00403D37" w:rsidRPr="0057456D" w:rsidRDefault="007B0754" w:rsidP="00CB450E">
      <w:pPr>
        <w:pStyle w:val="Heading3"/>
        <w:numPr>
          <w:ilvl w:val="0"/>
          <w:numId w:val="0"/>
        </w:numPr>
        <w:spacing w:before="0" w:after="80"/>
        <w:rPr>
          <w:color w:val="A6A6A6" w:themeColor="background1" w:themeShade="A6"/>
          <w:vertAlign w:val="superscript"/>
        </w:rPr>
      </w:pPr>
      <w:bookmarkStart w:id="242" w:name="_Clinical_Performance_Instrument"/>
      <w:bookmarkStart w:id="243" w:name="_Toc416003269"/>
      <w:bookmarkStart w:id="244" w:name="_Toc416004833"/>
      <w:bookmarkStart w:id="245" w:name="_Toc446275321"/>
      <w:bookmarkStart w:id="246" w:name="_Toc446275678"/>
      <w:bookmarkStart w:id="247" w:name="_Toc446276983"/>
      <w:bookmarkStart w:id="248" w:name="_Toc446279310"/>
      <w:bookmarkStart w:id="249" w:name="_Toc107240908"/>
      <w:bookmarkEnd w:id="242"/>
      <w:r>
        <w:lastRenderedPageBreak/>
        <w:t>Performance Assessment System</w:t>
      </w:r>
      <w:r w:rsidR="00403D37" w:rsidRPr="00C11CDB">
        <w:t xml:space="preserve"> (</w:t>
      </w:r>
      <w:r>
        <w:t>PAS</w:t>
      </w:r>
      <w:r w:rsidR="00403D37" w:rsidRPr="00C11CDB">
        <w:t>)</w:t>
      </w:r>
      <w:bookmarkEnd w:id="243"/>
      <w:bookmarkEnd w:id="244"/>
      <w:r w:rsidR="0057456D">
        <w:t xml:space="preserve"> </w:t>
      </w:r>
      <w:r w:rsidR="0057456D">
        <w:rPr>
          <w:color w:val="A6A6A6" w:themeColor="background1" w:themeShade="A6"/>
          <w:vertAlign w:val="superscript"/>
        </w:rPr>
        <w:t>(CAPTE 1C4, 1C5)</w:t>
      </w:r>
      <w:bookmarkEnd w:id="245"/>
      <w:bookmarkEnd w:id="246"/>
      <w:bookmarkEnd w:id="247"/>
      <w:bookmarkEnd w:id="248"/>
      <w:bookmarkEnd w:id="249"/>
    </w:p>
    <w:p w14:paraId="0B2505A9" w14:textId="4BCEBBF0" w:rsidR="00403D37" w:rsidRDefault="00403D37" w:rsidP="006C1395">
      <w:pPr>
        <w:spacing w:line="276" w:lineRule="auto"/>
        <w:ind w:left="360"/>
        <w:jc w:val="both"/>
        <w:rPr>
          <w:rFonts w:ascii="Arial" w:hAnsi="Arial" w:cs="Arial"/>
          <w:sz w:val="22"/>
          <w:szCs w:val="22"/>
        </w:rPr>
      </w:pPr>
      <w:r w:rsidRPr="00403D37">
        <w:rPr>
          <w:rFonts w:ascii="Arial" w:hAnsi="Arial" w:cs="Arial"/>
          <w:sz w:val="22"/>
          <w:szCs w:val="22"/>
        </w:rPr>
        <w:t xml:space="preserve">The </w:t>
      </w:r>
      <w:r w:rsidR="007B0754">
        <w:rPr>
          <w:rFonts w:ascii="Arial" w:hAnsi="Arial" w:cs="Arial"/>
          <w:sz w:val="22"/>
          <w:szCs w:val="22"/>
        </w:rPr>
        <w:t>PAS</w:t>
      </w:r>
      <w:r w:rsidR="007B0754" w:rsidRPr="00403D37">
        <w:rPr>
          <w:rFonts w:ascii="Arial" w:hAnsi="Arial" w:cs="Arial"/>
          <w:sz w:val="22"/>
          <w:szCs w:val="22"/>
        </w:rPr>
        <w:t xml:space="preserve"> </w:t>
      </w:r>
      <w:r w:rsidRPr="00403D37">
        <w:rPr>
          <w:rFonts w:ascii="Arial" w:hAnsi="Arial" w:cs="Arial"/>
          <w:sz w:val="22"/>
          <w:szCs w:val="22"/>
        </w:rPr>
        <w:t>for the PTA is an evaluation tool developed by a</w:t>
      </w:r>
      <w:r w:rsidR="007B0754">
        <w:rPr>
          <w:rFonts w:ascii="Arial" w:hAnsi="Arial" w:cs="Arial"/>
          <w:sz w:val="22"/>
          <w:szCs w:val="22"/>
        </w:rPr>
        <w:t xml:space="preserve"> group of PTA Educators </w:t>
      </w:r>
      <w:r w:rsidRPr="00403D37">
        <w:rPr>
          <w:rFonts w:ascii="Arial" w:hAnsi="Arial" w:cs="Arial"/>
          <w:sz w:val="22"/>
          <w:szCs w:val="22"/>
        </w:rPr>
        <w:t>to uniformly assess PTA students’ performance in the clinical setting.  It was developed to address the needs and interests of the physical therapy community, including academic faculty, clinical educators, researchers and students.</w:t>
      </w:r>
    </w:p>
    <w:p w14:paraId="2656E98E" w14:textId="35B9483D" w:rsidR="00403D37" w:rsidRPr="00403D37" w:rsidRDefault="003E2F27" w:rsidP="00602AD7">
      <w:pPr>
        <w:spacing w:before="120" w:line="276" w:lineRule="auto"/>
        <w:ind w:left="360"/>
        <w:jc w:val="both"/>
        <w:rPr>
          <w:rFonts w:ascii="Arial" w:hAnsi="Arial" w:cs="Arial"/>
          <w:sz w:val="22"/>
          <w:szCs w:val="22"/>
        </w:rPr>
      </w:pPr>
      <w:r w:rsidRPr="674B889C">
        <w:rPr>
          <w:rFonts w:ascii="Arial" w:hAnsi="Arial" w:cs="Arial"/>
          <w:sz w:val="22"/>
          <w:szCs w:val="22"/>
        </w:rPr>
        <w:t xml:space="preserve">The most current version of the </w:t>
      </w:r>
      <w:r w:rsidR="007B0754" w:rsidRPr="674B889C">
        <w:rPr>
          <w:rFonts w:ascii="Arial" w:hAnsi="Arial" w:cs="Arial"/>
          <w:sz w:val="22"/>
          <w:szCs w:val="22"/>
        </w:rPr>
        <w:t xml:space="preserve">PAS </w:t>
      </w:r>
      <w:r w:rsidRPr="674B889C">
        <w:rPr>
          <w:rFonts w:ascii="Arial" w:hAnsi="Arial" w:cs="Arial"/>
          <w:sz w:val="22"/>
          <w:szCs w:val="22"/>
        </w:rPr>
        <w:t>for PTA students is the</w:t>
      </w:r>
      <w:r w:rsidR="00945D53" w:rsidRPr="674B889C">
        <w:rPr>
          <w:rFonts w:ascii="Arial" w:hAnsi="Arial" w:cs="Arial"/>
          <w:sz w:val="22"/>
          <w:szCs w:val="22"/>
        </w:rPr>
        <w:t xml:space="preserve"> PTA </w:t>
      </w:r>
      <w:r w:rsidR="007B0754" w:rsidRPr="674B889C">
        <w:rPr>
          <w:rFonts w:ascii="Arial" w:hAnsi="Arial" w:cs="Arial"/>
          <w:sz w:val="22"/>
          <w:szCs w:val="22"/>
        </w:rPr>
        <w:t>PAS Acadaware</w:t>
      </w:r>
      <w:r w:rsidRPr="674B889C">
        <w:rPr>
          <w:rFonts w:ascii="Arial" w:hAnsi="Arial" w:cs="Arial"/>
          <w:sz w:val="22"/>
          <w:szCs w:val="22"/>
        </w:rPr>
        <w:t>.  It is a web-based tool</w:t>
      </w:r>
      <w:r w:rsidR="00945D53" w:rsidRPr="674B889C">
        <w:rPr>
          <w:rFonts w:ascii="Arial" w:hAnsi="Arial" w:cs="Arial"/>
          <w:sz w:val="22"/>
          <w:szCs w:val="22"/>
        </w:rPr>
        <w:t xml:space="preserve">, containing </w:t>
      </w:r>
      <w:r w:rsidR="007B0754" w:rsidRPr="674B889C">
        <w:rPr>
          <w:rFonts w:ascii="Arial" w:hAnsi="Arial" w:cs="Arial"/>
          <w:sz w:val="22"/>
          <w:szCs w:val="22"/>
        </w:rPr>
        <w:t xml:space="preserve">9 </w:t>
      </w:r>
      <w:r w:rsidR="00945D53" w:rsidRPr="674B889C">
        <w:rPr>
          <w:rFonts w:ascii="Arial" w:hAnsi="Arial" w:cs="Arial"/>
          <w:sz w:val="22"/>
          <w:szCs w:val="22"/>
        </w:rPr>
        <w:t xml:space="preserve">assessment criteria.  The PTA </w:t>
      </w:r>
      <w:r w:rsidR="007B0754" w:rsidRPr="674B889C">
        <w:rPr>
          <w:rFonts w:ascii="Arial" w:hAnsi="Arial" w:cs="Arial"/>
          <w:sz w:val="22"/>
          <w:szCs w:val="22"/>
        </w:rPr>
        <w:t>PAS Acadaware</w:t>
      </w:r>
      <w:r w:rsidR="00945D53" w:rsidRPr="674B889C">
        <w:rPr>
          <w:rFonts w:ascii="Arial" w:hAnsi="Arial" w:cs="Arial"/>
          <w:sz w:val="22"/>
          <w:szCs w:val="22"/>
        </w:rPr>
        <w:t xml:space="preserve"> requires that both the CI and the student successfully complete a</w:t>
      </w:r>
      <w:r w:rsidR="00FD585B" w:rsidRPr="674B889C">
        <w:rPr>
          <w:rFonts w:ascii="Arial" w:hAnsi="Arial" w:cs="Arial"/>
          <w:sz w:val="22"/>
          <w:szCs w:val="22"/>
        </w:rPr>
        <w:t>n approximately</w:t>
      </w:r>
      <w:r w:rsidR="00945D53" w:rsidRPr="674B889C">
        <w:rPr>
          <w:rFonts w:ascii="Arial" w:hAnsi="Arial" w:cs="Arial"/>
          <w:sz w:val="22"/>
          <w:szCs w:val="22"/>
        </w:rPr>
        <w:t xml:space="preserve"> </w:t>
      </w:r>
      <w:r w:rsidR="00516BD7" w:rsidRPr="674B889C">
        <w:rPr>
          <w:rFonts w:ascii="Arial" w:hAnsi="Arial" w:cs="Arial"/>
          <w:sz w:val="22"/>
          <w:szCs w:val="22"/>
        </w:rPr>
        <w:t>15-minute</w:t>
      </w:r>
      <w:r w:rsidR="00945D53" w:rsidRPr="674B889C">
        <w:rPr>
          <w:rFonts w:ascii="Arial" w:hAnsi="Arial" w:cs="Arial"/>
          <w:sz w:val="22"/>
          <w:szCs w:val="22"/>
        </w:rPr>
        <w:t xml:space="preserve"> online training prior to utilizing the software.  Therefore, all CIs will be successfully trained in use of the PTA </w:t>
      </w:r>
      <w:r w:rsidR="007B0754" w:rsidRPr="674B889C">
        <w:rPr>
          <w:rFonts w:ascii="Arial" w:hAnsi="Arial" w:cs="Arial"/>
          <w:sz w:val="22"/>
          <w:szCs w:val="22"/>
        </w:rPr>
        <w:t>PAS Acadaware</w:t>
      </w:r>
      <w:r w:rsidR="00945D53" w:rsidRPr="674B889C">
        <w:rPr>
          <w:rFonts w:ascii="Arial" w:hAnsi="Arial" w:cs="Arial"/>
          <w:sz w:val="22"/>
          <w:szCs w:val="22"/>
        </w:rPr>
        <w:t xml:space="preserve"> before acquiring a student on their clinical site, and all students will complete training before entering their 1</w:t>
      </w:r>
      <w:r w:rsidR="00945D53" w:rsidRPr="674B889C">
        <w:rPr>
          <w:rFonts w:ascii="Arial" w:hAnsi="Arial" w:cs="Arial"/>
          <w:sz w:val="22"/>
          <w:szCs w:val="22"/>
          <w:vertAlign w:val="superscript"/>
        </w:rPr>
        <w:t>st</w:t>
      </w:r>
      <w:r w:rsidR="00945D53" w:rsidRPr="674B889C">
        <w:rPr>
          <w:rFonts w:ascii="Arial" w:hAnsi="Arial" w:cs="Arial"/>
          <w:sz w:val="22"/>
          <w:szCs w:val="22"/>
        </w:rPr>
        <w:t xml:space="preserve"> clinical</w:t>
      </w:r>
      <w:r w:rsidR="00C7775D" w:rsidRPr="674B889C">
        <w:rPr>
          <w:rFonts w:ascii="Arial" w:hAnsi="Arial" w:cs="Arial"/>
          <w:sz w:val="22"/>
          <w:szCs w:val="22"/>
        </w:rPr>
        <w:t>.  The ACCE is responsible for notifying the CCCE and CI of this requirement and assuring that training is completed prior to a student’s clinical rotation.  The ACCE is also responsible for assuring that all students meet this requirement prior to involvement in their first clinical rotation.</w:t>
      </w:r>
      <w:r w:rsidR="00B55A86" w:rsidRPr="674B889C">
        <w:rPr>
          <w:rFonts w:ascii="Arial" w:hAnsi="Arial" w:cs="Arial"/>
          <w:sz w:val="22"/>
          <w:szCs w:val="22"/>
        </w:rPr>
        <w:t xml:space="preserve"> </w:t>
      </w:r>
    </w:p>
    <w:p w14:paraId="6F4AB929" w14:textId="7DD2CB62" w:rsidR="000B7679" w:rsidRDefault="00403D37" w:rsidP="00602AD7">
      <w:pPr>
        <w:spacing w:before="120" w:line="276" w:lineRule="auto"/>
        <w:ind w:left="360"/>
        <w:jc w:val="both"/>
        <w:rPr>
          <w:rFonts w:ascii="Arial" w:hAnsi="Arial" w:cs="Arial"/>
          <w:sz w:val="22"/>
          <w:szCs w:val="22"/>
        </w:rPr>
      </w:pPr>
      <w:r w:rsidRPr="5B0BCC42">
        <w:rPr>
          <w:rFonts w:ascii="Arial" w:hAnsi="Arial" w:cs="Arial"/>
          <w:sz w:val="22"/>
          <w:szCs w:val="22"/>
        </w:rPr>
        <w:t xml:space="preserve">The performance criteria are applicable to all venues of practice and levels of students.  Every performance criterion in this instrument is important to the overall assessment of clinical competence and most criteria are observable in every clinical experience.  It is strongly recommended that all criteria be rated whenever possible.  In every category there is a </w:t>
      </w:r>
      <w:r w:rsidR="00945D53" w:rsidRPr="5B0BCC42">
        <w:rPr>
          <w:rFonts w:ascii="Arial" w:hAnsi="Arial" w:cs="Arial"/>
          <w:sz w:val="22"/>
          <w:szCs w:val="22"/>
        </w:rPr>
        <w:t>rating scale used to identify</w:t>
      </w:r>
      <w:r w:rsidRPr="5B0BCC42">
        <w:rPr>
          <w:rFonts w:ascii="Arial" w:hAnsi="Arial" w:cs="Arial"/>
          <w:sz w:val="22"/>
          <w:szCs w:val="22"/>
        </w:rPr>
        <w:t xml:space="preserve"> the students’ progression from </w:t>
      </w:r>
      <w:r w:rsidR="00516BD7" w:rsidRPr="5B0BCC42">
        <w:rPr>
          <w:rFonts w:ascii="Arial" w:hAnsi="Arial" w:cs="Arial"/>
          <w:sz w:val="22"/>
          <w:szCs w:val="22"/>
        </w:rPr>
        <w:t>Novice to</w:t>
      </w:r>
      <w:r w:rsidRPr="5B0BCC42">
        <w:rPr>
          <w:rFonts w:ascii="Arial" w:hAnsi="Arial" w:cs="Arial"/>
          <w:sz w:val="22"/>
          <w:szCs w:val="22"/>
        </w:rPr>
        <w:t xml:space="preserve"> Entry Level </w:t>
      </w:r>
      <w:r w:rsidR="6D6F8BA6" w:rsidRPr="5B0BCC42">
        <w:rPr>
          <w:rFonts w:ascii="Arial" w:hAnsi="Arial" w:cs="Arial"/>
          <w:sz w:val="22"/>
          <w:szCs w:val="22"/>
        </w:rPr>
        <w:t>Competent</w:t>
      </w:r>
      <w:r w:rsidR="66568394" w:rsidRPr="5B0BCC42">
        <w:rPr>
          <w:rFonts w:ascii="Arial" w:hAnsi="Arial" w:cs="Arial"/>
          <w:sz w:val="22"/>
          <w:szCs w:val="22"/>
        </w:rPr>
        <w:t xml:space="preserve"> (ELC)</w:t>
      </w:r>
      <w:r w:rsidRPr="5B0BCC42">
        <w:rPr>
          <w:rFonts w:ascii="Arial" w:hAnsi="Arial" w:cs="Arial"/>
          <w:sz w:val="22"/>
          <w:szCs w:val="22"/>
        </w:rPr>
        <w:t>. It is</w:t>
      </w:r>
      <w:r w:rsidR="00602AD7" w:rsidRPr="5B0BCC42">
        <w:rPr>
          <w:rFonts w:ascii="Arial" w:hAnsi="Arial" w:cs="Arial"/>
          <w:sz w:val="22"/>
          <w:szCs w:val="22"/>
        </w:rPr>
        <w:t xml:space="preserve"> generally</w:t>
      </w:r>
      <w:r w:rsidRPr="5B0BCC42">
        <w:rPr>
          <w:rFonts w:ascii="Arial" w:hAnsi="Arial" w:cs="Arial"/>
          <w:sz w:val="22"/>
          <w:szCs w:val="22"/>
        </w:rPr>
        <w:t xml:space="preserve"> expected that the student will progress to a rating </w:t>
      </w:r>
      <w:r w:rsidR="00602AD7" w:rsidRPr="5B0BCC42">
        <w:rPr>
          <w:rFonts w:ascii="Arial" w:hAnsi="Arial" w:cs="Arial"/>
          <w:sz w:val="22"/>
          <w:szCs w:val="22"/>
        </w:rPr>
        <w:t>of</w:t>
      </w:r>
      <w:r w:rsidR="000B7679" w:rsidRPr="5B0BCC42">
        <w:rPr>
          <w:rFonts w:ascii="Arial" w:hAnsi="Arial" w:cs="Arial"/>
          <w:i/>
          <w:iCs/>
          <w:sz w:val="22"/>
          <w:szCs w:val="22"/>
        </w:rPr>
        <w:t xml:space="preserve"> </w:t>
      </w:r>
      <w:r w:rsidR="000B7679" w:rsidRPr="5B0BCC42">
        <w:rPr>
          <w:rFonts w:ascii="Arial" w:hAnsi="Arial" w:cs="Arial"/>
          <w:b/>
          <w:bCs/>
          <w:sz w:val="22"/>
          <w:szCs w:val="22"/>
        </w:rPr>
        <w:t>EL</w:t>
      </w:r>
      <w:r w:rsidR="434C7D62" w:rsidRPr="5B0BCC42">
        <w:rPr>
          <w:rFonts w:ascii="Arial" w:hAnsi="Arial" w:cs="Arial"/>
          <w:b/>
          <w:bCs/>
          <w:sz w:val="22"/>
          <w:szCs w:val="22"/>
        </w:rPr>
        <w:t>C</w:t>
      </w:r>
      <w:r w:rsidR="000B7679" w:rsidRPr="5B0BCC42">
        <w:rPr>
          <w:rFonts w:ascii="Arial" w:hAnsi="Arial" w:cs="Arial"/>
          <w:sz w:val="22"/>
          <w:szCs w:val="22"/>
        </w:rPr>
        <w:t xml:space="preserve"> </w:t>
      </w:r>
      <w:r w:rsidRPr="5B0BCC42">
        <w:rPr>
          <w:rFonts w:ascii="Arial" w:hAnsi="Arial" w:cs="Arial"/>
          <w:sz w:val="22"/>
          <w:szCs w:val="22"/>
        </w:rPr>
        <w:t xml:space="preserve">on </w:t>
      </w:r>
      <w:r w:rsidR="000B7679" w:rsidRPr="5B0BCC42">
        <w:rPr>
          <w:rFonts w:ascii="Arial" w:hAnsi="Arial" w:cs="Arial"/>
          <w:sz w:val="22"/>
          <w:szCs w:val="22"/>
        </w:rPr>
        <w:t>the rating scale</w:t>
      </w:r>
      <w:r w:rsidR="00775763" w:rsidRPr="5B0BCC42">
        <w:rPr>
          <w:rFonts w:ascii="Arial" w:hAnsi="Arial" w:cs="Arial"/>
          <w:sz w:val="22"/>
          <w:szCs w:val="22"/>
        </w:rPr>
        <w:t>,</w:t>
      </w:r>
      <w:r w:rsidRPr="5B0BCC42">
        <w:rPr>
          <w:rFonts w:ascii="Arial" w:hAnsi="Arial" w:cs="Arial"/>
          <w:sz w:val="22"/>
          <w:szCs w:val="22"/>
        </w:rPr>
        <w:t xml:space="preserve"> for every criterion</w:t>
      </w:r>
      <w:r w:rsidR="00775763" w:rsidRPr="5B0BCC42">
        <w:rPr>
          <w:rFonts w:ascii="Arial" w:hAnsi="Arial" w:cs="Arial"/>
          <w:sz w:val="22"/>
          <w:szCs w:val="22"/>
        </w:rPr>
        <w:t>,</w:t>
      </w:r>
      <w:r w:rsidRPr="5B0BCC42">
        <w:rPr>
          <w:rFonts w:ascii="Arial" w:hAnsi="Arial" w:cs="Arial"/>
          <w:sz w:val="22"/>
          <w:szCs w:val="22"/>
        </w:rPr>
        <w:t xml:space="preserve"> by the end of the final clinical affiliation.  This would signify the students’ readiness to enter the work force.</w:t>
      </w:r>
      <w:r w:rsidR="000B7679" w:rsidRPr="5B0BCC42">
        <w:rPr>
          <w:rFonts w:ascii="Arial" w:hAnsi="Arial" w:cs="Arial"/>
          <w:sz w:val="22"/>
          <w:szCs w:val="22"/>
        </w:rPr>
        <w:t xml:space="preserve">  </w:t>
      </w:r>
      <w:r w:rsidR="00602AD7" w:rsidRPr="5B0BCC42">
        <w:rPr>
          <w:rFonts w:ascii="Arial" w:hAnsi="Arial" w:cs="Arial"/>
          <w:sz w:val="22"/>
          <w:szCs w:val="22"/>
        </w:rPr>
        <w:t xml:space="preserve">(see information on </w:t>
      </w:r>
      <w:r w:rsidR="00602AD7" w:rsidRPr="5B0BCC42">
        <w:rPr>
          <w:rStyle w:val="Hyperlink"/>
          <w:rFonts w:ascii="Arial" w:hAnsi="Arial" w:cs="Arial"/>
          <w:b/>
          <w:bCs/>
          <w:sz w:val="22"/>
          <w:szCs w:val="22"/>
        </w:rPr>
        <w:t>Grading of Clinical Experience</w:t>
      </w:r>
      <w:r w:rsidR="00602AD7" w:rsidRPr="5B0BCC42">
        <w:rPr>
          <w:rFonts w:ascii="Arial" w:hAnsi="Arial" w:cs="Arial"/>
          <w:sz w:val="22"/>
          <w:szCs w:val="22"/>
        </w:rPr>
        <w:t xml:space="preserve"> for more information on how the student is assessed).  </w:t>
      </w:r>
      <w:r w:rsidR="000B7679" w:rsidRPr="5B0BCC42">
        <w:rPr>
          <w:rFonts w:ascii="Arial" w:hAnsi="Arial" w:cs="Arial"/>
          <w:sz w:val="22"/>
          <w:szCs w:val="22"/>
        </w:rPr>
        <w:t xml:space="preserve">Both the student and the CI are expected to perform a midterm and a final assessment of the student’s performance during the clinical affiliation, using the </w:t>
      </w:r>
      <w:r w:rsidR="00516BD7" w:rsidRPr="5B0BCC42">
        <w:rPr>
          <w:rFonts w:ascii="Arial" w:hAnsi="Arial" w:cs="Arial"/>
          <w:sz w:val="22"/>
          <w:szCs w:val="22"/>
        </w:rPr>
        <w:t>Acadaware tool</w:t>
      </w:r>
      <w:r w:rsidR="000B7679" w:rsidRPr="5B0BCC42">
        <w:rPr>
          <w:rFonts w:ascii="Arial" w:hAnsi="Arial" w:cs="Arial"/>
          <w:sz w:val="22"/>
          <w:szCs w:val="22"/>
        </w:rPr>
        <w:t>.</w:t>
      </w:r>
    </w:p>
    <w:p w14:paraId="20AE4C2A" w14:textId="373EAA4B" w:rsidR="000B7679" w:rsidRDefault="000B7679" w:rsidP="00602AD7">
      <w:pPr>
        <w:spacing w:before="120" w:line="276" w:lineRule="auto"/>
        <w:ind w:left="360"/>
        <w:jc w:val="both"/>
        <w:rPr>
          <w:rFonts w:ascii="Arial" w:hAnsi="Arial" w:cs="Arial"/>
          <w:sz w:val="22"/>
          <w:szCs w:val="22"/>
        </w:rPr>
      </w:pPr>
      <w:r w:rsidRPr="674B889C">
        <w:rPr>
          <w:rFonts w:ascii="Arial" w:hAnsi="Arial" w:cs="Arial"/>
          <w:sz w:val="22"/>
          <w:szCs w:val="22"/>
        </w:rPr>
        <w:t>The EL</w:t>
      </w:r>
      <w:r w:rsidR="419A08AE" w:rsidRPr="674B889C">
        <w:rPr>
          <w:rFonts w:ascii="Arial" w:hAnsi="Arial" w:cs="Arial"/>
          <w:sz w:val="22"/>
          <w:szCs w:val="22"/>
        </w:rPr>
        <w:t>C</w:t>
      </w:r>
      <w:r w:rsidRPr="674B889C">
        <w:rPr>
          <w:rFonts w:ascii="Arial" w:hAnsi="Arial" w:cs="Arial"/>
          <w:sz w:val="22"/>
          <w:szCs w:val="22"/>
        </w:rPr>
        <w:t xml:space="preserve"> rating is governed by these entities: APTA, CAPTE, and the scope of practice. Each of these entities may have differing criteria for determining EL</w:t>
      </w:r>
      <w:r w:rsidR="76F1CF7B" w:rsidRPr="674B889C">
        <w:rPr>
          <w:rFonts w:ascii="Arial" w:hAnsi="Arial" w:cs="Arial"/>
          <w:sz w:val="22"/>
          <w:szCs w:val="22"/>
        </w:rPr>
        <w:t>C</w:t>
      </w:r>
      <w:r w:rsidRPr="674B889C">
        <w:rPr>
          <w:rFonts w:ascii="Arial" w:hAnsi="Arial" w:cs="Arial"/>
          <w:sz w:val="22"/>
          <w:szCs w:val="22"/>
        </w:rPr>
        <w:t xml:space="preserve"> but the </w:t>
      </w:r>
      <w:r w:rsidR="00516BD7" w:rsidRPr="674B889C">
        <w:rPr>
          <w:rFonts w:ascii="Arial" w:hAnsi="Arial" w:cs="Arial"/>
          <w:sz w:val="22"/>
          <w:szCs w:val="22"/>
        </w:rPr>
        <w:t>PAS reflects</w:t>
      </w:r>
      <w:r w:rsidRPr="674B889C">
        <w:rPr>
          <w:rFonts w:ascii="Arial" w:hAnsi="Arial" w:cs="Arial"/>
          <w:sz w:val="22"/>
          <w:szCs w:val="22"/>
        </w:rPr>
        <w:t xml:space="preserve"> this in the compilation of suggestions for each category criteria. These suggestions </w:t>
      </w:r>
      <w:r w:rsidR="00516BD7" w:rsidRPr="674B889C">
        <w:rPr>
          <w:rFonts w:ascii="Arial" w:hAnsi="Arial" w:cs="Arial"/>
          <w:sz w:val="22"/>
          <w:szCs w:val="22"/>
        </w:rPr>
        <w:t>are at</w:t>
      </w:r>
      <w:r w:rsidR="00E30B76" w:rsidRPr="674B889C">
        <w:rPr>
          <w:rFonts w:ascii="Arial" w:hAnsi="Arial" w:cs="Arial"/>
          <w:sz w:val="22"/>
          <w:szCs w:val="22"/>
        </w:rPr>
        <w:t xml:space="preserve"> the top</w:t>
      </w:r>
      <w:r w:rsidRPr="674B889C">
        <w:rPr>
          <w:rFonts w:ascii="Arial" w:hAnsi="Arial" w:cs="Arial"/>
          <w:sz w:val="22"/>
          <w:szCs w:val="22"/>
        </w:rPr>
        <w:t xml:space="preserve"> of each page of the </w:t>
      </w:r>
      <w:r w:rsidR="00516BD7" w:rsidRPr="674B889C">
        <w:rPr>
          <w:rFonts w:ascii="Arial" w:hAnsi="Arial" w:cs="Arial"/>
          <w:sz w:val="22"/>
          <w:szCs w:val="22"/>
        </w:rPr>
        <w:t>PAS.</w:t>
      </w:r>
      <w:r w:rsidRPr="674B889C">
        <w:rPr>
          <w:rFonts w:ascii="Arial" w:hAnsi="Arial" w:cs="Arial"/>
          <w:sz w:val="22"/>
          <w:szCs w:val="22"/>
        </w:rPr>
        <w:t xml:space="preserve"> While these suggestions are not an inclusive list, they </w:t>
      </w:r>
      <w:r w:rsidR="00775763" w:rsidRPr="674B889C">
        <w:rPr>
          <w:rFonts w:ascii="Arial" w:hAnsi="Arial" w:cs="Arial"/>
          <w:sz w:val="22"/>
          <w:szCs w:val="22"/>
        </w:rPr>
        <w:t>provide</w:t>
      </w:r>
      <w:r w:rsidRPr="674B889C">
        <w:rPr>
          <w:rFonts w:ascii="Arial" w:hAnsi="Arial" w:cs="Arial"/>
          <w:sz w:val="22"/>
          <w:szCs w:val="22"/>
        </w:rPr>
        <w:t xml:space="preserve"> ideas for each category and are intended to assist the CI in the evaluation process. </w:t>
      </w:r>
      <w:r w:rsidRPr="674B889C">
        <w:rPr>
          <w:rFonts w:ascii="Arial" w:hAnsi="Arial" w:cs="Arial"/>
          <w:b/>
          <w:bCs/>
          <w:i/>
          <w:iCs/>
          <w:sz w:val="22"/>
          <w:szCs w:val="22"/>
        </w:rPr>
        <w:t xml:space="preserve">The ACCE is available at any time to meet to discuss the </w:t>
      </w:r>
      <w:r w:rsidR="00516BD7" w:rsidRPr="674B889C">
        <w:rPr>
          <w:rFonts w:ascii="Arial" w:hAnsi="Arial" w:cs="Arial"/>
          <w:b/>
          <w:bCs/>
          <w:i/>
          <w:iCs/>
          <w:sz w:val="22"/>
          <w:szCs w:val="22"/>
        </w:rPr>
        <w:t>PAS process</w:t>
      </w:r>
      <w:r w:rsidRPr="674B889C">
        <w:rPr>
          <w:rFonts w:ascii="Arial" w:hAnsi="Arial" w:cs="Arial"/>
          <w:sz w:val="22"/>
          <w:szCs w:val="22"/>
        </w:rPr>
        <w:t xml:space="preserve">. </w:t>
      </w:r>
    </w:p>
    <w:p w14:paraId="59AC9AE2" w14:textId="00269036" w:rsidR="000B7679" w:rsidRDefault="00E30B76" w:rsidP="00602AD7">
      <w:pPr>
        <w:spacing w:before="120" w:line="276" w:lineRule="auto"/>
        <w:ind w:left="360"/>
        <w:jc w:val="both"/>
        <w:rPr>
          <w:rFonts w:ascii="Arial" w:hAnsi="Arial" w:cs="Arial"/>
          <w:sz w:val="22"/>
          <w:szCs w:val="22"/>
        </w:rPr>
      </w:pPr>
      <w:r w:rsidRPr="674B889C">
        <w:rPr>
          <w:rFonts w:ascii="Arial" w:hAnsi="Arial" w:cs="Arial"/>
          <w:sz w:val="22"/>
          <w:szCs w:val="22"/>
        </w:rPr>
        <w:t xml:space="preserve">Not only does the </w:t>
      </w:r>
      <w:r w:rsidR="00516BD7" w:rsidRPr="674B889C">
        <w:rPr>
          <w:rFonts w:ascii="Arial" w:hAnsi="Arial" w:cs="Arial"/>
          <w:sz w:val="22"/>
          <w:szCs w:val="22"/>
        </w:rPr>
        <w:t>PAS use</w:t>
      </w:r>
      <w:r w:rsidRPr="674B889C">
        <w:rPr>
          <w:rFonts w:ascii="Arial" w:hAnsi="Arial" w:cs="Arial"/>
          <w:sz w:val="22"/>
          <w:szCs w:val="22"/>
        </w:rPr>
        <w:t xml:space="preserve"> the rating scale, but it also has space provided for comments for each category. These comments are a vital part of the overall grading process which occurs after the clinical affiliation.</w:t>
      </w:r>
    </w:p>
    <w:p w14:paraId="4DBEAFB6" w14:textId="3B79104B" w:rsidR="000B7679" w:rsidRDefault="000B7679" w:rsidP="00602AD7">
      <w:pPr>
        <w:spacing w:before="120" w:line="276" w:lineRule="auto"/>
        <w:ind w:left="360"/>
        <w:jc w:val="both"/>
        <w:rPr>
          <w:rFonts w:ascii="Arial" w:hAnsi="Arial" w:cs="Arial"/>
          <w:sz w:val="22"/>
          <w:szCs w:val="22"/>
        </w:rPr>
      </w:pPr>
      <w:r w:rsidRPr="674B889C">
        <w:rPr>
          <w:rFonts w:ascii="Arial" w:hAnsi="Arial" w:cs="Arial"/>
          <w:sz w:val="22"/>
          <w:szCs w:val="22"/>
        </w:rPr>
        <w:t xml:space="preserve">The PTA </w:t>
      </w:r>
      <w:r w:rsidR="00516BD7" w:rsidRPr="674B889C">
        <w:rPr>
          <w:rFonts w:ascii="Arial" w:hAnsi="Arial" w:cs="Arial"/>
          <w:sz w:val="22"/>
          <w:szCs w:val="22"/>
        </w:rPr>
        <w:t>Acadaware also</w:t>
      </w:r>
      <w:r w:rsidRPr="674B889C">
        <w:rPr>
          <w:rFonts w:ascii="Arial" w:hAnsi="Arial" w:cs="Arial"/>
          <w:sz w:val="22"/>
          <w:szCs w:val="22"/>
        </w:rPr>
        <w:t xml:space="preserve"> contains</w:t>
      </w:r>
      <w:r w:rsidR="0B8B65AB" w:rsidRPr="674B889C">
        <w:rPr>
          <w:rFonts w:ascii="Arial" w:hAnsi="Arial" w:cs="Arial"/>
          <w:sz w:val="22"/>
          <w:szCs w:val="22"/>
        </w:rPr>
        <w:t xml:space="preserve"> four critical </w:t>
      </w:r>
      <w:r w:rsidR="00516BD7" w:rsidRPr="674B889C">
        <w:rPr>
          <w:rFonts w:ascii="Arial" w:hAnsi="Arial" w:cs="Arial"/>
          <w:sz w:val="22"/>
          <w:szCs w:val="22"/>
        </w:rPr>
        <w:t>elements considered</w:t>
      </w:r>
      <w:r w:rsidRPr="674B889C">
        <w:rPr>
          <w:rFonts w:ascii="Arial" w:hAnsi="Arial" w:cs="Arial"/>
          <w:sz w:val="22"/>
          <w:szCs w:val="22"/>
        </w:rPr>
        <w:t xml:space="preserve"> foundational elements in clinical work.  </w:t>
      </w:r>
      <w:r w:rsidR="00516BD7" w:rsidRPr="674B889C">
        <w:rPr>
          <w:rFonts w:ascii="Arial" w:hAnsi="Arial" w:cs="Arial"/>
          <w:sz w:val="22"/>
          <w:szCs w:val="22"/>
        </w:rPr>
        <w:t>These 4 critical elements</w:t>
      </w:r>
      <w:r w:rsidR="5257028C" w:rsidRPr="674B889C">
        <w:rPr>
          <w:rFonts w:ascii="Arial" w:hAnsi="Arial" w:cs="Arial"/>
          <w:sz w:val="22"/>
          <w:szCs w:val="22"/>
        </w:rPr>
        <w:t xml:space="preserve"> are the first four element:</w:t>
      </w:r>
      <w:r w:rsidRPr="674B889C">
        <w:rPr>
          <w:rFonts w:ascii="Arial" w:hAnsi="Arial" w:cs="Arial"/>
          <w:sz w:val="22"/>
          <w:szCs w:val="22"/>
        </w:rPr>
        <w:t xml:space="preserve"> </w:t>
      </w:r>
    </w:p>
    <w:p w14:paraId="2767AA44" w14:textId="77777777" w:rsidR="000B7679" w:rsidRDefault="000B7679" w:rsidP="00074771">
      <w:pPr>
        <w:pStyle w:val="ListParagraph"/>
        <w:numPr>
          <w:ilvl w:val="0"/>
          <w:numId w:val="30"/>
        </w:numPr>
        <w:spacing w:line="276" w:lineRule="auto"/>
        <w:jc w:val="both"/>
        <w:rPr>
          <w:rFonts w:ascii="Arial" w:hAnsi="Arial" w:cs="Arial"/>
          <w:sz w:val="22"/>
          <w:szCs w:val="22"/>
        </w:rPr>
      </w:pPr>
      <w:bookmarkStart w:id="250" w:name="_Hlk50583488"/>
      <w:r>
        <w:rPr>
          <w:rFonts w:ascii="Arial" w:hAnsi="Arial" w:cs="Arial"/>
          <w:sz w:val="22"/>
          <w:szCs w:val="22"/>
        </w:rPr>
        <w:t>Safety</w:t>
      </w:r>
      <w:r w:rsidR="00775763">
        <w:rPr>
          <w:rFonts w:ascii="Arial" w:hAnsi="Arial" w:cs="Arial"/>
          <w:sz w:val="22"/>
          <w:szCs w:val="22"/>
        </w:rPr>
        <w:t xml:space="preserve"> (Criteria #1)</w:t>
      </w:r>
    </w:p>
    <w:p w14:paraId="4EFBC1AD" w14:textId="3275DEBB" w:rsidR="000B7679" w:rsidRDefault="4C7208BF" w:rsidP="00074771">
      <w:pPr>
        <w:pStyle w:val="ListParagraph"/>
        <w:numPr>
          <w:ilvl w:val="0"/>
          <w:numId w:val="30"/>
        </w:numPr>
        <w:spacing w:line="276" w:lineRule="auto"/>
        <w:jc w:val="both"/>
        <w:rPr>
          <w:rFonts w:ascii="Arial" w:hAnsi="Arial" w:cs="Arial"/>
          <w:sz w:val="22"/>
          <w:szCs w:val="22"/>
        </w:rPr>
      </w:pPr>
      <w:r w:rsidRPr="674B889C">
        <w:rPr>
          <w:rFonts w:ascii="Arial" w:hAnsi="Arial" w:cs="Arial"/>
          <w:sz w:val="22"/>
          <w:szCs w:val="22"/>
        </w:rPr>
        <w:t>Professionalism and Professional Development</w:t>
      </w:r>
      <w:r w:rsidR="00775763" w:rsidRPr="674B889C">
        <w:rPr>
          <w:rFonts w:ascii="Arial" w:hAnsi="Arial" w:cs="Arial"/>
          <w:sz w:val="22"/>
          <w:szCs w:val="22"/>
        </w:rPr>
        <w:t xml:space="preserve"> (Criteria #2)</w:t>
      </w:r>
    </w:p>
    <w:p w14:paraId="2B41F4EC" w14:textId="069425A3" w:rsidR="000B7679" w:rsidRDefault="53059598" w:rsidP="00074771">
      <w:pPr>
        <w:pStyle w:val="ListParagraph"/>
        <w:numPr>
          <w:ilvl w:val="0"/>
          <w:numId w:val="30"/>
        </w:numPr>
        <w:spacing w:line="276" w:lineRule="auto"/>
        <w:jc w:val="both"/>
        <w:rPr>
          <w:rFonts w:ascii="Arial" w:hAnsi="Arial" w:cs="Arial"/>
          <w:sz w:val="22"/>
          <w:szCs w:val="22"/>
        </w:rPr>
      </w:pPr>
      <w:r w:rsidRPr="674B889C">
        <w:rPr>
          <w:rFonts w:ascii="Arial" w:hAnsi="Arial" w:cs="Arial"/>
          <w:sz w:val="22"/>
          <w:szCs w:val="22"/>
        </w:rPr>
        <w:t xml:space="preserve">Interpersonal Relations and </w:t>
      </w:r>
      <w:r w:rsidR="00516BD7" w:rsidRPr="674B889C">
        <w:rPr>
          <w:rFonts w:ascii="Arial" w:hAnsi="Arial" w:cs="Arial"/>
          <w:sz w:val="22"/>
          <w:szCs w:val="22"/>
        </w:rPr>
        <w:t>Communications (</w:t>
      </w:r>
      <w:r w:rsidR="00775763" w:rsidRPr="674B889C">
        <w:rPr>
          <w:rFonts w:ascii="Arial" w:hAnsi="Arial" w:cs="Arial"/>
          <w:sz w:val="22"/>
          <w:szCs w:val="22"/>
        </w:rPr>
        <w:t>Criteria #3)</w:t>
      </w:r>
    </w:p>
    <w:p w14:paraId="1C5DCADE" w14:textId="04B6A2E7" w:rsidR="000B7679" w:rsidRDefault="4C050056" w:rsidP="00074771">
      <w:pPr>
        <w:pStyle w:val="ListParagraph"/>
        <w:numPr>
          <w:ilvl w:val="0"/>
          <w:numId w:val="30"/>
        </w:numPr>
        <w:spacing w:line="276" w:lineRule="auto"/>
        <w:jc w:val="both"/>
        <w:rPr>
          <w:rFonts w:ascii="Arial" w:hAnsi="Arial" w:cs="Arial"/>
          <w:sz w:val="22"/>
          <w:szCs w:val="22"/>
        </w:rPr>
      </w:pPr>
      <w:r w:rsidRPr="674B889C">
        <w:rPr>
          <w:rFonts w:ascii="Arial" w:hAnsi="Arial" w:cs="Arial"/>
          <w:sz w:val="22"/>
          <w:szCs w:val="22"/>
        </w:rPr>
        <w:t>Clinical Reasoning</w:t>
      </w:r>
      <w:r w:rsidR="00775763" w:rsidRPr="674B889C">
        <w:rPr>
          <w:rFonts w:ascii="Arial" w:hAnsi="Arial" w:cs="Arial"/>
          <w:sz w:val="22"/>
          <w:szCs w:val="22"/>
        </w:rPr>
        <w:t xml:space="preserve"> (Criteria #</w:t>
      </w:r>
      <w:r w:rsidR="092336DA" w:rsidRPr="674B889C">
        <w:rPr>
          <w:rFonts w:ascii="Arial" w:hAnsi="Arial" w:cs="Arial"/>
          <w:sz w:val="22"/>
          <w:szCs w:val="22"/>
        </w:rPr>
        <w:t>4</w:t>
      </w:r>
      <w:r w:rsidR="00775763" w:rsidRPr="674B889C">
        <w:rPr>
          <w:rFonts w:ascii="Arial" w:hAnsi="Arial" w:cs="Arial"/>
          <w:sz w:val="22"/>
          <w:szCs w:val="22"/>
        </w:rPr>
        <w:t>)</w:t>
      </w:r>
    </w:p>
    <w:bookmarkEnd w:id="250"/>
    <w:p w14:paraId="553C64EA" w14:textId="098EBEF3" w:rsidR="000B7679" w:rsidRDefault="000B7679" w:rsidP="00230CA4">
      <w:pPr>
        <w:pStyle w:val="ListParagraph"/>
        <w:spacing w:line="276" w:lineRule="auto"/>
        <w:ind w:left="1080"/>
        <w:jc w:val="both"/>
        <w:rPr>
          <w:rFonts w:ascii="Arial" w:hAnsi="Arial" w:cs="Arial"/>
          <w:sz w:val="22"/>
          <w:szCs w:val="22"/>
        </w:rPr>
      </w:pPr>
    </w:p>
    <w:p w14:paraId="08F83CAD" w14:textId="77777777" w:rsidR="00602AD7" w:rsidRDefault="00602AD7">
      <w:pPr>
        <w:spacing w:after="200" w:line="276" w:lineRule="auto"/>
        <w:rPr>
          <w:rFonts w:ascii="Arial" w:hAnsi="Arial" w:cs="Arial"/>
          <w:sz w:val="22"/>
          <w:szCs w:val="22"/>
        </w:rPr>
      </w:pPr>
      <w:r>
        <w:rPr>
          <w:rFonts w:ascii="Arial" w:hAnsi="Arial" w:cs="Arial"/>
          <w:sz w:val="22"/>
          <w:szCs w:val="22"/>
        </w:rPr>
        <w:br w:type="page"/>
      </w:r>
    </w:p>
    <w:p w14:paraId="363C8041" w14:textId="6A948133" w:rsidR="000B7679" w:rsidRDefault="000B7679" w:rsidP="006C1395">
      <w:pPr>
        <w:spacing w:line="276" w:lineRule="auto"/>
        <w:ind w:left="360"/>
        <w:jc w:val="both"/>
        <w:rPr>
          <w:rFonts w:ascii="Arial" w:hAnsi="Arial" w:cs="Arial"/>
          <w:sz w:val="22"/>
          <w:szCs w:val="22"/>
        </w:rPr>
      </w:pPr>
      <w:r w:rsidRPr="674B889C">
        <w:rPr>
          <w:rFonts w:ascii="Arial" w:hAnsi="Arial" w:cs="Arial"/>
          <w:sz w:val="22"/>
          <w:szCs w:val="22"/>
        </w:rPr>
        <w:lastRenderedPageBreak/>
        <w:t xml:space="preserve">A higher level of performance at an earlier time is expected in all of these behaviors except for “clinical </w:t>
      </w:r>
      <w:r w:rsidR="23BB2A46" w:rsidRPr="674B889C">
        <w:rPr>
          <w:rFonts w:ascii="Arial" w:hAnsi="Arial" w:cs="Arial"/>
          <w:sz w:val="22"/>
          <w:szCs w:val="22"/>
        </w:rPr>
        <w:t>reasoning</w:t>
      </w:r>
      <w:r w:rsidRPr="674B889C">
        <w:rPr>
          <w:rFonts w:ascii="Arial" w:hAnsi="Arial" w:cs="Arial"/>
          <w:sz w:val="22"/>
          <w:szCs w:val="22"/>
        </w:rPr>
        <w:t>”. If significant concerns are noted in any of these areas, immediate attention, including expanded documentation, contact with the ACCE, potential learning contract, remediation, or dismissal from clinical are warranted.</w:t>
      </w:r>
    </w:p>
    <w:p w14:paraId="42366F72" w14:textId="64378840" w:rsidR="00705836" w:rsidRDefault="00705836" w:rsidP="006C1395">
      <w:pPr>
        <w:spacing w:line="276" w:lineRule="auto"/>
        <w:ind w:left="360"/>
        <w:jc w:val="both"/>
        <w:rPr>
          <w:rFonts w:ascii="Arial" w:hAnsi="Arial" w:cs="Arial"/>
          <w:sz w:val="22"/>
          <w:szCs w:val="22"/>
        </w:rPr>
      </w:pPr>
      <w:bookmarkStart w:id="251" w:name="_Hlk50583459"/>
      <w:r>
        <w:rPr>
          <w:rFonts w:ascii="Arial" w:hAnsi="Arial" w:cs="Arial"/>
          <w:sz w:val="22"/>
          <w:szCs w:val="22"/>
        </w:rPr>
        <w:t>The overall expectations for student performance on the CPI are as follows:</w:t>
      </w:r>
    </w:p>
    <w:p w14:paraId="3D5E42DA" w14:textId="53E94513" w:rsidR="00705836" w:rsidRDefault="00705836" w:rsidP="00023854">
      <w:pPr>
        <w:spacing w:line="276" w:lineRule="auto"/>
        <w:ind w:left="2880" w:hanging="2160"/>
        <w:jc w:val="both"/>
        <w:rPr>
          <w:rFonts w:ascii="Arial" w:hAnsi="Arial" w:cs="Arial"/>
          <w:sz w:val="22"/>
          <w:szCs w:val="22"/>
        </w:rPr>
      </w:pPr>
      <w:r>
        <w:rPr>
          <w:rFonts w:ascii="Arial" w:hAnsi="Arial" w:cs="Arial"/>
          <w:sz w:val="22"/>
          <w:szCs w:val="22"/>
        </w:rPr>
        <w:t>Level 1 Clinical:</w:t>
      </w:r>
      <w:r>
        <w:rPr>
          <w:rFonts w:ascii="Arial" w:hAnsi="Arial" w:cs="Arial"/>
          <w:sz w:val="22"/>
          <w:szCs w:val="22"/>
        </w:rPr>
        <w:tab/>
        <w:t xml:space="preserve">Student will achieve </w:t>
      </w:r>
      <w:r w:rsidRPr="674B889C">
        <w:rPr>
          <w:rFonts w:ascii="Arial" w:hAnsi="Arial" w:cs="Arial"/>
          <w:i/>
          <w:iCs/>
          <w:sz w:val="22"/>
          <w:szCs w:val="22"/>
        </w:rPr>
        <w:t>at least</w:t>
      </w:r>
      <w:r>
        <w:rPr>
          <w:rFonts w:ascii="Arial" w:hAnsi="Arial" w:cs="Arial"/>
          <w:sz w:val="22"/>
          <w:szCs w:val="22"/>
        </w:rPr>
        <w:t xml:space="preserve"> </w:t>
      </w:r>
      <w:r w:rsidRPr="674B889C">
        <w:rPr>
          <w:rFonts w:ascii="Arial" w:hAnsi="Arial" w:cs="Arial"/>
          <w:b/>
          <w:bCs/>
          <w:i/>
          <w:iCs/>
          <w:sz w:val="22"/>
          <w:szCs w:val="22"/>
        </w:rPr>
        <w:t>Advanced</w:t>
      </w:r>
      <w:r>
        <w:rPr>
          <w:rFonts w:ascii="Arial" w:hAnsi="Arial" w:cs="Arial"/>
          <w:sz w:val="22"/>
          <w:szCs w:val="22"/>
        </w:rPr>
        <w:t xml:space="preserve"> on all </w:t>
      </w:r>
      <w:r w:rsidR="6BF2DD9F" w:rsidRPr="674B889C">
        <w:rPr>
          <w:rFonts w:ascii="Arial" w:hAnsi="Arial" w:cs="Arial"/>
          <w:b/>
          <w:bCs/>
          <w:sz w:val="22"/>
          <w:szCs w:val="22"/>
        </w:rPr>
        <w:t>Critical Elements</w:t>
      </w:r>
      <w:r>
        <w:rPr>
          <w:rFonts w:ascii="Arial" w:hAnsi="Arial" w:cs="Arial"/>
          <w:sz w:val="22"/>
          <w:szCs w:val="22"/>
        </w:rPr>
        <w:t xml:space="preserve"> and be </w:t>
      </w:r>
      <w:r w:rsidRPr="674B889C">
        <w:rPr>
          <w:rFonts w:ascii="Arial" w:hAnsi="Arial" w:cs="Arial"/>
          <w:b/>
          <w:bCs/>
          <w:i/>
          <w:iCs/>
          <w:sz w:val="22"/>
          <w:szCs w:val="22"/>
        </w:rPr>
        <w:t>approaching</w:t>
      </w:r>
      <w:r w:rsidRPr="674B889C">
        <w:rPr>
          <w:rFonts w:ascii="Arial" w:hAnsi="Arial" w:cs="Arial"/>
          <w:b/>
          <w:bCs/>
          <w:sz w:val="22"/>
          <w:szCs w:val="22"/>
        </w:rPr>
        <w:t xml:space="preserve"> </w:t>
      </w:r>
      <w:r w:rsidRPr="674B889C">
        <w:rPr>
          <w:rFonts w:ascii="Arial" w:hAnsi="Arial" w:cs="Arial"/>
          <w:b/>
          <w:bCs/>
          <w:i/>
          <w:iCs/>
          <w:sz w:val="22"/>
          <w:szCs w:val="22"/>
        </w:rPr>
        <w:t xml:space="preserve">Advanced </w:t>
      </w:r>
      <w:r>
        <w:rPr>
          <w:rFonts w:ascii="Arial" w:hAnsi="Arial" w:cs="Arial"/>
          <w:sz w:val="22"/>
          <w:szCs w:val="22"/>
        </w:rPr>
        <w:t xml:space="preserve">(midway between Intermediate and </w:t>
      </w:r>
      <w:r w:rsidR="00516BD7">
        <w:rPr>
          <w:rFonts w:ascii="Arial" w:hAnsi="Arial" w:cs="Arial"/>
          <w:sz w:val="22"/>
          <w:szCs w:val="22"/>
        </w:rPr>
        <w:t>Advanced)</w:t>
      </w:r>
      <w:r>
        <w:rPr>
          <w:rFonts w:ascii="Arial" w:hAnsi="Arial" w:cs="Arial"/>
          <w:sz w:val="22"/>
          <w:szCs w:val="22"/>
        </w:rPr>
        <w:t xml:space="preserve"> on </w:t>
      </w:r>
      <w:r w:rsidRPr="674B889C">
        <w:rPr>
          <w:rFonts w:ascii="Arial" w:hAnsi="Arial" w:cs="Arial"/>
          <w:b/>
          <w:bCs/>
          <w:sz w:val="22"/>
          <w:szCs w:val="22"/>
        </w:rPr>
        <w:t xml:space="preserve">all other </w:t>
      </w:r>
      <w:r w:rsidR="00516BD7" w:rsidRPr="674B889C">
        <w:rPr>
          <w:rFonts w:ascii="Arial" w:hAnsi="Arial" w:cs="Arial"/>
          <w:sz w:val="22"/>
          <w:szCs w:val="22"/>
        </w:rPr>
        <w:t xml:space="preserve">PAS </w:t>
      </w:r>
      <w:r w:rsidR="00516BD7">
        <w:rPr>
          <w:rFonts w:ascii="Arial" w:hAnsi="Arial" w:cs="Arial"/>
          <w:sz w:val="22"/>
          <w:szCs w:val="22"/>
        </w:rPr>
        <w:t>criteria</w:t>
      </w:r>
      <w:r>
        <w:rPr>
          <w:rFonts w:ascii="Arial" w:hAnsi="Arial" w:cs="Arial"/>
          <w:sz w:val="22"/>
          <w:szCs w:val="22"/>
        </w:rPr>
        <w:t>.</w:t>
      </w:r>
    </w:p>
    <w:p w14:paraId="2BCB16E3" w14:textId="77777777" w:rsidR="00705836" w:rsidRDefault="00705836" w:rsidP="006C1395">
      <w:pPr>
        <w:spacing w:line="276" w:lineRule="auto"/>
        <w:ind w:left="360"/>
        <w:jc w:val="both"/>
        <w:rPr>
          <w:rFonts w:ascii="Arial" w:hAnsi="Arial" w:cs="Arial"/>
          <w:sz w:val="22"/>
          <w:szCs w:val="22"/>
        </w:rPr>
      </w:pPr>
    </w:p>
    <w:p w14:paraId="293EAB1C" w14:textId="5994DF5E" w:rsidR="00705836" w:rsidRPr="000B7679" w:rsidRDefault="00705836" w:rsidP="00023854">
      <w:pPr>
        <w:spacing w:line="276" w:lineRule="auto"/>
        <w:ind w:left="2880" w:hanging="2160"/>
        <w:jc w:val="both"/>
        <w:rPr>
          <w:rFonts w:ascii="Arial" w:hAnsi="Arial" w:cs="Arial"/>
          <w:sz w:val="22"/>
          <w:szCs w:val="22"/>
        </w:rPr>
      </w:pPr>
      <w:r>
        <w:rPr>
          <w:rFonts w:ascii="Arial" w:hAnsi="Arial" w:cs="Arial"/>
          <w:sz w:val="22"/>
          <w:szCs w:val="22"/>
        </w:rPr>
        <w:t>Level 2 Clinical:</w:t>
      </w:r>
      <w:r>
        <w:rPr>
          <w:rFonts w:ascii="Arial" w:hAnsi="Arial" w:cs="Arial"/>
          <w:sz w:val="22"/>
          <w:szCs w:val="22"/>
        </w:rPr>
        <w:tab/>
        <w:t xml:space="preserve">Student will be </w:t>
      </w:r>
      <w:r w:rsidRPr="674B889C">
        <w:rPr>
          <w:rFonts w:ascii="Arial" w:hAnsi="Arial" w:cs="Arial"/>
          <w:b/>
          <w:bCs/>
          <w:i/>
          <w:iCs/>
          <w:sz w:val="22"/>
          <w:szCs w:val="22"/>
        </w:rPr>
        <w:t>Entry Level</w:t>
      </w:r>
      <w:r>
        <w:rPr>
          <w:rFonts w:ascii="Arial" w:hAnsi="Arial" w:cs="Arial"/>
          <w:sz w:val="22"/>
          <w:szCs w:val="22"/>
        </w:rPr>
        <w:t xml:space="preserve"> on all </w:t>
      </w:r>
      <w:r w:rsidR="1D1BD11B" w:rsidRPr="674B889C">
        <w:rPr>
          <w:rFonts w:ascii="Arial" w:hAnsi="Arial" w:cs="Arial"/>
          <w:b/>
          <w:bCs/>
          <w:sz w:val="22"/>
          <w:szCs w:val="22"/>
        </w:rPr>
        <w:t>Critical Elements</w:t>
      </w:r>
      <w:r>
        <w:rPr>
          <w:rFonts w:ascii="Arial" w:hAnsi="Arial" w:cs="Arial"/>
          <w:sz w:val="22"/>
          <w:szCs w:val="22"/>
        </w:rPr>
        <w:t xml:space="preserve"> and </w:t>
      </w:r>
      <w:r w:rsidRPr="674B889C">
        <w:rPr>
          <w:rFonts w:ascii="Arial" w:hAnsi="Arial" w:cs="Arial"/>
          <w:b/>
          <w:bCs/>
          <w:i/>
          <w:iCs/>
          <w:sz w:val="22"/>
          <w:szCs w:val="22"/>
        </w:rPr>
        <w:t>approaching</w:t>
      </w:r>
      <w:r>
        <w:rPr>
          <w:rFonts w:ascii="Arial" w:hAnsi="Arial" w:cs="Arial"/>
          <w:sz w:val="22"/>
          <w:szCs w:val="22"/>
        </w:rPr>
        <w:t xml:space="preserve"> </w:t>
      </w:r>
      <w:r w:rsidRPr="674B889C">
        <w:rPr>
          <w:rFonts w:ascii="Arial" w:hAnsi="Arial" w:cs="Arial"/>
          <w:b/>
          <w:bCs/>
          <w:i/>
          <w:iCs/>
          <w:sz w:val="22"/>
          <w:szCs w:val="22"/>
        </w:rPr>
        <w:t>Entry Level</w:t>
      </w:r>
      <w:r>
        <w:rPr>
          <w:rFonts w:ascii="Arial" w:hAnsi="Arial" w:cs="Arial"/>
          <w:sz w:val="22"/>
          <w:szCs w:val="22"/>
        </w:rPr>
        <w:t xml:space="preserve"> (midway between </w:t>
      </w:r>
      <w:r w:rsidR="00516BD7">
        <w:rPr>
          <w:rFonts w:ascii="Arial" w:hAnsi="Arial" w:cs="Arial"/>
          <w:sz w:val="22"/>
          <w:szCs w:val="22"/>
        </w:rPr>
        <w:t>Advanced and</w:t>
      </w:r>
      <w:r>
        <w:rPr>
          <w:rFonts w:ascii="Arial" w:hAnsi="Arial" w:cs="Arial"/>
          <w:sz w:val="22"/>
          <w:szCs w:val="22"/>
        </w:rPr>
        <w:t xml:space="preserve"> Entry Level) on </w:t>
      </w:r>
      <w:r w:rsidRPr="674B889C">
        <w:rPr>
          <w:rFonts w:ascii="Arial" w:hAnsi="Arial" w:cs="Arial"/>
          <w:b/>
          <w:bCs/>
          <w:sz w:val="22"/>
          <w:szCs w:val="22"/>
        </w:rPr>
        <w:t>all other</w:t>
      </w:r>
      <w:r>
        <w:rPr>
          <w:rFonts w:ascii="Arial" w:hAnsi="Arial" w:cs="Arial"/>
          <w:sz w:val="22"/>
          <w:szCs w:val="22"/>
        </w:rPr>
        <w:t xml:space="preserve"> </w:t>
      </w:r>
      <w:r w:rsidR="1E68225C">
        <w:rPr>
          <w:rFonts w:ascii="Arial" w:hAnsi="Arial" w:cs="Arial"/>
          <w:sz w:val="22"/>
          <w:szCs w:val="22"/>
        </w:rPr>
        <w:t>PAS</w:t>
      </w:r>
      <w:r>
        <w:rPr>
          <w:rFonts w:ascii="Arial" w:hAnsi="Arial" w:cs="Arial"/>
          <w:sz w:val="22"/>
          <w:szCs w:val="22"/>
        </w:rPr>
        <w:t xml:space="preserve"> criteria.</w:t>
      </w:r>
    </w:p>
    <w:bookmarkEnd w:id="251"/>
    <w:p w14:paraId="4A111B6C" w14:textId="77777777" w:rsidR="00403D37" w:rsidRPr="00403D37" w:rsidRDefault="00403D37" w:rsidP="006C1395">
      <w:pPr>
        <w:spacing w:line="276" w:lineRule="auto"/>
        <w:jc w:val="both"/>
        <w:rPr>
          <w:rFonts w:ascii="Arial" w:hAnsi="Arial" w:cs="Arial"/>
          <w:sz w:val="22"/>
          <w:szCs w:val="22"/>
        </w:rPr>
      </w:pPr>
    </w:p>
    <w:p w14:paraId="0D55E7F6" w14:textId="67B02FE0" w:rsidR="00AE12AF" w:rsidRDefault="00E30B76" w:rsidP="006C1395">
      <w:pPr>
        <w:spacing w:line="276" w:lineRule="auto"/>
        <w:ind w:left="360"/>
        <w:jc w:val="both"/>
        <w:rPr>
          <w:rFonts w:ascii="Arial" w:hAnsi="Arial" w:cs="Arial"/>
          <w:sz w:val="22"/>
          <w:szCs w:val="22"/>
        </w:rPr>
      </w:pPr>
      <w:r w:rsidRPr="674B889C">
        <w:rPr>
          <w:rFonts w:ascii="Arial" w:hAnsi="Arial" w:cs="Arial"/>
          <w:sz w:val="22"/>
          <w:szCs w:val="22"/>
        </w:rPr>
        <w:t>The final grading</w:t>
      </w:r>
      <w:r w:rsidR="00403D37" w:rsidRPr="674B889C">
        <w:rPr>
          <w:rFonts w:ascii="Arial" w:hAnsi="Arial" w:cs="Arial"/>
          <w:sz w:val="22"/>
          <w:szCs w:val="22"/>
        </w:rPr>
        <w:t xml:space="preserve"> process is composed o</w:t>
      </w:r>
      <w:r w:rsidRPr="674B889C">
        <w:rPr>
          <w:rFonts w:ascii="Arial" w:hAnsi="Arial" w:cs="Arial"/>
          <w:sz w:val="22"/>
          <w:szCs w:val="22"/>
        </w:rPr>
        <w:t xml:space="preserve">f a number of items, with </w:t>
      </w:r>
      <w:r w:rsidR="00403D37" w:rsidRPr="674B889C">
        <w:rPr>
          <w:rFonts w:ascii="Arial" w:hAnsi="Arial" w:cs="Arial"/>
          <w:sz w:val="22"/>
          <w:szCs w:val="22"/>
        </w:rPr>
        <w:t xml:space="preserve">the </w:t>
      </w:r>
      <w:r w:rsidR="7058B915" w:rsidRPr="674B889C">
        <w:rPr>
          <w:rFonts w:ascii="Arial" w:hAnsi="Arial" w:cs="Arial"/>
          <w:sz w:val="22"/>
          <w:szCs w:val="22"/>
        </w:rPr>
        <w:t>PAS</w:t>
      </w:r>
      <w:r w:rsidRPr="674B889C">
        <w:rPr>
          <w:rFonts w:ascii="Arial" w:hAnsi="Arial" w:cs="Arial"/>
          <w:sz w:val="22"/>
          <w:szCs w:val="22"/>
        </w:rPr>
        <w:t xml:space="preserve"> only being 1 component.  The ACCE is responsible for determining the student’s final grade, based on performance on all assignments, </w:t>
      </w:r>
      <w:r w:rsidR="00516BD7" w:rsidRPr="674B889C">
        <w:rPr>
          <w:rFonts w:ascii="Arial" w:hAnsi="Arial" w:cs="Arial"/>
          <w:sz w:val="22"/>
          <w:szCs w:val="22"/>
        </w:rPr>
        <w:t>PAS ratings</w:t>
      </w:r>
      <w:r w:rsidRPr="674B889C">
        <w:rPr>
          <w:rFonts w:ascii="Arial" w:hAnsi="Arial" w:cs="Arial"/>
          <w:sz w:val="22"/>
          <w:szCs w:val="22"/>
        </w:rPr>
        <w:t>, and feedback from the student’s CI</w:t>
      </w:r>
      <w:r w:rsidR="00403D37" w:rsidRPr="674B889C">
        <w:rPr>
          <w:rFonts w:ascii="Arial" w:hAnsi="Arial" w:cs="Arial"/>
          <w:sz w:val="22"/>
          <w:szCs w:val="22"/>
        </w:rPr>
        <w:t>.</w:t>
      </w:r>
      <w:r w:rsidRPr="674B889C">
        <w:rPr>
          <w:rFonts w:ascii="Arial" w:hAnsi="Arial" w:cs="Arial"/>
          <w:sz w:val="22"/>
          <w:szCs w:val="22"/>
        </w:rPr>
        <w:t xml:space="preserve">  </w:t>
      </w:r>
      <w:r w:rsidR="004408E1" w:rsidRPr="674B889C">
        <w:rPr>
          <w:rFonts w:ascii="Arial" w:hAnsi="Arial" w:cs="Arial"/>
          <w:sz w:val="22"/>
          <w:szCs w:val="22"/>
        </w:rPr>
        <w:t>(</w:t>
      </w:r>
      <w:r w:rsidRPr="674B889C">
        <w:rPr>
          <w:rFonts w:ascii="Arial" w:hAnsi="Arial" w:cs="Arial"/>
          <w:sz w:val="22"/>
          <w:szCs w:val="22"/>
        </w:rPr>
        <w:t xml:space="preserve">See </w:t>
      </w:r>
      <w:r w:rsidR="004272B3" w:rsidRPr="674B889C">
        <w:rPr>
          <w:rStyle w:val="Hyperlink"/>
          <w:rFonts w:ascii="Arial" w:hAnsi="Arial" w:cs="Arial"/>
          <w:b/>
          <w:bCs/>
          <w:i/>
          <w:iCs/>
          <w:sz w:val="22"/>
          <w:szCs w:val="22"/>
        </w:rPr>
        <w:t xml:space="preserve">Student Assessment and </w:t>
      </w:r>
      <w:r w:rsidRPr="674B889C">
        <w:rPr>
          <w:rStyle w:val="Hyperlink"/>
          <w:rFonts w:ascii="Arial" w:hAnsi="Arial" w:cs="Arial"/>
          <w:b/>
          <w:bCs/>
          <w:i/>
          <w:iCs/>
          <w:sz w:val="22"/>
          <w:szCs w:val="22"/>
        </w:rPr>
        <w:t>Grading of Clinical Experience</w:t>
      </w:r>
      <w:r w:rsidR="004408E1" w:rsidRPr="674B889C">
        <w:rPr>
          <w:rFonts w:ascii="Arial" w:hAnsi="Arial" w:cs="Arial"/>
          <w:sz w:val="22"/>
          <w:szCs w:val="22"/>
        </w:rPr>
        <w:t xml:space="preserve"> in this handbook</w:t>
      </w:r>
      <w:r w:rsidRPr="674B889C">
        <w:rPr>
          <w:rFonts w:ascii="Arial" w:hAnsi="Arial" w:cs="Arial"/>
          <w:sz w:val="22"/>
          <w:szCs w:val="22"/>
        </w:rPr>
        <w:t xml:space="preserve"> for more information on grading.</w:t>
      </w:r>
      <w:r w:rsidR="004408E1" w:rsidRPr="674B889C">
        <w:rPr>
          <w:rFonts w:ascii="Arial" w:hAnsi="Arial" w:cs="Arial"/>
          <w:sz w:val="22"/>
          <w:szCs w:val="22"/>
        </w:rPr>
        <w:t>)</w:t>
      </w:r>
    </w:p>
    <w:p w14:paraId="6E72D681" w14:textId="5FDE2FAE" w:rsidR="00D560BE" w:rsidRPr="00230CA4" w:rsidRDefault="00D560BE" w:rsidP="00230CA4">
      <w:pPr>
        <w:spacing w:after="200" w:line="276" w:lineRule="auto"/>
        <w:rPr>
          <w:rFonts w:ascii="Arial" w:hAnsi="Arial" w:cs="Arial"/>
          <w:sz w:val="22"/>
          <w:szCs w:val="22"/>
        </w:rPr>
      </w:pPr>
      <w:bookmarkStart w:id="252" w:name="_Information_on_CPI"/>
      <w:bookmarkEnd w:id="252"/>
      <w:r w:rsidRPr="00230CA4">
        <w:rPr>
          <w:rFonts w:ascii="Arial" w:hAnsi="Arial" w:cs="Arial"/>
          <w:color w:val="333333"/>
          <w:sz w:val="22"/>
          <w:szCs w:val="22"/>
        </w:rPr>
        <w:br w:type="page"/>
      </w:r>
    </w:p>
    <w:p w14:paraId="469C0B93" w14:textId="77777777" w:rsidR="00DC4E07" w:rsidRPr="0057456D" w:rsidRDefault="003B07D7" w:rsidP="00CB450E">
      <w:pPr>
        <w:pStyle w:val="Heading3"/>
        <w:numPr>
          <w:ilvl w:val="0"/>
          <w:numId w:val="0"/>
        </w:numPr>
        <w:spacing w:before="0" w:after="0"/>
        <w:rPr>
          <w:color w:val="A6A6A6" w:themeColor="background1" w:themeShade="A6"/>
          <w:vertAlign w:val="superscript"/>
        </w:rPr>
      </w:pPr>
      <w:bookmarkStart w:id="253" w:name="_PTA_STUDENT_RECORD"/>
      <w:bookmarkStart w:id="254" w:name="_Toc416003271"/>
      <w:bookmarkStart w:id="255" w:name="_Toc416004835"/>
      <w:bookmarkStart w:id="256" w:name="_Toc446275323"/>
      <w:bookmarkStart w:id="257" w:name="_Toc446275680"/>
      <w:bookmarkStart w:id="258" w:name="_Toc446276985"/>
      <w:bookmarkStart w:id="259" w:name="_Toc446279312"/>
      <w:bookmarkStart w:id="260" w:name="_Toc107240909"/>
      <w:bookmarkEnd w:id="253"/>
      <w:r w:rsidRPr="003B07D7">
        <w:lastRenderedPageBreak/>
        <w:t>P</w:t>
      </w:r>
      <w:r>
        <w:t>TA</w:t>
      </w:r>
      <w:r w:rsidRPr="003B07D7">
        <w:t xml:space="preserve"> Student Record </w:t>
      </w:r>
      <w:r>
        <w:t>o</w:t>
      </w:r>
      <w:r w:rsidRPr="003B07D7">
        <w:t>f Clinical Experiences</w:t>
      </w:r>
      <w:bookmarkEnd w:id="254"/>
      <w:bookmarkEnd w:id="255"/>
      <w:r w:rsidR="0057456D">
        <w:t xml:space="preserve"> </w:t>
      </w:r>
      <w:r w:rsidR="0057456D">
        <w:rPr>
          <w:color w:val="A6A6A6" w:themeColor="background1" w:themeShade="A6"/>
          <w:vertAlign w:val="superscript"/>
        </w:rPr>
        <w:t>(CAPTE 2A, 2C</w:t>
      </w:r>
      <w:r w:rsidR="002564A4">
        <w:rPr>
          <w:color w:val="A6A6A6" w:themeColor="background1" w:themeShade="A6"/>
          <w:vertAlign w:val="superscript"/>
        </w:rPr>
        <w:t>, 6J1, 6J3-6J5)</w:t>
      </w:r>
      <w:bookmarkEnd w:id="256"/>
      <w:bookmarkEnd w:id="257"/>
      <w:bookmarkEnd w:id="258"/>
      <w:bookmarkEnd w:id="259"/>
      <w:bookmarkEnd w:id="260"/>
    </w:p>
    <w:p w14:paraId="6B74D1DA" w14:textId="77777777" w:rsidR="00DC4E07" w:rsidRPr="00DE5EE5" w:rsidRDefault="00DC4E07" w:rsidP="00DC4E07">
      <w:pPr>
        <w:tabs>
          <w:tab w:val="left" w:pos="0"/>
          <w:tab w:val="left" w:pos="50"/>
          <w:tab w:val="left" w:pos="3591"/>
          <w:tab w:val="right" w:pos="9394"/>
        </w:tabs>
        <w:spacing w:line="276" w:lineRule="auto"/>
        <w:jc w:val="center"/>
        <w:rPr>
          <w:rFonts w:ascii="Arial" w:hAnsi="Arial" w:cs="Arial"/>
        </w:rPr>
      </w:pPr>
    </w:p>
    <w:p w14:paraId="7BA39506" w14:textId="77777777" w:rsidR="0082797D" w:rsidRDefault="0082797D" w:rsidP="000262DD">
      <w:pPr>
        <w:spacing w:line="360" w:lineRule="auto"/>
        <w:jc w:val="both"/>
        <w:rPr>
          <w:rFonts w:ascii="Arial" w:hAnsi="Arial" w:cs="Arial"/>
          <w:sz w:val="24"/>
          <w:szCs w:val="24"/>
        </w:rPr>
      </w:pPr>
      <w:r w:rsidRPr="0082797D">
        <w:rPr>
          <w:rFonts w:ascii="Arial" w:hAnsi="Arial" w:cs="Arial"/>
          <w:sz w:val="24"/>
          <w:szCs w:val="24"/>
        </w:rPr>
        <w:t xml:space="preserve">The Record of Clinical Experiences (RCE) Form is utilized to document the number and frequency of experiences </w:t>
      </w:r>
      <w:r>
        <w:rPr>
          <w:rFonts w:ascii="Arial" w:hAnsi="Arial" w:cs="Arial"/>
          <w:sz w:val="24"/>
          <w:szCs w:val="24"/>
        </w:rPr>
        <w:t xml:space="preserve">each student has </w:t>
      </w:r>
      <w:r w:rsidRPr="0082797D">
        <w:rPr>
          <w:rFonts w:ascii="Arial" w:hAnsi="Arial" w:cs="Arial"/>
          <w:sz w:val="24"/>
          <w:szCs w:val="24"/>
        </w:rPr>
        <w:t xml:space="preserve">while on each clinical rotation.  It helps the faculty to identify the experiences </w:t>
      </w:r>
      <w:r>
        <w:rPr>
          <w:rFonts w:ascii="Arial" w:hAnsi="Arial" w:cs="Arial"/>
          <w:sz w:val="24"/>
          <w:szCs w:val="24"/>
        </w:rPr>
        <w:t>students</w:t>
      </w:r>
      <w:r w:rsidRPr="0082797D">
        <w:rPr>
          <w:rFonts w:ascii="Arial" w:hAnsi="Arial" w:cs="Arial"/>
          <w:sz w:val="24"/>
          <w:szCs w:val="24"/>
        </w:rPr>
        <w:t xml:space="preserve"> have had, assure that certain minimal experiences occur, and determine when classroom content needs to be modified to more closely match clinical trends.</w:t>
      </w:r>
    </w:p>
    <w:p w14:paraId="4D98F8B2" w14:textId="77777777" w:rsidR="000262DD" w:rsidRPr="0082797D" w:rsidRDefault="000262DD" w:rsidP="000262DD">
      <w:pPr>
        <w:spacing w:line="360" w:lineRule="auto"/>
        <w:jc w:val="both"/>
        <w:rPr>
          <w:rFonts w:ascii="Arial" w:hAnsi="Arial" w:cs="Arial"/>
          <w:sz w:val="24"/>
          <w:szCs w:val="24"/>
        </w:rPr>
      </w:pPr>
    </w:p>
    <w:p w14:paraId="0089A5B3" w14:textId="77777777" w:rsidR="0082797D" w:rsidRDefault="00DC4E07" w:rsidP="000262DD">
      <w:pPr>
        <w:tabs>
          <w:tab w:val="left" w:pos="0"/>
          <w:tab w:val="left" w:pos="50"/>
          <w:tab w:val="left" w:pos="3591"/>
          <w:tab w:val="right" w:pos="9394"/>
        </w:tabs>
        <w:spacing w:line="360" w:lineRule="auto"/>
        <w:jc w:val="both"/>
        <w:rPr>
          <w:rFonts w:ascii="Arial" w:hAnsi="Arial" w:cs="Arial"/>
          <w:sz w:val="24"/>
          <w:szCs w:val="24"/>
        </w:rPr>
      </w:pPr>
      <w:r w:rsidRPr="0082797D">
        <w:rPr>
          <w:rFonts w:ascii="Arial" w:hAnsi="Arial" w:cs="Arial"/>
          <w:sz w:val="24"/>
          <w:szCs w:val="24"/>
        </w:rPr>
        <w:t xml:space="preserve"> The students are to keep track of the availability of various topics and experiences during each clinical affiliation</w:t>
      </w:r>
      <w:r w:rsidR="00E30B76" w:rsidRPr="0082797D">
        <w:rPr>
          <w:rFonts w:ascii="Arial" w:hAnsi="Arial" w:cs="Arial"/>
          <w:sz w:val="24"/>
          <w:szCs w:val="24"/>
        </w:rPr>
        <w:t xml:space="preserve"> by completing the </w:t>
      </w:r>
      <w:hyperlink w:anchor="_PTA_STUDENT_RECORD_1" w:history="1">
        <w:r w:rsidR="00E82A91" w:rsidRPr="0077782C">
          <w:rPr>
            <w:rStyle w:val="Hyperlink"/>
            <w:rFonts w:ascii="Arial" w:hAnsi="Arial" w:cs="Arial"/>
            <w:b/>
            <w:i/>
            <w:sz w:val="24"/>
            <w:szCs w:val="24"/>
          </w:rPr>
          <w:t xml:space="preserve">PTA Student Record of </w:t>
        </w:r>
        <w:r w:rsidR="00E30B76" w:rsidRPr="0077782C">
          <w:rPr>
            <w:rStyle w:val="Hyperlink"/>
            <w:rFonts w:ascii="Arial" w:hAnsi="Arial" w:cs="Arial"/>
            <w:b/>
            <w:i/>
            <w:sz w:val="24"/>
            <w:szCs w:val="24"/>
          </w:rPr>
          <w:t>Clinical E</w:t>
        </w:r>
        <w:r w:rsidRPr="0077782C">
          <w:rPr>
            <w:rStyle w:val="Hyperlink"/>
            <w:rFonts w:ascii="Arial" w:hAnsi="Arial" w:cs="Arial"/>
            <w:b/>
            <w:i/>
            <w:sz w:val="24"/>
            <w:szCs w:val="24"/>
          </w:rPr>
          <w:t>xperience</w:t>
        </w:r>
        <w:r w:rsidR="00E82A91" w:rsidRPr="0077782C">
          <w:rPr>
            <w:rStyle w:val="Hyperlink"/>
            <w:rFonts w:ascii="Arial" w:hAnsi="Arial" w:cs="Arial"/>
            <w:b/>
            <w:i/>
            <w:sz w:val="24"/>
            <w:szCs w:val="24"/>
          </w:rPr>
          <w:t>s</w:t>
        </w:r>
      </w:hyperlink>
      <w:r w:rsidR="00E82A91" w:rsidRPr="0082797D">
        <w:rPr>
          <w:rFonts w:ascii="Arial" w:hAnsi="Arial" w:cs="Arial"/>
          <w:sz w:val="24"/>
          <w:szCs w:val="24"/>
        </w:rPr>
        <w:t xml:space="preserve"> form</w:t>
      </w:r>
      <w:r w:rsidR="0082797D">
        <w:rPr>
          <w:rFonts w:ascii="Arial" w:hAnsi="Arial" w:cs="Arial"/>
          <w:sz w:val="24"/>
          <w:szCs w:val="24"/>
        </w:rPr>
        <w:t xml:space="preserve">. </w:t>
      </w:r>
      <w:r w:rsidR="00E30B76" w:rsidRPr="0082797D">
        <w:rPr>
          <w:rFonts w:ascii="Arial" w:hAnsi="Arial" w:cs="Arial"/>
          <w:sz w:val="24"/>
          <w:szCs w:val="24"/>
        </w:rPr>
        <w:t xml:space="preserve">This form is </w:t>
      </w:r>
      <w:r w:rsidRPr="0082797D">
        <w:rPr>
          <w:rFonts w:ascii="Arial" w:hAnsi="Arial" w:cs="Arial"/>
          <w:sz w:val="24"/>
          <w:szCs w:val="24"/>
        </w:rPr>
        <w:t>to be submitted to the ACCE</w:t>
      </w:r>
      <w:r w:rsidR="00E30B76" w:rsidRPr="0082797D">
        <w:rPr>
          <w:rFonts w:ascii="Arial" w:hAnsi="Arial" w:cs="Arial"/>
          <w:sz w:val="24"/>
          <w:szCs w:val="24"/>
        </w:rPr>
        <w:t xml:space="preserve"> at the end of the clinical affiliation</w:t>
      </w:r>
      <w:r w:rsidRPr="0082797D">
        <w:rPr>
          <w:rFonts w:ascii="Arial" w:hAnsi="Arial" w:cs="Arial"/>
          <w:sz w:val="24"/>
          <w:szCs w:val="24"/>
        </w:rPr>
        <w:t xml:space="preserve">.  </w:t>
      </w:r>
      <w:r w:rsidR="0082797D">
        <w:rPr>
          <w:rFonts w:ascii="Arial" w:hAnsi="Arial" w:cs="Arial"/>
          <w:sz w:val="24"/>
          <w:szCs w:val="24"/>
        </w:rPr>
        <w:t xml:space="preserve">The student will utilize the same form for both clinical experiences.  There are items on the form that are highlighted, as they are “required” experiences.  Students are expected to complete </w:t>
      </w:r>
      <w:r w:rsidR="0082797D" w:rsidRPr="0082797D">
        <w:rPr>
          <w:rFonts w:ascii="Arial" w:hAnsi="Arial" w:cs="Arial"/>
          <w:sz w:val="24"/>
          <w:szCs w:val="24"/>
          <w:u w:val="single"/>
        </w:rPr>
        <w:t>all</w:t>
      </w:r>
      <w:r w:rsidR="0082797D">
        <w:rPr>
          <w:rFonts w:ascii="Arial" w:hAnsi="Arial" w:cs="Arial"/>
          <w:sz w:val="24"/>
          <w:szCs w:val="24"/>
        </w:rPr>
        <w:t xml:space="preserve"> “required” experiences (and as many other experiences listed on the form as possible) by the completion of the 2 clinical experiences.  In order to assure this occurs, the following procedures are in place:</w:t>
      </w:r>
    </w:p>
    <w:p w14:paraId="3BA6801F" w14:textId="77777777" w:rsidR="000262DD" w:rsidRDefault="000262DD" w:rsidP="000262DD">
      <w:pPr>
        <w:tabs>
          <w:tab w:val="left" w:pos="0"/>
          <w:tab w:val="left" w:pos="50"/>
          <w:tab w:val="left" w:pos="3591"/>
          <w:tab w:val="right" w:pos="9394"/>
        </w:tabs>
        <w:spacing w:line="360" w:lineRule="auto"/>
        <w:jc w:val="both"/>
        <w:rPr>
          <w:rFonts w:ascii="Arial" w:hAnsi="Arial" w:cs="Arial"/>
          <w:sz w:val="24"/>
          <w:szCs w:val="24"/>
        </w:rPr>
      </w:pPr>
    </w:p>
    <w:p w14:paraId="7D8DF2A9" w14:textId="77777777" w:rsidR="0082797D" w:rsidRPr="0082797D" w:rsidRDefault="0082797D" w:rsidP="00074771">
      <w:pPr>
        <w:pStyle w:val="ListParagraph"/>
        <w:numPr>
          <w:ilvl w:val="0"/>
          <w:numId w:val="78"/>
        </w:numPr>
        <w:spacing w:line="360" w:lineRule="auto"/>
        <w:jc w:val="both"/>
        <w:rPr>
          <w:rFonts w:ascii="Arial" w:hAnsi="Arial" w:cs="Arial"/>
          <w:sz w:val="24"/>
          <w:szCs w:val="24"/>
        </w:rPr>
      </w:pPr>
      <w:r w:rsidRPr="0082797D">
        <w:rPr>
          <w:rFonts w:ascii="Arial" w:hAnsi="Arial" w:cs="Arial"/>
          <w:sz w:val="24"/>
          <w:szCs w:val="24"/>
        </w:rPr>
        <w:t xml:space="preserve">During the first week of clinical, student will meet with </w:t>
      </w:r>
      <w:r>
        <w:rPr>
          <w:rFonts w:ascii="Arial" w:hAnsi="Arial" w:cs="Arial"/>
          <w:sz w:val="24"/>
          <w:szCs w:val="24"/>
        </w:rPr>
        <w:t xml:space="preserve">their </w:t>
      </w:r>
      <w:r w:rsidRPr="0082797D">
        <w:rPr>
          <w:rFonts w:ascii="Arial" w:hAnsi="Arial" w:cs="Arial"/>
          <w:sz w:val="24"/>
          <w:szCs w:val="24"/>
        </w:rPr>
        <w:t xml:space="preserve">CI to review the RCE Form.  Both student and CI will sign off on the </w:t>
      </w:r>
      <w:r w:rsidR="00251DD3">
        <w:rPr>
          <w:rFonts w:ascii="Arial" w:hAnsi="Arial" w:cs="Arial"/>
          <w:b/>
          <w:i/>
          <w:sz w:val="24"/>
          <w:szCs w:val="24"/>
        </w:rPr>
        <w:t>CI Signature / Verification Form</w:t>
      </w:r>
      <w:r w:rsidRPr="0082797D">
        <w:rPr>
          <w:rFonts w:ascii="Arial" w:hAnsi="Arial" w:cs="Arial"/>
          <w:sz w:val="24"/>
          <w:szCs w:val="24"/>
        </w:rPr>
        <w:t xml:space="preserve">, stating that they have reviewed </w:t>
      </w:r>
      <w:r w:rsidR="000262DD">
        <w:rPr>
          <w:rFonts w:ascii="Arial" w:hAnsi="Arial" w:cs="Arial"/>
          <w:sz w:val="24"/>
          <w:szCs w:val="24"/>
        </w:rPr>
        <w:t>the RCE</w:t>
      </w:r>
      <w:r w:rsidRPr="0082797D">
        <w:rPr>
          <w:rFonts w:ascii="Arial" w:hAnsi="Arial" w:cs="Arial"/>
          <w:sz w:val="24"/>
          <w:szCs w:val="24"/>
        </w:rPr>
        <w:t xml:space="preserve"> form and will try to complete as many of the “Required” experiences as possible.  This form must be submitted by </w:t>
      </w:r>
      <w:r w:rsidRPr="0082797D">
        <w:rPr>
          <w:rFonts w:ascii="Arial" w:hAnsi="Arial" w:cs="Arial"/>
          <w:b/>
          <w:i/>
          <w:sz w:val="24"/>
          <w:szCs w:val="24"/>
        </w:rPr>
        <w:t>Midnight on Friday of the first week of the clinical rotation</w:t>
      </w:r>
      <w:r w:rsidRPr="0082797D">
        <w:rPr>
          <w:rFonts w:ascii="Arial" w:hAnsi="Arial" w:cs="Arial"/>
          <w:sz w:val="24"/>
          <w:szCs w:val="24"/>
        </w:rPr>
        <w:t>.</w:t>
      </w:r>
    </w:p>
    <w:p w14:paraId="49A33B0D" w14:textId="77777777" w:rsidR="0082797D" w:rsidRPr="0082797D" w:rsidRDefault="0082797D" w:rsidP="00074771">
      <w:pPr>
        <w:pStyle w:val="ListParagraph"/>
        <w:numPr>
          <w:ilvl w:val="1"/>
          <w:numId w:val="78"/>
        </w:numPr>
        <w:spacing w:line="360" w:lineRule="auto"/>
        <w:jc w:val="both"/>
        <w:rPr>
          <w:rFonts w:ascii="Arial" w:hAnsi="Arial" w:cs="Arial"/>
          <w:sz w:val="24"/>
          <w:szCs w:val="24"/>
        </w:rPr>
      </w:pPr>
      <w:r w:rsidRPr="0082797D">
        <w:rPr>
          <w:rFonts w:ascii="Arial" w:hAnsi="Arial" w:cs="Arial"/>
          <w:sz w:val="24"/>
          <w:szCs w:val="24"/>
        </w:rPr>
        <w:t xml:space="preserve">Student and CI will assess, based on the “type” of experience, which of the “Required” experiences can reasonably be met on that clinical rotation, understanding that </w:t>
      </w:r>
      <w:r w:rsidRPr="0082797D">
        <w:rPr>
          <w:rFonts w:ascii="Arial" w:hAnsi="Arial" w:cs="Arial"/>
          <w:b/>
          <w:sz w:val="24"/>
          <w:szCs w:val="24"/>
          <w:u w:val="single"/>
        </w:rPr>
        <w:t>all</w:t>
      </w:r>
      <w:r w:rsidRPr="0082797D">
        <w:rPr>
          <w:rFonts w:ascii="Arial" w:hAnsi="Arial" w:cs="Arial"/>
          <w:sz w:val="24"/>
          <w:szCs w:val="24"/>
        </w:rPr>
        <w:t xml:space="preserve"> “Required” experiences must be completed by the end of the 2</w:t>
      </w:r>
      <w:r w:rsidRPr="0082797D">
        <w:rPr>
          <w:rFonts w:ascii="Arial" w:hAnsi="Arial" w:cs="Arial"/>
          <w:sz w:val="24"/>
          <w:szCs w:val="24"/>
          <w:vertAlign w:val="superscript"/>
        </w:rPr>
        <w:t>nd</w:t>
      </w:r>
      <w:r w:rsidRPr="0082797D">
        <w:rPr>
          <w:rFonts w:ascii="Arial" w:hAnsi="Arial" w:cs="Arial"/>
          <w:sz w:val="24"/>
          <w:szCs w:val="24"/>
        </w:rPr>
        <w:t xml:space="preserve"> clinical.</w:t>
      </w:r>
    </w:p>
    <w:p w14:paraId="161D2CBB" w14:textId="6D298F85"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sz w:val="24"/>
          <w:szCs w:val="24"/>
        </w:rPr>
        <w:t xml:space="preserve">If there are concerns about not being able to complete certain required experiences, the student will contact the ACCE as soon as possible about </w:t>
      </w:r>
      <w:r w:rsidR="00516BD7" w:rsidRPr="0082797D">
        <w:rPr>
          <w:rFonts w:ascii="Arial" w:hAnsi="Arial" w:cs="Arial"/>
          <w:sz w:val="24"/>
          <w:szCs w:val="24"/>
        </w:rPr>
        <w:t>how-to</w:t>
      </w:r>
      <w:r w:rsidRPr="0082797D">
        <w:rPr>
          <w:rFonts w:ascii="Arial" w:hAnsi="Arial" w:cs="Arial"/>
          <w:sz w:val="24"/>
          <w:szCs w:val="24"/>
        </w:rPr>
        <w:t xml:space="preserve"> best approach completion of these requirements.</w:t>
      </w:r>
    </w:p>
    <w:p w14:paraId="7849AE96" w14:textId="6E73D7C7"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sz w:val="24"/>
          <w:szCs w:val="24"/>
        </w:rPr>
        <w:t xml:space="preserve">If the student is in a “specialty setting” (ex: pediatrics, home </w:t>
      </w:r>
      <w:r w:rsidR="00516BD7" w:rsidRPr="0082797D">
        <w:rPr>
          <w:rFonts w:ascii="Arial" w:hAnsi="Arial" w:cs="Arial"/>
          <w:sz w:val="24"/>
          <w:szCs w:val="24"/>
        </w:rPr>
        <w:t>health,</w:t>
      </w:r>
      <w:r w:rsidRPr="0082797D">
        <w:rPr>
          <w:rFonts w:ascii="Arial" w:hAnsi="Arial" w:cs="Arial"/>
          <w:sz w:val="24"/>
          <w:szCs w:val="24"/>
        </w:rPr>
        <w:t>), the student will communicate with the ACCE to determine alternatives for completion.</w:t>
      </w:r>
    </w:p>
    <w:p w14:paraId="3DBBBA96" w14:textId="77777777" w:rsidR="0082797D" w:rsidRPr="0082797D" w:rsidRDefault="0082797D" w:rsidP="000262DD">
      <w:pPr>
        <w:pStyle w:val="ListParagraph"/>
        <w:spacing w:line="360" w:lineRule="auto"/>
        <w:ind w:left="1080"/>
        <w:jc w:val="both"/>
        <w:rPr>
          <w:rFonts w:ascii="Arial" w:hAnsi="Arial" w:cs="Arial"/>
          <w:sz w:val="24"/>
          <w:szCs w:val="24"/>
        </w:rPr>
      </w:pPr>
    </w:p>
    <w:p w14:paraId="65F1DD56" w14:textId="77777777" w:rsidR="000262DD" w:rsidRDefault="0082797D" w:rsidP="00074771">
      <w:pPr>
        <w:pStyle w:val="ListParagraph"/>
        <w:numPr>
          <w:ilvl w:val="0"/>
          <w:numId w:val="78"/>
        </w:numPr>
        <w:spacing w:after="160" w:line="360" w:lineRule="auto"/>
        <w:jc w:val="both"/>
        <w:rPr>
          <w:rFonts w:ascii="Arial" w:hAnsi="Arial" w:cs="Arial"/>
          <w:sz w:val="24"/>
          <w:szCs w:val="24"/>
        </w:rPr>
      </w:pPr>
      <w:r w:rsidRPr="0082797D">
        <w:rPr>
          <w:rFonts w:ascii="Arial" w:hAnsi="Arial" w:cs="Arial"/>
          <w:sz w:val="24"/>
          <w:szCs w:val="24"/>
        </w:rPr>
        <w:lastRenderedPageBreak/>
        <w:t xml:space="preserve">At the end of the clinical rotation, students will document the frequency for which both </w:t>
      </w:r>
      <w:r w:rsidRPr="0082797D">
        <w:rPr>
          <w:rFonts w:ascii="Arial" w:hAnsi="Arial" w:cs="Arial"/>
          <w:b/>
          <w:i/>
          <w:sz w:val="24"/>
          <w:szCs w:val="24"/>
        </w:rPr>
        <w:t>required</w:t>
      </w:r>
      <w:r w:rsidRPr="0082797D">
        <w:rPr>
          <w:rFonts w:ascii="Arial" w:hAnsi="Arial" w:cs="Arial"/>
          <w:sz w:val="24"/>
          <w:szCs w:val="24"/>
        </w:rPr>
        <w:t xml:space="preserve"> and </w:t>
      </w:r>
      <w:r w:rsidRPr="0082797D">
        <w:rPr>
          <w:rFonts w:ascii="Arial" w:hAnsi="Arial" w:cs="Arial"/>
          <w:b/>
          <w:i/>
          <w:sz w:val="24"/>
          <w:szCs w:val="24"/>
        </w:rPr>
        <w:t>additional</w:t>
      </w:r>
      <w:r w:rsidRPr="0082797D">
        <w:rPr>
          <w:rFonts w:ascii="Arial" w:hAnsi="Arial" w:cs="Arial"/>
          <w:sz w:val="24"/>
          <w:szCs w:val="24"/>
        </w:rPr>
        <w:t xml:space="preserve"> experiences occurred using the following guide:</w:t>
      </w:r>
    </w:p>
    <w:p w14:paraId="0AC52C13" w14:textId="77777777" w:rsidR="00602AD7" w:rsidRDefault="00602AD7" w:rsidP="00602AD7">
      <w:pPr>
        <w:pStyle w:val="ListParagraph"/>
        <w:spacing w:after="160" w:line="360" w:lineRule="auto"/>
        <w:ind w:left="360"/>
        <w:jc w:val="both"/>
        <w:rPr>
          <w:rFonts w:ascii="Arial" w:hAnsi="Arial" w:cs="Arial"/>
          <w:sz w:val="24"/>
          <w:szCs w:val="24"/>
        </w:rPr>
      </w:pPr>
    </w:p>
    <w:p w14:paraId="493883BB" w14:textId="77777777"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b/>
          <w:sz w:val="24"/>
          <w:szCs w:val="24"/>
        </w:rPr>
        <w:t>N = Never</w:t>
      </w:r>
      <w:r w:rsidRPr="0082797D">
        <w:rPr>
          <w:rFonts w:ascii="Arial" w:hAnsi="Arial" w:cs="Arial"/>
          <w:sz w:val="24"/>
          <w:szCs w:val="24"/>
        </w:rPr>
        <w:t xml:space="preserve"> </w:t>
      </w:r>
    </w:p>
    <w:p w14:paraId="18228AEE" w14:textId="77777777"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b/>
          <w:sz w:val="24"/>
          <w:szCs w:val="24"/>
        </w:rPr>
        <w:t>R = Rarely</w:t>
      </w:r>
      <w:r w:rsidRPr="0082797D">
        <w:rPr>
          <w:rFonts w:ascii="Arial" w:hAnsi="Arial" w:cs="Arial"/>
          <w:sz w:val="24"/>
          <w:szCs w:val="24"/>
        </w:rPr>
        <w:t xml:space="preserve"> (had this experience with no more than 1 – 6 </w:t>
      </w:r>
      <w:r w:rsidRPr="0082797D">
        <w:rPr>
          <w:rFonts w:ascii="Arial" w:hAnsi="Arial" w:cs="Arial"/>
          <w:sz w:val="24"/>
          <w:szCs w:val="24"/>
          <w:u w:val="single"/>
        </w:rPr>
        <w:t>different patients</w:t>
      </w:r>
      <w:r w:rsidRPr="0082797D">
        <w:rPr>
          <w:rFonts w:ascii="Arial" w:hAnsi="Arial" w:cs="Arial"/>
          <w:sz w:val="24"/>
          <w:szCs w:val="24"/>
        </w:rPr>
        <w:t>)</w:t>
      </w:r>
    </w:p>
    <w:p w14:paraId="003898D1" w14:textId="77777777"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b/>
          <w:sz w:val="24"/>
          <w:szCs w:val="24"/>
        </w:rPr>
        <w:t>O = Occasionally</w:t>
      </w:r>
      <w:r w:rsidRPr="0082797D">
        <w:rPr>
          <w:rFonts w:ascii="Arial" w:hAnsi="Arial" w:cs="Arial"/>
          <w:sz w:val="24"/>
          <w:szCs w:val="24"/>
        </w:rPr>
        <w:t xml:space="preserve"> (had this experience with no more than 7 – 24 </w:t>
      </w:r>
      <w:r w:rsidRPr="0082797D">
        <w:rPr>
          <w:rFonts w:ascii="Arial" w:hAnsi="Arial" w:cs="Arial"/>
          <w:sz w:val="24"/>
          <w:szCs w:val="24"/>
          <w:u w:val="single"/>
        </w:rPr>
        <w:t>different patients)</w:t>
      </w:r>
    </w:p>
    <w:p w14:paraId="164B40ED" w14:textId="77777777" w:rsidR="0082797D" w:rsidRPr="0082797D" w:rsidRDefault="0082797D" w:rsidP="00074771">
      <w:pPr>
        <w:pStyle w:val="ListParagraph"/>
        <w:numPr>
          <w:ilvl w:val="1"/>
          <w:numId w:val="78"/>
        </w:numPr>
        <w:spacing w:after="160" w:line="360" w:lineRule="auto"/>
        <w:jc w:val="both"/>
        <w:rPr>
          <w:rFonts w:ascii="Arial" w:hAnsi="Arial" w:cs="Arial"/>
          <w:sz w:val="24"/>
          <w:szCs w:val="24"/>
        </w:rPr>
      </w:pPr>
      <w:r w:rsidRPr="0082797D">
        <w:rPr>
          <w:rFonts w:ascii="Arial" w:hAnsi="Arial" w:cs="Arial"/>
          <w:b/>
          <w:sz w:val="24"/>
          <w:szCs w:val="24"/>
        </w:rPr>
        <w:t>F = Frequently</w:t>
      </w:r>
      <w:r w:rsidRPr="0082797D">
        <w:rPr>
          <w:rFonts w:ascii="Arial" w:hAnsi="Arial" w:cs="Arial"/>
          <w:sz w:val="24"/>
          <w:szCs w:val="24"/>
        </w:rPr>
        <w:t xml:space="preserve"> (had this experience with more than 25 </w:t>
      </w:r>
      <w:r w:rsidRPr="0082797D">
        <w:rPr>
          <w:rFonts w:ascii="Arial" w:hAnsi="Arial" w:cs="Arial"/>
          <w:sz w:val="24"/>
          <w:szCs w:val="24"/>
          <w:u w:val="single"/>
        </w:rPr>
        <w:t>different patients</w:t>
      </w:r>
      <w:r w:rsidRPr="0082797D">
        <w:rPr>
          <w:rFonts w:ascii="Arial" w:hAnsi="Arial" w:cs="Arial"/>
          <w:sz w:val="24"/>
          <w:szCs w:val="24"/>
        </w:rPr>
        <w:t>)</w:t>
      </w:r>
    </w:p>
    <w:p w14:paraId="60068403" w14:textId="77777777" w:rsidR="0082797D" w:rsidRPr="0082797D" w:rsidRDefault="0082797D" w:rsidP="000262DD">
      <w:pPr>
        <w:pStyle w:val="ListParagraph"/>
        <w:spacing w:line="360" w:lineRule="auto"/>
        <w:ind w:left="1080"/>
        <w:jc w:val="both"/>
        <w:rPr>
          <w:rFonts w:ascii="Arial" w:hAnsi="Arial" w:cs="Arial"/>
          <w:sz w:val="24"/>
          <w:szCs w:val="24"/>
        </w:rPr>
      </w:pPr>
    </w:p>
    <w:p w14:paraId="75034CF8" w14:textId="77777777" w:rsidR="0082797D" w:rsidRPr="0082797D" w:rsidRDefault="0082797D" w:rsidP="00074771">
      <w:pPr>
        <w:pStyle w:val="ListParagraph"/>
        <w:numPr>
          <w:ilvl w:val="0"/>
          <w:numId w:val="78"/>
        </w:numPr>
        <w:spacing w:after="160" w:line="360" w:lineRule="auto"/>
        <w:jc w:val="both"/>
        <w:rPr>
          <w:rFonts w:ascii="Arial" w:hAnsi="Arial" w:cs="Arial"/>
          <w:sz w:val="24"/>
          <w:szCs w:val="24"/>
        </w:rPr>
      </w:pPr>
      <w:r w:rsidRPr="0082797D">
        <w:rPr>
          <w:rFonts w:ascii="Arial" w:hAnsi="Arial" w:cs="Arial"/>
          <w:sz w:val="24"/>
          <w:szCs w:val="24"/>
        </w:rPr>
        <w:t xml:space="preserve">For any </w:t>
      </w:r>
      <w:r w:rsidRPr="0082797D">
        <w:rPr>
          <w:rFonts w:ascii="Arial" w:hAnsi="Arial" w:cs="Arial"/>
          <w:b/>
          <w:i/>
          <w:sz w:val="24"/>
          <w:szCs w:val="24"/>
        </w:rPr>
        <w:t>required</w:t>
      </w:r>
      <w:r w:rsidRPr="0082797D">
        <w:rPr>
          <w:rFonts w:ascii="Arial" w:hAnsi="Arial" w:cs="Arial"/>
          <w:sz w:val="24"/>
          <w:szCs w:val="24"/>
        </w:rPr>
        <w:t xml:space="preserve"> experience that “Never” occurred, the student will document why, with an explanation for how these experiences were addressed appropriately or plan to be addressed on the next clinical rotation.</w:t>
      </w:r>
    </w:p>
    <w:p w14:paraId="1AACCF5D" w14:textId="77777777" w:rsidR="0082797D" w:rsidRPr="0082797D" w:rsidRDefault="0082797D" w:rsidP="000262DD">
      <w:pPr>
        <w:pStyle w:val="ListParagraph"/>
        <w:spacing w:line="360" w:lineRule="auto"/>
        <w:ind w:left="360"/>
        <w:jc w:val="both"/>
        <w:rPr>
          <w:rFonts w:ascii="Arial" w:hAnsi="Arial" w:cs="Arial"/>
          <w:sz w:val="24"/>
          <w:szCs w:val="24"/>
        </w:rPr>
      </w:pPr>
    </w:p>
    <w:p w14:paraId="729BF3A1" w14:textId="77777777" w:rsidR="00251DD3" w:rsidRDefault="0082797D" w:rsidP="00074771">
      <w:pPr>
        <w:pStyle w:val="ListParagraph"/>
        <w:numPr>
          <w:ilvl w:val="0"/>
          <w:numId w:val="78"/>
        </w:numPr>
        <w:spacing w:line="360" w:lineRule="auto"/>
        <w:jc w:val="both"/>
        <w:rPr>
          <w:rFonts w:ascii="Arial" w:hAnsi="Arial" w:cs="Arial"/>
          <w:sz w:val="24"/>
          <w:szCs w:val="24"/>
        </w:rPr>
      </w:pPr>
      <w:r w:rsidRPr="0082797D">
        <w:rPr>
          <w:rFonts w:ascii="Arial" w:hAnsi="Arial" w:cs="Arial"/>
          <w:sz w:val="24"/>
          <w:szCs w:val="24"/>
        </w:rPr>
        <w:t xml:space="preserve">The completed form will be signed by </w:t>
      </w:r>
      <w:r w:rsidR="000262DD">
        <w:rPr>
          <w:rFonts w:ascii="Arial" w:hAnsi="Arial" w:cs="Arial"/>
          <w:sz w:val="24"/>
          <w:szCs w:val="24"/>
        </w:rPr>
        <w:t>the</w:t>
      </w:r>
      <w:r w:rsidRPr="0082797D">
        <w:rPr>
          <w:rFonts w:ascii="Arial" w:hAnsi="Arial" w:cs="Arial"/>
          <w:sz w:val="24"/>
          <w:szCs w:val="24"/>
        </w:rPr>
        <w:t xml:space="preserve"> CI and handed in with post-clinical paperwork.</w:t>
      </w:r>
    </w:p>
    <w:p w14:paraId="63DE6750" w14:textId="77777777" w:rsidR="00251DD3" w:rsidRPr="00251DD3" w:rsidRDefault="00251DD3" w:rsidP="00251DD3">
      <w:pPr>
        <w:pStyle w:val="ListParagraph"/>
        <w:rPr>
          <w:rFonts w:ascii="Arial" w:hAnsi="Arial" w:cs="Arial"/>
          <w:sz w:val="24"/>
          <w:szCs w:val="24"/>
        </w:rPr>
      </w:pPr>
    </w:p>
    <w:p w14:paraId="662E63C4" w14:textId="77777777" w:rsidR="00251DD3" w:rsidRPr="00251DD3" w:rsidRDefault="00251DD3" w:rsidP="00251DD3">
      <w:pPr>
        <w:spacing w:line="360" w:lineRule="auto"/>
        <w:jc w:val="both"/>
        <w:rPr>
          <w:rFonts w:ascii="Arial" w:hAnsi="Arial" w:cs="Arial"/>
          <w:sz w:val="24"/>
          <w:szCs w:val="24"/>
        </w:rPr>
      </w:pPr>
      <w:r w:rsidRPr="00251DD3">
        <w:rPr>
          <w:rFonts w:ascii="Arial" w:hAnsi="Arial" w:cs="Arial"/>
          <w:sz w:val="24"/>
          <w:szCs w:val="24"/>
        </w:rPr>
        <w:t>At the end of the final clinical:</w:t>
      </w:r>
    </w:p>
    <w:p w14:paraId="1CB65223" w14:textId="77777777" w:rsidR="00251DD3" w:rsidRDefault="00251DD3" w:rsidP="00074771">
      <w:pPr>
        <w:pStyle w:val="ListParagraph"/>
        <w:numPr>
          <w:ilvl w:val="0"/>
          <w:numId w:val="82"/>
        </w:numPr>
        <w:tabs>
          <w:tab w:val="left" w:pos="0"/>
          <w:tab w:val="left" w:pos="50"/>
          <w:tab w:val="left" w:pos="3591"/>
          <w:tab w:val="right" w:pos="9394"/>
        </w:tabs>
        <w:spacing w:line="360" w:lineRule="auto"/>
        <w:rPr>
          <w:rFonts w:ascii="Arial" w:hAnsi="Arial" w:cs="Arial"/>
          <w:sz w:val="24"/>
          <w:szCs w:val="24"/>
        </w:rPr>
      </w:pPr>
      <w:r w:rsidRPr="00251DD3">
        <w:rPr>
          <w:rFonts w:ascii="Arial" w:hAnsi="Arial" w:cs="Arial"/>
          <w:sz w:val="24"/>
          <w:szCs w:val="24"/>
        </w:rPr>
        <w:t xml:space="preserve">The ACCE will assess each student’s returned forms to assure that all minimally-expected experiences </w:t>
      </w:r>
      <w:r>
        <w:rPr>
          <w:rFonts w:ascii="Arial" w:hAnsi="Arial" w:cs="Arial"/>
          <w:sz w:val="24"/>
          <w:szCs w:val="24"/>
        </w:rPr>
        <w:t xml:space="preserve">(highlighted activities) </w:t>
      </w:r>
      <w:r w:rsidRPr="00251DD3">
        <w:rPr>
          <w:rFonts w:ascii="Arial" w:hAnsi="Arial" w:cs="Arial"/>
          <w:sz w:val="24"/>
          <w:szCs w:val="24"/>
        </w:rPr>
        <w:t>have been met</w:t>
      </w:r>
      <w:r>
        <w:rPr>
          <w:rFonts w:ascii="Arial" w:hAnsi="Arial" w:cs="Arial"/>
          <w:sz w:val="24"/>
          <w:szCs w:val="24"/>
        </w:rPr>
        <w:t>.</w:t>
      </w:r>
    </w:p>
    <w:p w14:paraId="1979CCD4" w14:textId="77777777" w:rsidR="00251DD3" w:rsidRPr="00251DD3" w:rsidRDefault="00251DD3" w:rsidP="00074771">
      <w:pPr>
        <w:pStyle w:val="ListParagraph"/>
        <w:numPr>
          <w:ilvl w:val="1"/>
          <w:numId w:val="82"/>
        </w:numPr>
        <w:tabs>
          <w:tab w:val="left" w:pos="0"/>
          <w:tab w:val="left" w:pos="50"/>
          <w:tab w:val="left" w:pos="3591"/>
          <w:tab w:val="right" w:pos="9394"/>
        </w:tabs>
        <w:spacing w:line="360" w:lineRule="auto"/>
        <w:rPr>
          <w:rFonts w:ascii="Arial" w:hAnsi="Arial" w:cs="Arial"/>
          <w:sz w:val="24"/>
          <w:szCs w:val="24"/>
        </w:rPr>
      </w:pPr>
      <w:r>
        <w:rPr>
          <w:rFonts w:ascii="Arial" w:hAnsi="Arial" w:cs="Arial"/>
          <w:sz w:val="24"/>
          <w:szCs w:val="24"/>
        </w:rPr>
        <w:t>In the event that certain experiences have not occurred, the ACCE will work with the student on ways to complete these activities prior to completion of the program.</w:t>
      </w:r>
    </w:p>
    <w:p w14:paraId="70B398C2" w14:textId="12ADCCA7" w:rsidR="00DC4E07" w:rsidRPr="00251DD3" w:rsidRDefault="00DC4E07" w:rsidP="00074771">
      <w:pPr>
        <w:pStyle w:val="ListParagraph"/>
        <w:numPr>
          <w:ilvl w:val="0"/>
          <w:numId w:val="82"/>
        </w:numPr>
        <w:tabs>
          <w:tab w:val="left" w:pos="0"/>
          <w:tab w:val="left" w:pos="50"/>
          <w:tab w:val="left" w:pos="3591"/>
          <w:tab w:val="right" w:pos="9394"/>
        </w:tabs>
        <w:spacing w:line="360" w:lineRule="auto"/>
        <w:rPr>
          <w:rFonts w:ascii="Arial" w:hAnsi="Arial" w:cs="Arial"/>
          <w:sz w:val="24"/>
          <w:szCs w:val="24"/>
        </w:rPr>
        <w:sectPr w:rsidR="00DC4E07" w:rsidRPr="00251DD3" w:rsidSect="00C86AB8">
          <w:headerReference w:type="default" r:id="rId37"/>
          <w:pgSz w:w="12240" w:h="15840"/>
          <w:pgMar w:top="1008" w:right="1152" w:bottom="1008" w:left="1152" w:header="720" w:footer="720" w:gutter="0"/>
          <w:cols w:space="720"/>
          <w:docGrid w:linePitch="381"/>
        </w:sectPr>
      </w:pPr>
      <w:r w:rsidRPr="00251DD3">
        <w:rPr>
          <w:rFonts w:ascii="Arial" w:hAnsi="Arial" w:cs="Arial"/>
          <w:sz w:val="24"/>
          <w:szCs w:val="24"/>
        </w:rPr>
        <w:t>The ACCE compiles the statistics and maintains a record of frequency of clinical experiences.  This data helps to identify areas of clinical concentration and practice that are not utilized frequently</w:t>
      </w:r>
      <w:r w:rsidR="00251DD3">
        <w:rPr>
          <w:rFonts w:ascii="Arial" w:hAnsi="Arial" w:cs="Arial"/>
          <w:sz w:val="24"/>
          <w:szCs w:val="24"/>
        </w:rPr>
        <w:t>, or alternatively, are increasing in frequency of use</w:t>
      </w:r>
      <w:r w:rsidRPr="00251DD3">
        <w:rPr>
          <w:rFonts w:ascii="Arial" w:hAnsi="Arial" w:cs="Arial"/>
          <w:sz w:val="24"/>
          <w:szCs w:val="24"/>
        </w:rPr>
        <w:t>.  This statistical data is reviewed annually to determine potential chan</w:t>
      </w:r>
      <w:r w:rsidR="00612BA9">
        <w:rPr>
          <w:rFonts w:ascii="Arial" w:hAnsi="Arial" w:cs="Arial"/>
          <w:sz w:val="24"/>
          <w:szCs w:val="24"/>
        </w:rPr>
        <w:t xml:space="preserve">ges to the SCC PTA curriculum. </w:t>
      </w:r>
    </w:p>
    <w:p w14:paraId="3524BDA6" w14:textId="3DAA8309" w:rsidR="003B4E00" w:rsidRDefault="003B4E00" w:rsidP="00612BA9">
      <w:pPr>
        <w:spacing w:after="200" w:line="276" w:lineRule="auto"/>
        <w:rPr>
          <w:rFonts w:cs="Arial"/>
          <w:bCs/>
          <w:sz w:val="72"/>
          <w:szCs w:val="72"/>
        </w:rPr>
      </w:pPr>
    </w:p>
    <w:p w14:paraId="5D8C4D7D" w14:textId="77777777" w:rsidR="00B846CB" w:rsidRPr="00562865" w:rsidRDefault="005468FA" w:rsidP="00562865">
      <w:pPr>
        <w:pStyle w:val="Heading3"/>
        <w:numPr>
          <w:ilvl w:val="0"/>
          <w:numId w:val="0"/>
        </w:numPr>
        <w:jc w:val="center"/>
        <w:rPr>
          <w:sz w:val="72"/>
          <w:szCs w:val="72"/>
        </w:rPr>
      </w:pPr>
      <w:bookmarkStart w:id="261" w:name="III"/>
      <w:bookmarkStart w:id="262" w:name="_Toc446275324"/>
      <w:bookmarkStart w:id="263" w:name="_Toc446275681"/>
      <w:bookmarkStart w:id="264" w:name="_Toc446276986"/>
      <w:bookmarkStart w:id="265" w:name="_Toc446279313"/>
      <w:bookmarkStart w:id="266" w:name="_Toc107240910"/>
      <w:bookmarkEnd w:id="261"/>
      <w:r w:rsidRPr="00562865">
        <w:rPr>
          <w:sz w:val="72"/>
          <w:szCs w:val="72"/>
        </w:rPr>
        <w:t>Post-Clinical Information</w:t>
      </w:r>
      <w:bookmarkEnd w:id="262"/>
      <w:bookmarkEnd w:id="263"/>
      <w:bookmarkEnd w:id="264"/>
      <w:bookmarkEnd w:id="265"/>
      <w:bookmarkEnd w:id="266"/>
    </w:p>
    <w:p w14:paraId="6A85997C" w14:textId="77777777" w:rsidR="00B846CB" w:rsidRDefault="00B846CB" w:rsidP="003B4E00">
      <w:pPr>
        <w:spacing w:after="200" w:line="276" w:lineRule="auto"/>
        <w:jc w:val="center"/>
        <w:rPr>
          <w:rFonts w:ascii="Arial" w:hAnsi="Arial" w:cs="Arial"/>
          <w:b/>
          <w:bCs/>
          <w:sz w:val="72"/>
          <w:szCs w:val="72"/>
        </w:rPr>
      </w:pPr>
    </w:p>
    <w:p w14:paraId="225E2B86" w14:textId="77777777" w:rsidR="003B4E00" w:rsidRDefault="00B846CB" w:rsidP="003B4E00">
      <w:pPr>
        <w:spacing w:after="200" w:line="276" w:lineRule="auto"/>
        <w:jc w:val="center"/>
        <w:rPr>
          <w:rFonts w:ascii="Arial" w:hAnsi="Arial" w:cs="Arial"/>
          <w:b/>
          <w:bCs/>
          <w:sz w:val="22"/>
          <w:szCs w:val="22"/>
        </w:rPr>
      </w:pPr>
      <w:r>
        <w:rPr>
          <w:noProof/>
        </w:rPr>
        <w:drawing>
          <wp:inline distT="0" distB="0" distL="0" distR="0" wp14:anchorId="0C8FA805" wp14:editId="2AC76810">
            <wp:extent cx="4459605" cy="3717925"/>
            <wp:effectExtent l="0" t="0" r="0" b="0"/>
            <wp:docPr id="243941371" name="Picture 10" descr="http://i.dailymail.co.uk/i/pix/2011/08/31/article-2030060-0D79F0F900000578-644_468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8">
                      <a:extLst>
                        <a:ext uri="{28A0092B-C50C-407E-A947-70E740481C1C}">
                          <a14:useLocalDpi xmlns:a14="http://schemas.microsoft.com/office/drawing/2010/main" val="0"/>
                        </a:ext>
                      </a:extLst>
                    </a:blip>
                    <a:stretch>
                      <a:fillRect/>
                    </a:stretch>
                  </pic:blipFill>
                  <pic:spPr>
                    <a:xfrm>
                      <a:off x="0" y="0"/>
                      <a:ext cx="4459605" cy="3717925"/>
                    </a:xfrm>
                    <a:prstGeom prst="rect">
                      <a:avLst/>
                    </a:prstGeom>
                  </pic:spPr>
                </pic:pic>
              </a:graphicData>
            </a:graphic>
          </wp:inline>
        </w:drawing>
      </w:r>
      <w:r w:rsidRPr="674B889C">
        <w:rPr>
          <w:rFonts w:cs="Arial"/>
          <w:sz w:val="22"/>
          <w:szCs w:val="22"/>
        </w:rPr>
        <w:br w:type="page"/>
      </w:r>
    </w:p>
    <w:p w14:paraId="11B888BA" w14:textId="65DDAD06" w:rsidR="00576E30" w:rsidRPr="002564A4" w:rsidRDefault="00CB450E" w:rsidP="00CB450E">
      <w:pPr>
        <w:pStyle w:val="Heading3"/>
        <w:numPr>
          <w:ilvl w:val="0"/>
          <w:numId w:val="0"/>
        </w:numPr>
        <w:spacing w:before="0" w:after="0"/>
        <w:rPr>
          <w:color w:val="A6A6A6" w:themeColor="background1" w:themeShade="A6"/>
          <w:vertAlign w:val="superscript"/>
        </w:rPr>
      </w:pPr>
      <w:bookmarkStart w:id="267" w:name="_SENIOR_SEMINARS"/>
      <w:bookmarkStart w:id="268" w:name="_Toc446275325"/>
      <w:bookmarkStart w:id="269" w:name="_Toc446275682"/>
      <w:bookmarkStart w:id="270" w:name="_Toc446276987"/>
      <w:bookmarkStart w:id="271" w:name="_Toc446279314"/>
      <w:bookmarkStart w:id="272" w:name="_Toc107240911"/>
      <w:bookmarkEnd w:id="267"/>
      <w:r>
        <w:t>Post-Clinical</w:t>
      </w:r>
      <w:r w:rsidR="00255417">
        <w:t xml:space="preserve"> </w:t>
      </w:r>
      <w:r>
        <w:t>Seminars</w:t>
      </w:r>
      <w:r w:rsidR="002564A4">
        <w:t xml:space="preserve"> </w:t>
      </w:r>
      <w:r w:rsidR="002564A4">
        <w:rPr>
          <w:color w:val="A6A6A6" w:themeColor="background1" w:themeShade="A6"/>
          <w:vertAlign w:val="superscript"/>
        </w:rPr>
        <w:t>(CAPTE 2A, 2C, 2D)</w:t>
      </w:r>
      <w:bookmarkEnd w:id="268"/>
      <w:bookmarkEnd w:id="269"/>
      <w:bookmarkEnd w:id="270"/>
      <w:bookmarkEnd w:id="271"/>
      <w:bookmarkEnd w:id="272"/>
    </w:p>
    <w:p w14:paraId="6F620143" w14:textId="77777777" w:rsidR="00576E30" w:rsidRDefault="00576E30" w:rsidP="00576E30">
      <w:pPr>
        <w:pStyle w:val="Title"/>
        <w:spacing w:line="276" w:lineRule="auto"/>
        <w:jc w:val="both"/>
        <w:rPr>
          <w:rFonts w:cs="Arial"/>
          <w:b w:val="0"/>
          <w:bCs/>
          <w:sz w:val="22"/>
          <w:szCs w:val="22"/>
        </w:rPr>
      </w:pPr>
    </w:p>
    <w:p w14:paraId="1DD7624D" w14:textId="77777777" w:rsidR="0082282C" w:rsidRPr="00B94E98" w:rsidRDefault="0082282C" w:rsidP="00576E30">
      <w:pPr>
        <w:pStyle w:val="Title"/>
        <w:spacing w:line="276" w:lineRule="auto"/>
        <w:jc w:val="both"/>
        <w:rPr>
          <w:rFonts w:cs="Arial"/>
          <w:b w:val="0"/>
          <w:bCs/>
          <w:sz w:val="22"/>
          <w:szCs w:val="22"/>
        </w:rPr>
      </w:pPr>
    </w:p>
    <w:p w14:paraId="6AE2DA4B" w14:textId="54798248" w:rsidR="00576E30" w:rsidRDefault="00CB450E" w:rsidP="674B889C">
      <w:pPr>
        <w:pStyle w:val="Title"/>
        <w:spacing w:line="360" w:lineRule="auto"/>
        <w:jc w:val="both"/>
        <w:rPr>
          <w:rFonts w:cs="Arial"/>
          <w:b w:val="0"/>
          <w:sz w:val="22"/>
          <w:szCs w:val="22"/>
        </w:rPr>
      </w:pPr>
      <w:r w:rsidRPr="674B889C">
        <w:rPr>
          <w:rFonts w:cs="Arial"/>
          <w:b w:val="0"/>
          <w:sz w:val="22"/>
          <w:szCs w:val="22"/>
        </w:rPr>
        <w:t>A</w:t>
      </w:r>
      <w:r w:rsidR="00DA694B" w:rsidRPr="674B889C">
        <w:rPr>
          <w:rFonts w:cs="Arial"/>
          <w:b w:val="0"/>
          <w:sz w:val="22"/>
          <w:szCs w:val="22"/>
        </w:rPr>
        <w:t>s a portion of PTA 2</w:t>
      </w:r>
      <w:r w:rsidR="00255417" w:rsidRPr="674B889C">
        <w:rPr>
          <w:rFonts w:cs="Arial"/>
          <w:b w:val="0"/>
          <w:sz w:val="22"/>
          <w:szCs w:val="22"/>
        </w:rPr>
        <w:t>330</w:t>
      </w:r>
      <w:r w:rsidR="00DA694B" w:rsidRPr="674B889C">
        <w:rPr>
          <w:rFonts w:cs="Arial"/>
          <w:b w:val="0"/>
          <w:sz w:val="22"/>
          <w:szCs w:val="22"/>
        </w:rPr>
        <w:t xml:space="preserve"> / 2</w:t>
      </w:r>
      <w:r w:rsidR="00255417" w:rsidRPr="674B889C">
        <w:rPr>
          <w:rFonts w:cs="Arial"/>
          <w:b w:val="0"/>
          <w:sz w:val="22"/>
          <w:szCs w:val="22"/>
        </w:rPr>
        <w:t>335</w:t>
      </w:r>
      <w:r w:rsidR="00DA694B" w:rsidRPr="674B889C">
        <w:rPr>
          <w:rFonts w:cs="Arial"/>
          <w:b w:val="0"/>
          <w:sz w:val="22"/>
          <w:szCs w:val="22"/>
        </w:rPr>
        <w:t xml:space="preserve"> and PTA 2</w:t>
      </w:r>
      <w:r w:rsidR="00255417" w:rsidRPr="674B889C">
        <w:rPr>
          <w:rFonts w:cs="Arial"/>
          <w:b w:val="0"/>
          <w:sz w:val="22"/>
          <w:szCs w:val="22"/>
        </w:rPr>
        <w:t>430</w:t>
      </w:r>
      <w:r w:rsidR="00DA694B" w:rsidRPr="674B889C">
        <w:rPr>
          <w:rFonts w:cs="Arial"/>
          <w:b w:val="0"/>
          <w:sz w:val="22"/>
          <w:szCs w:val="22"/>
        </w:rPr>
        <w:t xml:space="preserve"> / </w:t>
      </w:r>
      <w:r w:rsidR="00255417" w:rsidRPr="674B889C">
        <w:rPr>
          <w:rFonts w:cs="Arial"/>
          <w:b w:val="0"/>
          <w:sz w:val="22"/>
          <w:szCs w:val="22"/>
        </w:rPr>
        <w:t>2435</w:t>
      </w:r>
      <w:r w:rsidR="00DA694B" w:rsidRPr="674B889C">
        <w:rPr>
          <w:rFonts w:cs="Arial"/>
          <w:b w:val="0"/>
          <w:sz w:val="22"/>
          <w:szCs w:val="22"/>
        </w:rPr>
        <w:t xml:space="preserve">, </w:t>
      </w:r>
      <w:r w:rsidR="00576E30" w:rsidRPr="674B889C">
        <w:rPr>
          <w:rFonts w:cs="Arial"/>
          <w:b w:val="0"/>
          <w:sz w:val="22"/>
          <w:szCs w:val="22"/>
        </w:rPr>
        <w:t xml:space="preserve">the students participate in </w:t>
      </w:r>
      <w:r w:rsidRPr="674B889C">
        <w:rPr>
          <w:rFonts w:cs="Arial"/>
          <w:b w:val="0"/>
          <w:sz w:val="22"/>
          <w:szCs w:val="22"/>
        </w:rPr>
        <w:t>Post-Clinical Seminar sessions following the completion of clinical rotations</w:t>
      </w:r>
      <w:r w:rsidR="00576E30" w:rsidRPr="674B889C">
        <w:rPr>
          <w:rFonts w:cs="Arial"/>
          <w:b w:val="0"/>
          <w:sz w:val="22"/>
          <w:szCs w:val="22"/>
        </w:rPr>
        <w:t xml:space="preserve">.  The Senior Seminar sessions may include case study presentations, review of </w:t>
      </w:r>
      <w:r w:rsidR="4EE04787" w:rsidRPr="674B889C">
        <w:rPr>
          <w:rFonts w:cs="Arial"/>
          <w:b w:val="0"/>
          <w:sz w:val="22"/>
          <w:szCs w:val="22"/>
        </w:rPr>
        <w:t>PAS</w:t>
      </w:r>
      <w:r w:rsidR="00576E30" w:rsidRPr="674B889C">
        <w:rPr>
          <w:rFonts w:cs="Arial"/>
          <w:b w:val="0"/>
          <w:sz w:val="22"/>
          <w:szCs w:val="22"/>
        </w:rPr>
        <w:t xml:space="preserve">, submission and review of completed forms and assignments from clinical rotations, as well as presentation of special topics in physical therapy.  </w:t>
      </w:r>
    </w:p>
    <w:p w14:paraId="1BDD638A" w14:textId="77777777" w:rsidR="00576E30" w:rsidRDefault="00576E30" w:rsidP="0082282C">
      <w:pPr>
        <w:pStyle w:val="Title"/>
        <w:spacing w:line="360" w:lineRule="auto"/>
        <w:jc w:val="both"/>
        <w:rPr>
          <w:rFonts w:cs="Arial"/>
          <w:b w:val="0"/>
          <w:bCs/>
          <w:sz w:val="22"/>
          <w:szCs w:val="22"/>
        </w:rPr>
      </w:pPr>
    </w:p>
    <w:p w14:paraId="17405504" w14:textId="6BA80520" w:rsidR="00164442" w:rsidRPr="00B94E98" w:rsidRDefault="00576E30" w:rsidP="00164442">
      <w:pPr>
        <w:pStyle w:val="Title"/>
        <w:spacing w:line="360" w:lineRule="auto"/>
        <w:jc w:val="both"/>
        <w:rPr>
          <w:rFonts w:cs="Arial"/>
          <w:b w:val="0"/>
          <w:bCs/>
          <w:sz w:val="22"/>
          <w:szCs w:val="22"/>
        </w:rPr>
      </w:pPr>
      <w:r w:rsidRPr="00A6140E">
        <w:rPr>
          <w:rFonts w:cs="Arial"/>
          <w:b w:val="0"/>
          <w:bCs/>
          <w:i/>
          <w:sz w:val="22"/>
          <w:szCs w:val="22"/>
        </w:rPr>
        <w:t>Following the final clinical affiliation</w:t>
      </w:r>
      <w:r>
        <w:rPr>
          <w:rFonts w:cs="Arial"/>
          <w:b w:val="0"/>
          <w:bCs/>
          <w:sz w:val="22"/>
          <w:szCs w:val="22"/>
        </w:rPr>
        <w:t xml:space="preserve">, the students will also participate in a </w:t>
      </w:r>
      <w:r w:rsidR="00DA694B">
        <w:rPr>
          <w:rFonts w:cs="Arial"/>
          <w:b w:val="0"/>
          <w:bCs/>
          <w:sz w:val="22"/>
          <w:szCs w:val="22"/>
        </w:rPr>
        <w:t>t</w:t>
      </w:r>
      <w:r w:rsidRPr="00B94E98">
        <w:rPr>
          <w:rFonts w:cs="Arial"/>
          <w:b w:val="0"/>
          <w:bCs/>
          <w:sz w:val="22"/>
          <w:szCs w:val="22"/>
        </w:rPr>
        <w:t xml:space="preserve">erminal </w:t>
      </w:r>
      <w:r w:rsidR="00DA694B">
        <w:rPr>
          <w:rFonts w:cs="Arial"/>
          <w:b w:val="0"/>
          <w:bCs/>
          <w:sz w:val="22"/>
          <w:szCs w:val="22"/>
        </w:rPr>
        <w:t>s</w:t>
      </w:r>
      <w:r w:rsidRPr="00B94E98">
        <w:rPr>
          <w:rFonts w:cs="Arial"/>
          <w:b w:val="0"/>
          <w:bCs/>
          <w:sz w:val="22"/>
          <w:szCs w:val="22"/>
        </w:rPr>
        <w:t xml:space="preserve">tudent </w:t>
      </w:r>
      <w:r w:rsidR="00DA694B">
        <w:rPr>
          <w:rFonts w:cs="Arial"/>
          <w:b w:val="0"/>
          <w:bCs/>
          <w:sz w:val="22"/>
          <w:szCs w:val="22"/>
        </w:rPr>
        <w:t>a</w:t>
      </w:r>
      <w:r w:rsidRPr="00B94E98">
        <w:rPr>
          <w:rFonts w:cs="Arial"/>
          <w:b w:val="0"/>
          <w:bCs/>
          <w:sz w:val="22"/>
          <w:szCs w:val="22"/>
        </w:rPr>
        <w:t>ssessment</w:t>
      </w:r>
      <w:r>
        <w:rPr>
          <w:rFonts w:cs="Arial"/>
          <w:b w:val="0"/>
          <w:bCs/>
          <w:sz w:val="22"/>
          <w:szCs w:val="22"/>
        </w:rPr>
        <w:t xml:space="preserve"> session</w:t>
      </w:r>
      <w:r w:rsidR="00DA694B">
        <w:rPr>
          <w:rFonts w:cs="Arial"/>
          <w:b w:val="0"/>
          <w:bCs/>
          <w:sz w:val="22"/>
          <w:szCs w:val="22"/>
        </w:rPr>
        <w:t xml:space="preserve"> (“Exit Interview”)</w:t>
      </w:r>
      <w:r w:rsidRPr="00B94E98">
        <w:rPr>
          <w:rFonts w:cs="Arial"/>
          <w:b w:val="0"/>
          <w:bCs/>
          <w:sz w:val="22"/>
          <w:szCs w:val="22"/>
        </w:rPr>
        <w:t xml:space="preserve">. </w:t>
      </w:r>
      <w:r>
        <w:rPr>
          <w:rFonts w:cs="Arial"/>
          <w:b w:val="0"/>
          <w:bCs/>
          <w:sz w:val="22"/>
          <w:szCs w:val="22"/>
        </w:rPr>
        <w:t xml:space="preserve"> </w:t>
      </w:r>
      <w:r w:rsidRPr="00B94E98">
        <w:rPr>
          <w:rFonts w:cs="Arial"/>
          <w:b w:val="0"/>
          <w:bCs/>
          <w:sz w:val="22"/>
          <w:szCs w:val="22"/>
        </w:rPr>
        <w:t xml:space="preserve">The </w:t>
      </w:r>
      <w:r w:rsidR="00DA694B">
        <w:rPr>
          <w:rFonts w:cs="Arial"/>
          <w:b w:val="0"/>
          <w:bCs/>
          <w:sz w:val="22"/>
          <w:szCs w:val="22"/>
        </w:rPr>
        <w:t xml:space="preserve">Exit Interviews are performed by individuals who </w:t>
      </w:r>
      <w:r w:rsidR="00CB450E">
        <w:rPr>
          <w:rFonts w:cs="Arial"/>
          <w:b w:val="0"/>
          <w:bCs/>
          <w:sz w:val="22"/>
          <w:szCs w:val="22"/>
        </w:rPr>
        <w:t>are “neutral parties”</w:t>
      </w:r>
      <w:r w:rsidR="00DA694B">
        <w:rPr>
          <w:rFonts w:cs="Arial"/>
          <w:b w:val="0"/>
          <w:bCs/>
          <w:sz w:val="22"/>
          <w:szCs w:val="22"/>
        </w:rPr>
        <w:t xml:space="preserve"> generally a combination of PTA Program Advisory Committee members, adjunct faculty who are not familiar with the students they are interviewing, and Sinclair faculty / staff from other divisions within the college.  Th</w:t>
      </w:r>
      <w:r w:rsidR="00AE34DD">
        <w:rPr>
          <w:rFonts w:cs="Arial"/>
          <w:b w:val="0"/>
          <w:bCs/>
          <w:sz w:val="22"/>
          <w:szCs w:val="22"/>
        </w:rPr>
        <w:t>ese</w:t>
      </w:r>
      <w:r w:rsidRPr="00B94E98">
        <w:rPr>
          <w:rFonts w:cs="Arial"/>
          <w:b w:val="0"/>
          <w:bCs/>
          <w:sz w:val="22"/>
          <w:szCs w:val="22"/>
        </w:rPr>
        <w:t xml:space="preserve"> session</w:t>
      </w:r>
      <w:r w:rsidR="00AE34DD">
        <w:rPr>
          <w:rFonts w:cs="Arial"/>
          <w:b w:val="0"/>
          <w:bCs/>
          <w:sz w:val="22"/>
          <w:szCs w:val="22"/>
        </w:rPr>
        <w:t>s</w:t>
      </w:r>
      <w:r w:rsidRPr="00B94E98">
        <w:rPr>
          <w:rFonts w:cs="Arial"/>
          <w:b w:val="0"/>
          <w:bCs/>
          <w:sz w:val="22"/>
          <w:szCs w:val="22"/>
        </w:rPr>
        <w:t xml:space="preserve"> allow the student to provide feedback concerning the program and affiliations. Th</w:t>
      </w:r>
      <w:r w:rsidR="00FA329B">
        <w:rPr>
          <w:rFonts w:cs="Arial"/>
          <w:b w:val="0"/>
          <w:bCs/>
          <w:sz w:val="22"/>
          <w:szCs w:val="22"/>
        </w:rPr>
        <w:t>e</w:t>
      </w:r>
      <w:r w:rsidRPr="00B94E98">
        <w:rPr>
          <w:rFonts w:cs="Arial"/>
          <w:b w:val="0"/>
          <w:bCs/>
          <w:sz w:val="22"/>
          <w:szCs w:val="22"/>
        </w:rPr>
        <w:t xml:space="preserve"> data</w:t>
      </w:r>
      <w:r w:rsidR="00FA329B">
        <w:rPr>
          <w:rFonts w:cs="Arial"/>
          <w:b w:val="0"/>
          <w:bCs/>
          <w:sz w:val="22"/>
          <w:szCs w:val="22"/>
        </w:rPr>
        <w:t xml:space="preserve"> is collected by the Exit Interviewers in an anonymous, disaggregate manner.  </w:t>
      </w:r>
      <w:r w:rsidR="00164442">
        <w:rPr>
          <w:rFonts w:cs="Arial"/>
          <w:b w:val="0"/>
          <w:bCs/>
          <w:sz w:val="22"/>
          <w:szCs w:val="22"/>
        </w:rPr>
        <w:t>The</w:t>
      </w:r>
      <w:r w:rsidR="00164442" w:rsidRPr="00B94E98">
        <w:rPr>
          <w:rFonts w:cs="Arial"/>
          <w:b w:val="0"/>
          <w:bCs/>
          <w:sz w:val="22"/>
          <w:szCs w:val="22"/>
        </w:rPr>
        <w:t xml:space="preserve"> information collected will be summarized and </w:t>
      </w:r>
      <w:r w:rsidR="00164442">
        <w:rPr>
          <w:rFonts w:cs="Arial"/>
          <w:b w:val="0"/>
          <w:bCs/>
          <w:sz w:val="22"/>
          <w:szCs w:val="22"/>
        </w:rPr>
        <w:t>shared with the PTA Program faculty and the</w:t>
      </w:r>
      <w:r w:rsidR="00793B04">
        <w:rPr>
          <w:rFonts w:cs="Arial"/>
          <w:b w:val="0"/>
          <w:bCs/>
          <w:sz w:val="22"/>
          <w:szCs w:val="22"/>
        </w:rPr>
        <w:t xml:space="preserve"> relevant stakeholders</w:t>
      </w:r>
      <w:r w:rsidR="00164442">
        <w:rPr>
          <w:rFonts w:cs="Arial"/>
          <w:b w:val="0"/>
          <w:bCs/>
          <w:sz w:val="22"/>
          <w:szCs w:val="22"/>
        </w:rPr>
        <w:t xml:space="preserve"> </w:t>
      </w:r>
      <w:r w:rsidR="00164442" w:rsidRPr="00B94E98">
        <w:rPr>
          <w:rFonts w:cs="Arial"/>
          <w:b w:val="0"/>
          <w:bCs/>
          <w:sz w:val="22"/>
          <w:szCs w:val="22"/>
        </w:rPr>
        <w:t>for future planning.</w:t>
      </w:r>
    </w:p>
    <w:p w14:paraId="1A0A308E" w14:textId="77777777" w:rsidR="00164442" w:rsidRDefault="00164442" w:rsidP="0082282C">
      <w:pPr>
        <w:pStyle w:val="Title"/>
        <w:spacing w:line="360" w:lineRule="auto"/>
        <w:jc w:val="both"/>
        <w:rPr>
          <w:rFonts w:cs="Arial"/>
          <w:b w:val="0"/>
          <w:bCs/>
          <w:sz w:val="22"/>
          <w:szCs w:val="22"/>
        </w:rPr>
      </w:pPr>
    </w:p>
    <w:p w14:paraId="13F5709C" w14:textId="77777777" w:rsidR="00576E30" w:rsidRPr="00B94E98" w:rsidRDefault="00FA329B" w:rsidP="0082282C">
      <w:pPr>
        <w:pStyle w:val="Title"/>
        <w:spacing w:line="360" w:lineRule="auto"/>
        <w:jc w:val="both"/>
        <w:rPr>
          <w:rFonts w:cs="Arial"/>
          <w:b w:val="0"/>
          <w:bCs/>
          <w:sz w:val="22"/>
          <w:szCs w:val="22"/>
        </w:rPr>
      </w:pPr>
      <w:r>
        <w:rPr>
          <w:rFonts w:cs="Arial"/>
          <w:b w:val="0"/>
          <w:bCs/>
          <w:sz w:val="22"/>
          <w:szCs w:val="22"/>
        </w:rPr>
        <w:t>This data</w:t>
      </w:r>
      <w:r w:rsidR="00576E30" w:rsidRPr="00B94E98">
        <w:rPr>
          <w:rFonts w:cs="Arial"/>
          <w:b w:val="0"/>
          <w:bCs/>
          <w:sz w:val="22"/>
          <w:szCs w:val="22"/>
        </w:rPr>
        <w:t xml:space="preserve"> is used to</w:t>
      </w:r>
      <w:r w:rsidR="00576E30">
        <w:rPr>
          <w:rFonts w:cs="Arial"/>
          <w:b w:val="0"/>
          <w:bCs/>
          <w:sz w:val="22"/>
          <w:szCs w:val="22"/>
        </w:rPr>
        <w:t>:</w:t>
      </w:r>
      <w:r w:rsidR="00576E30" w:rsidRPr="00B94E98">
        <w:rPr>
          <w:rFonts w:cs="Arial"/>
          <w:b w:val="0"/>
          <w:bCs/>
          <w:sz w:val="22"/>
          <w:szCs w:val="22"/>
        </w:rPr>
        <w:t xml:space="preserve"> </w:t>
      </w:r>
    </w:p>
    <w:p w14:paraId="49EDCCEA" w14:textId="77777777" w:rsidR="00576E30" w:rsidRDefault="003B07D7" w:rsidP="00074771">
      <w:pPr>
        <w:pStyle w:val="Title"/>
        <w:numPr>
          <w:ilvl w:val="0"/>
          <w:numId w:val="18"/>
        </w:numPr>
        <w:spacing w:line="360" w:lineRule="auto"/>
        <w:jc w:val="both"/>
        <w:rPr>
          <w:rFonts w:cs="Arial"/>
          <w:b w:val="0"/>
          <w:bCs/>
          <w:sz w:val="22"/>
          <w:szCs w:val="22"/>
        </w:rPr>
      </w:pPr>
      <w:r>
        <w:rPr>
          <w:rFonts w:cs="Arial"/>
          <w:b w:val="0"/>
          <w:bCs/>
          <w:sz w:val="22"/>
          <w:szCs w:val="22"/>
        </w:rPr>
        <w:t>S</w:t>
      </w:r>
      <w:r w:rsidR="00576E30" w:rsidRPr="00B94E98">
        <w:rPr>
          <w:rFonts w:cs="Arial"/>
          <w:b w:val="0"/>
          <w:bCs/>
          <w:sz w:val="22"/>
          <w:szCs w:val="22"/>
        </w:rPr>
        <w:t>uggest changes in the PTA curriculum;</w:t>
      </w:r>
    </w:p>
    <w:p w14:paraId="42DB0858" w14:textId="77777777" w:rsidR="00FA329B" w:rsidRPr="00B94E98" w:rsidRDefault="00FA329B" w:rsidP="00074771">
      <w:pPr>
        <w:pStyle w:val="Title"/>
        <w:numPr>
          <w:ilvl w:val="0"/>
          <w:numId w:val="18"/>
        </w:numPr>
        <w:spacing w:line="360" w:lineRule="auto"/>
        <w:jc w:val="both"/>
        <w:rPr>
          <w:rFonts w:cs="Arial"/>
          <w:b w:val="0"/>
          <w:bCs/>
          <w:sz w:val="22"/>
          <w:szCs w:val="22"/>
        </w:rPr>
      </w:pPr>
      <w:r>
        <w:rPr>
          <w:rFonts w:cs="Arial"/>
          <w:b w:val="0"/>
          <w:bCs/>
          <w:sz w:val="22"/>
          <w:szCs w:val="22"/>
        </w:rPr>
        <w:t>Determine need for modification and/or improvement in procedures within the PTA Program;</w:t>
      </w:r>
    </w:p>
    <w:p w14:paraId="67DC01EA" w14:textId="77777777" w:rsidR="00FA329B" w:rsidRDefault="003B07D7" w:rsidP="00074771">
      <w:pPr>
        <w:pStyle w:val="Title"/>
        <w:numPr>
          <w:ilvl w:val="0"/>
          <w:numId w:val="18"/>
        </w:numPr>
        <w:spacing w:line="360" w:lineRule="auto"/>
        <w:jc w:val="both"/>
        <w:rPr>
          <w:rFonts w:cs="Arial"/>
          <w:b w:val="0"/>
          <w:bCs/>
          <w:sz w:val="22"/>
          <w:szCs w:val="22"/>
        </w:rPr>
      </w:pPr>
      <w:r>
        <w:rPr>
          <w:rFonts w:cs="Arial"/>
          <w:b w:val="0"/>
          <w:bCs/>
          <w:sz w:val="22"/>
          <w:szCs w:val="22"/>
        </w:rPr>
        <w:t>R</w:t>
      </w:r>
      <w:r w:rsidR="00576E30" w:rsidRPr="00B94E98">
        <w:rPr>
          <w:rFonts w:cs="Arial"/>
          <w:b w:val="0"/>
          <w:bCs/>
          <w:sz w:val="22"/>
          <w:szCs w:val="22"/>
        </w:rPr>
        <w:t>eport information to the accrediting bodies</w:t>
      </w:r>
      <w:r w:rsidR="00FA329B">
        <w:rPr>
          <w:rFonts w:cs="Arial"/>
          <w:b w:val="0"/>
          <w:bCs/>
          <w:sz w:val="22"/>
          <w:szCs w:val="22"/>
        </w:rPr>
        <w:t>;</w:t>
      </w:r>
    </w:p>
    <w:p w14:paraId="7E426810" w14:textId="77777777" w:rsidR="00576E30" w:rsidRPr="00B94E98" w:rsidRDefault="00FA329B" w:rsidP="00074771">
      <w:pPr>
        <w:pStyle w:val="Title"/>
        <w:numPr>
          <w:ilvl w:val="0"/>
          <w:numId w:val="18"/>
        </w:numPr>
        <w:spacing w:line="360" w:lineRule="auto"/>
        <w:jc w:val="both"/>
        <w:rPr>
          <w:rFonts w:cs="Arial"/>
          <w:b w:val="0"/>
          <w:bCs/>
          <w:sz w:val="22"/>
          <w:szCs w:val="22"/>
        </w:rPr>
      </w:pPr>
      <w:r>
        <w:rPr>
          <w:rFonts w:cs="Arial"/>
          <w:b w:val="0"/>
          <w:bCs/>
          <w:sz w:val="22"/>
          <w:szCs w:val="22"/>
        </w:rPr>
        <w:t>Provide information</w:t>
      </w:r>
      <w:r w:rsidR="00576E30" w:rsidRPr="00B94E98">
        <w:rPr>
          <w:rFonts w:cs="Arial"/>
          <w:b w:val="0"/>
          <w:bCs/>
          <w:sz w:val="22"/>
          <w:szCs w:val="22"/>
        </w:rPr>
        <w:t xml:space="preserve"> for the faculty</w:t>
      </w:r>
      <w:r>
        <w:rPr>
          <w:rFonts w:cs="Arial"/>
          <w:b w:val="0"/>
          <w:bCs/>
          <w:sz w:val="22"/>
          <w:szCs w:val="22"/>
        </w:rPr>
        <w:t xml:space="preserve"> and staff of the PTA Program</w:t>
      </w:r>
      <w:r w:rsidR="00576E30" w:rsidRPr="00B94E98">
        <w:rPr>
          <w:rFonts w:cs="Arial"/>
          <w:b w:val="0"/>
          <w:bCs/>
          <w:sz w:val="22"/>
          <w:szCs w:val="22"/>
        </w:rPr>
        <w:t xml:space="preserve">. </w:t>
      </w:r>
    </w:p>
    <w:p w14:paraId="549F29E5" w14:textId="77777777" w:rsidR="00576E30" w:rsidRDefault="00576E30" w:rsidP="0082282C">
      <w:pPr>
        <w:pStyle w:val="Title"/>
        <w:spacing w:line="360" w:lineRule="auto"/>
        <w:jc w:val="both"/>
        <w:rPr>
          <w:rFonts w:cs="Arial"/>
          <w:b w:val="0"/>
          <w:bCs/>
          <w:sz w:val="22"/>
          <w:szCs w:val="22"/>
        </w:rPr>
      </w:pPr>
    </w:p>
    <w:p w14:paraId="03A3E208" w14:textId="6723B8DC" w:rsidR="00576E30" w:rsidRDefault="00576E30" w:rsidP="003E4E90">
      <w:pPr>
        <w:spacing w:after="200" w:line="276" w:lineRule="auto"/>
        <w:rPr>
          <w:rFonts w:ascii="Arial" w:hAnsi="Arial" w:cs="Arial"/>
          <w:b/>
          <w:bCs/>
          <w:sz w:val="24"/>
          <w:szCs w:val="24"/>
          <w:u w:val="single"/>
        </w:rPr>
      </w:pPr>
      <w:r>
        <w:rPr>
          <w:rFonts w:ascii="Arial" w:hAnsi="Arial" w:cs="Arial"/>
          <w:b/>
          <w:bCs/>
          <w:sz w:val="24"/>
          <w:szCs w:val="24"/>
          <w:u w:val="single"/>
        </w:rPr>
        <w:br w:type="page"/>
      </w:r>
    </w:p>
    <w:p w14:paraId="412306AD" w14:textId="77777777" w:rsidR="00A10386" w:rsidRPr="002564A4" w:rsidRDefault="00E66EEF" w:rsidP="00164442">
      <w:pPr>
        <w:pStyle w:val="Heading3"/>
        <w:numPr>
          <w:ilvl w:val="0"/>
          <w:numId w:val="0"/>
        </w:numPr>
        <w:spacing w:before="0" w:after="0"/>
        <w:rPr>
          <w:color w:val="A6A6A6" w:themeColor="background1" w:themeShade="A6"/>
          <w:vertAlign w:val="superscript"/>
        </w:rPr>
      </w:pPr>
      <w:bookmarkStart w:id="273" w:name="_Grading_of_Clinical"/>
      <w:bookmarkStart w:id="274" w:name="_Toc416003273"/>
      <w:bookmarkStart w:id="275" w:name="_Toc416004837"/>
      <w:bookmarkStart w:id="276" w:name="_Toc446275326"/>
      <w:bookmarkStart w:id="277" w:name="_Toc446275683"/>
      <w:bookmarkStart w:id="278" w:name="_Toc446276988"/>
      <w:bookmarkStart w:id="279" w:name="_Toc446279315"/>
      <w:bookmarkStart w:id="280" w:name="_Toc107240912"/>
      <w:bookmarkEnd w:id="273"/>
      <w:r w:rsidRPr="003B07D7">
        <w:t>Grading</w:t>
      </w:r>
      <w:r w:rsidR="00A10386" w:rsidRPr="003B07D7">
        <w:t xml:space="preserve"> of Clinical Experience</w:t>
      </w:r>
      <w:bookmarkEnd w:id="274"/>
      <w:bookmarkEnd w:id="275"/>
      <w:r w:rsidR="002564A4">
        <w:t xml:space="preserve"> </w:t>
      </w:r>
      <w:r w:rsidR="002564A4">
        <w:rPr>
          <w:color w:val="A6A6A6" w:themeColor="background1" w:themeShade="A6"/>
          <w:vertAlign w:val="superscript"/>
        </w:rPr>
        <w:t>(CAPTE 1C4, 1C5, 5E)</w:t>
      </w:r>
      <w:bookmarkEnd w:id="276"/>
      <w:bookmarkEnd w:id="277"/>
      <w:bookmarkEnd w:id="278"/>
      <w:bookmarkEnd w:id="279"/>
      <w:bookmarkEnd w:id="280"/>
    </w:p>
    <w:p w14:paraId="77C3F668" w14:textId="77777777" w:rsidR="0082282C" w:rsidRDefault="0082282C" w:rsidP="00A10386">
      <w:pPr>
        <w:spacing w:line="276" w:lineRule="auto"/>
        <w:ind w:firstLine="720"/>
        <w:rPr>
          <w:rFonts w:ascii="Arial" w:hAnsi="Arial" w:cs="Arial"/>
          <w:sz w:val="22"/>
          <w:szCs w:val="22"/>
        </w:rPr>
      </w:pPr>
    </w:p>
    <w:p w14:paraId="33D0F2A3" w14:textId="77777777" w:rsidR="00164442" w:rsidRPr="00086C41" w:rsidRDefault="008D19EC" w:rsidP="00B25A45">
      <w:pPr>
        <w:pStyle w:val="ListParagraph"/>
        <w:jc w:val="both"/>
        <w:rPr>
          <w:rFonts w:ascii="Arial" w:hAnsi="Arial" w:cs="Arial"/>
          <w:sz w:val="22"/>
          <w:szCs w:val="22"/>
        </w:rPr>
      </w:pPr>
      <w:r>
        <w:rPr>
          <w:rFonts w:ascii="Arial" w:hAnsi="Arial" w:cs="Arial"/>
          <w:sz w:val="22"/>
          <w:szCs w:val="22"/>
        </w:rPr>
        <w:t xml:space="preserve">The </w:t>
      </w:r>
      <w:r w:rsidR="00164442" w:rsidRPr="00086C41">
        <w:rPr>
          <w:rFonts w:ascii="Arial" w:hAnsi="Arial" w:cs="Arial"/>
          <w:sz w:val="22"/>
          <w:szCs w:val="22"/>
        </w:rPr>
        <w:t>ACCE will monitor student progress during clinical via:</w:t>
      </w:r>
    </w:p>
    <w:p w14:paraId="71F91E9E" w14:textId="5487E20A" w:rsidR="00164442" w:rsidRPr="00086C41" w:rsidRDefault="00164442" w:rsidP="00074771">
      <w:pPr>
        <w:pStyle w:val="ListParagraph"/>
        <w:numPr>
          <w:ilvl w:val="0"/>
          <w:numId w:val="79"/>
        </w:numPr>
        <w:jc w:val="both"/>
        <w:rPr>
          <w:rFonts w:ascii="Arial" w:hAnsi="Arial" w:cs="Arial"/>
          <w:sz w:val="22"/>
          <w:szCs w:val="22"/>
        </w:rPr>
      </w:pPr>
      <w:r w:rsidRPr="674B889C">
        <w:rPr>
          <w:rFonts w:ascii="Arial" w:hAnsi="Arial" w:cs="Arial"/>
          <w:sz w:val="22"/>
          <w:szCs w:val="22"/>
        </w:rPr>
        <w:t xml:space="preserve">Midterm and Final PTA </w:t>
      </w:r>
      <w:r w:rsidR="0574BDB3" w:rsidRPr="674B889C">
        <w:rPr>
          <w:rFonts w:ascii="Arial" w:hAnsi="Arial" w:cs="Arial"/>
          <w:sz w:val="22"/>
          <w:szCs w:val="22"/>
        </w:rPr>
        <w:t>Acadaware</w:t>
      </w:r>
      <w:r w:rsidRPr="674B889C">
        <w:rPr>
          <w:rFonts w:ascii="Arial" w:hAnsi="Arial" w:cs="Arial"/>
          <w:sz w:val="22"/>
          <w:szCs w:val="22"/>
        </w:rPr>
        <w:t xml:space="preserve"> assessments</w:t>
      </w:r>
    </w:p>
    <w:p w14:paraId="7D189792" w14:textId="77777777" w:rsidR="00164442" w:rsidRPr="00086C41" w:rsidRDefault="00164442" w:rsidP="00074771">
      <w:pPr>
        <w:pStyle w:val="ListParagraph"/>
        <w:numPr>
          <w:ilvl w:val="0"/>
          <w:numId w:val="79"/>
        </w:numPr>
        <w:jc w:val="both"/>
        <w:rPr>
          <w:rFonts w:ascii="Arial" w:hAnsi="Arial" w:cs="Arial"/>
          <w:sz w:val="22"/>
          <w:szCs w:val="22"/>
        </w:rPr>
      </w:pPr>
      <w:r w:rsidRPr="00086C41">
        <w:rPr>
          <w:rFonts w:ascii="Arial" w:hAnsi="Arial" w:cs="Arial"/>
          <w:sz w:val="22"/>
          <w:szCs w:val="22"/>
        </w:rPr>
        <w:t>Critical Incident reports and Clinical Learning Contracts, when drafted</w:t>
      </w:r>
    </w:p>
    <w:p w14:paraId="337BA5C4" w14:textId="77777777" w:rsidR="00164442" w:rsidRPr="00086C41" w:rsidRDefault="00164442" w:rsidP="00074771">
      <w:pPr>
        <w:pStyle w:val="ListParagraph"/>
        <w:numPr>
          <w:ilvl w:val="0"/>
          <w:numId w:val="79"/>
        </w:numPr>
        <w:jc w:val="both"/>
        <w:rPr>
          <w:rFonts w:ascii="Arial" w:hAnsi="Arial" w:cs="Arial"/>
          <w:sz w:val="22"/>
          <w:szCs w:val="22"/>
        </w:rPr>
      </w:pPr>
      <w:r w:rsidRPr="00086C41">
        <w:rPr>
          <w:rFonts w:ascii="Arial" w:hAnsi="Arial" w:cs="Arial"/>
          <w:sz w:val="22"/>
          <w:szCs w:val="22"/>
        </w:rPr>
        <w:t>Site visits at least once during each rotation (and more frequently, when necessary)</w:t>
      </w:r>
    </w:p>
    <w:p w14:paraId="29930F12" w14:textId="77777777" w:rsidR="00164442" w:rsidRDefault="00164442" w:rsidP="00074771">
      <w:pPr>
        <w:pStyle w:val="ListParagraph"/>
        <w:numPr>
          <w:ilvl w:val="0"/>
          <w:numId w:val="79"/>
        </w:numPr>
        <w:jc w:val="both"/>
        <w:rPr>
          <w:rFonts w:ascii="Arial" w:hAnsi="Arial" w:cs="Arial"/>
          <w:sz w:val="22"/>
          <w:szCs w:val="22"/>
        </w:rPr>
      </w:pPr>
      <w:r w:rsidRPr="00086C41">
        <w:rPr>
          <w:rFonts w:ascii="Arial" w:hAnsi="Arial" w:cs="Arial"/>
          <w:sz w:val="22"/>
          <w:szCs w:val="22"/>
        </w:rPr>
        <w:t>Students’ weekly self-reflection assignments</w:t>
      </w:r>
    </w:p>
    <w:p w14:paraId="09B5E83B" w14:textId="77777777" w:rsidR="00164442" w:rsidRPr="00086C41" w:rsidRDefault="00164442" w:rsidP="00074771">
      <w:pPr>
        <w:pStyle w:val="ListParagraph"/>
        <w:numPr>
          <w:ilvl w:val="0"/>
          <w:numId w:val="79"/>
        </w:numPr>
        <w:jc w:val="both"/>
        <w:rPr>
          <w:rFonts w:ascii="Arial" w:hAnsi="Arial" w:cs="Arial"/>
          <w:sz w:val="22"/>
          <w:szCs w:val="22"/>
        </w:rPr>
      </w:pPr>
      <w:r w:rsidRPr="00086C41">
        <w:rPr>
          <w:rFonts w:ascii="Arial" w:hAnsi="Arial" w:cs="Arial"/>
          <w:sz w:val="22"/>
          <w:szCs w:val="22"/>
        </w:rPr>
        <w:t>Other forms of communication with student and / or CI / CCCE</w:t>
      </w:r>
    </w:p>
    <w:p w14:paraId="229AC5E0" w14:textId="77777777" w:rsidR="00A10386" w:rsidRDefault="00A10386" w:rsidP="008D19EC">
      <w:pPr>
        <w:spacing w:line="276" w:lineRule="auto"/>
        <w:jc w:val="both"/>
        <w:rPr>
          <w:rFonts w:ascii="Arial" w:hAnsi="Arial" w:cs="Arial"/>
          <w:sz w:val="22"/>
          <w:szCs w:val="22"/>
        </w:rPr>
      </w:pPr>
      <w:r w:rsidRPr="00BE7B2C">
        <w:rPr>
          <w:rFonts w:ascii="Arial" w:hAnsi="Arial" w:cs="Arial"/>
          <w:sz w:val="22"/>
          <w:szCs w:val="22"/>
        </w:rPr>
        <w:t xml:space="preserve"> </w:t>
      </w:r>
    </w:p>
    <w:p w14:paraId="26A5DCD2" w14:textId="7BF78A52" w:rsidR="00086C41" w:rsidRDefault="00086C41" w:rsidP="008D19EC">
      <w:pPr>
        <w:spacing w:line="276" w:lineRule="auto"/>
        <w:ind w:firstLine="720"/>
        <w:jc w:val="both"/>
        <w:rPr>
          <w:rFonts w:ascii="Arial" w:hAnsi="Arial" w:cs="Arial"/>
          <w:sz w:val="22"/>
          <w:szCs w:val="22"/>
        </w:rPr>
      </w:pPr>
      <w:r w:rsidRPr="674B889C">
        <w:rPr>
          <w:rFonts w:ascii="Arial" w:hAnsi="Arial" w:cs="Arial"/>
          <w:sz w:val="22"/>
          <w:szCs w:val="22"/>
        </w:rPr>
        <w:t xml:space="preserve">Students are expected to reach the following </w:t>
      </w:r>
      <w:r w:rsidR="0D94D05C" w:rsidRPr="674B889C">
        <w:rPr>
          <w:rFonts w:ascii="Arial" w:hAnsi="Arial" w:cs="Arial"/>
          <w:sz w:val="22"/>
          <w:szCs w:val="22"/>
        </w:rPr>
        <w:t>PAS</w:t>
      </w:r>
      <w:r w:rsidR="008D19EC" w:rsidRPr="674B889C">
        <w:rPr>
          <w:rFonts w:ascii="Arial" w:hAnsi="Arial" w:cs="Arial"/>
          <w:sz w:val="22"/>
          <w:szCs w:val="22"/>
        </w:rPr>
        <w:t xml:space="preserve"> </w:t>
      </w:r>
      <w:r w:rsidRPr="674B889C">
        <w:rPr>
          <w:rFonts w:ascii="Arial" w:hAnsi="Arial" w:cs="Arial"/>
          <w:sz w:val="22"/>
          <w:szCs w:val="22"/>
        </w:rPr>
        <w:t>markers by the end of each clinical assignment:</w:t>
      </w:r>
    </w:p>
    <w:p w14:paraId="160A6C5C" w14:textId="6BB42B59" w:rsidR="00036084" w:rsidRDefault="00086C41" w:rsidP="00074771">
      <w:pPr>
        <w:numPr>
          <w:ilvl w:val="1"/>
          <w:numId w:val="80"/>
        </w:numPr>
        <w:spacing w:line="276" w:lineRule="auto"/>
        <w:jc w:val="both"/>
        <w:rPr>
          <w:rFonts w:ascii="Arial" w:hAnsi="Arial" w:cs="Arial"/>
          <w:sz w:val="22"/>
          <w:szCs w:val="22"/>
        </w:rPr>
      </w:pPr>
      <w:r w:rsidRPr="674B889C">
        <w:rPr>
          <w:rFonts w:ascii="Arial" w:hAnsi="Arial" w:cs="Arial"/>
          <w:sz w:val="22"/>
          <w:szCs w:val="22"/>
          <w:u w:val="single"/>
        </w:rPr>
        <w:t>Level 1 Clinical</w:t>
      </w:r>
      <w:r w:rsidRPr="674B889C">
        <w:rPr>
          <w:rFonts w:ascii="Arial" w:hAnsi="Arial" w:cs="Arial"/>
          <w:sz w:val="22"/>
          <w:szCs w:val="22"/>
        </w:rPr>
        <w:t xml:space="preserve">: </w:t>
      </w:r>
      <w:r w:rsidRPr="674B889C">
        <w:rPr>
          <w:rFonts w:ascii="Arial" w:hAnsi="Arial" w:cs="Arial"/>
          <w:i/>
          <w:iCs/>
          <w:sz w:val="22"/>
          <w:szCs w:val="22"/>
        </w:rPr>
        <w:t>At least</w:t>
      </w:r>
      <w:r w:rsidRPr="674B889C">
        <w:rPr>
          <w:rFonts w:ascii="Arial" w:hAnsi="Arial" w:cs="Arial"/>
          <w:b/>
          <w:bCs/>
          <w:i/>
          <w:iCs/>
          <w:sz w:val="22"/>
          <w:szCs w:val="22"/>
        </w:rPr>
        <w:t xml:space="preserve"> Midpoint</w:t>
      </w:r>
      <w:r w:rsidRPr="674B889C">
        <w:rPr>
          <w:rFonts w:ascii="Arial" w:hAnsi="Arial" w:cs="Arial"/>
          <w:i/>
          <w:iCs/>
          <w:sz w:val="22"/>
          <w:szCs w:val="22"/>
        </w:rPr>
        <w:t xml:space="preserve"> between </w:t>
      </w:r>
      <w:r w:rsidRPr="674B889C">
        <w:rPr>
          <w:rFonts w:ascii="Arial" w:hAnsi="Arial" w:cs="Arial"/>
          <w:b/>
          <w:bCs/>
          <w:i/>
          <w:iCs/>
          <w:sz w:val="22"/>
          <w:szCs w:val="22"/>
        </w:rPr>
        <w:t xml:space="preserve">Intermediate </w:t>
      </w:r>
      <w:r w:rsidRPr="674B889C">
        <w:rPr>
          <w:rFonts w:ascii="Arial" w:hAnsi="Arial" w:cs="Arial"/>
          <w:i/>
          <w:iCs/>
          <w:sz w:val="22"/>
          <w:szCs w:val="22"/>
        </w:rPr>
        <w:t xml:space="preserve">and </w:t>
      </w:r>
      <w:r w:rsidRPr="674B889C">
        <w:rPr>
          <w:rFonts w:ascii="Arial" w:hAnsi="Arial" w:cs="Arial"/>
          <w:b/>
          <w:bCs/>
          <w:i/>
          <w:iCs/>
          <w:sz w:val="22"/>
          <w:szCs w:val="22"/>
        </w:rPr>
        <w:t xml:space="preserve">Advanced </w:t>
      </w:r>
      <w:r w:rsidRPr="674B889C">
        <w:rPr>
          <w:rFonts w:ascii="Arial" w:hAnsi="Arial" w:cs="Arial"/>
          <w:sz w:val="22"/>
          <w:szCs w:val="22"/>
        </w:rPr>
        <w:t>on all performance criteria</w:t>
      </w:r>
      <w:r w:rsidRPr="674B889C">
        <w:rPr>
          <w:rFonts w:ascii="Arial" w:hAnsi="Arial" w:cs="Arial"/>
          <w:b/>
          <w:bCs/>
          <w:sz w:val="22"/>
          <w:szCs w:val="22"/>
        </w:rPr>
        <w:t xml:space="preserve"> </w:t>
      </w:r>
      <w:r w:rsidRPr="674B889C">
        <w:rPr>
          <w:rFonts w:ascii="Arial" w:hAnsi="Arial" w:cs="Arial"/>
          <w:b/>
          <w:bCs/>
          <w:sz w:val="22"/>
          <w:szCs w:val="22"/>
          <w:u w:val="single"/>
        </w:rPr>
        <w:t>except</w:t>
      </w:r>
      <w:r w:rsidRPr="674B889C">
        <w:rPr>
          <w:rFonts w:ascii="Arial" w:hAnsi="Arial" w:cs="Arial"/>
          <w:b/>
          <w:bCs/>
          <w:sz w:val="22"/>
          <w:szCs w:val="22"/>
        </w:rPr>
        <w:t xml:space="preserve"> </w:t>
      </w:r>
      <w:r w:rsidRPr="674B889C">
        <w:rPr>
          <w:rFonts w:ascii="Arial" w:hAnsi="Arial" w:cs="Arial"/>
          <w:b/>
          <w:bCs/>
          <w:sz w:val="22"/>
          <w:szCs w:val="22"/>
          <w:u w:val="single"/>
        </w:rPr>
        <w:t xml:space="preserve">Criteria 1, 2, </w:t>
      </w:r>
      <w:r w:rsidR="00516BD7" w:rsidRPr="674B889C">
        <w:rPr>
          <w:rFonts w:ascii="Arial" w:hAnsi="Arial" w:cs="Arial"/>
          <w:b/>
          <w:bCs/>
          <w:sz w:val="22"/>
          <w:szCs w:val="22"/>
          <w:u w:val="single"/>
        </w:rPr>
        <w:t xml:space="preserve">3, </w:t>
      </w:r>
      <w:r w:rsidR="00516BD7" w:rsidRPr="674B889C">
        <w:rPr>
          <w:rFonts w:ascii="Arial" w:hAnsi="Arial" w:cs="Arial"/>
          <w:sz w:val="22"/>
          <w:szCs w:val="22"/>
        </w:rPr>
        <w:t>(</w:t>
      </w:r>
      <w:r w:rsidRPr="674B889C">
        <w:rPr>
          <w:rFonts w:ascii="Arial" w:hAnsi="Arial" w:cs="Arial"/>
          <w:sz w:val="22"/>
          <w:szCs w:val="22"/>
        </w:rPr>
        <w:t xml:space="preserve">Safety, </w:t>
      </w:r>
      <w:r w:rsidR="615C20DF" w:rsidRPr="674B889C">
        <w:rPr>
          <w:rFonts w:ascii="Arial" w:hAnsi="Arial" w:cs="Arial"/>
          <w:sz w:val="22"/>
          <w:szCs w:val="22"/>
        </w:rPr>
        <w:t>Professionalism and Professional Development, Interpersonal Relations and Communications, and Clinical Reasoning</w:t>
      </w:r>
      <w:r w:rsidRPr="674B889C">
        <w:rPr>
          <w:rFonts w:ascii="Arial" w:hAnsi="Arial" w:cs="Arial"/>
          <w:sz w:val="22"/>
          <w:szCs w:val="22"/>
        </w:rPr>
        <w:t xml:space="preserve">), for which student must reach </w:t>
      </w:r>
      <w:r w:rsidRPr="674B889C">
        <w:rPr>
          <w:rFonts w:ascii="Arial" w:hAnsi="Arial" w:cs="Arial"/>
          <w:i/>
          <w:iCs/>
          <w:sz w:val="22"/>
          <w:szCs w:val="22"/>
        </w:rPr>
        <w:t xml:space="preserve">at least </w:t>
      </w:r>
      <w:r w:rsidR="00516BD7" w:rsidRPr="674B889C">
        <w:rPr>
          <w:rFonts w:ascii="Arial" w:hAnsi="Arial" w:cs="Arial"/>
          <w:b/>
          <w:bCs/>
          <w:i/>
          <w:iCs/>
          <w:sz w:val="22"/>
          <w:szCs w:val="22"/>
        </w:rPr>
        <w:t>Advanced.</w:t>
      </w:r>
    </w:p>
    <w:p w14:paraId="53E3DBB7" w14:textId="443F9E4F" w:rsidR="008D19EC" w:rsidRPr="00036084" w:rsidRDefault="00086C41" w:rsidP="00074771">
      <w:pPr>
        <w:numPr>
          <w:ilvl w:val="1"/>
          <w:numId w:val="80"/>
        </w:numPr>
        <w:spacing w:line="276" w:lineRule="auto"/>
        <w:jc w:val="both"/>
        <w:rPr>
          <w:rFonts w:ascii="Arial" w:hAnsi="Arial" w:cs="Arial"/>
          <w:sz w:val="22"/>
          <w:szCs w:val="22"/>
        </w:rPr>
      </w:pPr>
      <w:r w:rsidRPr="674B889C">
        <w:rPr>
          <w:rFonts w:ascii="Arial" w:hAnsi="Arial" w:cs="Arial"/>
          <w:sz w:val="22"/>
          <w:szCs w:val="22"/>
          <w:u w:val="single"/>
        </w:rPr>
        <w:t>Level 2 Clinical</w:t>
      </w:r>
      <w:r w:rsidRPr="674B889C">
        <w:rPr>
          <w:rFonts w:ascii="Arial" w:hAnsi="Arial" w:cs="Arial"/>
          <w:sz w:val="22"/>
          <w:szCs w:val="22"/>
        </w:rPr>
        <w:t xml:space="preserve">: </w:t>
      </w:r>
      <w:r w:rsidR="00023854" w:rsidRPr="674B889C">
        <w:rPr>
          <w:rFonts w:ascii="Arial" w:hAnsi="Arial" w:cs="Arial"/>
          <w:b/>
          <w:bCs/>
          <w:i/>
          <w:iCs/>
          <w:sz w:val="22"/>
          <w:szCs w:val="22"/>
        </w:rPr>
        <w:t>Entry Level</w:t>
      </w:r>
      <w:r w:rsidR="0060373D" w:rsidRPr="674B889C">
        <w:rPr>
          <w:rFonts w:ascii="Arial" w:hAnsi="Arial" w:cs="Arial"/>
          <w:sz w:val="22"/>
          <w:szCs w:val="22"/>
        </w:rPr>
        <w:t xml:space="preserve"> on </w:t>
      </w:r>
      <w:r w:rsidR="2CAD9688" w:rsidRPr="674B889C">
        <w:rPr>
          <w:rFonts w:ascii="Arial" w:hAnsi="Arial" w:cs="Arial"/>
          <w:b/>
          <w:bCs/>
          <w:sz w:val="22"/>
          <w:szCs w:val="22"/>
        </w:rPr>
        <w:t xml:space="preserve">Critical </w:t>
      </w:r>
      <w:r w:rsidR="00516BD7" w:rsidRPr="674B889C">
        <w:rPr>
          <w:rFonts w:ascii="Arial" w:hAnsi="Arial" w:cs="Arial"/>
          <w:b/>
          <w:bCs/>
          <w:sz w:val="22"/>
          <w:szCs w:val="22"/>
        </w:rPr>
        <w:t>Element</w:t>
      </w:r>
      <w:r w:rsidR="00516BD7" w:rsidRPr="674B889C">
        <w:rPr>
          <w:rFonts w:ascii="Arial" w:hAnsi="Arial" w:cs="Arial"/>
          <w:b/>
          <w:bCs/>
          <w:sz w:val="22"/>
          <w:szCs w:val="22"/>
          <w:u w:val="single"/>
        </w:rPr>
        <w:t xml:space="preserve"> Criteria</w:t>
      </w:r>
      <w:r w:rsidR="0060373D" w:rsidRPr="674B889C">
        <w:rPr>
          <w:rFonts w:ascii="Arial" w:hAnsi="Arial" w:cs="Arial"/>
          <w:b/>
          <w:bCs/>
          <w:sz w:val="22"/>
          <w:szCs w:val="22"/>
          <w:u w:val="single"/>
        </w:rPr>
        <w:t xml:space="preserve"> 1, 2, 3, </w:t>
      </w:r>
      <w:r w:rsidR="46A38D08" w:rsidRPr="674B889C">
        <w:rPr>
          <w:rFonts w:ascii="Arial" w:hAnsi="Arial" w:cs="Arial"/>
          <w:b/>
          <w:bCs/>
          <w:sz w:val="22"/>
          <w:szCs w:val="22"/>
          <w:u w:val="single"/>
        </w:rPr>
        <w:t>4</w:t>
      </w:r>
      <w:r w:rsidR="00023854" w:rsidRPr="674B889C">
        <w:rPr>
          <w:rFonts w:ascii="Arial" w:hAnsi="Arial" w:cs="Arial"/>
          <w:sz w:val="22"/>
          <w:szCs w:val="22"/>
        </w:rPr>
        <w:t xml:space="preserve"> and </w:t>
      </w:r>
      <w:r w:rsidR="00023854" w:rsidRPr="674B889C">
        <w:rPr>
          <w:rFonts w:ascii="Arial" w:hAnsi="Arial" w:cs="Arial"/>
          <w:b/>
          <w:bCs/>
          <w:i/>
          <w:iCs/>
          <w:sz w:val="22"/>
          <w:szCs w:val="22"/>
        </w:rPr>
        <w:t>approaching</w:t>
      </w:r>
      <w:r w:rsidR="00023854" w:rsidRPr="674B889C">
        <w:rPr>
          <w:rFonts w:ascii="Arial" w:hAnsi="Arial" w:cs="Arial"/>
          <w:sz w:val="22"/>
          <w:szCs w:val="22"/>
        </w:rPr>
        <w:t xml:space="preserve"> </w:t>
      </w:r>
      <w:r w:rsidR="00023854" w:rsidRPr="674B889C">
        <w:rPr>
          <w:rFonts w:ascii="Arial" w:hAnsi="Arial" w:cs="Arial"/>
          <w:b/>
          <w:bCs/>
          <w:i/>
          <w:iCs/>
          <w:sz w:val="22"/>
          <w:szCs w:val="22"/>
        </w:rPr>
        <w:t>Entry Level</w:t>
      </w:r>
      <w:r w:rsidR="00023854" w:rsidRPr="674B889C">
        <w:rPr>
          <w:rFonts w:ascii="Arial" w:hAnsi="Arial" w:cs="Arial"/>
          <w:sz w:val="22"/>
          <w:szCs w:val="22"/>
        </w:rPr>
        <w:t xml:space="preserve"> (midway between </w:t>
      </w:r>
      <w:r w:rsidR="00516BD7" w:rsidRPr="674B889C">
        <w:rPr>
          <w:rFonts w:ascii="Arial" w:hAnsi="Arial" w:cs="Arial"/>
          <w:sz w:val="22"/>
          <w:szCs w:val="22"/>
        </w:rPr>
        <w:t>Advanced and</w:t>
      </w:r>
      <w:r w:rsidR="00023854" w:rsidRPr="674B889C">
        <w:rPr>
          <w:rFonts w:ascii="Arial" w:hAnsi="Arial" w:cs="Arial"/>
          <w:sz w:val="22"/>
          <w:szCs w:val="22"/>
        </w:rPr>
        <w:t xml:space="preserve"> Entry Level) on </w:t>
      </w:r>
      <w:r w:rsidR="00023854" w:rsidRPr="674B889C">
        <w:rPr>
          <w:rFonts w:ascii="Arial" w:hAnsi="Arial" w:cs="Arial"/>
          <w:b/>
          <w:bCs/>
          <w:sz w:val="22"/>
          <w:szCs w:val="22"/>
        </w:rPr>
        <w:t>all other</w:t>
      </w:r>
      <w:r w:rsidR="00023854" w:rsidRPr="674B889C">
        <w:rPr>
          <w:rFonts w:ascii="Arial" w:hAnsi="Arial" w:cs="Arial"/>
          <w:sz w:val="22"/>
          <w:szCs w:val="22"/>
        </w:rPr>
        <w:t xml:space="preserve"> </w:t>
      </w:r>
      <w:r w:rsidR="1ACCDDB3" w:rsidRPr="674B889C">
        <w:rPr>
          <w:rFonts w:ascii="Arial" w:hAnsi="Arial" w:cs="Arial"/>
          <w:sz w:val="22"/>
          <w:szCs w:val="22"/>
        </w:rPr>
        <w:t>PAS</w:t>
      </w:r>
      <w:r w:rsidR="00023854" w:rsidRPr="674B889C">
        <w:rPr>
          <w:rFonts w:ascii="Arial" w:hAnsi="Arial" w:cs="Arial"/>
          <w:sz w:val="22"/>
          <w:szCs w:val="22"/>
        </w:rPr>
        <w:t xml:space="preserve"> </w:t>
      </w:r>
      <w:r w:rsidR="00516BD7" w:rsidRPr="674B889C">
        <w:rPr>
          <w:rFonts w:ascii="Arial" w:hAnsi="Arial" w:cs="Arial"/>
          <w:sz w:val="22"/>
          <w:szCs w:val="22"/>
        </w:rPr>
        <w:t>criteria.</w:t>
      </w:r>
      <w:r w:rsidR="00516BD7" w:rsidRPr="674B889C">
        <w:rPr>
          <w:rFonts w:ascii="Arial" w:hAnsi="Arial" w:cs="Arial"/>
          <w:b/>
          <w:bCs/>
          <w:sz w:val="22"/>
          <w:szCs w:val="22"/>
        </w:rPr>
        <w:t xml:space="preserve"> (</w:t>
      </w:r>
      <w:r w:rsidR="00255417" w:rsidRPr="674B889C">
        <w:rPr>
          <w:rFonts w:ascii="Arial" w:hAnsi="Arial" w:cs="Arial"/>
          <w:b/>
          <w:bCs/>
          <w:sz w:val="22"/>
          <w:szCs w:val="22"/>
        </w:rPr>
        <w:t>♦)</w:t>
      </w:r>
    </w:p>
    <w:p w14:paraId="6770D910" w14:textId="2862D8AF" w:rsidR="008D19EC" w:rsidRPr="008D19EC" w:rsidRDefault="008D19EC" w:rsidP="00E70213">
      <w:pPr>
        <w:spacing w:line="276" w:lineRule="auto"/>
        <w:ind w:left="720"/>
        <w:jc w:val="both"/>
        <w:rPr>
          <w:rFonts w:ascii="Arial" w:hAnsi="Arial" w:cs="Arial"/>
          <w:sz w:val="22"/>
          <w:szCs w:val="22"/>
        </w:rPr>
      </w:pPr>
      <w:r w:rsidRPr="674B889C">
        <w:rPr>
          <w:rFonts w:ascii="Arial" w:hAnsi="Arial" w:cs="Arial"/>
          <w:sz w:val="22"/>
          <w:szCs w:val="22"/>
        </w:rPr>
        <w:t xml:space="preserve">However, since there may be variation in each student’s clinical experience, as well as their CI’s interpretation of the </w:t>
      </w:r>
      <w:r w:rsidR="5103DF9F" w:rsidRPr="674B889C">
        <w:rPr>
          <w:rFonts w:ascii="Arial" w:hAnsi="Arial" w:cs="Arial"/>
          <w:sz w:val="22"/>
          <w:szCs w:val="22"/>
        </w:rPr>
        <w:t>PAS</w:t>
      </w:r>
      <w:r w:rsidR="00E70213" w:rsidRPr="674B889C">
        <w:rPr>
          <w:rFonts w:ascii="Arial" w:hAnsi="Arial" w:cs="Arial"/>
          <w:sz w:val="22"/>
          <w:szCs w:val="22"/>
        </w:rPr>
        <w:t>, t</w:t>
      </w:r>
      <w:r w:rsidRPr="674B889C">
        <w:rPr>
          <w:rFonts w:ascii="Arial" w:hAnsi="Arial" w:cs="Arial"/>
          <w:sz w:val="22"/>
          <w:szCs w:val="22"/>
        </w:rPr>
        <w:t>he student’s final grade for each clinical experience is based on</w:t>
      </w:r>
      <w:r w:rsidR="00E70213" w:rsidRPr="674B889C">
        <w:rPr>
          <w:rFonts w:ascii="Arial" w:hAnsi="Arial" w:cs="Arial"/>
          <w:sz w:val="22"/>
          <w:szCs w:val="22"/>
        </w:rPr>
        <w:t xml:space="preserve"> all of the following criteria</w:t>
      </w:r>
      <w:r w:rsidRPr="674B889C">
        <w:rPr>
          <w:rFonts w:ascii="Arial" w:hAnsi="Arial" w:cs="Arial"/>
          <w:sz w:val="22"/>
          <w:szCs w:val="22"/>
        </w:rPr>
        <w:t>:</w:t>
      </w:r>
    </w:p>
    <w:p w14:paraId="6F4435FE" w14:textId="1890DD15" w:rsidR="008D19EC" w:rsidRPr="008D19EC" w:rsidRDefault="00E70213" w:rsidP="00074771">
      <w:pPr>
        <w:pStyle w:val="ListParagraph"/>
        <w:numPr>
          <w:ilvl w:val="0"/>
          <w:numId w:val="80"/>
        </w:numPr>
        <w:spacing w:line="276" w:lineRule="auto"/>
        <w:jc w:val="both"/>
        <w:rPr>
          <w:rFonts w:ascii="Arial" w:hAnsi="Arial" w:cs="Arial"/>
          <w:sz w:val="22"/>
          <w:szCs w:val="22"/>
        </w:rPr>
      </w:pPr>
      <w:r w:rsidRPr="674B889C">
        <w:rPr>
          <w:rFonts w:ascii="Arial" w:hAnsi="Arial" w:cs="Arial"/>
          <w:sz w:val="22"/>
          <w:szCs w:val="22"/>
        </w:rPr>
        <w:t xml:space="preserve">The </w:t>
      </w:r>
      <w:r w:rsidR="7665693B" w:rsidRPr="674B889C">
        <w:rPr>
          <w:rFonts w:ascii="Arial" w:hAnsi="Arial" w:cs="Arial"/>
          <w:sz w:val="22"/>
          <w:szCs w:val="22"/>
        </w:rPr>
        <w:t>PAS</w:t>
      </w:r>
      <w:r w:rsidRPr="674B889C">
        <w:rPr>
          <w:rFonts w:ascii="Arial" w:hAnsi="Arial" w:cs="Arial"/>
          <w:sz w:val="22"/>
          <w:szCs w:val="22"/>
        </w:rPr>
        <w:t xml:space="preserve"> tool (PTA </w:t>
      </w:r>
      <w:r w:rsidR="68AA534B" w:rsidRPr="674B889C">
        <w:rPr>
          <w:rFonts w:ascii="Arial" w:hAnsi="Arial" w:cs="Arial"/>
          <w:sz w:val="22"/>
          <w:szCs w:val="22"/>
        </w:rPr>
        <w:t>PAS Acadaware</w:t>
      </w:r>
      <w:r w:rsidRPr="674B889C">
        <w:rPr>
          <w:rFonts w:ascii="Arial" w:hAnsi="Arial" w:cs="Arial"/>
          <w:sz w:val="22"/>
          <w:szCs w:val="22"/>
        </w:rPr>
        <w:t>)</w:t>
      </w:r>
      <w:r w:rsidR="00836B49" w:rsidRPr="674B889C">
        <w:rPr>
          <w:rFonts w:ascii="Arial" w:hAnsi="Arial" w:cs="Arial"/>
          <w:sz w:val="22"/>
          <w:szCs w:val="22"/>
        </w:rPr>
        <w:t>,</w:t>
      </w:r>
    </w:p>
    <w:p w14:paraId="26D842CB" w14:textId="6E8402B7" w:rsidR="00A10386" w:rsidRDefault="00A10386" w:rsidP="00074771">
      <w:pPr>
        <w:numPr>
          <w:ilvl w:val="1"/>
          <w:numId w:val="80"/>
        </w:numPr>
        <w:spacing w:line="276" w:lineRule="auto"/>
        <w:jc w:val="both"/>
        <w:rPr>
          <w:rFonts w:ascii="Arial" w:hAnsi="Arial" w:cs="Arial"/>
          <w:sz w:val="22"/>
          <w:szCs w:val="22"/>
        </w:rPr>
      </w:pPr>
      <w:r w:rsidRPr="674B889C">
        <w:rPr>
          <w:rFonts w:ascii="Arial" w:hAnsi="Arial" w:cs="Arial"/>
          <w:sz w:val="22"/>
          <w:szCs w:val="22"/>
        </w:rPr>
        <w:t xml:space="preserve">Since the CI completes the </w:t>
      </w:r>
      <w:r w:rsidR="70583403" w:rsidRPr="674B889C">
        <w:rPr>
          <w:rFonts w:ascii="Arial" w:hAnsi="Arial" w:cs="Arial"/>
          <w:sz w:val="22"/>
          <w:szCs w:val="22"/>
        </w:rPr>
        <w:t>PAS</w:t>
      </w:r>
      <w:r w:rsidRPr="674B889C">
        <w:rPr>
          <w:rFonts w:ascii="Arial" w:hAnsi="Arial" w:cs="Arial"/>
          <w:sz w:val="22"/>
          <w:szCs w:val="22"/>
        </w:rPr>
        <w:t xml:space="preserve">, the comments and information provided by the CI are an integral part of the grading process. </w:t>
      </w:r>
      <w:r w:rsidR="00576E30" w:rsidRPr="674B889C">
        <w:rPr>
          <w:rFonts w:ascii="Arial" w:hAnsi="Arial" w:cs="Arial"/>
          <w:sz w:val="22"/>
          <w:szCs w:val="22"/>
        </w:rPr>
        <w:t xml:space="preserve">Self-assessment by the student is also considered.  </w:t>
      </w:r>
      <w:r w:rsidRPr="674B889C">
        <w:rPr>
          <w:rFonts w:ascii="Arial" w:hAnsi="Arial" w:cs="Arial"/>
          <w:sz w:val="22"/>
          <w:szCs w:val="22"/>
        </w:rPr>
        <w:t xml:space="preserve">If there are issues or concerns during the clinical affiliation, </w:t>
      </w:r>
      <w:r w:rsidR="00576E30" w:rsidRPr="674B889C">
        <w:rPr>
          <w:rFonts w:ascii="Arial" w:hAnsi="Arial" w:cs="Arial"/>
          <w:sz w:val="22"/>
          <w:szCs w:val="22"/>
        </w:rPr>
        <w:t xml:space="preserve">the CI is encouraged to contact the ACCE and document those events using the </w:t>
      </w:r>
      <w:r w:rsidR="06CF395C" w:rsidRPr="674B889C">
        <w:rPr>
          <w:rFonts w:ascii="Arial" w:hAnsi="Arial" w:cs="Arial"/>
          <w:sz w:val="22"/>
          <w:szCs w:val="22"/>
        </w:rPr>
        <w:t>PAS</w:t>
      </w:r>
      <w:r w:rsidR="00576E30" w:rsidRPr="674B889C">
        <w:rPr>
          <w:rFonts w:ascii="Arial" w:hAnsi="Arial" w:cs="Arial"/>
          <w:sz w:val="22"/>
          <w:szCs w:val="22"/>
        </w:rPr>
        <w:t xml:space="preserve"> tool, as well as any additional documentation, as necessary</w:t>
      </w:r>
      <w:r w:rsidRPr="674B889C">
        <w:rPr>
          <w:rFonts w:ascii="Arial" w:hAnsi="Arial" w:cs="Arial"/>
          <w:sz w:val="22"/>
          <w:szCs w:val="22"/>
        </w:rPr>
        <w:t xml:space="preserve">. </w:t>
      </w:r>
    </w:p>
    <w:p w14:paraId="5187206A" w14:textId="59690676" w:rsidR="00E70213" w:rsidRDefault="00E70213" w:rsidP="00074771">
      <w:pPr>
        <w:numPr>
          <w:ilvl w:val="1"/>
          <w:numId w:val="80"/>
        </w:numPr>
        <w:spacing w:line="276" w:lineRule="auto"/>
        <w:jc w:val="both"/>
        <w:rPr>
          <w:rFonts w:ascii="Arial" w:hAnsi="Arial" w:cs="Arial"/>
          <w:sz w:val="22"/>
          <w:szCs w:val="22"/>
        </w:rPr>
      </w:pPr>
      <w:r w:rsidRPr="674B889C">
        <w:rPr>
          <w:rFonts w:ascii="Arial" w:hAnsi="Arial" w:cs="Arial"/>
          <w:sz w:val="22"/>
          <w:szCs w:val="22"/>
        </w:rPr>
        <w:t xml:space="preserve">The ACCE and site visitors also communicate with the CI at various points throughout the student’s clinical to discuss the final </w:t>
      </w:r>
      <w:r w:rsidR="57DB3D3F" w:rsidRPr="674B889C">
        <w:rPr>
          <w:rFonts w:ascii="Arial" w:hAnsi="Arial" w:cs="Arial"/>
          <w:sz w:val="22"/>
          <w:szCs w:val="22"/>
        </w:rPr>
        <w:t>PAS</w:t>
      </w:r>
      <w:r w:rsidRPr="674B889C">
        <w:rPr>
          <w:rFonts w:ascii="Arial" w:hAnsi="Arial" w:cs="Arial"/>
          <w:sz w:val="22"/>
          <w:szCs w:val="22"/>
        </w:rPr>
        <w:t xml:space="preserve"> expectations for each clinical and acquire </w:t>
      </w:r>
      <w:r w:rsidR="00836B49" w:rsidRPr="674B889C">
        <w:rPr>
          <w:rFonts w:ascii="Arial" w:hAnsi="Arial" w:cs="Arial"/>
          <w:sz w:val="22"/>
          <w:szCs w:val="22"/>
        </w:rPr>
        <w:t>feedback from the CI regarding concerns whether the student will reach those markers.</w:t>
      </w:r>
    </w:p>
    <w:p w14:paraId="47F364F7" w14:textId="2D29D0EF" w:rsidR="00AE34DD" w:rsidRPr="00BE7B2C" w:rsidRDefault="00AE34DD" w:rsidP="00074771">
      <w:pPr>
        <w:numPr>
          <w:ilvl w:val="1"/>
          <w:numId w:val="80"/>
        </w:numPr>
        <w:spacing w:line="276" w:lineRule="auto"/>
        <w:jc w:val="both"/>
        <w:rPr>
          <w:rFonts w:ascii="Arial" w:hAnsi="Arial" w:cs="Arial"/>
          <w:sz w:val="22"/>
          <w:szCs w:val="22"/>
        </w:rPr>
      </w:pPr>
      <w:r w:rsidRPr="674B889C">
        <w:rPr>
          <w:rFonts w:ascii="Arial" w:hAnsi="Arial" w:cs="Arial"/>
          <w:sz w:val="22"/>
          <w:szCs w:val="22"/>
        </w:rPr>
        <w:t xml:space="preserve">Upon review of the Final </w:t>
      </w:r>
      <w:r w:rsidR="515F9103" w:rsidRPr="674B889C">
        <w:rPr>
          <w:rFonts w:ascii="Arial" w:hAnsi="Arial" w:cs="Arial"/>
          <w:sz w:val="22"/>
          <w:szCs w:val="22"/>
        </w:rPr>
        <w:t>PAS</w:t>
      </w:r>
      <w:r w:rsidRPr="674B889C">
        <w:rPr>
          <w:rFonts w:ascii="Arial" w:hAnsi="Arial" w:cs="Arial"/>
          <w:sz w:val="22"/>
          <w:szCs w:val="22"/>
        </w:rPr>
        <w:t>, the ACCE will contact the CI if it is felt that more information / explanation is re</w:t>
      </w:r>
      <w:r w:rsidR="003B07D7" w:rsidRPr="674B889C">
        <w:rPr>
          <w:rFonts w:ascii="Arial" w:hAnsi="Arial" w:cs="Arial"/>
          <w:sz w:val="22"/>
          <w:szCs w:val="22"/>
        </w:rPr>
        <w:t>quired about a student’s grades.</w:t>
      </w:r>
    </w:p>
    <w:p w14:paraId="5F752521" w14:textId="77777777" w:rsidR="00A10386" w:rsidRPr="00B94E98" w:rsidRDefault="00A10386" w:rsidP="00074771">
      <w:pPr>
        <w:numPr>
          <w:ilvl w:val="0"/>
          <w:numId w:val="80"/>
        </w:numPr>
        <w:spacing w:line="276" w:lineRule="auto"/>
        <w:jc w:val="both"/>
        <w:rPr>
          <w:rFonts w:ascii="Arial" w:hAnsi="Arial" w:cs="Arial"/>
          <w:sz w:val="22"/>
          <w:szCs w:val="22"/>
        </w:rPr>
      </w:pPr>
      <w:r w:rsidRPr="00B94E98">
        <w:rPr>
          <w:rFonts w:ascii="Arial" w:hAnsi="Arial" w:cs="Arial"/>
          <w:sz w:val="22"/>
          <w:szCs w:val="22"/>
        </w:rPr>
        <w:t>Site visit information,</w:t>
      </w:r>
    </w:p>
    <w:p w14:paraId="2C1E552E" w14:textId="77777777" w:rsidR="00A10386" w:rsidRDefault="00A10386" w:rsidP="00074771">
      <w:pPr>
        <w:numPr>
          <w:ilvl w:val="0"/>
          <w:numId w:val="80"/>
        </w:numPr>
        <w:spacing w:line="276" w:lineRule="auto"/>
        <w:jc w:val="both"/>
        <w:rPr>
          <w:rFonts w:ascii="Arial" w:hAnsi="Arial" w:cs="Arial"/>
          <w:sz w:val="22"/>
          <w:szCs w:val="22"/>
        </w:rPr>
      </w:pPr>
      <w:r>
        <w:rPr>
          <w:rFonts w:ascii="Arial" w:hAnsi="Arial" w:cs="Arial"/>
          <w:sz w:val="22"/>
          <w:szCs w:val="22"/>
        </w:rPr>
        <w:t>ACCE advising with the student,</w:t>
      </w:r>
      <w:r w:rsidRPr="00BE7B2C">
        <w:rPr>
          <w:rFonts w:ascii="Arial" w:hAnsi="Arial" w:cs="Arial"/>
          <w:sz w:val="22"/>
          <w:szCs w:val="22"/>
        </w:rPr>
        <w:t xml:space="preserve"> </w:t>
      </w:r>
    </w:p>
    <w:p w14:paraId="520B41CB" w14:textId="77777777" w:rsidR="00A10386" w:rsidRDefault="00E82A91" w:rsidP="00074771">
      <w:pPr>
        <w:numPr>
          <w:ilvl w:val="0"/>
          <w:numId w:val="80"/>
        </w:numPr>
        <w:spacing w:line="276" w:lineRule="auto"/>
        <w:jc w:val="both"/>
        <w:rPr>
          <w:rFonts w:ascii="Arial" w:hAnsi="Arial" w:cs="Arial"/>
          <w:sz w:val="22"/>
          <w:szCs w:val="22"/>
        </w:rPr>
      </w:pPr>
      <w:r>
        <w:rPr>
          <w:rFonts w:ascii="Arial" w:hAnsi="Arial" w:cs="Arial"/>
          <w:sz w:val="22"/>
          <w:szCs w:val="22"/>
        </w:rPr>
        <w:t>Paperwork and a</w:t>
      </w:r>
      <w:r w:rsidR="00A10386">
        <w:rPr>
          <w:rFonts w:ascii="Arial" w:hAnsi="Arial" w:cs="Arial"/>
          <w:sz w:val="22"/>
          <w:szCs w:val="22"/>
        </w:rPr>
        <w:t>ssignments completed before, during, and after clinical affiliation</w:t>
      </w:r>
      <w:r w:rsidR="00AE34DD">
        <w:rPr>
          <w:rFonts w:ascii="Arial" w:hAnsi="Arial" w:cs="Arial"/>
          <w:sz w:val="22"/>
          <w:szCs w:val="22"/>
        </w:rPr>
        <w:t>.</w:t>
      </w:r>
    </w:p>
    <w:p w14:paraId="14E7DDA5" w14:textId="77777777" w:rsidR="003343BE" w:rsidRDefault="003343BE" w:rsidP="00074771">
      <w:pPr>
        <w:numPr>
          <w:ilvl w:val="0"/>
          <w:numId w:val="80"/>
        </w:numPr>
        <w:spacing w:line="276" w:lineRule="auto"/>
        <w:jc w:val="both"/>
        <w:rPr>
          <w:rFonts w:ascii="Arial" w:hAnsi="Arial" w:cs="Arial"/>
          <w:sz w:val="22"/>
          <w:szCs w:val="22"/>
        </w:rPr>
      </w:pPr>
      <w:r>
        <w:rPr>
          <w:rFonts w:ascii="Arial" w:hAnsi="Arial" w:cs="Arial"/>
          <w:sz w:val="22"/>
          <w:szCs w:val="22"/>
        </w:rPr>
        <w:t>Outcomes of any Critical Incident Reports or Clinical Learning Contracts that may have been put in place during the clinical affiliation.</w:t>
      </w:r>
    </w:p>
    <w:p w14:paraId="1E2EAEB4" w14:textId="11732307" w:rsidR="008D19EC" w:rsidRPr="00086C41" w:rsidRDefault="008D19EC" w:rsidP="00074771">
      <w:pPr>
        <w:pStyle w:val="ListParagraph"/>
        <w:numPr>
          <w:ilvl w:val="0"/>
          <w:numId w:val="80"/>
        </w:numPr>
        <w:jc w:val="both"/>
        <w:rPr>
          <w:rFonts w:ascii="Arial" w:hAnsi="Arial" w:cs="Arial"/>
          <w:sz w:val="22"/>
          <w:szCs w:val="22"/>
        </w:rPr>
      </w:pPr>
      <w:r>
        <w:rPr>
          <w:rFonts w:ascii="Arial" w:hAnsi="Arial" w:cs="Arial"/>
          <w:sz w:val="22"/>
          <w:szCs w:val="22"/>
        </w:rPr>
        <w:t xml:space="preserve">CI End-of-Clinical </w:t>
      </w:r>
      <w:r w:rsidR="00036084">
        <w:rPr>
          <w:rFonts w:ascii="Arial" w:hAnsi="Arial" w:cs="Arial"/>
          <w:sz w:val="22"/>
          <w:szCs w:val="22"/>
        </w:rPr>
        <w:t>Employability Survey</w:t>
      </w:r>
      <w:r w:rsidR="00836B49">
        <w:rPr>
          <w:rFonts w:ascii="Arial" w:hAnsi="Arial" w:cs="Arial"/>
          <w:sz w:val="22"/>
          <w:szCs w:val="22"/>
        </w:rPr>
        <w:t>.</w:t>
      </w:r>
      <w:r w:rsidR="00255417" w:rsidRPr="00255417">
        <w:rPr>
          <w:rFonts w:ascii="Arial" w:hAnsi="Arial" w:cs="Arial"/>
          <w:b/>
          <w:sz w:val="22"/>
          <w:szCs w:val="22"/>
        </w:rPr>
        <w:t xml:space="preserve"> (♦)</w:t>
      </w:r>
    </w:p>
    <w:p w14:paraId="7FF0E5DC" w14:textId="77777777" w:rsidR="00A10386" w:rsidRDefault="00A10386" w:rsidP="00B25A45">
      <w:pPr>
        <w:spacing w:line="276" w:lineRule="auto"/>
        <w:jc w:val="both"/>
        <w:rPr>
          <w:rFonts w:ascii="Arial" w:hAnsi="Arial" w:cs="Arial"/>
          <w:sz w:val="22"/>
          <w:szCs w:val="22"/>
        </w:rPr>
      </w:pPr>
    </w:p>
    <w:p w14:paraId="57AF2B25" w14:textId="77777777" w:rsidR="00B25A45" w:rsidRPr="00B25A45" w:rsidRDefault="00B25A45" w:rsidP="00B25A45">
      <w:pPr>
        <w:ind w:left="720"/>
        <w:jc w:val="both"/>
        <w:rPr>
          <w:rFonts w:ascii="Arial" w:hAnsi="Arial" w:cs="Arial"/>
          <w:b/>
          <w:i/>
          <w:sz w:val="24"/>
          <w:szCs w:val="24"/>
        </w:rPr>
      </w:pPr>
      <w:r w:rsidRPr="00B25A45">
        <w:rPr>
          <w:rFonts w:ascii="Arial" w:hAnsi="Arial" w:cs="Arial"/>
          <w:b/>
          <w:bCs/>
          <w:i/>
          <w:sz w:val="24"/>
          <w:szCs w:val="24"/>
        </w:rPr>
        <w:t>The ACCE is responsible for determining the final grade for the clinical experience.</w:t>
      </w:r>
    </w:p>
    <w:p w14:paraId="76171EF4" w14:textId="77777777" w:rsidR="00B25A45" w:rsidRPr="00BE7B2C" w:rsidRDefault="00B25A45" w:rsidP="00B25A45">
      <w:pPr>
        <w:spacing w:line="276" w:lineRule="auto"/>
        <w:jc w:val="both"/>
        <w:rPr>
          <w:rFonts w:ascii="Arial" w:hAnsi="Arial" w:cs="Arial"/>
          <w:sz w:val="22"/>
          <w:szCs w:val="22"/>
        </w:rPr>
      </w:pPr>
    </w:p>
    <w:p w14:paraId="700B61C9" w14:textId="77777777" w:rsidR="00B25A45" w:rsidRPr="00DF524F" w:rsidRDefault="00B25A45" w:rsidP="00074771">
      <w:pPr>
        <w:pStyle w:val="ListParagraph"/>
        <w:numPr>
          <w:ilvl w:val="0"/>
          <w:numId w:val="79"/>
        </w:numPr>
        <w:jc w:val="both"/>
        <w:rPr>
          <w:rFonts w:ascii="Arial" w:hAnsi="Arial" w:cs="Arial"/>
          <w:sz w:val="24"/>
          <w:szCs w:val="24"/>
        </w:rPr>
      </w:pPr>
      <w:r w:rsidRPr="00DF524F">
        <w:rPr>
          <w:rFonts w:ascii="Arial" w:hAnsi="Arial" w:cs="Arial"/>
          <w:bCs/>
          <w:sz w:val="24"/>
          <w:szCs w:val="24"/>
        </w:rPr>
        <w:t>Student’s status upon grading will be as follows:</w:t>
      </w:r>
    </w:p>
    <w:p w14:paraId="7FB352A1" w14:textId="77777777" w:rsidR="00B25A45" w:rsidRPr="00DF524F" w:rsidRDefault="00B25A45" w:rsidP="00074771">
      <w:pPr>
        <w:pStyle w:val="ListParagraph"/>
        <w:numPr>
          <w:ilvl w:val="1"/>
          <w:numId w:val="79"/>
        </w:numPr>
        <w:jc w:val="both"/>
        <w:rPr>
          <w:rFonts w:ascii="Arial" w:hAnsi="Arial" w:cs="Arial"/>
          <w:sz w:val="24"/>
          <w:szCs w:val="24"/>
        </w:rPr>
      </w:pPr>
      <w:r w:rsidRPr="00DF524F">
        <w:rPr>
          <w:rFonts w:ascii="Arial" w:hAnsi="Arial" w:cs="Arial"/>
          <w:bCs/>
          <w:sz w:val="24"/>
          <w:szCs w:val="24"/>
        </w:rPr>
        <w:t>Passing grade (A, B, or C) = continuation in program</w:t>
      </w:r>
    </w:p>
    <w:p w14:paraId="1D75D903" w14:textId="33A7F06A" w:rsidR="00B25A45" w:rsidRPr="003E4E90" w:rsidRDefault="00B25A45" w:rsidP="00074771">
      <w:pPr>
        <w:pStyle w:val="ListParagraph"/>
        <w:numPr>
          <w:ilvl w:val="1"/>
          <w:numId w:val="79"/>
        </w:numPr>
        <w:jc w:val="both"/>
        <w:rPr>
          <w:rFonts w:ascii="Arial" w:hAnsi="Arial" w:cs="Arial"/>
          <w:sz w:val="24"/>
          <w:szCs w:val="24"/>
        </w:rPr>
      </w:pPr>
      <w:r w:rsidRPr="00DF524F">
        <w:rPr>
          <w:rFonts w:ascii="Arial" w:hAnsi="Arial" w:cs="Arial"/>
          <w:bCs/>
          <w:sz w:val="24"/>
          <w:szCs w:val="24"/>
        </w:rPr>
        <w:t>Failing grade (D or F) = either remediation of clinical rotation or removal from program, dependent upon circumstances</w:t>
      </w:r>
    </w:p>
    <w:p w14:paraId="4CBEF291" w14:textId="6C161F12" w:rsidR="003E4E90" w:rsidRPr="00DF524F" w:rsidRDefault="003E4E90" w:rsidP="00074771">
      <w:pPr>
        <w:pStyle w:val="ListParagraph"/>
        <w:numPr>
          <w:ilvl w:val="1"/>
          <w:numId w:val="79"/>
        </w:numPr>
        <w:jc w:val="both"/>
        <w:rPr>
          <w:rFonts w:ascii="Arial" w:hAnsi="Arial" w:cs="Arial"/>
          <w:sz w:val="24"/>
          <w:szCs w:val="24"/>
        </w:rPr>
      </w:pPr>
      <w:r>
        <w:rPr>
          <w:rFonts w:ascii="Arial" w:hAnsi="Arial" w:cs="Arial"/>
          <w:bCs/>
          <w:sz w:val="24"/>
          <w:szCs w:val="24"/>
        </w:rPr>
        <w:t xml:space="preserve">Incomplete (I) = remediation of skills and activities not at “entry level” by end of clinical. </w:t>
      </w:r>
    </w:p>
    <w:p w14:paraId="4D12F891" w14:textId="77777777" w:rsidR="00B25A45" w:rsidRDefault="00B25A45" w:rsidP="00B25A45">
      <w:pPr>
        <w:jc w:val="both"/>
        <w:rPr>
          <w:rFonts w:ascii="Arial" w:hAnsi="Arial" w:cs="Arial"/>
          <w:sz w:val="24"/>
          <w:szCs w:val="24"/>
        </w:rPr>
      </w:pPr>
    </w:p>
    <w:p w14:paraId="09137F7D" w14:textId="35C867B8" w:rsidR="00255417" w:rsidRPr="00255417" w:rsidRDefault="00255417" w:rsidP="00B25A45">
      <w:pPr>
        <w:jc w:val="both"/>
        <w:rPr>
          <w:rFonts w:ascii="Arial" w:hAnsi="Arial" w:cs="Arial"/>
          <w:sz w:val="22"/>
          <w:szCs w:val="22"/>
        </w:rPr>
      </w:pPr>
      <w:r w:rsidRPr="674B889C">
        <w:rPr>
          <w:rFonts w:ascii="Arial" w:hAnsi="Arial" w:cs="Arial"/>
          <w:b/>
          <w:bCs/>
          <w:sz w:val="22"/>
          <w:szCs w:val="22"/>
        </w:rPr>
        <w:t>(♦)</w:t>
      </w:r>
      <w:r w:rsidRPr="674B889C">
        <w:rPr>
          <w:rFonts w:ascii="Arial" w:hAnsi="Arial" w:cs="Arial"/>
          <w:sz w:val="24"/>
          <w:szCs w:val="24"/>
        </w:rPr>
        <w:t xml:space="preserve"> </w:t>
      </w:r>
      <w:r w:rsidRPr="674B889C">
        <w:rPr>
          <w:rFonts w:ascii="Arial" w:hAnsi="Arial" w:cs="Arial"/>
          <w:sz w:val="22"/>
          <w:szCs w:val="22"/>
        </w:rPr>
        <w:t xml:space="preserve">Students must meet the listed </w:t>
      </w:r>
      <w:r w:rsidR="3940F6C5" w:rsidRPr="674B889C">
        <w:rPr>
          <w:rFonts w:ascii="Arial" w:hAnsi="Arial" w:cs="Arial"/>
          <w:sz w:val="22"/>
          <w:szCs w:val="22"/>
        </w:rPr>
        <w:t>PAS</w:t>
      </w:r>
      <w:r w:rsidRPr="674B889C">
        <w:rPr>
          <w:rFonts w:ascii="Arial" w:hAnsi="Arial" w:cs="Arial"/>
          <w:sz w:val="22"/>
          <w:szCs w:val="22"/>
        </w:rPr>
        <w:t xml:space="preserve"> criteria and</w:t>
      </w:r>
      <w:r w:rsidR="0095678B" w:rsidRPr="674B889C">
        <w:rPr>
          <w:rFonts w:ascii="Arial" w:hAnsi="Arial" w:cs="Arial"/>
          <w:sz w:val="22"/>
          <w:szCs w:val="22"/>
        </w:rPr>
        <w:t>/or</w:t>
      </w:r>
      <w:r w:rsidRPr="674B889C">
        <w:rPr>
          <w:rFonts w:ascii="Arial" w:hAnsi="Arial" w:cs="Arial"/>
          <w:sz w:val="22"/>
          <w:szCs w:val="22"/>
        </w:rPr>
        <w:t xml:space="preserve"> be deemed </w:t>
      </w:r>
      <w:r w:rsidRPr="674B889C">
        <w:rPr>
          <w:rFonts w:ascii="Arial" w:hAnsi="Arial" w:cs="Arial"/>
          <w:b/>
          <w:bCs/>
          <w:sz w:val="22"/>
          <w:szCs w:val="22"/>
        </w:rPr>
        <w:t>“employable”</w:t>
      </w:r>
      <w:r w:rsidRPr="674B889C">
        <w:rPr>
          <w:rFonts w:ascii="Arial" w:hAnsi="Arial" w:cs="Arial"/>
          <w:sz w:val="22"/>
          <w:szCs w:val="22"/>
        </w:rPr>
        <w:t xml:space="preserve"> across all </w:t>
      </w:r>
      <w:r w:rsidR="1A13FAD6" w:rsidRPr="674B889C">
        <w:rPr>
          <w:rFonts w:ascii="Arial" w:hAnsi="Arial" w:cs="Arial"/>
          <w:sz w:val="22"/>
          <w:szCs w:val="22"/>
        </w:rPr>
        <w:t>9</w:t>
      </w:r>
      <w:r w:rsidRPr="674B889C">
        <w:rPr>
          <w:rFonts w:ascii="Arial" w:hAnsi="Arial" w:cs="Arial"/>
          <w:sz w:val="22"/>
          <w:szCs w:val="22"/>
        </w:rPr>
        <w:t xml:space="preserve"> criteria on the CI End-of-Clinical Employability Survey (aggregated across both clinical rotations) in order for the student to be considered “entry-level” and successfully complete the PTA Program without remediation.</w:t>
      </w:r>
    </w:p>
    <w:p w14:paraId="023126C0" w14:textId="77777777" w:rsidR="006166D3" w:rsidRDefault="006166D3">
      <w:pPr>
        <w:spacing w:after="200" w:line="276" w:lineRule="auto"/>
        <w:rPr>
          <w:rFonts w:ascii="Arial" w:hAnsi="Arial" w:cs="Arial"/>
          <w:b/>
          <w:bCs/>
          <w:sz w:val="26"/>
          <w:szCs w:val="26"/>
        </w:rPr>
      </w:pPr>
      <w:bookmarkStart w:id="281" w:name="_Site_&amp;_CI"/>
      <w:bookmarkStart w:id="282" w:name="_Toc416003274"/>
      <w:bookmarkStart w:id="283" w:name="_Toc416004838"/>
      <w:bookmarkStart w:id="284" w:name="_Toc446275327"/>
      <w:bookmarkStart w:id="285" w:name="_Toc446275684"/>
      <w:bookmarkStart w:id="286" w:name="_Toc446276989"/>
      <w:bookmarkStart w:id="287" w:name="_Toc446279316"/>
      <w:bookmarkEnd w:id="281"/>
      <w:r>
        <w:br w:type="page"/>
      </w:r>
    </w:p>
    <w:p w14:paraId="28A49319" w14:textId="0BDB96B4" w:rsidR="00576E30" w:rsidRPr="001204DF" w:rsidRDefault="00576E30" w:rsidP="00A50593">
      <w:pPr>
        <w:pStyle w:val="Heading3"/>
        <w:numPr>
          <w:ilvl w:val="0"/>
          <w:numId w:val="0"/>
        </w:numPr>
        <w:spacing w:before="0" w:after="0"/>
        <w:rPr>
          <w:color w:val="A6A6A6" w:themeColor="background1" w:themeShade="A6"/>
          <w:vertAlign w:val="superscript"/>
        </w:rPr>
      </w:pPr>
      <w:bookmarkStart w:id="288" w:name="_Toc107240913"/>
      <w:r w:rsidRPr="003B07D7">
        <w:t>Site &amp; CI Assessment</w:t>
      </w:r>
      <w:bookmarkEnd w:id="282"/>
      <w:bookmarkEnd w:id="283"/>
      <w:r w:rsidR="001204DF">
        <w:t xml:space="preserve"> </w:t>
      </w:r>
      <w:r w:rsidR="001204DF">
        <w:rPr>
          <w:color w:val="A6A6A6" w:themeColor="background1" w:themeShade="A6"/>
          <w:vertAlign w:val="superscript"/>
        </w:rPr>
        <w:t>(CAPTE 4O, 8F)</w:t>
      </w:r>
      <w:bookmarkEnd w:id="284"/>
      <w:bookmarkEnd w:id="285"/>
      <w:bookmarkEnd w:id="286"/>
      <w:bookmarkEnd w:id="287"/>
      <w:bookmarkEnd w:id="288"/>
    </w:p>
    <w:p w14:paraId="4CABE565" w14:textId="77777777" w:rsidR="00A50593" w:rsidRDefault="00A50593" w:rsidP="004442B2">
      <w:pPr>
        <w:jc w:val="both"/>
        <w:rPr>
          <w:rFonts w:ascii="Arial" w:hAnsi="Arial" w:cs="Arial"/>
          <w:sz w:val="22"/>
          <w:szCs w:val="22"/>
        </w:rPr>
      </w:pPr>
    </w:p>
    <w:p w14:paraId="798C402F" w14:textId="77777777" w:rsidR="004442B2" w:rsidRPr="00576E30" w:rsidRDefault="004442B2" w:rsidP="004442B2">
      <w:pPr>
        <w:jc w:val="both"/>
        <w:rPr>
          <w:rFonts w:ascii="Arial" w:hAnsi="Arial" w:cs="Arial"/>
          <w:sz w:val="22"/>
          <w:szCs w:val="22"/>
        </w:rPr>
      </w:pPr>
      <w:r w:rsidRPr="00576E30">
        <w:rPr>
          <w:rFonts w:ascii="Arial" w:hAnsi="Arial" w:cs="Arial"/>
          <w:sz w:val="22"/>
          <w:szCs w:val="22"/>
        </w:rPr>
        <w:t>Assessment of the overall clinical site, clinical experience, and the CI are carried out during each clinical affiliation.  Parties involved in these assessments include the student, ACCE, and faculty site visitor.</w:t>
      </w:r>
    </w:p>
    <w:p w14:paraId="14874BE1" w14:textId="77777777" w:rsidR="004442B2" w:rsidRPr="00576E30" w:rsidRDefault="004442B2" w:rsidP="004442B2">
      <w:pPr>
        <w:jc w:val="both"/>
        <w:rPr>
          <w:rFonts w:ascii="Arial" w:hAnsi="Arial" w:cs="Arial"/>
          <w:sz w:val="22"/>
          <w:szCs w:val="22"/>
        </w:rPr>
      </w:pPr>
    </w:p>
    <w:p w14:paraId="2576B382" w14:textId="77777777" w:rsidR="004442B2" w:rsidRPr="00576E30" w:rsidRDefault="004442B2" w:rsidP="004442B2">
      <w:pPr>
        <w:jc w:val="both"/>
        <w:rPr>
          <w:rFonts w:ascii="Arial" w:hAnsi="Arial" w:cs="Arial"/>
          <w:sz w:val="22"/>
          <w:szCs w:val="22"/>
        </w:rPr>
      </w:pPr>
      <w:r w:rsidRPr="00576E30">
        <w:rPr>
          <w:rFonts w:ascii="Arial" w:hAnsi="Arial" w:cs="Arial"/>
          <w:sz w:val="22"/>
          <w:szCs w:val="22"/>
        </w:rPr>
        <w:t>The objectives of these assessments include:</w:t>
      </w:r>
    </w:p>
    <w:p w14:paraId="55D1419D" w14:textId="77777777" w:rsidR="004442B2" w:rsidRPr="00576E30" w:rsidRDefault="004442B2" w:rsidP="00074771">
      <w:pPr>
        <w:pStyle w:val="ListParagraph"/>
        <w:numPr>
          <w:ilvl w:val="0"/>
          <w:numId w:val="31"/>
        </w:numPr>
        <w:jc w:val="both"/>
        <w:rPr>
          <w:rFonts w:ascii="Arial" w:hAnsi="Arial" w:cs="Arial"/>
          <w:sz w:val="22"/>
          <w:szCs w:val="22"/>
        </w:rPr>
      </w:pPr>
      <w:r w:rsidRPr="00576E30">
        <w:rPr>
          <w:rFonts w:ascii="Arial" w:hAnsi="Arial" w:cs="Arial"/>
          <w:sz w:val="22"/>
          <w:szCs w:val="22"/>
        </w:rPr>
        <w:t>Assure seamless linkage between academic and clinical education portions of the curriculum</w:t>
      </w:r>
    </w:p>
    <w:p w14:paraId="57CF1780" w14:textId="77777777" w:rsidR="004442B2" w:rsidRPr="00576E30" w:rsidRDefault="004442B2" w:rsidP="00074771">
      <w:pPr>
        <w:pStyle w:val="ListParagraph"/>
        <w:numPr>
          <w:ilvl w:val="0"/>
          <w:numId w:val="31"/>
        </w:numPr>
        <w:jc w:val="both"/>
        <w:rPr>
          <w:rFonts w:ascii="Arial" w:hAnsi="Arial" w:cs="Arial"/>
          <w:sz w:val="22"/>
          <w:szCs w:val="22"/>
        </w:rPr>
      </w:pPr>
      <w:r w:rsidRPr="00576E30">
        <w:rPr>
          <w:rFonts w:ascii="Arial" w:hAnsi="Arial" w:cs="Arial"/>
          <w:sz w:val="22"/>
          <w:szCs w:val="22"/>
        </w:rPr>
        <w:t>Assist in ongoing evaluation of the program curriculum to ensure quality and relevance to current PT practice.</w:t>
      </w:r>
    </w:p>
    <w:p w14:paraId="3EC55FD1" w14:textId="77777777" w:rsidR="004442B2" w:rsidRPr="00576E30" w:rsidRDefault="004442B2" w:rsidP="00074771">
      <w:pPr>
        <w:pStyle w:val="ListParagraph"/>
        <w:numPr>
          <w:ilvl w:val="0"/>
          <w:numId w:val="31"/>
        </w:numPr>
        <w:jc w:val="both"/>
        <w:rPr>
          <w:rFonts w:ascii="Arial" w:hAnsi="Arial" w:cs="Arial"/>
          <w:sz w:val="22"/>
          <w:szCs w:val="22"/>
        </w:rPr>
      </w:pPr>
      <w:r w:rsidRPr="00576E30">
        <w:rPr>
          <w:rFonts w:ascii="Arial" w:hAnsi="Arial" w:cs="Arial"/>
          <w:sz w:val="22"/>
          <w:szCs w:val="22"/>
        </w:rPr>
        <w:t>Share information between the student, CI, ACCE, and CCCE to assure everyone involved has current information.</w:t>
      </w:r>
    </w:p>
    <w:p w14:paraId="34F9B85B" w14:textId="77777777" w:rsidR="004442B2" w:rsidRPr="00576E30" w:rsidRDefault="004442B2" w:rsidP="00074771">
      <w:pPr>
        <w:pStyle w:val="ListParagraph"/>
        <w:numPr>
          <w:ilvl w:val="0"/>
          <w:numId w:val="31"/>
        </w:numPr>
        <w:jc w:val="both"/>
        <w:rPr>
          <w:rFonts w:ascii="Arial" w:hAnsi="Arial" w:cs="Arial"/>
          <w:sz w:val="22"/>
          <w:szCs w:val="22"/>
        </w:rPr>
      </w:pPr>
      <w:r w:rsidRPr="00576E30">
        <w:rPr>
          <w:rFonts w:ascii="Arial" w:hAnsi="Arial" w:cs="Arial"/>
          <w:sz w:val="22"/>
          <w:szCs w:val="22"/>
        </w:rPr>
        <w:t>Assist the ACCE in continually creating and modifying appropriate educational materials for CIs and CCCEs, based on their developmental needs</w:t>
      </w:r>
      <w:r w:rsidR="003B07D7">
        <w:rPr>
          <w:rFonts w:ascii="Arial" w:hAnsi="Arial" w:cs="Arial"/>
          <w:sz w:val="22"/>
          <w:szCs w:val="22"/>
        </w:rPr>
        <w:t>.</w:t>
      </w:r>
    </w:p>
    <w:p w14:paraId="6B225652" w14:textId="77777777" w:rsidR="004442B2" w:rsidRPr="00576E30" w:rsidRDefault="004442B2" w:rsidP="00074771">
      <w:pPr>
        <w:pStyle w:val="ListParagraph"/>
        <w:numPr>
          <w:ilvl w:val="0"/>
          <w:numId w:val="31"/>
        </w:numPr>
        <w:jc w:val="both"/>
        <w:rPr>
          <w:rFonts w:ascii="Arial" w:hAnsi="Arial" w:cs="Arial"/>
          <w:sz w:val="22"/>
          <w:szCs w:val="22"/>
        </w:rPr>
      </w:pPr>
      <w:r w:rsidRPr="00576E30">
        <w:rPr>
          <w:rFonts w:ascii="Arial" w:hAnsi="Arial" w:cs="Arial"/>
          <w:sz w:val="22"/>
          <w:szCs w:val="22"/>
        </w:rPr>
        <w:t>Allow the ACCE to provide feedback and create educational opportunities with the CI related to their personal and ongoing professional development as a CI.</w:t>
      </w:r>
    </w:p>
    <w:p w14:paraId="1F566AC6" w14:textId="77777777" w:rsidR="004442B2" w:rsidRPr="00576E30" w:rsidRDefault="004442B2" w:rsidP="004442B2">
      <w:pPr>
        <w:jc w:val="both"/>
        <w:rPr>
          <w:rFonts w:ascii="Arial" w:hAnsi="Arial" w:cs="Arial"/>
          <w:sz w:val="22"/>
          <w:szCs w:val="22"/>
        </w:rPr>
      </w:pPr>
    </w:p>
    <w:p w14:paraId="514ADF75" w14:textId="77777777" w:rsidR="004442B2" w:rsidRPr="00576E30" w:rsidRDefault="004442B2" w:rsidP="004442B2">
      <w:pPr>
        <w:jc w:val="both"/>
        <w:rPr>
          <w:rFonts w:ascii="Arial" w:hAnsi="Arial" w:cs="Arial"/>
          <w:sz w:val="22"/>
          <w:szCs w:val="22"/>
        </w:rPr>
      </w:pPr>
      <w:r w:rsidRPr="00576E30">
        <w:rPr>
          <w:rFonts w:ascii="Arial" w:hAnsi="Arial" w:cs="Arial"/>
          <w:sz w:val="22"/>
          <w:szCs w:val="22"/>
        </w:rPr>
        <w:t>The forms utilized to perform these assessments are:</w:t>
      </w:r>
    </w:p>
    <w:p w14:paraId="406B67D1" w14:textId="77777777" w:rsidR="004442B2" w:rsidRPr="00576E30" w:rsidRDefault="004442B2" w:rsidP="004442B2">
      <w:pPr>
        <w:jc w:val="both"/>
        <w:rPr>
          <w:rFonts w:ascii="Arial" w:hAnsi="Arial" w:cs="Arial"/>
          <w:sz w:val="22"/>
          <w:szCs w:val="22"/>
        </w:rPr>
      </w:pPr>
    </w:p>
    <w:p w14:paraId="737A8E5F" w14:textId="77777777" w:rsidR="004442B2" w:rsidRPr="00576E30" w:rsidRDefault="004442B2" w:rsidP="004442B2">
      <w:pPr>
        <w:jc w:val="both"/>
        <w:rPr>
          <w:rFonts w:ascii="Arial" w:hAnsi="Arial" w:cs="Arial"/>
          <w:sz w:val="22"/>
          <w:szCs w:val="22"/>
        </w:rPr>
      </w:pPr>
      <w:r w:rsidRPr="00576E30">
        <w:rPr>
          <w:rFonts w:ascii="Arial" w:hAnsi="Arial" w:cs="Arial"/>
          <w:sz w:val="22"/>
          <w:szCs w:val="22"/>
        </w:rPr>
        <w:t>Site Assessment:</w:t>
      </w:r>
    </w:p>
    <w:p w14:paraId="3FB4BD5C" w14:textId="2DDB8FF7" w:rsidR="004442B2" w:rsidRPr="004771AE" w:rsidRDefault="004771AE" w:rsidP="00074771">
      <w:pPr>
        <w:pStyle w:val="ListParagraph"/>
        <w:numPr>
          <w:ilvl w:val="0"/>
          <w:numId w:val="32"/>
        </w:numPr>
        <w:jc w:val="both"/>
        <w:rPr>
          <w:rStyle w:val="Hyperlink"/>
          <w:rFonts w:ascii="Arial" w:hAnsi="Arial" w:cs="Arial"/>
          <w:sz w:val="22"/>
          <w:szCs w:val="22"/>
        </w:rPr>
      </w:pPr>
      <w:r>
        <w:rPr>
          <w:rFonts w:ascii="Arial" w:hAnsi="Arial" w:cs="Arial"/>
          <w:b/>
          <w:i/>
          <w:sz w:val="22"/>
          <w:szCs w:val="22"/>
        </w:rPr>
        <w:fldChar w:fldCharType="begin"/>
      </w:r>
      <w:r>
        <w:rPr>
          <w:rFonts w:ascii="Arial" w:hAnsi="Arial" w:cs="Arial"/>
          <w:b/>
          <w:i/>
          <w:sz w:val="22"/>
          <w:szCs w:val="22"/>
        </w:rPr>
        <w:instrText xml:space="preserve"> HYPERLINK "http://www.apta.org/Educators/Clinical/SiteDevelopment/" </w:instrText>
      </w:r>
      <w:r>
        <w:rPr>
          <w:rFonts w:ascii="Arial" w:hAnsi="Arial" w:cs="Arial"/>
          <w:b/>
          <w:i/>
          <w:sz w:val="22"/>
          <w:szCs w:val="22"/>
        </w:rPr>
        <w:fldChar w:fldCharType="separate"/>
      </w:r>
      <w:r w:rsidR="004442B2" w:rsidRPr="004771AE">
        <w:rPr>
          <w:rStyle w:val="Hyperlink"/>
          <w:rFonts w:ascii="Arial" w:hAnsi="Arial" w:cs="Arial"/>
          <w:b/>
          <w:i/>
          <w:sz w:val="22"/>
          <w:szCs w:val="22"/>
        </w:rPr>
        <w:t xml:space="preserve">APTA Physical Therapist Assistant Student </w:t>
      </w:r>
      <w:r w:rsidR="004442B2" w:rsidRPr="00E54F42">
        <w:rPr>
          <w:rStyle w:val="Hyperlink"/>
          <w:rFonts w:ascii="Arial" w:hAnsi="Arial" w:cs="Arial"/>
          <w:b/>
          <w:i/>
          <w:sz w:val="22"/>
          <w:szCs w:val="22"/>
        </w:rPr>
        <w:t>Evaluation: Clinical Experience and Clinical Instruction</w:t>
      </w:r>
      <w:r w:rsidR="004442B2" w:rsidRPr="004771AE">
        <w:rPr>
          <w:rStyle w:val="Hyperlink"/>
          <w:rFonts w:ascii="Arial" w:hAnsi="Arial" w:cs="Arial"/>
          <w:sz w:val="22"/>
          <w:szCs w:val="22"/>
        </w:rPr>
        <w:t xml:space="preserve"> </w:t>
      </w:r>
    </w:p>
    <w:p w14:paraId="13D14D2A" w14:textId="50E0A4D8" w:rsidR="004442B2" w:rsidRPr="00576E30" w:rsidRDefault="004771AE" w:rsidP="004442B2">
      <w:pPr>
        <w:jc w:val="both"/>
        <w:rPr>
          <w:rFonts w:ascii="Arial" w:hAnsi="Arial" w:cs="Arial"/>
          <w:sz w:val="22"/>
          <w:szCs w:val="22"/>
        </w:rPr>
      </w:pPr>
      <w:r>
        <w:rPr>
          <w:rFonts w:ascii="Arial" w:hAnsi="Arial" w:cs="Arial"/>
          <w:b/>
          <w:i/>
          <w:sz w:val="22"/>
          <w:szCs w:val="22"/>
        </w:rPr>
        <w:fldChar w:fldCharType="end"/>
      </w:r>
    </w:p>
    <w:p w14:paraId="5F89F675" w14:textId="77777777" w:rsidR="004442B2" w:rsidRPr="00576E30" w:rsidRDefault="004442B2" w:rsidP="004442B2">
      <w:pPr>
        <w:jc w:val="both"/>
        <w:rPr>
          <w:rFonts w:ascii="Arial" w:hAnsi="Arial" w:cs="Arial"/>
          <w:sz w:val="22"/>
          <w:szCs w:val="22"/>
        </w:rPr>
      </w:pPr>
      <w:r w:rsidRPr="00576E30">
        <w:rPr>
          <w:rFonts w:ascii="Arial" w:hAnsi="Arial" w:cs="Arial"/>
          <w:sz w:val="22"/>
          <w:szCs w:val="22"/>
        </w:rPr>
        <w:t>CI Assessment:</w:t>
      </w:r>
    </w:p>
    <w:p w14:paraId="4AC0DB2B" w14:textId="472FBA49" w:rsidR="004442B2" w:rsidRPr="00E54F42" w:rsidRDefault="00E54F42" w:rsidP="00074771">
      <w:pPr>
        <w:pStyle w:val="ListParagraph"/>
        <w:numPr>
          <w:ilvl w:val="0"/>
          <w:numId w:val="32"/>
        </w:numPr>
        <w:jc w:val="both"/>
        <w:rPr>
          <w:rStyle w:val="Hyperlink"/>
          <w:rFonts w:ascii="Arial" w:hAnsi="Arial" w:cs="Arial"/>
          <w:sz w:val="22"/>
          <w:szCs w:val="22"/>
        </w:rPr>
      </w:pPr>
      <w:r>
        <w:rPr>
          <w:rFonts w:ascii="Arial" w:hAnsi="Arial" w:cs="Arial"/>
          <w:b/>
          <w:i/>
          <w:sz w:val="22"/>
          <w:szCs w:val="22"/>
        </w:rPr>
        <w:fldChar w:fldCharType="begin"/>
      </w:r>
      <w:r>
        <w:rPr>
          <w:rFonts w:ascii="Arial" w:hAnsi="Arial" w:cs="Arial"/>
          <w:b/>
          <w:i/>
          <w:sz w:val="22"/>
          <w:szCs w:val="22"/>
        </w:rPr>
        <w:instrText xml:space="preserve"> HYPERLINK "http://www.apta.org/Educators/Clinical/SiteDevelopment/" </w:instrText>
      </w:r>
      <w:r>
        <w:rPr>
          <w:rFonts w:ascii="Arial" w:hAnsi="Arial" w:cs="Arial"/>
          <w:b/>
          <w:i/>
          <w:sz w:val="22"/>
          <w:szCs w:val="22"/>
        </w:rPr>
        <w:fldChar w:fldCharType="separate"/>
      </w:r>
      <w:r w:rsidR="004442B2" w:rsidRPr="00E54F42">
        <w:rPr>
          <w:rStyle w:val="Hyperlink"/>
          <w:rFonts w:ascii="Arial" w:hAnsi="Arial" w:cs="Arial"/>
          <w:b/>
          <w:i/>
          <w:sz w:val="22"/>
          <w:szCs w:val="22"/>
        </w:rPr>
        <w:t>APTA Physical Therapist Assistant Student Evaluation: Clinical Experience and Clinical Instruction</w:t>
      </w:r>
      <w:r w:rsidR="004442B2" w:rsidRPr="00E54F42">
        <w:rPr>
          <w:rStyle w:val="Hyperlink"/>
          <w:rFonts w:ascii="Arial" w:hAnsi="Arial" w:cs="Arial"/>
          <w:sz w:val="22"/>
          <w:szCs w:val="22"/>
        </w:rPr>
        <w:t xml:space="preserve"> </w:t>
      </w:r>
    </w:p>
    <w:p w14:paraId="63A4D357" w14:textId="721AA784" w:rsidR="004442B2" w:rsidRPr="00576E30" w:rsidRDefault="00E54F42" w:rsidP="00074771">
      <w:pPr>
        <w:pStyle w:val="ListParagraph"/>
        <w:numPr>
          <w:ilvl w:val="0"/>
          <w:numId w:val="32"/>
        </w:numPr>
        <w:jc w:val="both"/>
        <w:rPr>
          <w:rFonts w:ascii="Arial" w:hAnsi="Arial" w:cs="Arial"/>
          <w:sz w:val="22"/>
          <w:szCs w:val="22"/>
        </w:rPr>
      </w:pPr>
      <w:r>
        <w:rPr>
          <w:rFonts w:ascii="Arial" w:hAnsi="Arial" w:cs="Arial"/>
          <w:b/>
          <w:i/>
          <w:sz w:val="22"/>
          <w:szCs w:val="22"/>
        </w:rPr>
        <w:fldChar w:fldCharType="end"/>
      </w:r>
      <w:hyperlink w:anchor="_CI_SELF-ASSESSMENT" w:history="1">
        <w:r w:rsidR="004442B2" w:rsidRPr="00A679BF">
          <w:rPr>
            <w:rStyle w:val="Hyperlink"/>
            <w:rFonts w:ascii="Arial" w:hAnsi="Arial" w:cs="Arial"/>
            <w:b/>
            <w:i/>
            <w:sz w:val="22"/>
            <w:szCs w:val="22"/>
          </w:rPr>
          <w:t>CI Self-Assessment</w:t>
        </w:r>
      </w:hyperlink>
      <w:r w:rsidR="004442B2" w:rsidRPr="00576E30">
        <w:rPr>
          <w:rFonts w:ascii="Arial" w:hAnsi="Arial" w:cs="Arial"/>
          <w:sz w:val="22"/>
          <w:szCs w:val="22"/>
        </w:rPr>
        <w:t xml:space="preserve"> </w:t>
      </w:r>
    </w:p>
    <w:p w14:paraId="454C9ED3" w14:textId="77777777" w:rsidR="004442B2" w:rsidRPr="00576E30" w:rsidRDefault="004442B2" w:rsidP="00074771">
      <w:pPr>
        <w:pStyle w:val="ListParagraph"/>
        <w:numPr>
          <w:ilvl w:val="0"/>
          <w:numId w:val="32"/>
        </w:numPr>
        <w:jc w:val="both"/>
        <w:rPr>
          <w:rFonts w:ascii="Arial" w:hAnsi="Arial" w:cs="Arial"/>
          <w:b/>
          <w:i/>
          <w:sz w:val="22"/>
          <w:szCs w:val="22"/>
        </w:rPr>
      </w:pPr>
      <w:r w:rsidRPr="00576E30">
        <w:rPr>
          <w:rFonts w:ascii="Arial" w:hAnsi="Arial" w:cs="Arial"/>
          <w:b/>
          <w:i/>
          <w:sz w:val="22"/>
          <w:szCs w:val="22"/>
        </w:rPr>
        <w:t>Site Visitor Assessment of CI</w:t>
      </w:r>
      <w:r w:rsidRPr="00576E30">
        <w:rPr>
          <w:rFonts w:ascii="Arial" w:hAnsi="Arial" w:cs="Arial"/>
          <w:sz w:val="22"/>
          <w:szCs w:val="22"/>
        </w:rPr>
        <w:t xml:space="preserve"> </w:t>
      </w:r>
    </w:p>
    <w:p w14:paraId="2775E5E9" w14:textId="77777777" w:rsidR="004442B2" w:rsidRPr="00576E30" w:rsidRDefault="001865B4" w:rsidP="00074771">
      <w:pPr>
        <w:pStyle w:val="ListParagraph"/>
        <w:numPr>
          <w:ilvl w:val="0"/>
          <w:numId w:val="32"/>
        </w:numPr>
        <w:jc w:val="both"/>
        <w:rPr>
          <w:rFonts w:ascii="Arial" w:hAnsi="Arial" w:cs="Arial"/>
          <w:b/>
          <w:i/>
          <w:sz w:val="22"/>
          <w:szCs w:val="22"/>
        </w:rPr>
      </w:pPr>
      <w:hyperlink w:anchor="_Student_Assessment_of_1" w:history="1">
        <w:r w:rsidR="004442B2" w:rsidRPr="00A679BF">
          <w:rPr>
            <w:rStyle w:val="Hyperlink"/>
            <w:rFonts w:ascii="Arial" w:hAnsi="Arial" w:cs="Arial"/>
            <w:b/>
            <w:i/>
            <w:sz w:val="22"/>
            <w:szCs w:val="22"/>
          </w:rPr>
          <w:t>Student Assessment of Key CI Behaviors</w:t>
        </w:r>
      </w:hyperlink>
      <w:r w:rsidR="004442B2" w:rsidRPr="00576E30">
        <w:rPr>
          <w:rFonts w:ascii="Arial" w:hAnsi="Arial" w:cs="Arial"/>
          <w:sz w:val="22"/>
          <w:szCs w:val="22"/>
        </w:rPr>
        <w:t xml:space="preserve"> </w:t>
      </w:r>
    </w:p>
    <w:p w14:paraId="7101ECA4" w14:textId="77777777" w:rsidR="004442B2" w:rsidRPr="00576E30" w:rsidRDefault="004442B2" w:rsidP="004442B2">
      <w:pPr>
        <w:jc w:val="both"/>
        <w:rPr>
          <w:rFonts w:ascii="Arial" w:hAnsi="Arial" w:cs="Arial"/>
          <w:b/>
          <w:i/>
          <w:sz w:val="22"/>
          <w:szCs w:val="22"/>
        </w:rPr>
      </w:pPr>
    </w:p>
    <w:p w14:paraId="71E036FA" w14:textId="77777777" w:rsidR="004442B2" w:rsidRDefault="004442B2" w:rsidP="004442B2">
      <w:pPr>
        <w:jc w:val="both"/>
        <w:rPr>
          <w:rFonts w:ascii="Arial" w:hAnsi="Arial" w:cs="Arial"/>
          <w:sz w:val="22"/>
          <w:szCs w:val="22"/>
        </w:rPr>
      </w:pPr>
      <w:r w:rsidRPr="00576E30">
        <w:rPr>
          <w:rFonts w:ascii="Arial" w:hAnsi="Arial" w:cs="Arial"/>
          <w:sz w:val="22"/>
          <w:szCs w:val="22"/>
        </w:rPr>
        <w:t xml:space="preserve">The </w:t>
      </w:r>
      <w:r>
        <w:rPr>
          <w:rFonts w:ascii="Arial" w:hAnsi="Arial" w:cs="Arial"/>
          <w:sz w:val="22"/>
          <w:szCs w:val="22"/>
        </w:rPr>
        <w:t xml:space="preserve">general </w:t>
      </w:r>
      <w:r w:rsidRPr="00576E30">
        <w:rPr>
          <w:rFonts w:ascii="Arial" w:hAnsi="Arial" w:cs="Arial"/>
          <w:sz w:val="22"/>
          <w:szCs w:val="22"/>
        </w:rPr>
        <w:t xml:space="preserve">process for assessment </w:t>
      </w:r>
      <w:r>
        <w:rPr>
          <w:rFonts w:ascii="Arial" w:hAnsi="Arial" w:cs="Arial"/>
          <w:sz w:val="22"/>
          <w:szCs w:val="22"/>
        </w:rPr>
        <w:t>includes:</w:t>
      </w:r>
    </w:p>
    <w:p w14:paraId="41AA0823" w14:textId="4546554A" w:rsidR="004442B2" w:rsidRDefault="004442B2" w:rsidP="00074771">
      <w:pPr>
        <w:pStyle w:val="ListParagraph"/>
        <w:numPr>
          <w:ilvl w:val="0"/>
          <w:numId w:val="60"/>
        </w:numPr>
        <w:jc w:val="both"/>
        <w:rPr>
          <w:rFonts w:ascii="Arial" w:hAnsi="Arial" w:cs="Arial"/>
          <w:sz w:val="22"/>
          <w:szCs w:val="22"/>
        </w:rPr>
      </w:pPr>
      <w:r w:rsidRPr="5B0BCC42">
        <w:rPr>
          <w:rFonts w:ascii="Arial" w:hAnsi="Arial" w:cs="Arial"/>
          <w:sz w:val="22"/>
          <w:szCs w:val="22"/>
        </w:rPr>
        <w:t xml:space="preserve">ACCE initially acquires and maintains background information about each clinic site via facility visit and / or information provided by the site verbally, in writing, and through </w:t>
      </w:r>
      <w:r w:rsidR="00006DF1" w:rsidRPr="5B0BCC42">
        <w:rPr>
          <w:rFonts w:ascii="Arial" w:hAnsi="Arial" w:cs="Arial"/>
          <w:sz w:val="22"/>
          <w:szCs w:val="22"/>
        </w:rPr>
        <w:t>the FIF</w:t>
      </w:r>
    </w:p>
    <w:p w14:paraId="3306EF2C" w14:textId="77777777" w:rsidR="004442B2" w:rsidRDefault="004442B2" w:rsidP="00074771">
      <w:pPr>
        <w:pStyle w:val="ListParagraph"/>
        <w:numPr>
          <w:ilvl w:val="1"/>
          <w:numId w:val="60"/>
        </w:numPr>
        <w:jc w:val="both"/>
        <w:rPr>
          <w:rFonts w:ascii="Arial" w:hAnsi="Arial" w:cs="Arial"/>
          <w:sz w:val="22"/>
          <w:szCs w:val="22"/>
        </w:rPr>
      </w:pPr>
      <w:r>
        <w:rPr>
          <w:rFonts w:ascii="Arial" w:hAnsi="Arial" w:cs="Arial"/>
          <w:sz w:val="22"/>
          <w:szCs w:val="22"/>
        </w:rPr>
        <w:t xml:space="preserve">This information is used to assist in appropriate matching of student to clinical site </w:t>
      </w:r>
    </w:p>
    <w:p w14:paraId="2C123743" w14:textId="77777777" w:rsidR="00F430C0" w:rsidRDefault="004442B2" w:rsidP="00074771">
      <w:pPr>
        <w:pStyle w:val="ListParagraph"/>
        <w:numPr>
          <w:ilvl w:val="0"/>
          <w:numId w:val="60"/>
        </w:numPr>
        <w:jc w:val="both"/>
        <w:rPr>
          <w:rFonts w:ascii="Arial" w:hAnsi="Arial" w:cs="Arial"/>
          <w:sz w:val="22"/>
          <w:szCs w:val="22"/>
        </w:rPr>
      </w:pPr>
      <w:r>
        <w:rPr>
          <w:rFonts w:ascii="Arial" w:hAnsi="Arial" w:cs="Arial"/>
          <w:sz w:val="22"/>
          <w:szCs w:val="22"/>
        </w:rPr>
        <w:t>During the faculty site visit</w:t>
      </w:r>
      <w:r w:rsidR="00F430C0">
        <w:rPr>
          <w:rFonts w:ascii="Arial" w:hAnsi="Arial" w:cs="Arial"/>
          <w:sz w:val="22"/>
          <w:szCs w:val="22"/>
        </w:rPr>
        <w:t>:</w:t>
      </w:r>
    </w:p>
    <w:p w14:paraId="51DEDBBB" w14:textId="77777777" w:rsidR="004442B2" w:rsidRDefault="00F430C0" w:rsidP="00074771">
      <w:pPr>
        <w:pStyle w:val="ListParagraph"/>
        <w:numPr>
          <w:ilvl w:val="1"/>
          <w:numId w:val="60"/>
        </w:numPr>
        <w:jc w:val="both"/>
        <w:rPr>
          <w:rFonts w:ascii="Arial" w:hAnsi="Arial" w:cs="Arial"/>
          <w:sz w:val="22"/>
          <w:szCs w:val="22"/>
        </w:rPr>
      </w:pPr>
      <w:r>
        <w:rPr>
          <w:rFonts w:ascii="Arial" w:hAnsi="Arial" w:cs="Arial"/>
          <w:sz w:val="22"/>
          <w:szCs w:val="22"/>
        </w:rPr>
        <w:t>T</w:t>
      </w:r>
      <w:r w:rsidR="004442B2">
        <w:rPr>
          <w:rFonts w:ascii="Arial" w:hAnsi="Arial" w:cs="Arial"/>
          <w:sz w:val="22"/>
          <w:szCs w:val="22"/>
        </w:rPr>
        <w:t>he CI will perform a written self-assessment (</w:t>
      </w:r>
      <w:hyperlink w:anchor="_CI_SELF-ASSESSMENT" w:history="1">
        <w:r w:rsidR="004442B2" w:rsidRPr="00A679BF">
          <w:rPr>
            <w:rStyle w:val="Hyperlink"/>
            <w:rFonts w:ascii="Arial" w:hAnsi="Arial" w:cs="Arial"/>
            <w:b/>
            <w:i/>
            <w:sz w:val="22"/>
            <w:szCs w:val="22"/>
          </w:rPr>
          <w:t>CI Self-Assessment</w:t>
        </w:r>
      </w:hyperlink>
      <w:r w:rsidR="004442B2">
        <w:rPr>
          <w:rFonts w:ascii="Arial" w:hAnsi="Arial" w:cs="Arial"/>
          <w:b/>
          <w:i/>
          <w:sz w:val="22"/>
          <w:szCs w:val="22"/>
        </w:rPr>
        <w:t>)</w:t>
      </w:r>
      <w:r w:rsidR="004442B2">
        <w:rPr>
          <w:rFonts w:ascii="Arial" w:hAnsi="Arial" w:cs="Arial"/>
          <w:sz w:val="22"/>
          <w:szCs w:val="22"/>
        </w:rPr>
        <w:t>.</w:t>
      </w:r>
    </w:p>
    <w:p w14:paraId="6DA07F54" w14:textId="77777777" w:rsidR="00F430C0" w:rsidRPr="00F430C0" w:rsidRDefault="00F430C0" w:rsidP="00074771">
      <w:pPr>
        <w:pStyle w:val="ListParagraph"/>
        <w:numPr>
          <w:ilvl w:val="1"/>
          <w:numId w:val="60"/>
        </w:numPr>
        <w:jc w:val="both"/>
        <w:rPr>
          <w:rFonts w:ascii="Arial" w:hAnsi="Arial" w:cs="Arial"/>
          <w:sz w:val="22"/>
          <w:szCs w:val="22"/>
        </w:rPr>
      </w:pPr>
      <w:r>
        <w:rPr>
          <w:rFonts w:ascii="Arial" w:hAnsi="Arial" w:cs="Arial"/>
          <w:sz w:val="22"/>
          <w:szCs w:val="22"/>
        </w:rPr>
        <w:t>The site visitor will address any evident needs obtained via interview and CI Self-Assessment.</w:t>
      </w:r>
    </w:p>
    <w:p w14:paraId="4141B705" w14:textId="1742A950" w:rsidR="00F430C0" w:rsidRPr="00F430C0" w:rsidRDefault="00F430C0" w:rsidP="00074771">
      <w:pPr>
        <w:pStyle w:val="ListParagraph"/>
        <w:numPr>
          <w:ilvl w:val="1"/>
          <w:numId w:val="60"/>
        </w:numPr>
        <w:jc w:val="both"/>
        <w:rPr>
          <w:rFonts w:ascii="Arial" w:hAnsi="Arial" w:cs="Arial"/>
          <w:sz w:val="22"/>
          <w:szCs w:val="22"/>
        </w:rPr>
      </w:pPr>
      <w:r w:rsidRPr="5B0BCC42">
        <w:rPr>
          <w:rFonts w:ascii="Arial" w:hAnsi="Arial" w:cs="Arial"/>
          <w:sz w:val="22"/>
          <w:szCs w:val="22"/>
        </w:rPr>
        <w:t>T</w:t>
      </w:r>
      <w:r w:rsidR="004442B2" w:rsidRPr="5B0BCC42">
        <w:rPr>
          <w:rFonts w:ascii="Arial" w:hAnsi="Arial" w:cs="Arial"/>
          <w:sz w:val="22"/>
          <w:szCs w:val="22"/>
        </w:rPr>
        <w:t>he Site Visitor will gather anecdotal information from the CI and student to assist in assessing the effectiveness of the CI and the clinic site</w:t>
      </w:r>
      <w:r w:rsidRPr="5B0BCC42">
        <w:rPr>
          <w:rFonts w:ascii="Arial" w:hAnsi="Arial" w:cs="Arial"/>
          <w:sz w:val="22"/>
          <w:szCs w:val="22"/>
        </w:rPr>
        <w:t xml:space="preserve"> and rule out any “red flags” or visible concerns.</w:t>
      </w:r>
    </w:p>
    <w:p w14:paraId="11171E40" w14:textId="77777777" w:rsidR="00A50593" w:rsidRDefault="00A50593" w:rsidP="00074771">
      <w:pPr>
        <w:pStyle w:val="ListParagraph"/>
        <w:numPr>
          <w:ilvl w:val="0"/>
          <w:numId w:val="60"/>
        </w:numPr>
        <w:spacing w:before="240"/>
        <w:jc w:val="both"/>
        <w:rPr>
          <w:rFonts w:ascii="Arial" w:hAnsi="Arial" w:cs="Arial"/>
          <w:sz w:val="22"/>
          <w:szCs w:val="22"/>
        </w:rPr>
      </w:pPr>
      <w:r>
        <w:rPr>
          <w:rFonts w:ascii="Arial" w:hAnsi="Arial" w:cs="Arial"/>
          <w:sz w:val="22"/>
          <w:szCs w:val="22"/>
        </w:rPr>
        <w:t>After the site visit:</w:t>
      </w:r>
    </w:p>
    <w:p w14:paraId="3EF03226" w14:textId="77777777" w:rsidR="00F430C0" w:rsidRDefault="004442B2" w:rsidP="00074771">
      <w:pPr>
        <w:pStyle w:val="ListParagraph"/>
        <w:numPr>
          <w:ilvl w:val="1"/>
          <w:numId w:val="60"/>
        </w:numPr>
        <w:spacing w:before="240"/>
        <w:jc w:val="both"/>
        <w:rPr>
          <w:rFonts w:ascii="Arial" w:hAnsi="Arial" w:cs="Arial"/>
          <w:sz w:val="22"/>
          <w:szCs w:val="22"/>
        </w:rPr>
      </w:pPr>
      <w:r>
        <w:rPr>
          <w:rFonts w:ascii="Arial" w:hAnsi="Arial" w:cs="Arial"/>
          <w:sz w:val="22"/>
          <w:szCs w:val="22"/>
        </w:rPr>
        <w:t>The Site Visitor will complete a written assessment of the CI (</w:t>
      </w:r>
      <w:r w:rsidRPr="00576E30">
        <w:rPr>
          <w:rFonts w:ascii="Arial" w:hAnsi="Arial" w:cs="Arial"/>
          <w:b/>
          <w:i/>
          <w:sz w:val="22"/>
          <w:szCs w:val="22"/>
        </w:rPr>
        <w:t>Site Visitor Assessment of CI</w:t>
      </w:r>
      <w:r>
        <w:rPr>
          <w:rFonts w:ascii="Arial" w:hAnsi="Arial" w:cs="Arial"/>
          <w:b/>
          <w:i/>
          <w:sz w:val="22"/>
          <w:szCs w:val="22"/>
        </w:rPr>
        <w:t>)</w:t>
      </w:r>
      <w:r>
        <w:rPr>
          <w:rFonts w:ascii="Arial" w:hAnsi="Arial" w:cs="Arial"/>
          <w:sz w:val="22"/>
          <w:szCs w:val="22"/>
        </w:rPr>
        <w:t>.</w:t>
      </w:r>
    </w:p>
    <w:p w14:paraId="1FC0BECA" w14:textId="14F0EFF0" w:rsidR="00A50593" w:rsidRDefault="001A196C" w:rsidP="00074771">
      <w:pPr>
        <w:pStyle w:val="ListParagraph"/>
        <w:numPr>
          <w:ilvl w:val="1"/>
          <w:numId w:val="60"/>
        </w:numPr>
        <w:spacing w:before="240"/>
        <w:jc w:val="both"/>
        <w:rPr>
          <w:rFonts w:ascii="Arial" w:hAnsi="Arial" w:cs="Arial"/>
          <w:sz w:val="22"/>
          <w:szCs w:val="22"/>
        </w:rPr>
      </w:pPr>
      <w:r>
        <w:rPr>
          <w:rFonts w:ascii="Arial" w:hAnsi="Arial" w:cs="Arial"/>
          <w:sz w:val="22"/>
          <w:szCs w:val="22"/>
        </w:rPr>
        <w:t xml:space="preserve">The Site Visitor, </w:t>
      </w:r>
      <w:r w:rsidR="00A50593">
        <w:rPr>
          <w:rFonts w:ascii="Arial" w:hAnsi="Arial" w:cs="Arial"/>
          <w:sz w:val="22"/>
          <w:szCs w:val="22"/>
        </w:rPr>
        <w:t xml:space="preserve">if </w:t>
      </w:r>
      <w:r>
        <w:rPr>
          <w:rFonts w:ascii="Arial" w:hAnsi="Arial" w:cs="Arial"/>
          <w:sz w:val="22"/>
          <w:szCs w:val="22"/>
        </w:rPr>
        <w:t>different than</w:t>
      </w:r>
      <w:r w:rsidR="00A50593">
        <w:rPr>
          <w:rFonts w:ascii="Arial" w:hAnsi="Arial" w:cs="Arial"/>
          <w:sz w:val="22"/>
          <w:szCs w:val="22"/>
        </w:rPr>
        <w:t xml:space="preserve"> the ACCE</w:t>
      </w:r>
      <w:r>
        <w:rPr>
          <w:rFonts w:ascii="Arial" w:hAnsi="Arial" w:cs="Arial"/>
          <w:sz w:val="22"/>
          <w:szCs w:val="22"/>
        </w:rPr>
        <w:t>,</w:t>
      </w:r>
      <w:r w:rsidR="00A50593">
        <w:rPr>
          <w:rFonts w:ascii="Arial" w:hAnsi="Arial" w:cs="Arial"/>
          <w:sz w:val="22"/>
          <w:szCs w:val="22"/>
        </w:rPr>
        <w:t xml:space="preserve"> will report to the ACCE any concerns related to the student, CI, or clinical environment.</w:t>
      </w:r>
    </w:p>
    <w:p w14:paraId="4063FCD6" w14:textId="572D5A40" w:rsidR="00F430C0" w:rsidRDefault="00F430C0" w:rsidP="00074771">
      <w:pPr>
        <w:pStyle w:val="ListParagraph"/>
        <w:numPr>
          <w:ilvl w:val="0"/>
          <w:numId w:val="60"/>
        </w:numPr>
        <w:spacing w:before="240"/>
        <w:jc w:val="both"/>
        <w:rPr>
          <w:rFonts w:ascii="Arial" w:hAnsi="Arial" w:cs="Arial"/>
          <w:sz w:val="22"/>
          <w:szCs w:val="22"/>
        </w:rPr>
      </w:pPr>
      <w:r>
        <w:rPr>
          <w:rFonts w:ascii="Arial" w:hAnsi="Arial" w:cs="Arial"/>
          <w:sz w:val="22"/>
          <w:szCs w:val="22"/>
        </w:rPr>
        <w:t>The ACCE will follow-up, as necessary, with the CI after the site visit to assure the CI is comfortable with any new information that was provided and to offer additional information</w:t>
      </w:r>
      <w:r w:rsidR="00A50593">
        <w:rPr>
          <w:rFonts w:ascii="Arial" w:hAnsi="Arial" w:cs="Arial"/>
          <w:sz w:val="22"/>
          <w:szCs w:val="22"/>
        </w:rPr>
        <w:t xml:space="preserve"> / guidance</w:t>
      </w:r>
      <w:r>
        <w:rPr>
          <w:rFonts w:ascii="Arial" w:hAnsi="Arial" w:cs="Arial"/>
          <w:sz w:val="22"/>
          <w:szCs w:val="22"/>
        </w:rPr>
        <w:t xml:space="preserve"> to the CI, as necessary and helpful.</w:t>
      </w:r>
    </w:p>
    <w:p w14:paraId="56E77316" w14:textId="77777777" w:rsidR="00A50593" w:rsidRPr="00F430C0" w:rsidRDefault="00A50593" w:rsidP="00074771">
      <w:pPr>
        <w:pStyle w:val="ListParagraph"/>
        <w:numPr>
          <w:ilvl w:val="0"/>
          <w:numId w:val="60"/>
        </w:numPr>
        <w:spacing w:before="240"/>
        <w:jc w:val="both"/>
        <w:rPr>
          <w:rFonts w:ascii="Arial" w:hAnsi="Arial" w:cs="Arial"/>
          <w:sz w:val="22"/>
          <w:szCs w:val="22"/>
        </w:rPr>
      </w:pPr>
      <w:r>
        <w:rPr>
          <w:rFonts w:ascii="Arial" w:hAnsi="Arial" w:cs="Arial"/>
          <w:sz w:val="22"/>
          <w:szCs w:val="22"/>
        </w:rPr>
        <w:t>The ACCE will communicate with the CI and student as frequently as necessary to assess the issue(s) and how the CI and student are managing those issues and to provide guidance and intervention, when necessary.</w:t>
      </w:r>
    </w:p>
    <w:p w14:paraId="0836E890" w14:textId="77777777" w:rsidR="004442B2" w:rsidRDefault="004442B2" w:rsidP="00074771">
      <w:pPr>
        <w:pStyle w:val="ListParagraph"/>
        <w:numPr>
          <w:ilvl w:val="0"/>
          <w:numId w:val="60"/>
        </w:numPr>
        <w:jc w:val="both"/>
        <w:rPr>
          <w:rFonts w:ascii="Arial" w:hAnsi="Arial" w:cs="Arial"/>
          <w:sz w:val="22"/>
          <w:szCs w:val="22"/>
        </w:rPr>
      </w:pPr>
      <w:r>
        <w:rPr>
          <w:rFonts w:ascii="Arial" w:hAnsi="Arial" w:cs="Arial"/>
          <w:sz w:val="22"/>
          <w:szCs w:val="22"/>
        </w:rPr>
        <w:t>At the end of the clinical, the student will complete 2 separate assessments: 1 that assesses both the CI and the clinic site, based on data researched by the APTA (</w:t>
      </w:r>
      <w:hyperlink w:anchor="_Physical_Therapist_Assistant_1" w:history="1">
        <w:r w:rsidRPr="00A679BF">
          <w:rPr>
            <w:rStyle w:val="Hyperlink"/>
            <w:rFonts w:ascii="Arial" w:hAnsi="Arial" w:cs="Arial"/>
            <w:b/>
            <w:i/>
            <w:sz w:val="22"/>
            <w:szCs w:val="22"/>
          </w:rPr>
          <w:t>APTA Physical Therapist Assistant Student Evaluation: Clinical Experience and Clinical Instruction</w:t>
        </w:r>
      </w:hyperlink>
      <w:r>
        <w:rPr>
          <w:rFonts w:ascii="Arial" w:hAnsi="Arial" w:cs="Arial"/>
          <w:b/>
          <w:i/>
          <w:sz w:val="22"/>
          <w:szCs w:val="22"/>
        </w:rPr>
        <w:t>)</w:t>
      </w:r>
      <w:r>
        <w:rPr>
          <w:rFonts w:ascii="Arial" w:hAnsi="Arial" w:cs="Arial"/>
          <w:sz w:val="22"/>
          <w:szCs w:val="22"/>
        </w:rPr>
        <w:t xml:space="preserve">, and 1 that assesses the CI based on research of 15 key behaviors </w:t>
      </w:r>
      <w:r w:rsidR="00006DF1">
        <w:rPr>
          <w:rFonts w:ascii="Arial" w:hAnsi="Arial" w:cs="Arial"/>
          <w:sz w:val="22"/>
          <w:szCs w:val="22"/>
        </w:rPr>
        <w:t>of an effective</w:t>
      </w:r>
      <w:r>
        <w:rPr>
          <w:rFonts w:ascii="Arial" w:hAnsi="Arial" w:cs="Arial"/>
          <w:sz w:val="22"/>
          <w:szCs w:val="22"/>
        </w:rPr>
        <w:t xml:space="preserve"> CI (</w:t>
      </w:r>
      <w:hyperlink w:anchor="_Student_Assessment_of_1" w:history="1">
        <w:r w:rsidRPr="00A679BF">
          <w:rPr>
            <w:rStyle w:val="Hyperlink"/>
            <w:rFonts w:ascii="Arial" w:hAnsi="Arial" w:cs="Arial"/>
            <w:b/>
            <w:i/>
            <w:sz w:val="22"/>
            <w:szCs w:val="22"/>
          </w:rPr>
          <w:t>Student Assessment of Key CI Behaviors</w:t>
        </w:r>
      </w:hyperlink>
      <w:r>
        <w:rPr>
          <w:rFonts w:ascii="Arial" w:hAnsi="Arial" w:cs="Arial"/>
          <w:b/>
          <w:i/>
          <w:sz w:val="22"/>
          <w:szCs w:val="22"/>
        </w:rPr>
        <w:t>).</w:t>
      </w:r>
    </w:p>
    <w:p w14:paraId="3D84A06C" w14:textId="77777777" w:rsidR="004442B2" w:rsidRDefault="004442B2" w:rsidP="00074771">
      <w:pPr>
        <w:pStyle w:val="ListParagraph"/>
        <w:numPr>
          <w:ilvl w:val="0"/>
          <w:numId w:val="60"/>
        </w:numPr>
        <w:jc w:val="both"/>
        <w:rPr>
          <w:rFonts w:ascii="Arial" w:hAnsi="Arial" w:cs="Arial"/>
          <w:sz w:val="22"/>
          <w:szCs w:val="22"/>
        </w:rPr>
      </w:pPr>
      <w:r>
        <w:rPr>
          <w:rFonts w:ascii="Arial" w:hAnsi="Arial" w:cs="Arial"/>
          <w:sz w:val="22"/>
          <w:szCs w:val="22"/>
        </w:rPr>
        <w:t>Data from all of the CI and clinic site assessments is compiled and scored to determine the CI’s and the clinic site’s strengths and areas that need improvement.</w:t>
      </w:r>
    </w:p>
    <w:p w14:paraId="240B2D59" w14:textId="77777777" w:rsidR="004442B2" w:rsidRDefault="004442B2" w:rsidP="00074771">
      <w:pPr>
        <w:pStyle w:val="ListParagraph"/>
        <w:numPr>
          <w:ilvl w:val="1"/>
          <w:numId w:val="60"/>
        </w:numPr>
        <w:jc w:val="both"/>
        <w:rPr>
          <w:rFonts w:ascii="Arial" w:hAnsi="Arial" w:cs="Arial"/>
          <w:sz w:val="22"/>
          <w:szCs w:val="22"/>
        </w:rPr>
      </w:pPr>
      <w:r>
        <w:rPr>
          <w:rFonts w:ascii="Arial" w:hAnsi="Arial" w:cs="Arial"/>
          <w:sz w:val="22"/>
          <w:szCs w:val="22"/>
        </w:rPr>
        <w:t>The ACCE utilizes this data, as well as anecdotal information gathered through visits and conversations with the site visitor, CI, CCCE, and student, to assist in providing feedback and education to the CI and CCCE to enhance the CI’s skills as an educator and the value of the clinical site and clinical experience.</w:t>
      </w:r>
    </w:p>
    <w:p w14:paraId="5BD76834" w14:textId="77777777" w:rsidR="004442B2" w:rsidRDefault="004442B2" w:rsidP="00074771">
      <w:pPr>
        <w:pStyle w:val="ListParagraph"/>
        <w:numPr>
          <w:ilvl w:val="0"/>
          <w:numId w:val="60"/>
        </w:numPr>
        <w:jc w:val="both"/>
        <w:rPr>
          <w:rFonts w:ascii="Arial" w:hAnsi="Arial" w:cs="Arial"/>
          <w:sz w:val="22"/>
          <w:szCs w:val="22"/>
        </w:rPr>
      </w:pPr>
      <w:r>
        <w:rPr>
          <w:rFonts w:ascii="Arial" w:hAnsi="Arial" w:cs="Arial"/>
          <w:sz w:val="22"/>
          <w:szCs w:val="22"/>
        </w:rPr>
        <w:t>Pertinent pieces of information from these assessments is shared with the CI and the CCCE to promote growth.</w:t>
      </w:r>
    </w:p>
    <w:p w14:paraId="71C5678F" w14:textId="77777777" w:rsidR="004442B2" w:rsidRPr="00006DF1" w:rsidRDefault="004442B2" w:rsidP="00074771">
      <w:pPr>
        <w:pStyle w:val="ListParagraph"/>
        <w:numPr>
          <w:ilvl w:val="0"/>
          <w:numId w:val="60"/>
        </w:numPr>
        <w:rPr>
          <w:rFonts w:ascii="Arial" w:hAnsi="Arial" w:cs="Arial"/>
          <w:sz w:val="22"/>
          <w:szCs w:val="22"/>
        </w:rPr>
      </w:pPr>
      <w:r w:rsidRPr="00006DF1">
        <w:rPr>
          <w:rFonts w:ascii="Arial" w:hAnsi="Arial" w:cs="Arial"/>
          <w:sz w:val="22"/>
          <w:szCs w:val="22"/>
        </w:rPr>
        <w:t>Assessment information is retained by the ACCE in order to make comparisons between site and CI assessments over time to assess growth and improvements.</w:t>
      </w:r>
    </w:p>
    <w:p w14:paraId="3D22BC88" w14:textId="77777777" w:rsidR="00A50593" w:rsidRDefault="004442B2" w:rsidP="00074771">
      <w:pPr>
        <w:pStyle w:val="ListParagraph"/>
        <w:numPr>
          <w:ilvl w:val="0"/>
          <w:numId w:val="60"/>
        </w:numPr>
        <w:jc w:val="both"/>
        <w:rPr>
          <w:rFonts w:ascii="Arial" w:hAnsi="Arial" w:cs="Arial"/>
          <w:sz w:val="22"/>
          <w:szCs w:val="22"/>
        </w:rPr>
      </w:pPr>
      <w:r w:rsidRPr="00183004">
        <w:rPr>
          <w:rFonts w:ascii="Arial" w:hAnsi="Arial" w:cs="Arial"/>
          <w:sz w:val="22"/>
          <w:szCs w:val="22"/>
        </w:rPr>
        <w:t>Assessment is ongoing and is always paired with feedback and education to continually assist in the development of the clinical program, its clinic sites, and CI’s.</w:t>
      </w:r>
    </w:p>
    <w:p w14:paraId="78A77050" w14:textId="77777777" w:rsidR="004442B2" w:rsidRPr="00A50593" w:rsidRDefault="00A50593" w:rsidP="00A50593">
      <w:pPr>
        <w:spacing w:after="200" w:line="276" w:lineRule="auto"/>
        <w:rPr>
          <w:rFonts w:ascii="Arial" w:hAnsi="Arial" w:cs="Arial"/>
          <w:sz w:val="22"/>
          <w:szCs w:val="22"/>
        </w:rPr>
      </w:pPr>
      <w:r>
        <w:rPr>
          <w:rFonts w:ascii="Arial" w:hAnsi="Arial" w:cs="Arial"/>
          <w:sz w:val="22"/>
          <w:szCs w:val="22"/>
        </w:rPr>
        <w:br w:type="page"/>
      </w:r>
    </w:p>
    <w:p w14:paraId="4A8CB522" w14:textId="77777777" w:rsidR="007D7D22" w:rsidRPr="001204DF" w:rsidRDefault="000C23DA" w:rsidP="00A50593">
      <w:pPr>
        <w:pStyle w:val="Heading3"/>
        <w:numPr>
          <w:ilvl w:val="0"/>
          <w:numId w:val="0"/>
        </w:numPr>
        <w:spacing w:before="0" w:after="0"/>
        <w:rPr>
          <w:color w:val="A6A6A6" w:themeColor="background1" w:themeShade="A6"/>
          <w:vertAlign w:val="superscript"/>
        </w:rPr>
      </w:pPr>
      <w:bookmarkStart w:id="289" w:name="_Clinical_Instructor_Development"/>
      <w:bookmarkStart w:id="290" w:name="_Toc416003275"/>
      <w:bookmarkStart w:id="291" w:name="_Toc416004839"/>
      <w:bookmarkStart w:id="292" w:name="_Toc446275328"/>
      <w:bookmarkStart w:id="293" w:name="_Toc446275685"/>
      <w:bookmarkStart w:id="294" w:name="_Toc446276990"/>
      <w:bookmarkStart w:id="295" w:name="_Toc446279317"/>
      <w:bookmarkStart w:id="296" w:name="_Toc107240914"/>
      <w:bookmarkEnd w:id="289"/>
      <w:r w:rsidRPr="000C23DA">
        <w:t>Clinical Instructor Development</w:t>
      </w:r>
      <w:bookmarkEnd w:id="290"/>
      <w:bookmarkEnd w:id="291"/>
      <w:r w:rsidR="001204DF">
        <w:t xml:space="preserve"> </w:t>
      </w:r>
      <w:r w:rsidR="001204DF">
        <w:rPr>
          <w:color w:val="A6A6A6" w:themeColor="background1" w:themeShade="A6"/>
          <w:vertAlign w:val="superscript"/>
        </w:rPr>
        <w:t>(CAPTE 4O)</w:t>
      </w:r>
      <w:bookmarkEnd w:id="292"/>
      <w:bookmarkEnd w:id="293"/>
      <w:bookmarkEnd w:id="294"/>
      <w:bookmarkEnd w:id="295"/>
      <w:bookmarkEnd w:id="296"/>
    </w:p>
    <w:p w14:paraId="130DADCC" w14:textId="77777777" w:rsidR="007D7D22" w:rsidRDefault="007D7D22" w:rsidP="007D7D22">
      <w:pPr>
        <w:pStyle w:val="ListParagraph"/>
        <w:ind w:left="0"/>
        <w:rPr>
          <w:rFonts w:ascii="Arial" w:hAnsi="Arial" w:cs="Arial"/>
          <w:sz w:val="22"/>
          <w:szCs w:val="22"/>
        </w:rPr>
      </w:pPr>
    </w:p>
    <w:p w14:paraId="0ED139CA" w14:textId="77777777" w:rsidR="00FE7EBB" w:rsidRPr="007D7D22" w:rsidRDefault="00FE7EBB" w:rsidP="00255417">
      <w:pPr>
        <w:pStyle w:val="ListParagraph"/>
        <w:ind w:left="0"/>
        <w:jc w:val="both"/>
        <w:rPr>
          <w:rFonts w:ascii="Arial" w:hAnsi="Arial" w:cs="Arial"/>
          <w:sz w:val="22"/>
          <w:szCs w:val="22"/>
        </w:rPr>
      </w:pPr>
      <w:r w:rsidRPr="007D7D22">
        <w:rPr>
          <w:rFonts w:ascii="Arial" w:hAnsi="Arial" w:cs="Arial"/>
          <w:sz w:val="22"/>
          <w:szCs w:val="22"/>
        </w:rPr>
        <w:t>The Sinclair PTA Program is dedicated to improving the educational linkage between the PTA Program and the clinic and in enhancing the growth and development of clinical instructors as educators.  To assist in this regard, the Sinclair PTA Program has developed a series of Assessments for the CI and is continually creating Growth &amp; Development Opportunities for the CI.</w:t>
      </w:r>
    </w:p>
    <w:p w14:paraId="0BA2A339" w14:textId="77777777" w:rsidR="00FE7EBB" w:rsidRPr="007D7D22" w:rsidRDefault="00FE7EBB" w:rsidP="00255417">
      <w:pPr>
        <w:pStyle w:val="ListParagraph"/>
        <w:ind w:left="0"/>
        <w:jc w:val="both"/>
        <w:rPr>
          <w:rFonts w:ascii="Arial" w:hAnsi="Arial" w:cs="Arial"/>
          <w:sz w:val="22"/>
          <w:szCs w:val="22"/>
        </w:rPr>
      </w:pPr>
    </w:p>
    <w:p w14:paraId="795C74F4" w14:textId="77777777" w:rsidR="00FE7EBB" w:rsidRPr="007D7D22" w:rsidRDefault="00FE7EBB" w:rsidP="00255417">
      <w:pPr>
        <w:pStyle w:val="ListParagraph"/>
        <w:ind w:left="0"/>
        <w:jc w:val="both"/>
        <w:rPr>
          <w:rFonts w:ascii="Arial" w:hAnsi="Arial" w:cs="Arial"/>
          <w:b/>
          <w:sz w:val="22"/>
          <w:szCs w:val="22"/>
        </w:rPr>
      </w:pPr>
      <w:r w:rsidRPr="007D7D22">
        <w:rPr>
          <w:rFonts w:ascii="Arial" w:hAnsi="Arial" w:cs="Arial"/>
          <w:b/>
          <w:sz w:val="22"/>
          <w:szCs w:val="22"/>
        </w:rPr>
        <w:t>Assessment of the CI</w:t>
      </w:r>
    </w:p>
    <w:p w14:paraId="6AFFBE22" w14:textId="77777777" w:rsidR="00FE7EBB" w:rsidRPr="007D7D22" w:rsidRDefault="00FE7EBB" w:rsidP="00255417">
      <w:pPr>
        <w:pStyle w:val="ListParagraph"/>
        <w:ind w:left="0"/>
        <w:jc w:val="both"/>
        <w:rPr>
          <w:rFonts w:ascii="Arial" w:hAnsi="Arial" w:cs="Arial"/>
          <w:sz w:val="22"/>
          <w:szCs w:val="22"/>
        </w:rPr>
      </w:pPr>
      <w:r w:rsidRPr="007D7D22">
        <w:rPr>
          <w:rFonts w:ascii="Arial" w:hAnsi="Arial" w:cs="Arial"/>
          <w:sz w:val="22"/>
          <w:szCs w:val="22"/>
        </w:rPr>
        <w:t xml:space="preserve">Overall effectiveness and developmental needs of the CI are identified through many means, including </w:t>
      </w:r>
      <w:r>
        <w:rPr>
          <w:rFonts w:ascii="Arial" w:hAnsi="Arial" w:cs="Arial"/>
          <w:sz w:val="22"/>
          <w:szCs w:val="22"/>
        </w:rPr>
        <w:t xml:space="preserve">site visitor conversation with CI, </w:t>
      </w:r>
      <w:r w:rsidRPr="007D7D22">
        <w:rPr>
          <w:rFonts w:ascii="Arial" w:hAnsi="Arial" w:cs="Arial"/>
          <w:sz w:val="22"/>
          <w:szCs w:val="22"/>
        </w:rPr>
        <w:t>CI self-assessment, student evaluation, and site visitor assessment. (</w:t>
      </w:r>
      <w:r w:rsidRPr="007D7D22">
        <w:rPr>
          <w:rFonts w:ascii="Arial" w:hAnsi="Arial" w:cs="Arial"/>
          <w:i/>
          <w:sz w:val="22"/>
          <w:szCs w:val="22"/>
        </w:rPr>
        <w:t xml:space="preserve">see </w:t>
      </w:r>
      <w:hyperlink w:anchor="_Site_&amp;_CI" w:history="1">
        <w:r w:rsidRPr="00A679BF">
          <w:rPr>
            <w:rStyle w:val="Hyperlink"/>
            <w:rFonts w:ascii="Arial" w:hAnsi="Arial" w:cs="Arial"/>
            <w:b/>
            <w:sz w:val="22"/>
            <w:szCs w:val="22"/>
          </w:rPr>
          <w:t>Site &amp; CI Assessment</w:t>
        </w:r>
      </w:hyperlink>
      <w:r>
        <w:rPr>
          <w:rFonts w:ascii="Arial" w:hAnsi="Arial" w:cs="Arial"/>
          <w:sz w:val="22"/>
          <w:szCs w:val="22"/>
        </w:rPr>
        <w:t xml:space="preserve"> in this handbook</w:t>
      </w:r>
      <w:r w:rsidRPr="007D7D22">
        <w:rPr>
          <w:rFonts w:ascii="Arial" w:hAnsi="Arial" w:cs="Arial"/>
          <w:sz w:val="22"/>
          <w:szCs w:val="22"/>
        </w:rPr>
        <w:t xml:space="preserve"> for full information).  These assessments are utilized to determine and create educational and developmental opportunities for each individual CI.</w:t>
      </w:r>
    </w:p>
    <w:p w14:paraId="702E042D" w14:textId="77777777" w:rsidR="00FE7EBB" w:rsidRPr="007D7D22" w:rsidRDefault="00FE7EBB" w:rsidP="00255417">
      <w:pPr>
        <w:pStyle w:val="ListParagraph"/>
        <w:ind w:left="0"/>
        <w:jc w:val="both"/>
        <w:rPr>
          <w:rFonts w:ascii="Arial" w:hAnsi="Arial" w:cs="Arial"/>
          <w:sz w:val="22"/>
          <w:szCs w:val="22"/>
        </w:rPr>
      </w:pPr>
    </w:p>
    <w:p w14:paraId="30632CDB" w14:textId="77777777" w:rsidR="00FE7EBB" w:rsidRPr="007D7D22" w:rsidRDefault="00FE7EBB" w:rsidP="00255417">
      <w:pPr>
        <w:pStyle w:val="ListParagraph"/>
        <w:ind w:left="0"/>
        <w:jc w:val="both"/>
        <w:rPr>
          <w:rFonts w:ascii="Arial" w:hAnsi="Arial" w:cs="Arial"/>
          <w:sz w:val="22"/>
          <w:szCs w:val="22"/>
        </w:rPr>
      </w:pPr>
      <w:r w:rsidRPr="007D7D22">
        <w:rPr>
          <w:rFonts w:ascii="Arial" w:hAnsi="Arial" w:cs="Arial"/>
          <w:sz w:val="22"/>
          <w:szCs w:val="22"/>
        </w:rPr>
        <w:t>The following activities have, and continue to be, developed in order to assist in facilitating growth for Clinical Instructors:</w:t>
      </w:r>
    </w:p>
    <w:p w14:paraId="67BCA6CC" w14:textId="77777777" w:rsidR="00FE7EBB" w:rsidRPr="007D7D22" w:rsidRDefault="00FE7EBB" w:rsidP="00255417">
      <w:pPr>
        <w:pStyle w:val="ListParagraph"/>
        <w:ind w:left="0"/>
        <w:jc w:val="both"/>
        <w:rPr>
          <w:rFonts w:ascii="Arial" w:hAnsi="Arial" w:cs="Arial"/>
          <w:sz w:val="22"/>
          <w:szCs w:val="22"/>
        </w:rPr>
      </w:pPr>
    </w:p>
    <w:p w14:paraId="4B57C6C3" w14:textId="77777777" w:rsidR="00FE7EBB" w:rsidRPr="007D7D22" w:rsidRDefault="00FE7EBB" w:rsidP="00255417">
      <w:pPr>
        <w:pStyle w:val="ListParagraph"/>
        <w:ind w:left="0"/>
        <w:jc w:val="both"/>
        <w:rPr>
          <w:rFonts w:ascii="Arial" w:hAnsi="Arial" w:cs="Arial"/>
          <w:b/>
          <w:sz w:val="22"/>
          <w:szCs w:val="22"/>
        </w:rPr>
      </w:pPr>
      <w:r w:rsidRPr="007D7D22">
        <w:rPr>
          <w:rFonts w:ascii="Arial" w:hAnsi="Arial" w:cs="Arial"/>
          <w:b/>
          <w:sz w:val="22"/>
          <w:szCs w:val="22"/>
        </w:rPr>
        <w:t>CI Growth &amp; Development Opportunities and Activities</w:t>
      </w:r>
    </w:p>
    <w:p w14:paraId="0170FAD7" w14:textId="5C91B25C" w:rsidR="00FE7EBB" w:rsidRPr="004408E1"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A</w:t>
      </w:r>
      <w:r w:rsidR="00793B04">
        <w:rPr>
          <w:rFonts w:ascii="Arial" w:hAnsi="Arial" w:cs="Arial"/>
          <w:sz w:val="22"/>
          <w:szCs w:val="22"/>
        </w:rPr>
        <w:t>n email</w:t>
      </w:r>
      <w:r w:rsidRPr="007D7D22">
        <w:rPr>
          <w:rFonts w:ascii="Arial" w:hAnsi="Arial" w:cs="Arial"/>
          <w:sz w:val="22"/>
          <w:szCs w:val="22"/>
        </w:rPr>
        <w:t xml:space="preserve"> letter is sent to each clinical instructor and their CCCE prior to clinical rotation to provide them information on the upcoming clinical affiliation.  This letter includes information about the CPI instrument for student assessment</w:t>
      </w:r>
      <w:r w:rsidR="00EF3DD6">
        <w:rPr>
          <w:rFonts w:ascii="Arial" w:hAnsi="Arial" w:cs="Arial"/>
          <w:sz w:val="22"/>
          <w:szCs w:val="22"/>
        </w:rPr>
        <w:t xml:space="preserve"> </w:t>
      </w:r>
      <w:r w:rsidRPr="007D7D22">
        <w:rPr>
          <w:rFonts w:ascii="Arial" w:hAnsi="Arial" w:cs="Arial"/>
          <w:sz w:val="22"/>
          <w:szCs w:val="22"/>
        </w:rPr>
        <w:t>and any other timely and pertinent information related to student education that is of a general, but necessary nature.</w:t>
      </w:r>
    </w:p>
    <w:p w14:paraId="6653AEF8" w14:textId="626242C3" w:rsidR="00FE7EBB" w:rsidRPr="004408E1"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 xml:space="preserve">The </w:t>
      </w:r>
      <w:r>
        <w:rPr>
          <w:rFonts w:ascii="Arial" w:hAnsi="Arial" w:cs="Arial"/>
          <w:sz w:val="22"/>
          <w:szCs w:val="22"/>
        </w:rPr>
        <w:t xml:space="preserve">CI will receive a </w:t>
      </w:r>
      <w:r w:rsidRPr="007D7D22">
        <w:rPr>
          <w:rFonts w:ascii="Arial" w:hAnsi="Arial" w:cs="Arial"/>
          <w:sz w:val="22"/>
          <w:szCs w:val="22"/>
        </w:rPr>
        <w:t xml:space="preserve">packet of resources on the first day of the clinical.  This packet contains information that may be helpful and of educational value to the </w:t>
      </w:r>
      <w:r>
        <w:rPr>
          <w:rFonts w:ascii="Arial" w:hAnsi="Arial" w:cs="Arial"/>
          <w:sz w:val="22"/>
          <w:szCs w:val="22"/>
        </w:rPr>
        <w:t>CI</w:t>
      </w:r>
      <w:r w:rsidRPr="007D7D22">
        <w:rPr>
          <w:rFonts w:ascii="Arial" w:hAnsi="Arial" w:cs="Arial"/>
          <w:sz w:val="22"/>
          <w:szCs w:val="22"/>
        </w:rPr>
        <w:t xml:space="preserve">.  Some things included in this packet are general supervision guidelines, </w:t>
      </w:r>
      <w:r w:rsidR="00EF3DD6">
        <w:rPr>
          <w:rFonts w:ascii="Arial" w:hAnsi="Arial" w:cs="Arial"/>
          <w:sz w:val="22"/>
          <w:szCs w:val="22"/>
        </w:rPr>
        <w:t xml:space="preserve">curriculum list, information on student learning preferences and personality profiles, as well as expectations related to the clinical experience.  </w:t>
      </w:r>
      <w:r w:rsidR="008A588E">
        <w:rPr>
          <w:rFonts w:ascii="Arial" w:hAnsi="Arial" w:cs="Arial"/>
          <w:sz w:val="22"/>
          <w:szCs w:val="22"/>
        </w:rPr>
        <w:t>Links</w:t>
      </w:r>
      <w:r w:rsidR="00EF3DD6">
        <w:rPr>
          <w:rFonts w:ascii="Arial" w:hAnsi="Arial" w:cs="Arial"/>
          <w:sz w:val="22"/>
          <w:szCs w:val="22"/>
        </w:rPr>
        <w:t xml:space="preserve"> to the Clinical Handbook and the Sinclair PTA Program </w:t>
      </w:r>
      <w:r w:rsidR="003E4E90">
        <w:rPr>
          <w:rFonts w:ascii="Arial" w:hAnsi="Arial" w:cs="Arial"/>
          <w:sz w:val="22"/>
          <w:szCs w:val="22"/>
        </w:rPr>
        <w:t xml:space="preserve">Clinical Education </w:t>
      </w:r>
      <w:r w:rsidR="00EF3DD6">
        <w:rPr>
          <w:rFonts w:ascii="Arial" w:hAnsi="Arial" w:cs="Arial"/>
          <w:sz w:val="22"/>
          <w:szCs w:val="22"/>
        </w:rPr>
        <w:t>Website (where more information is available) are included, as well</w:t>
      </w:r>
      <w:r w:rsidRPr="007D7D22">
        <w:rPr>
          <w:rFonts w:ascii="Arial" w:hAnsi="Arial" w:cs="Arial"/>
          <w:sz w:val="22"/>
          <w:szCs w:val="22"/>
        </w:rPr>
        <w:t xml:space="preserve">.  </w:t>
      </w:r>
    </w:p>
    <w:p w14:paraId="336C4806" w14:textId="3279C6C6" w:rsidR="00FE7EBB" w:rsidRPr="007D7D22"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The Sinclair PTA</w:t>
      </w:r>
      <w:r w:rsidR="003E4E90">
        <w:rPr>
          <w:rFonts w:ascii="Arial" w:hAnsi="Arial" w:cs="Arial"/>
          <w:sz w:val="22"/>
          <w:szCs w:val="22"/>
        </w:rPr>
        <w:t xml:space="preserve"> Clinical Education</w:t>
      </w:r>
      <w:r w:rsidRPr="007D7D22">
        <w:rPr>
          <w:rFonts w:ascii="Arial" w:hAnsi="Arial" w:cs="Arial"/>
          <w:sz w:val="22"/>
          <w:szCs w:val="22"/>
        </w:rPr>
        <w:t xml:space="preserve"> Website </w:t>
      </w:r>
      <w:r>
        <w:rPr>
          <w:rFonts w:ascii="Arial" w:hAnsi="Arial" w:cs="Arial"/>
          <w:sz w:val="22"/>
          <w:szCs w:val="22"/>
        </w:rPr>
        <w:t>and the CI Packet are</w:t>
      </w:r>
      <w:r w:rsidRPr="007D7D22">
        <w:rPr>
          <w:rFonts w:ascii="Arial" w:hAnsi="Arial" w:cs="Arial"/>
          <w:sz w:val="22"/>
          <w:szCs w:val="22"/>
        </w:rPr>
        <w:t xml:space="preserve"> continually being updated with new and interesting articles and information that may be pertinent and helpful to </w:t>
      </w:r>
      <w:r w:rsidR="0008505B" w:rsidRPr="007D7D22">
        <w:rPr>
          <w:rFonts w:ascii="Arial" w:hAnsi="Arial" w:cs="Arial"/>
          <w:sz w:val="22"/>
          <w:szCs w:val="22"/>
        </w:rPr>
        <w:t>the CI</w:t>
      </w:r>
      <w:r w:rsidRPr="007D7D22">
        <w:rPr>
          <w:rFonts w:ascii="Arial" w:hAnsi="Arial" w:cs="Arial"/>
          <w:sz w:val="22"/>
          <w:szCs w:val="22"/>
        </w:rPr>
        <w:t>.</w:t>
      </w:r>
    </w:p>
    <w:p w14:paraId="5C13CAA5" w14:textId="77777777" w:rsidR="00FE7EBB" w:rsidRPr="004408E1"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 xml:space="preserve">During the faculty site visit, the emphasis will be on the professional and clinical behavior development of the student and the CI’s efforts to assist the student with their identified needs.  The site visitor will provide the CI with individualized instruction related to </w:t>
      </w:r>
      <w:r>
        <w:rPr>
          <w:rFonts w:ascii="Arial" w:hAnsi="Arial" w:cs="Arial"/>
          <w:sz w:val="22"/>
          <w:szCs w:val="22"/>
        </w:rPr>
        <w:t>clinical education and follow-up with educational materials, as deemed appropriate</w:t>
      </w:r>
      <w:r w:rsidRPr="007D7D22">
        <w:rPr>
          <w:rFonts w:ascii="Arial" w:hAnsi="Arial" w:cs="Arial"/>
          <w:sz w:val="22"/>
          <w:szCs w:val="22"/>
        </w:rPr>
        <w:t xml:space="preserve">.  The ACCE will perform follow-up, as needed, to continue to assist the CI in development.  The CI will perform a Site Visit Assessment to provide feedback to </w:t>
      </w:r>
      <w:r>
        <w:rPr>
          <w:rFonts w:ascii="Arial" w:hAnsi="Arial" w:cs="Arial"/>
          <w:sz w:val="22"/>
          <w:szCs w:val="22"/>
        </w:rPr>
        <w:t xml:space="preserve">the </w:t>
      </w:r>
      <w:r w:rsidRPr="007D7D22">
        <w:rPr>
          <w:rFonts w:ascii="Arial" w:hAnsi="Arial" w:cs="Arial"/>
          <w:sz w:val="22"/>
          <w:szCs w:val="22"/>
        </w:rPr>
        <w:t xml:space="preserve">ACCE about effectiveness of the site visit in </w:t>
      </w:r>
      <w:r>
        <w:rPr>
          <w:rFonts w:ascii="Arial" w:hAnsi="Arial" w:cs="Arial"/>
          <w:sz w:val="22"/>
          <w:szCs w:val="22"/>
        </w:rPr>
        <w:t>meeting</w:t>
      </w:r>
      <w:r w:rsidRPr="007D7D22">
        <w:rPr>
          <w:rFonts w:ascii="Arial" w:hAnsi="Arial" w:cs="Arial"/>
          <w:sz w:val="22"/>
          <w:szCs w:val="22"/>
        </w:rPr>
        <w:t xml:space="preserve"> the CIs </w:t>
      </w:r>
      <w:r>
        <w:rPr>
          <w:rFonts w:ascii="Arial" w:hAnsi="Arial" w:cs="Arial"/>
          <w:sz w:val="22"/>
          <w:szCs w:val="22"/>
        </w:rPr>
        <w:t>needs.</w:t>
      </w:r>
    </w:p>
    <w:p w14:paraId="7E520C2E" w14:textId="77777777" w:rsidR="00FE7EBB" w:rsidRPr="004408E1"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As the need arises, the ACCE mails or e-mails timely information related to clinical education to CCCE’s to disseminate to their CI’s.</w:t>
      </w:r>
    </w:p>
    <w:p w14:paraId="2CAA44A9" w14:textId="77777777" w:rsidR="00FE7EBB" w:rsidRPr="004408E1" w:rsidRDefault="00FE7EBB" w:rsidP="00074771">
      <w:pPr>
        <w:pStyle w:val="ListParagraph"/>
        <w:numPr>
          <w:ilvl w:val="0"/>
          <w:numId w:val="33"/>
        </w:numPr>
        <w:spacing w:after="200"/>
        <w:jc w:val="both"/>
        <w:rPr>
          <w:rFonts w:ascii="Arial" w:hAnsi="Arial" w:cs="Arial"/>
          <w:sz w:val="22"/>
          <w:szCs w:val="22"/>
        </w:rPr>
      </w:pPr>
      <w:r w:rsidRPr="007D7D22">
        <w:rPr>
          <w:rFonts w:ascii="Arial" w:hAnsi="Arial" w:cs="Arial"/>
          <w:sz w:val="22"/>
          <w:szCs w:val="22"/>
        </w:rPr>
        <w:t>Sinclair Community College’s PTA Program intermittently offers courses, available to all CI’s</w:t>
      </w:r>
      <w:r>
        <w:rPr>
          <w:rFonts w:ascii="Arial" w:hAnsi="Arial" w:cs="Arial"/>
          <w:sz w:val="22"/>
          <w:szCs w:val="22"/>
        </w:rPr>
        <w:t xml:space="preserve"> and CCCE’s,</w:t>
      </w:r>
      <w:r w:rsidRPr="007D7D22">
        <w:rPr>
          <w:rFonts w:ascii="Arial" w:hAnsi="Arial" w:cs="Arial"/>
          <w:sz w:val="22"/>
          <w:szCs w:val="22"/>
        </w:rPr>
        <w:t xml:space="preserve"> related to clinical education and advancement as a clinical instructor. </w:t>
      </w:r>
    </w:p>
    <w:p w14:paraId="1B18DC4A" w14:textId="77777777" w:rsidR="00FE7EBB" w:rsidRPr="004408E1" w:rsidRDefault="00FE7EBB" w:rsidP="00074771">
      <w:pPr>
        <w:pStyle w:val="ListParagraph"/>
        <w:numPr>
          <w:ilvl w:val="0"/>
          <w:numId w:val="33"/>
        </w:numPr>
        <w:spacing w:after="200"/>
        <w:jc w:val="both"/>
        <w:rPr>
          <w:rFonts w:ascii="Arial" w:hAnsi="Arial" w:cs="Arial"/>
          <w:sz w:val="22"/>
          <w:szCs w:val="22"/>
        </w:rPr>
      </w:pPr>
      <w:r>
        <w:rPr>
          <w:rFonts w:ascii="Arial" w:hAnsi="Arial" w:cs="Arial"/>
          <w:sz w:val="22"/>
          <w:szCs w:val="22"/>
        </w:rPr>
        <w:t>After the clinical rotation, a</w:t>
      </w:r>
      <w:r w:rsidRPr="007D7D22">
        <w:rPr>
          <w:rFonts w:ascii="Arial" w:hAnsi="Arial" w:cs="Arial"/>
          <w:sz w:val="22"/>
          <w:szCs w:val="22"/>
        </w:rPr>
        <w:t xml:space="preserve"> summary of the student assessment</w:t>
      </w:r>
      <w:r>
        <w:rPr>
          <w:rFonts w:ascii="Arial" w:hAnsi="Arial" w:cs="Arial"/>
          <w:sz w:val="22"/>
          <w:szCs w:val="22"/>
        </w:rPr>
        <w:t xml:space="preserve"> along with ACCE comments and potential suggestions</w:t>
      </w:r>
      <w:r w:rsidRPr="007D7D22">
        <w:rPr>
          <w:rFonts w:ascii="Arial" w:hAnsi="Arial" w:cs="Arial"/>
          <w:sz w:val="22"/>
          <w:szCs w:val="22"/>
        </w:rPr>
        <w:t xml:space="preserve"> will be sent to the CI to assist in self-improvement. The CCCE of the facility receive</w:t>
      </w:r>
      <w:r>
        <w:rPr>
          <w:rFonts w:ascii="Arial" w:hAnsi="Arial" w:cs="Arial"/>
          <w:sz w:val="22"/>
          <w:szCs w:val="22"/>
        </w:rPr>
        <w:t>s</w:t>
      </w:r>
      <w:r w:rsidRPr="007D7D22">
        <w:rPr>
          <w:rFonts w:ascii="Arial" w:hAnsi="Arial" w:cs="Arial"/>
          <w:sz w:val="22"/>
          <w:szCs w:val="22"/>
        </w:rPr>
        <w:t xml:space="preserve"> a copy of the summary. </w:t>
      </w:r>
    </w:p>
    <w:p w14:paraId="23C7D502" w14:textId="77777777" w:rsidR="00FE7EBB" w:rsidRDefault="00FE7EBB" w:rsidP="00074771">
      <w:pPr>
        <w:pStyle w:val="ListParagraph"/>
        <w:numPr>
          <w:ilvl w:val="0"/>
          <w:numId w:val="33"/>
        </w:numPr>
        <w:spacing w:after="200"/>
        <w:jc w:val="both"/>
        <w:rPr>
          <w:rFonts w:ascii="Arial" w:hAnsi="Arial" w:cs="Arial"/>
          <w:sz w:val="22"/>
          <w:szCs w:val="22"/>
        </w:rPr>
      </w:pPr>
      <w:r w:rsidRPr="004408E1">
        <w:rPr>
          <w:rFonts w:ascii="Arial" w:hAnsi="Arial" w:cs="Arial"/>
          <w:sz w:val="22"/>
          <w:szCs w:val="22"/>
        </w:rPr>
        <w:t>Any performance by the CI that has been identified for additional instruction will be the responsibility of the program ACCE and facility CCCE. Documentation of all interactions with the ACCE, CCCE and CI and resource materials provided will be maintained to meet accreditation guidelines. Student outcomes rely on integration of both academic and clinical faculty instruction and ongoing assessment of effectiveness of that instruction.</w:t>
      </w:r>
    </w:p>
    <w:p w14:paraId="44436433" w14:textId="77777777" w:rsidR="007E02B3" w:rsidRPr="00FE7EBB" w:rsidRDefault="00FE7EBB" w:rsidP="00255417">
      <w:pPr>
        <w:spacing w:after="200"/>
        <w:ind w:left="360"/>
        <w:jc w:val="both"/>
        <w:rPr>
          <w:rFonts w:ascii="Arial" w:hAnsi="Arial" w:cs="Arial"/>
          <w:b/>
          <w:sz w:val="22"/>
          <w:szCs w:val="22"/>
        </w:rPr>
      </w:pPr>
      <w:r w:rsidRPr="00FE7EBB">
        <w:rPr>
          <w:rFonts w:ascii="Arial" w:hAnsi="Arial" w:cs="Arial"/>
          <w:sz w:val="22"/>
          <w:szCs w:val="22"/>
        </w:rPr>
        <w:t>When utilizing repeat CI’s, the ACCE will utilize the assessment data to perform ongoing reassessments of the CI to determine level of improvement in previously problematic areas and provide continued educational / informational support, as needed, to promote professional growth of the CI.</w:t>
      </w:r>
      <w:r w:rsidR="007E02B3" w:rsidRPr="00FE7EBB">
        <w:rPr>
          <w:rFonts w:ascii="Arial" w:hAnsi="Arial" w:cs="Arial"/>
          <w:b/>
          <w:sz w:val="22"/>
          <w:szCs w:val="22"/>
        </w:rPr>
        <w:br w:type="page"/>
      </w:r>
    </w:p>
    <w:p w14:paraId="6867D463" w14:textId="77777777" w:rsidR="00A6140E" w:rsidRPr="001204DF" w:rsidRDefault="000C23DA" w:rsidP="00CE5788">
      <w:pPr>
        <w:pStyle w:val="Heading3"/>
        <w:numPr>
          <w:ilvl w:val="0"/>
          <w:numId w:val="0"/>
        </w:numPr>
        <w:spacing w:before="0" w:after="0"/>
        <w:rPr>
          <w:color w:val="A6A6A6" w:themeColor="background1" w:themeShade="A6"/>
          <w:vertAlign w:val="superscript"/>
        </w:rPr>
      </w:pPr>
      <w:bookmarkStart w:id="297" w:name="_ONGOING_CLINICAL_ASSESSMENT"/>
      <w:bookmarkStart w:id="298" w:name="_Toc416003276"/>
      <w:bookmarkStart w:id="299" w:name="_Toc416004840"/>
      <w:bookmarkStart w:id="300" w:name="_Toc446275329"/>
      <w:bookmarkStart w:id="301" w:name="_Toc446275686"/>
      <w:bookmarkStart w:id="302" w:name="_Toc446276991"/>
      <w:bookmarkStart w:id="303" w:name="_Toc446279318"/>
      <w:bookmarkStart w:id="304" w:name="_Toc107240915"/>
      <w:bookmarkEnd w:id="297"/>
      <w:r w:rsidRPr="000C23DA">
        <w:t>Ongoing Assessment</w:t>
      </w:r>
      <w:bookmarkEnd w:id="298"/>
      <w:bookmarkEnd w:id="299"/>
      <w:r w:rsidR="00F44C5E">
        <w:t xml:space="preserve"> of Clinical Processes &amp; Experiences</w:t>
      </w:r>
      <w:r w:rsidR="001204DF">
        <w:t xml:space="preserve"> </w:t>
      </w:r>
      <w:r w:rsidR="001204DF">
        <w:rPr>
          <w:color w:val="A6A6A6" w:themeColor="background1" w:themeShade="A6"/>
          <w:vertAlign w:val="superscript"/>
        </w:rPr>
        <w:t>(CAPTE</w:t>
      </w:r>
      <w:r w:rsidR="003C39AE">
        <w:rPr>
          <w:color w:val="A6A6A6" w:themeColor="background1" w:themeShade="A6"/>
          <w:vertAlign w:val="superscript"/>
        </w:rPr>
        <w:t xml:space="preserve"> 2A, 2C, 2D, 4O, 6D)</w:t>
      </w:r>
      <w:bookmarkEnd w:id="300"/>
      <w:bookmarkEnd w:id="301"/>
      <w:bookmarkEnd w:id="302"/>
      <w:bookmarkEnd w:id="303"/>
      <w:bookmarkEnd w:id="304"/>
    </w:p>
    <w:p w14:paraId="724BCE53" w14:textId="77777777" w:rsidR="00A6140E" w:rsidRPr="00B94E98" w:rsidRDefault="00A6140E" w:rsidP="00A6140E">
      <w:pPr>
        <w:spacing w:line="276" w:lineRule="auto"/>
        <w:jc w:val="center"/>
        <w:rPr>
          <w:rFonts w:ascii="Arial" w:hAnsi="Arial" w:cs="Arial"/>
          <w:sz w:val="22"/>
          <w:szCs w:val="22"/>
        </w:rPr>
      </w:pPr>
    </w:p>
    <w:p w14:paraId="613749BA" w14:textId="77777777" w:rsidR="00E7245C" w:rsidRPr="00E7245C" w:rsidRDefault="00E7245C" w:rsidP="00E7245C">
      <w:pPr>
        <w:spacing w:line="276" w:lineRule="auto"/>
        <w:rPr>
          <w:rFonts w:ascii="Arial" w:hAnsi="Arial" w:cs="Arial"/>
          <w:sz w:val="22"/>
          <w:szCs w:val="22"/>
        </w:rPr>
      </w:pPr>
      <w:r w:rsidRPr="00E7245C">
        <w:rPr>
          <w:rFonts w:ascii="Arial" w:hAnsi="Arial" w:cs="Arial"/>
          <w:sz w:val="22"/>
          <w:szCs w:val="22"/>
        </w:rPr>
        <w:t>Following the clinical experiences of each class, the ACCE completes a review and analysis of all documentation related to the current graduating class. Included in that review are:</w:t>
      </w:r>
    </w:p>
    <w:p w14:paraId="21143CEA"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Site Visit Forms</w:t>
      </w:r>
    </w:p>
    <w:p w14:paraId="20719668"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Site Visit Surveys</w:t>
      </w:r>
    </w:p>
    <w:p w14:paraId="40A3CC81"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Student Evaluation Forms of Clinical Experience and Clinical Instructor</w:t>
      </w:r>
    </w:p>
    <w:p w14:paraId="66E93798"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PTA Student Record of Clinical Experiences</w:t>
      </w:r>
    </w:p>
    <w:p w14:paraId="1C06AE0B" w14:textId="00EBBE9F" w:rsidR="00E7245C" w:rsidRDefault="04E014DD" w:rsidP="00074771">
      <w:pPr>
        <w:pStyle w:val="ListParagraph"/>
        <w:numPr>
          <w:ilvl w:val="0"/>
          <w:numId w:val="19"/>
        </w:numPr>
        <w:spacing w:line="276" w:lineRule="auto"/>
        <w:jc w:val="both"/>
        <w:rPr>
          <w:rFonts w:ascii="Arial" w:hAnsi="Arial" w:cs="Arial"/>
          <w:sz w:val="22"/>
          <w:szCs w:val="22"/>
        </w:rPr>
      </w:pPr>
      <w:r w:rsidRPr="674B889C">
        <w:rPr>
          <w:rFonts w:ascii="Arial" w:hAnsi="Arial" w:cs="Arial"/>
          <w:sz w:val="22"/>
          <w:szCs w:val="22"/>
        </w:rPr>
        <w:t>Acadaware tool</w:t>
      </w:r>
    </w:p>
    <w:p w14:paraId="6EC4289C" w14:textId="7656D850" w:rsidR="00E662DC" w:rsidRPr="00E7245C" w:rsidRDefault="00E662DC" w:rsidP="00074771">
      <w:pPr>
        <w:pStyle w:val="ListParagraph"/>
        <w:numPr>
          <w:ilvl w:val="0"/>
          <w:numId w:val="19"/>
        </w:numPr>
        <w:spacing w:line="276" w:lineRule="auto"/>
        <w:jc w:val="both"/>
        <w:rPr>
          <w:rFonts w:ascii="Arial" w:hAnsi="Arial" w:cs="Arial"/>
          <w:sz w:val="22"/>
          <w:szCs w:val="22"/>
        </w:rPr>
      </w:pPr>
      <w:r>
        <w:rPr>
          <w:rFonts w:ascii="Arial" w:hAnsi="Arial" w:cs="Arial"/>
          <w:sz w:val="22"/>
          <w:szCs w:val="22"/>
        </w:rPr>
        <w:t>CI End-of-Clinical Employability Survey</w:t>
      </w:r>
    </w:p>
    <w:p w14:paraId="474F9E15"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Individual and compiled CI assessment data (self-assessment, site visitor assessment, &amp; student assessment of CI)</w:t>
      </w:r>
    </w:p>
    <w:p w14:paraId="54706D69" w14:textId="77777777" w:rsidR="00E7245C" w:rsidRPr="00E7245C" w:rsidRDefault="00E7245C" w:rsidP="00074771">
      <w:pPr>
        <w:pStyle w:val="ListParagraph"/>
        <w:numPr>
          <w:ilvl w:val="0"/>
          <w:numId w:val="19"/>
        </w:numPr>
        <w:spacing w:line="276" w:lineRule="auto"/>
        <w:jc w:val="both"/>
        <w:rPr>
          <w:rFonts w:ascii="Arial" w:hAnsi="Arial" w:cs="Arial"/>
          <w:sz w:val="22"/>
          <w:szCs w:val="22"/>
        </w:rPr>
      </w:pPr>
      <w:r w:rsidRPr="00E7245C">
        <w:rPr>
          <w:rFonts w:ascii="Arial" w:hAnsi="Arial" w:cs="Arial"/>
          <w:sz w:val="22"/>
          <w:szCs w:val="22"/>
        </w:rPr>
        <w:t>Anecdotal information received via student’s weekly reflection and conversations with students, CI’s, and CCCE’s</w:t>
      </w:r>
    </w:p>
    <w:p w14:paraId="7822308E" w14:textId="6EFC7FD3" w:rsidR="00E7245C" w:rsidRPr="00E7245C" w:rsidRDefault="00E7245C" w:rsidP="00074771">
      <w:pPr>
        <w:pStyle w:val="ListParagraph"/>
        <w:numPr>
          <w:ilvl w:val="0"/>
          <w:numId w:val="19"/>
        </w:numPr>
        <w:spacing w:line="276" w:lineRule="auto"/>
        <w:jc w:val="both"/>
        <w:rPr>
          <w:rFonts w:ascii="Arial" w:hAnsi="Arial" w:cs="Arial"/>
          <w:sz w:val="22"/>
          <w:szCs w:val="22"/>
        </w:rPr>
      </w:pPr>
      <w:r w:rsidRPr="674B889C">
        <w:rPr>
          <w:rFonts w:ascii="Arial" w:hAnsi="Arial" w:cs="Arial"/>
          <w:sz w:val="22"/>
          <w:szCs w:val="22"/>
        </w:rPr>
        <w:t xml:space="preserve">Status of clinical contract and </w:t>
      </w:r>
      <w:r w:rsidR="79BEEAA9" w:rsidRPr="674B889C">
        <w:rPr>
          <w:rFonts w:ascii="Arial" w:hAnsi="Arial" w:cs="Arial"/>
          <w:sz w:val="22"/>
          <w:szCs w:val="22"/>
        </w:rPr>
        <w:t>FIF</w:t>
      </w:r>
      <w:r w:rsidRPr="674B889C">
        <w:rPr>
          <w:rFonts w:ascii="Arial" w:hAnsi="Arial" w:cs="Arial"/>
          <w:sz w:val="22"/>
          <w:szCs w:val="22"/>
        </w:rPr>
        <w:t xml:space="preserve"> forms for necessary updates or changes </w:t>
      </w:r>
    </w:p>
    <w:p w14:paraId="52ADA881" w14:textId="77777777" w:rsidR="00E7245C" w:rsidRPr="00E7245C" w:rsidRDefault="00E7245C" w:rsidP="00E7245C">
      <w:pPr>
        <w:spacing w:line="276" w:lineRule="auto"/>
        <w:jc w:val="both"/>
        <w:rPr>
          <w:rFonts w:ascii="Arial" w:hAnsi="Arial" w:cs="Arial"/>
          <w:sz w:val="22"/>
          <w:szCs w:val="22"/>
        </w:rPr>
      </w:pPr>
    </w:p>
    <w:p w14:paraId="6B262C82" w14:textId="1C973AA7" w:rsidR="00E7245C" w:rsidRPr="00E7245C" w:rsidRDefault="00E7245C" w:rsidP="00E7245C">
      <w:pPr>
        <w:spacing w:line="276" w:lineRule="auto"/>
        <w:jc w:val="both"/>
        <w:rPr>
          <w:rFonts w:ascii="Arial" w:hAnsi="Arial" w:cs="Arial"/>
          <w:sz w:val="22"/>
          <w:szCs w:val="22"/>
        </w:rPr>
      </w:pPr>
      <w:r w:rsidRPr="00E7245C">
        <w:rPr>
          <w:rFonts w:ascii="Arial" w:hAnsi="Arial" w:cs="Arial"/>
          <w:sz w:val="22"/>
          <w:szCs w:val="22"/>
        </w:rPr>
        <w:t xml:space="preserve">Information from the ACCE review is reported to the program faculty and </w:t>
      </w:r>
      <w:r w:rsidR="00793B04">
        <w:rPr>
          <w:rFonts w:ascii="Arial" w:hAnsi="Arial" w:cs="Arial"/>
          <w:sz w:val="22"/>
          <w:szCs w:val="22"/>
        </w:rPr>
        <w:t xml:space="preserve">relevant </w:t>
      </w:r>
      <w:r w:rsidR="003B7A7A">
        <w:rPr>
          <w:rFonts w:ascii="Arial" w:hAnsi="Arial" w:cs="Arial"/>
          <w:sz w:val="22"/>
          <w:szCs w:val="22"/>
        </w:rPr>
        <w:t>stakeholders</w:t>
      </w:r>
      <w:r w:rsidR="003B7A7A" w:rsidRPr="00E7245C">
        <w:rPr>
          <w:rFonts w:ascii="Arial" w:hAnsi="Arial" w:cs="Arial"/>
          <w:sz w:val="22"/>
          <w:szCs w:val="22"/>
        </w:rPr>
        <w:t xml:space="preserve"> as</w:t>
      </w:r>
      <w:r w:rsidR="00684D27">
        <w:rPr>
          <w:rFonts w:ascii="Arial" w:hAnsi="Arial" w:cs="Arial"/>
          <w:sz w:val="22"/>
          <w:szCs w:val="22"/>
        </w:rPr>
        <w:t xml:space="preserve"> appropriate</w:t>
      </w:r>
      <w:r w:rsidRPr="00E7245C">
        <w:rPr>
          <w:rFonts w:ascii="Arial" w:hAnsi="Arial" w:cs="Arial"/>
          <w:sz w:val="22"/>
          <w:szCs w:val="22"/>
        </w:rPr>
        <w:t xml:space="preserve">. The ACCE will seek the input of </w:t>
      </w:r>
      <w:r w:rsidR="00684D27">
        <w:rPr>
          <w:rFonts w:ascii="Arial" w:hAnsi="Arial" w:cs="Arial"/>
          <w:sz w:val="22"/>
          <w:szCs w:val="22"/>
        </w:rPr>
        <w:t>relevant stakeholders, including, but not limited to the PTA Program</w:t>
      </w:r>
      <w:r w:rsidR="00684D27" w:rsidRPr="00E7245C">
        <w:rPr>
          <w:rFonts w:ascii="Arial" w:hAnsi="Arial" w:cs="Arial"/>
          <w:sz w:val="22"/>
          <w:szCs w:val="22"/>
        </w:rPr>
        <w:t xml:space="preserve"> </w:t>
      </w:r>
      <w:r w:rsidRPr="00E7245C">
        <w:rPr>
          <w:rFonts w:ascii="Arial" w:hAnsi="Arial" w:cs="Arial"/>
          <w:sz w:val="22"/>
          <w:szCs w:val="22"/>
        </w:rPr>
        <w:t>Advisory Committee, when needed to assist in making modifications and improvements to the clinical processes.</w:t>
      </w:r>
    </w:p>
    <w:p w14:paraId="32867AA7" w14:textId="77777777" w:rsidR="00E7245C" w:rsidRPr="00E7245C" w:rsidRDefault="00E7245C" w:rsidP="00E7245C">
      <w:pPr>
        <w:spacing w:line="276" w:lineRule="auto"/>
        <w:jc w:val="both"/>
        <w:rPr>
          <w:rFonts w:ascii="Arial" w:hAnsi="Arial" w:cs="Arial"/>
          <w:sz w:val="22"/>
          <w:szCs w:val="22"/>
        </w:rPr>
      </w:pPr>
    </w:p>
    <w:p w14:paraId="6C1C2338" w14:textId="77777777" w:rsidR="00E7245C" w:rsidRPr="00E7245C" w:rsidRDefault="00E7245C" w:rsidP="00E7245C">
      <w:pPr>
        <w:spacing w:line="276" w:lineRule="auto"/>
        <w:jc w:val="both"/>
        <w:rPr>
          <w:rFonts w:ascii="Arial" w:hAnsi="Arial" w:cs="Arial"/>
          <w:sz w:val="22"/>
          <w:szCs w:val="22"/>
        </w:rPr>
      </w:pPr>
      <w:r w:rsidRPr="00E7245C">
        <w:rPr>
          <w:rFonts w:ascii="Arial" w:hAnsi="Arial" w:cs="Arial"/>
          <w:sz w:val="22"/>
          <w:szCs w:val="22"/>
        </w:rPr>
        <w:t>Pertinent information is also shared with individual CI’s and CCCE’s to assist in CI and clinical site development.</w:t>
      </w:r>
    </w:p>
    <w:p w14:paraId="0E801149" w14:textId="77777777" w:rsidR="00E7245C" w:rsidRPr="00E7245C" w:rsidRDefault="00E7245C" w:rsidP="00E7245C">
      <w:pPr>
        <w:spacing w:line="276" w:lineRule="auto"/>
        <w:jc w:val="both"/>
        <w:rPr>
          <w:rFonts w:ascii="Arial" w:hAnsi="Arial" w:cs="Arial"/>
          <w:sz w:val="22"/>
          <w:szCs w:val="22"/>
        </w:rPr>
      </w:pPr>
    </w:p>
    <w:p w14:paraId="6223CD66" w14:textId="77777777" w:rsidR="00E7245C" w:rsidRPr="00E7245C" w:rsidRDefault="00E7245C" w:rsidP="00E7245C">
      <w:pPr>
        <w:spacing w:line="276" w:lineRule="auto"/>
        <w:jc w:val="both"/>
        <w:rPr>
          <w:rFonts w:ascii="Arial" w:hAnsi="Arial" w:cs="Arial"/>
          <w:sz w:val="22"/>
          <w:szCs w:val="22"/>
        </w:rPr>
      </w:pPr>
      <w:r w:rsidRPr="00E7245C">
        <w:rPr>
          <w:rFonts w:ascii="Arial" w:hAnsi="Arial" w:cs="Arial"/>
          <w:sz w:val="22"/>
          <w:szCs w:val="22"/>
        </w:rPr>
        <w:t>Any changes in policy and procedures from the annual review are put into effect before the next class cohort enters the clinical education portion of their education.</w:t>
      </w:r>
    </w:p>
    <w:p w14:paraId="128B9E85" w14:textId="77777777" w:rsidR="00E7245C" w:rsidRPr="00E7245C" w:rsidRDefault="00E7245C" w:rsidP="00E7245C">
      <w:pPr>
        <w:spacing w:line="276" w:lineRule="auto"/>
        <w:jc w:val="both"/>
        <w:rPr>
          <w:rFonts w:ascii="Arial" w:hAnsi="Arial" w:cs="Arial"/>
          <w:sz w:val="22"/>
          <w:szCs w:val="22"/>
        </w:rPr>
      </w:pPr>
    </w:p>
    <w:p w14:paraId="114D0D57" w14:textId="77777777" w:rsidR="00E7245C" w:rsidRPr="00E7245C" w:rsidRDefault="00E7245C" w:rsidP="00E7245C">
      <w:pPr>
        <w:spacing w:line="276" w:lineRule="auto"/>
        <w:jc w:val="both"/>
        <w:rPr>
          <w:rFonts w:ascii="Arial" w:hAnsi="Arial" w:cs="Arial"/>
          <w:sz w:val="22"/>
          <w:szCs w:val="22"/>
        </w:rPr>
      </w:pPr>
      <w:r w:rsidRPr="00E7245C">
        <w:rPr>
          <w:rFonts w:ascii="Arial" w:hAnsi="Arial" w:cs="Arial"/>
          <w:sz w:val="22"/>
          <w:szCs w:val="22"/>
        </w:rPr>
        <w:t>Clinical assessment is ongoing and has resulted in:</w:t>
      </w:r>
    </w:p>
    <w:p w14:paraId="54057ED9" w14:textId="77777777" w:rsidR="00E7245C" w:rsidRPr="00E7245C" w:rsidRDefault="00E7245C" w:rsidP="00E7245C">
      <w:pPr>
        <w:spacing w:line="276" w:lineRule="auto"/>
        <w:jc w:val="both"/>
        <w:rPr>
          <w:rFonts w:ascii="Arial" w:hAnsi="Arial" w:cs="Arial"/>
          <w:sz w:val="22"/>
          <w:szCs w:val="22"/>
        </w:rPr>
      </w:pPr>
    </w:p>
    <w:p w14:paraId="71E0262B"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Changes and additions to equipment used for instruction</w:t>
      </w:r>
    </w:p>
    <w:p w14:paraId="3F252992"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 xml:space="preserve">Changes in emphasis in curricular content--for example increasing variety and complexity of therapeutic exercise programs with decreasing use of passive modalities. </w:t>
      </w:r>
    </w:p>
    <w:p w14:paraId="0FB899E3"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Continuation of site visits to each clinical site during every clinical rotation.</w:t>
      </w:r>
    </w:p>
    <w:p w14:paraId="37F456C2" w14:textId="77777777" w:rsidR="00E7245C" w:rsidRPr="00E7245C" w:rsidRDefault="00E7245C" w:rsidP="00074771">
      <w:pPr>
        <w:pStyle w:val="ListParagraph"/>
        <w:numPr>
          <w:ilvl w:val="1"/>
          <w:numId w:val="20"/>
        </w:numPr>
        <w:spacing w:line="276" w:lineRule="auto"/>
        <w:jc w:val="both"/>
        <w:rPr>
          <w:rFonts w:ascii="Arial" w:hAnsi="Arial" w:cs="Arial"/>
          <w:sz w:val="22"/>
          <w:szCs w:val="22"/>
        </w:rPr>
      </w:pPr>
      <w:r w:rsidRPr="00E7245C">
        <w:rPr>
          <w:rFonts w:ascii="Arial" w:hAnsi="Arial" w:cs="Arial"/>
          <w:sz w:val="22"/>
          <w:szCs w:val="22"/>
        </w:rPr>
        <w:t>To decrease the distance traveled by the ACCE, other faculty site visitors are trained to perform the site visits in addition to those conducted by the ACCE.</w:t>
      </w:r>
    </w:p>
    <w:p w14:paraId="33B11A48" w14:textId="31C568C2" w:rsidR="00E7245C" w:rsidRPr="00E7245C" w:rsidRDefault="00E662DC" w:rsidP="00074771">
      <w:pPr>
        <w:pStyle w:val="ListParagraph"/>
        <w:numPr>
          <w:ilvl w:val="0"/>
          <w:numId w:val="20"/>
        </w:numPr>
        <w:spacing w:line="276" w:lineRule="auto"/>
        <w:jc w:val="both"/>
        <w:rPr>
          <w:rFonts w:ascii="Arial" w:hAnsi="Arial" w:cs="Arial"/>
          <w:sz w:val="22"/>
          <w:szCs w:val="22"/>
        </w:rPr>
      </w:pPr>
      <w:r>
        <w:rPr>
          <w:rFonts w:ascii="Arial" w:hAnsi="Arial" w:cs="Arial"/>
          <w:sz w:val="22"/>
          <w:szCs w:val="22"/>
        </w:rPr>
        <w:t>Changes in the emphasis of site visits from simple “check-ins” to information-gathering and education-sharing events.</w:t>
      </w:r>
    </w:p>
    <w:p w14:paraId="2C4A12C6"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Increased communication with the ACCE and CI regarding student outcomes and the role of the CI and personal professional development.</w:t>
      </w:r>
    </w:p>
    <w:p w14:paraId="30BF0EDF"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Revision of the process for assuring student compliance with acquisition of health information and background check data.</w:t>
      </w:r>
    </w:p>
    <w:p w14:paraId="2CAA4BCB" w14:textId="77777777" w:rsidR="00E7245C" w:rsidRPr="00E7245C" w:rsidRDefault="00E7245C" w:rsidP="00074771">
      <w:pPr>
        <w:pStyle w:val="ListParagraph"/>
        <w:numPr>
          <w:ilvl w:val="0"/>
          <w:numId w:val="20"/>
        </w:numPr>
        <w:spacing w:line="276" w:lineRule="auto"/>
        <w:jc w:val="both"/>
        <w:rPr>
          <w:rFonts w:ascii="Arial" w:hAnsi="Arial" w:cs="Arial"/>
          <w:sz w:val="22"/>
          <w:szCs w:val="22"/>
        </w:rPr>
      </w:pPr>
      <w:r w:rsidRPr="00E7245C">
        <w:rPr>
          <w:rFonts w:ascii="Arial" w:hAnsi="Arial" w:cs="Arial"/>
          <w:sz w:val="22"/>
          <w:szCs w:val="22"/>
        </w:rPr>
        <w:t xml:space="preserve">Change from three 5-week full-time clinical rotations to two </w:t>
      </w:r>
      <w:r w:rsidR="00375A58">
        <w:rPr>
          <w:rFonts w:ascii="Arial" w:hAnsi="Arial" w:cs="Arial"/>
          <w:sz w:val="22"/>
          <w:szCs w:val="22"/>
        </w:rPr>
        <w:t xml:space="preserve">7½ </w:t>
      </w:r>
      <w:r w:rsidRPr="00E7245C">
        <w:rPr>
          <w:rFonts w:ascii="Arial" w:hAnsi="Arial" w:cs="Arial"/>
          <w:sz w:val="22"/>
          <w:szCs w:val="22"/>
        </w:rPr>
        <w:t xml:space="preserve">week full-time clinical rotations. </w:t>
      </w:r>
    </w:p>
    <w:p w14:paraId="1C2A68DD" w14:textId="77777777" w:rsidR="00321F3E" w:rsidRPr="00E7245C" w:rsidRDefault="00321F3E" w:rsidP="00970DFB">
      <w:pPr>
        <w:spacing w:line="360" w:lineRule="auto"/>
        <w:jc w:val="center"/>
        <w:rPr>
          <w:rFonts w:ascii="Arial" w:hAnsi="Arial" w:cs="Arial"/>
          <w:sz w:val="22"/>
          <w:szCs w:val="22"/>
        </w:rPr>
        <w:sectPr w:rsidR="00321F3E" w:rsidRPr="00E7245C" w:rsidSect="00A11747">
          <w:headerReference w:type="default" r:id="rId39"/>
          <w:footerReference w:type="even" r:id="rId40"/>
          <w:pgSz w:w="12240" w:h="15840"/>
          <w:pgMar w:top="720" w:right="720" w:bottom="720" w:left="720" w:header="720" w:footer="432" w:gutter="0"/>
          <w:cols w:space="720"/>
          <w:docGrid w:linePitch="381"/>
        </w:sectPr>
      </w:pPr>
    </w:p>
    <w:p w14:paraId="2205B004" w14:textId="77777777" w:rsidR="00EB21F7" w:rsidRDefault="00EB21F7" w:rsidP="00EB21F7">
      <w:pPr>
        <w:spacing w:after="200" w:line="276" w:lineRule="auto"/>
        <w:jc w:val="center"/>
        <w:rPr>
          <w:rFonts w:ascii="Arial" w:hAnsi="Arial" w:cs="Arial"/>
          <w:sz w:val="56"/>
          <w:szCs w:val="56"/>
        </w:rPr>
      </w:pPr>
    </w:p>
    <w:p w14:paraId="4F3E591A" w14:textId="77777777" w:rsidR="00EB21F7" w:rsidRDefault="00EB21F7" w:rsidP="00EB21F7">
      <w:pPr>
        <w:spacing w:after="200" w:line="276" w:lineRule="auto"/>
        <w:jc w:val="center"/>
        <w:rPr>
          <w:rFonts w:ascii="Arial" w:hAnsi="Arial" w:cs="Arial"/>
          <w:sz w:val="56"/>
          <w:szCs w:val="56"/>
        </w:rPr>
      </w:pPr>
    </w:p>
    <w:p w14:paraId="25ED1782" w14:textId="77777777" w:rsidR="00EB21F7" w:rsidRPr="00562865" w:rsidRDefault="00EB21F7" w:rsidP="00562865">
      <w:pPr>
        <w:pStyle w:val="Heading3"/>
        <w:numPr>
          <w:ilvl w:val="0"/>
          <w:numId w:val="0"/>
        </w:numPr>
        <w:jc w:val="center"/>
        <w:rPr>
          <w:sz w:val="72"/>
          <w:szCs w:val="72"/>
        </w:rPr>
      </w:pPr>
      <w:bookmarkStart w:id="305" w:name="IV"/>
      <w:bookmarkStart w:id="306" w:name="_Toc446275330"/>
      <w:bookmarkStart w:id="307" w:name="_Toc446275687"/>
      <w:bookmarkStart w:id="308" w:name="_Toc446276992"/>
      <w:bookmarkStart w:id="309" w:name="_Toc446279319"/>
      <w:bookmarkStart w:id="310" w:name="_Toc107240916"/>
      <w:bookmarkEnd w:id="305"/>
      <w:r w:rsidRPr="00562865">
        <w:rPr>
          <w:sz w:val="72"/>
          <w:szCs w:val="72"/>
        </w:rPr>
        <w:t>Forms</w:t>
      </w:r>
      <w:r w:rsidR="00562865" w:rsidRPr="00562865">
        <w:rPr>
          <w:sz w:val="72"/>
          <w:szCs w:val="72"/>
        </w:rPr>
        <w:t xml:space="preserve"> </w:t>
      </w:r>
      <w:r w:rsidRPr="00562865">
        <w:rPr>
          <w:sz w:val="72"/>
          <w:szCs w:val="72"/>
        </w:rPr>
        <w:t>Appendix</w:t>
      </w:r>
      <w:bookmarkEnd w:id="306"/>
      <w:bookmarkEnd w:id="307"/>
      <w:bookmarkEnd w:id="308"/>
      <w:bookmarkEnd w:id="309"/>
      <w:bookmarkEnd w:id="310"/>
    </w:p>
    <w:p w14:paraId="13ABA0A2" w14:textId="77777777" w:rsidR="00EB21F7" w:rsidRDefault="00EB21F7" w:rsidP="00EB21F7">
      <w:pPr>
        <w:spacing w:after="200" w:line="276" w:lineRule="auto"/>
        <w:jc w:val="center"/>
        <w:rPr>
          <w:rFonts w:ascii="Arial" w:hAnsi="Arial" w:cs="Arial"/>
          <w:b/>
          <w:sz w:val="72"/>
          <w:szCs w:val="72"/>
        </w:rPr>
      </w:pPr>
    </w:p>
    <w:p w14:paraId="3A3E287D" w14:textId="77777777" w:rsidR="00EB21F7" w:rsidRDefault="00EB21F7" w:rsidP="00EB21F7">
      <w:pPr>
        <w:spacing w:after="200" w:line="276" w:lineRule="auto"/>
        <w:jc w:val="center"/>
        <w:rPr>
          <w:rFonts w:ascii="Arial" w:hAnsi="Arial" w:cs="Arial"/>
          <w:sz w:val="56"/>
          <w:szCs w:val="56"/>
        </w:rPr>
      </w:pPr>
      <w:r>
        <w:rPr>
          <w:noProof/>
        </w:rPr>
        <w:drawing>
          <wp:inline distT="0" distB="0" distL="0" distR="0" wp14:anchorId="30D749D1" wp14:editId="402DB837">
            <wp:extent cx="2907030" cy="3743960"/>
            <wp:effectExtent l="0" t="0" r="7620" b="8890"/>
            <wp:docPr id="2006641159" name="Picture 11" descr="http://www.pent.ca.gov/images/fo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41">
                      <a:extLst>
                        <a:ext uri="{28A0092B-C50C-407E-A947-70E740481C1C}">
                          <a14:useLocalDpi xmlns:a14="http://schemas.microsoft.com/office/drawing/2010/main" val="0"/>
                        </a:ext>
                      </a:extLst>
                    </a:blip>
                    <a:stretch>
                      <a:fillRect/>
                    </a:stretch>
                  </pic:blipFill>
                  <pic:spPr>
                    <a:xfrm>
                      <a:off x="0" y="0"/>
                      <a:ext cx="2907030" cy="3743960"/>
                    </a:xfrm>
                    <a:prstGeom prst="rect">
                      <a:avLst/>
                    </a:prstGeom>
                  </pic:spPr>
                </pic:pic>
              </a:graphicData>
            </a:graphic>
          </wp:inline>
        </w:drawing>
      </w:r>
      <w:r w:rsidRPr="674B889C">
        <w:rPr>
          <w:rFonts w:ascii="Arial" w:hAnsi="Arial" w:cs="Arial"/>
          <w:sz w:val="56"/>
          <w:szCs w:val="56"/>
        </w:rPr>
        <w:br w:type="page"/>
      </w:r>
    </w:p>
    <w:p w14:paraId="7DA421BE" w14:textId="77777777" w:rsidR="00970DFB" w:rsidRDefault="00970DFB" w:rsidP="00970DFB">
      <w:pPr>
        <w:spacing w:line="360" w:lineRule="auto"/>
        <w:jc w:val="center"/>
        <w:rPr>
          <w:rFonts w:ascii="Arial" w:hAnsi="Arial" w:cs="Arial"/>
          <w:sz w:val="72"/>
          <w:szCs w:val="72"/>
        </w:rPr>
      </w:pPr>
      <w:r w:rsidRPr="000C65E6">
        <w:rPr>
          <w:rFonts w:ascii="Arial" w:hAnsi="Arial" w:cs="Arial"/>
          <w:sz w:val="56"/>
          <w:szCs w:val="56"/>
        </w:rPr>
        <w:t>The following forms will be utilized before, during, or after your clinical experiences.</w:t>
      </w:r>
    </w:p>
    <w:p w14:paraId="1CAF6A2A" w14:textId="77777777" w:rsidR="00970DFB" w:rsidRPr="000C65E6" w:rsidRDefault="00970DFB" w:rsidP="00970DFB">
      <w:pPr>
        <w:spacing w:line="360" w:lineRule="auto"/>
        <w:rPr>
          <w:rFonts w:ascii="Arial" w:hAnsi="Arial" w:cs="Arial"/>
          <w:sz w:val="48"/>
          <w:szCs w:val="48"/>
        </w:rPr>
      </w:pPr>
    </w:p>
    <w:p w14:paraId="108895B7" w14:textId="77777777" w:rsidR="00970DFB" w:rsidRPr="00D62EEC" w:rsidRDefault="00970DFB" w:rsidP="00970DFB">
      <w:pPr>
        <w:spacing w:line="360" w:lineRule="auto"/>
        <w:jc w:val="center"/>
        <w:rPr>
          <w:rFonts w:ascii="Arial" w:hAnsi="Arial" w:cs="Arial"/>
          <w:b/>
          <w:sz w:val="56"/>
          <w:szCs w:val="56"/>
        </w:rPr>
      </w:pPr>
      <w:r w:rsidRPr="00D62EEC">
        <w:rPr>
          <w:rFonts w:ascii="Arial" w:hAnsi="Arial" w:cs="Arial"/>
          <w:b/>
          <w:sz w:val="56"/>
          <w:szCs w:val="56"/>
        </w:rPr>
        <w:t>They should be utilized as sample copies only.</w:t>
      </w:r>
    </w:p>
    <w:p w14:paraId="62E459C1" w14:textId="77777777" w:rsidR="00970DFB" w:rsidRPr="000C65E6" w:rsidRDefault="00970DFB" w:rsidP="00970DFB">
      <w:pPr>
        <w:spacing w:line="360" w:lineRule="auto"/>
        <w:rPr>
          <w:rFonts w:ascii="Arial" w:hAnsi="Arial" w:cs="Arial"/>
          <w:sz w:val="36"/>
          <w:szCs w:val="36"/>
        </w:rPr>
      </w:pPr>
    </w:p>
    <w:p w14:paraId="6D543DDE" w14:textId="77777777" w:rsidR="00970DFB" w:rsidRDefault="00970DFB" w:rsidP="00970DFB">
      <w:pPr>
        <w:spacing w:line="360" w:lineRule="auto"/>
        <w:jc w:val="center"/>
        <w:rPr>
          <w:rFonts w:ascii="Arial" w:hAnsi="Arial" w:cs="Arial"/>
          <w:sz w:val="56"/>
          <w:szCs w:val="56"/>
        </w:rPr>
      </w:pPr>
      <w:r w:rsidRPr="00D62EEC">
        <w:rPr>
          <w:rFonts w:ascii="Arial" w:hAnsi="Arial" w:cs="Arial"/>
          <w:b/>
          <w:sz w:val="64"/>
          <w:szCs w:val="64"/>
          <w:u w:val="single"/>
        </w:rPr>
        <w:t>DO NOT</w:t>
      </w:r>
      <w:r>
        <w:rPr>
          <w:rFonts w:ascii="Arial" w:hAnsi="Arial" w:cs="Arial"/>
          <w:sz w:val="72"/>
          <w:szCs w:val="72"/>
        </w:rPr>
        <w:t xml:space="preserve"> </w:t>
      </w:r>
      <w:r w:rsidRPr="00D62EEC">
        <w:rPr>
          <w:rFonts w:ascii="Arial" w:hAnsi="Arial" w:cs="Arial"/>
          <w:sz w:val="56"/>
          <w:szCs w:val="56"/>
        </w:rPr>
        <w:t xml:space="preserve">write on the forms in this section unless you are certain you will never need another copy.  </w:t>
      </w:r>
    </w:p>
    <w:p w14:paraId="53D6580C" w14:textId="77777777" w:rsidR="00970DFB" w:rsidRPr="00D62EEC" w:rsidRDefault="00970DFB" w:rsidP="00970DFB">
      <w:pPr>
        <w:spacing w:line="360" w:lineRule="auto"/>
        <w:jc w:val="center"/>
        <w:rPr>
          <w:rFonts w:ascii="Arial" w:hAnsi="Arial" w:cs="Arial"/>
          <w:sz w:val="48"/>
          <w:szCs w:val="48"/>
        </w:rPr>
      </w:pPr>
    </w:p>
    <w:p w14:paraId="60FC9B80" w14:textId="77777777" w:rsidR="00970DFB" w:rsidRDefault="00970DFB" w:rsidP="00970DFB">
      <w:pPr>
        <w:spacing w:line="360" w:lineRule="auto"/>
        <w:jc w:val="center"/>
        <w:rPr>
          <w:rFonts w:ascii="Arial" w:hAnsi="Arial" w:cs="Arial"/>
          <w:sz w:val="56"/>
          <w:szCs w:val="56"/>
        </w:rPr>
      </w:pPr>
      <w:r w:rsidRPr="00D62EEC">
        <w:rPr>
          <w:rFonts w:ascii="Arial" w:hAnsi="Arial" w:cs="Arial"/>
          <w:sz w:val="56"/>
          <w:szCs w:val="56"/>
        </w:rPr>
        <w:t>Instead, make copies of the forms for personal use</w:t>
      </w:r>
      <w:r>
        <w:rPr>
          <w:rFonts w:ascii="Arial" w:hAnsi="Arial" w:cs="Arial"/>
          <w:sz w:val="56"/>
          <w:szCs w:val="56"/>
        </w:rPr>
        <w:t>.</w:t>
      </w:r>
    </w:p>
    <w:p w14:paraId="55E660DB" w14:textId="77777777" w:rsidR="004C45E6" w:rsidRDefault="004C45E6" w:rsidP="004C45E6">
      <w:pPr>
        <w:spacing w:line="276" w:lineRule="auto"/>
        <w:rPr>
          <w:rFonts w:ascii="Arial" w:hAnsi="Arial" w:cs="Arial"/>
          <w:b/>
          <w:sz w:val="22"/>
          <w:szCs w:val="22"/>
        </w:rPr>
      </w:pPr>
    </w:p>
    <w:p w14:paraId="021E85DB" w14:textId="77777777" w:rsidR="001D0335" w:rsidRDefault="00375A58">
      <w:pPr>
        <w:spacing w:after="200" w:line="276" w:lineRule="auto"/>
        <w:rPr>
          <w:rFonts w:ascii="Arial" w:hAnsi="Arial" w:cs="Arial"/>
          <w:b/>
          <w:sz w:val="22"/>
          <w:szCs w:val="22"/>
        </w:rPr>
      </w:pPr>
      <w:r>
        <w:rPr>
          <w:rFonts w:ascii="Arial" w:hAnsi="Arial" w:cs="Arial"/>
          <w:b/>
          <w:sz w:val="22"/>
          <w:szCs w:val="22"/>
        </w:rPr>
        <w:br w:type="page"/>
      </w:r>
    </w:p>
    <w:p w14:paraId="6801E34B" w14:textId="77777777" w:rsidR="00C36363" w:rsidRPr="00375A58" w:rsidRDefault="00375A58" w:rsidP="0082282C">
      <w:pPr>
        <w:pStyle w:val="Heading3"/>
        <w:numPr>
          <w:ilvl w:val="0"/>
          <w:numId w:val="0"/>
        </w:numPr>
        <w:spacing w:before="0" w:after="0"/>
        <w:jc w:val="center"/>
      </w:pPr>
      <w:bookmarkStart w:id="311" w:name="_CI_SELF-ASSESSMENT"/>
      <w:bookmarkStart w:id="312" w:name="_Toc416003277"/>
      <w:bookmarkStart w:id="313" w:name="_Toc416004841"/>
      <w:bookmarkStart w:id="314" w:name="_Toc446275331"/>
      <w:bookmarkStart w:id="315" w:name="_Toc446275688"/>
      <w:bookmarkStart w:id="316" w:name="_Toc446276993"/>
      <w:bookmarkStart w:id="317" w:name="_Toc446279320"/>
      <w:bookmarkStart w:id="318" w:name="_Toc107240917"/>
      <w:bookmarkEnd w:id="311"/>
      <w:r w:rsidRPr="00375A58">
        <w:t>C</w:t>
      </w:r>
      <w:r w:rsidR="007D03A6">
        <w:t>I</w:t>
      </w:r>
      <w:r w:rsidRPr="00375A58">
        <w:t xml:space="preserve"> Self-Assessment</w:t>
      </w:r>
      <w:bookmarkEnd w:id="312"/>
      <w:bookmarkEnd w:id="313"/>
      <w:bookmarkEnd w:id="314"/>
      <w:bookmarkEnd w:id="315"/>
      <w:bookmarkEnd w:id="316"/>
      <w:bookmarkEnd w:id="317"/>
      <w:bookmarkEnd w:id="318"/>
    </w:p>
    <w:p w14:paraId="2B79B20E" w14:textId="57A92539" w:rsidR="00063C71" w:rsidRPr="002F1C14" w:rsidRDefault="00063C71" w:rsidP="00063C71">
      <w:pPr>
        <w:rPr>
          <w:rFonts w:ascii="Arial" w:hAnsi="Arial" w:cs="Arial"/>
          <w:i/>
          <w:sz w:val="20"/>
        </w:rPr>
      </w:pPr>
      <w:r w:rsidRPr="002F1C14">
        <w:rPr>
          <w:rFonts w:ascii="Arial" w:hAnsi="Arial" w:cs="Arial"/>
          <w:i/>
          <w:sz w:val="20"/>
        </w:rPr>
        <w:t xml:space="preserve">***This form is to be completed by the CI during the site visit.  The faculty member will submit it to the </w:t>
      </w:r>
      <w:r w:rsidR="00516BD7" w:rsidRPr="002F1C14">
        <w:rPr>
          <w:rFonts w:ascii="Arial" w:hAnsi="Arial" w:cs="Arial"/>
          <w:i/>
          <w:sz w:val="20"/>
        </w:rPr>
        <w:t>ACCE. *</w:t>
      </w:r>
      <w:r w:rsidRPr="002F1C14">
        <w:rPr>
          <w:rFonts w:ascii="Arial" w:hAnsi="Arial" w:cs="Arial"/>
          <w:i/>
          <w:sz w:val="20"/>
        </w:rPr>
        <w:t>**</w:t>
      </w:r>
    </w:p>
    <w:p w14:paraId="76B08C96" w14:textId="701A33CB" w:rsidR="00063C71" w:rsidRPr="003168EB" w:rsidRDefault="00063C71" w:rsidP="00A679BF">
      <w:pPr>
        <w:spacing w:before="120"/>
        <w:rPr>
          <w:rFonts w:ascii="Arial" w:hAnsi="Arial" w:cs="Arial"/>
          <w:sz w:val="24"/>
          <w:szCs w:val="24"/>
        </w:rPr>
      </w:pPr>
      <w:r w:rsidRPr="003168EB">
        <w:rPr>
          <w:rFonts w:ascii="Arial" w:hAnsi="Arial" w:cs="Arial"/>
          <w:sz w:val="24"/>
          <w:szCs w:val="24"/>
        </w:rPr>
        <w:t xml:space="preserve">CI </w:t>
      </w:r>
      <w:r w:rsidR="00516BD7" w:rsidRPr="003168EB">
        <w:rPr>
          <w:rFonts w:ascii="Arial" w:hAnsi="Arial" w:cs="Arial"/>
          <w:sz w:val="24"/>
          <w:szCs w:val="24"/>
        </w:rPr>
        <w:t>Name: _</w:t>
      </w:r>
      <w:r w:rsidRPr="003168EB">
        <w:rPr>
          <w:rFonts w:ascii="Arial" w:hAnsi="Arial" w:cs="Arial"/>
          <w:sz w:val="24"/>
          <w:szCs w:val="24"/>
        </w:rPr>
        <w:t>_________________________________</w:t>
      </w:r>
      <w:r w:rsidRPr="003168EB">
        <w:rPr>
          <w:rFonts w:ascii="Arial" w:hAnsi="Arial" w:cs="Arial"/>
          <w:sz w:val="24"/>
          <w:szCs w:val="24"/>
        </w:rPr>
        <w:tab/>
      </w:r>
      <w:r w:rsidR="00516BD7" w:rsidRPr="003168EB">
        <w:rPr>
          <w:rFonts w:ascii="Arial" w:hAnsi="Arial" w:cs="Arial"/>
          <w:sz w:val="24"/>
          <w:szCs w:val="24"/>
        </w:rPr>
        <w:t>Date: _</w:t>
      </w:r>
      <w:r w:rsidRPr="003168EB">
        <w:rPr>
          <w:rFonts w:ascii="Arial" w:hAnsi="Arial" w:cs="Arial"/>
          <w:sz w:val="24"/>
          <w:szCs w:val="24"/>
        </w:rPr>
        <w:t>_____________________</w:t>
      </w:r>
    </w:p>
    <w:p w14:paraId="6E0E5DF6" w14:textId="77777777" w:rsidR="00063C71" w:rsidRPr="003168EB" w:rsidRDefault="00063C71" w:rsidP="00063C71">
      <w:pPr>
        <w:rPr>
          <w:rFonts w:ascii="Arial" w:hAnsi="Arial" w:cs="Arial"/>
          <w:sz w:val="24"/>
          <w:szCs w:val="24"/>
        </w:rPr>
      </w:pPr>
    </w:p>
    <w:p w14:paraId="38378FCB" w14:textId="3841E40A" w:rsidR="00063C71" w:rsidRPr="003168EB" w:rsidRDefault="00516BD7" w:rsidP="00063C71">
      <w:pPr>
        <w:rPr>
          <w:rFonts w:ascii="Arial" w:hAnsi="Arial" w:cs="Arial"/>
          <w:sz w:val="24"/>
          <w:szCs w:val="24"/>
        </w:rPr>
      </w:pPr>
      <w:r w:rsidRPr="003168EB">
        <w:rPr>
          <w:rFonts w:ascii="Arial" w:hAnsi="Arial" w:cs="Arial"/>
          <w:sz w:val="24"/>
          <w:szCs w:val="24"/>
        </w:rPr>
        <w:t>Facility: _</w:t>
      </w:r>
      <w:r w:rsidR="00063C71" w:rsidRPr="003168EB">
        <w:rPr>
          <w:rFonts w:ascii="Arial" w:hAnsi="Arial" w:cs="Arial"/>
          <w:sz w:val="24"/>
          <w:szCs w:val="24"/>
        </w:rPr>
        <w:t>___________________________________</w:t>
      </w:r>
    </w:p>
    <w:p w14:paraId="4694281A" w14:textId="77777777" w:rsidR="00063C71" w:rsidRPr="003168EB" w:rsidRDefault="00063C71" w:rsidP="00063C71">
      <w:pPr>
        <w:rPr>
          <w:rFonts w:ascii="Arial" w:hAnsi="Arial" w:cs="Arial"/>
          <w:sz w:val="24"/>
          <w:szCs w:val="24"/>
        </w:rPr>
      </w:pPr>
    </w:p>
    <w:p w14:paraId="3CD3409E" w14:textId="77777777" w:rsidR="00063C71" w:rsidRPr="003168EB" w:rsidRDefault="00063C71" w:rsidP="00063C71">
      <w:pPr>
        <w:rPr>
          <w:rFonts w:ascii="Arial" w:hAnsi="Arial" w:cs="Arial"/>
          <w:sz w:val="24"/>
          <w:szCs w:val="24"/>
        </w:rPr>
      </w:pPr>
      <w:r w:rsidRPr="003168EB">
        <w:rPr>
          <w:rFonts w:ascii="Arial" w:hAnsi="Arial" w:cs="Arial"/>
          <w:b/>
          <w:sz w:val="24"/>
          <w:szCs w:val="24"/>
        </w:rPr>
        <w:t>Please use the scale 1-5 to rate yourself on the following questions:</w:t>
      </w:r>
    </w:p>
    <w:p w14:paraId="0F62B8B4" w14:textId="77777777" w:rsidR="00063C71" w:rsidRPr="003168EB" w:rsidRDefault="00063C71" w:rsidP="00A679BF">
      <w:pPr>
        <w:spacing w:before="120"/>
        <w:rPr>
          <w:rFonts w:ascii="Arial" w:hAnsi="Arial" w:cs="Arial"/>
          <w:b/>
          <w:sz w:val="24"/>
          <w:szCs w:val="24"/>
        </w:rPr>
      </w:pPr>
      <w:r w:rsidRPr="003168EB">
        <w:rPr>
          <w:rFonts w:ascii="Arial" w:hAnsi="Arial" w:cs="Arial"/>
          <w:b/>
          <w:sz w:val="24"/>
          <w:szCs w:val="24"/>
        </w:rPr>
        <w:t>1=strongly disagree     2=disagree     3=neutral     4=agree     5=strongly agree</w:t>
      </w:r>
    </w:p>
    <w:tbl>
      <w:tblPr>
        <w:tblStyle w:val="LightGrid"/>
        <w:tblpPr w:leftFromText="180" w:rightFromText="180" w:vertAnchor="text" w:horzAnchor="margin" w:tblpXSpec="center" w:tblpY="137"/>
        <w:tblW w:w="0" w:type="auto"/>
        <w:tblLook w:val="04A0" w:firstRow="1" w:lastRow="0" w:firstColumn="1" w:lastColumn="0" w:noHBand="0" w:noVBand="1"/>
      </w:tblPr>
      <w:tblGrid>
        <w:gridCol w:w="7938"/>
        <w:gridCol w:w="1638"/>
      </w:tblGrid>
      <w:tr w:rsidR="00063C71" w14:paraId="62350074" w14:textId="77777777" w:rsidTr="00063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595499EC" w14:textId="77777777" w:rsidR="00063C71" w:rsidRPr="003168EB" w:rsidRDefault="00063C71" w:rsidP="00063C71">
            <w:pPr>
              <w:jc w:val="center"/>
              <w:rPr>
                <w:rFonts w:ascii="Arial" w:hAnsi="Arial" w:cs="Arial"/>
              </w:rPr>
            </w:pPr>
            <w:r w:rsidRPr="003168EB">
              <w:rPr>
                <w:rFonts w:ascii="Arial" w:hAnsi="Arial" w:cs="Arial"/>
              </w:rPr>
              <w:t>Question</w:t>
            </w:r>
          </w:p>
        </w:tc>
        <w:tc>
          <w:tcPr>
            <w:tcW w:w="1638" w:type="dxa"/>
          </w:tcPr>
          <w:p w14:paraId="1DA1C5FB" w14:textId="77777777" w:rsidR="00063C71" w:rsidRPr="003168EB" w:rsidRDefault="00063C71" w:rsidP="00063C7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168EB">
              <w:rPr>
                <w:rFonts w:ascii="Arial" w:hAnsi="Arial" w:cs="Arial"/>
              </w:rPr>
              <w:t>Rating</w:t>
            </w:r>
          </w:p>
        </w:tc>
      </w:tr>
      <w:tr w:rsidR="00063C71" w:rsidRPr="003168EB" w14:paraId="47516F3D"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265F4CEA"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model behavior that is expected of a PT / PTA</w:t>
            </w:r>
            <w:r>
              <w:rPr>
                <w:rFonts w:ascii="Arial" w:hAnsi="Arial" w:cs="Arial"/>
                <w:b w:val="0"/>
                <w:sz w:val="24"/>
              </w:rPr>
              <w:t>, including an appropriate PT / PTA relationship</w:t>
            </w:r>
            <w:r w:rsidRPr="003168EB">
              <w:rPr>
                <w:rFonts w:ascii="Arial" w:hAnsi="Arial" w:cs="Arial"/>
                <w:b w:val="0"/>
                <w:sz w:val="24"/>
              </w:rPr>
              <w:t>?</w:t>
            </w:r>
            <w:r w:rsidRPr="003168EB">
              <w:rPr>
                <w:rFonts w:ascii="Arial" w:hAnsi="Arial" w:cs="Arial"/>
                <w:b w:val="0"/>
                <w:sz w:val="24"/>
                <w:vertAlign w:val="superscript"/>
              </w:rPr>
              <w:t>2</w:t>
            </w:r>
          </w:p>
        </w:tc>
        <w:tc>
          <w:tcPr>
            <w:tcW w:w="1638" w:type="dxa"/>
          </w:tcPr>
          <w:p w14:paraId="311680A1"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3D73E13B"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1A254D55"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display the use of clinical reasoning &amp; evidence-based practice in the delivery of healthcare?</w:t>
            </w:r>
            <w:r w:rsidRPr="003168EB">
              <w:rPr>
                <w:rFonts w:ascii="Arial" w:hAnsi="Arial" w:cs="Arial"/>
                <w:b w:val="0"/>
                <w:sz w:val="24"/>
                <w:vertAlign w:val="superscript"/>
              </w:rPr>
              <w:t>2</w:t>
            </w:r>
          </w:p>
        </w:tc>
        <w:tc>
          <w:tcPr>
            <w:tcW w:w="1638" w:type="dxa"/>
          </w:tcPr>
          <w:p w14:paraId="24146503"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2BD12397"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219476AB" w14:textId="77777777" w:rsidR="00063C71" w:rsidRPr="003168EB" w:rsidRDefault="00063C71" w:rsidP="00063C71">
            <w:pPr>
              <w:rPr>
                <w:rFonts w:ascii="Arial" w:hAnsi="Arial" w:cs="Arial"/>
                <w:sz w:val="24"/>
              </w:rPr>
            </w:pPr>
            <w:r w:rsidRPr="003168EB">
              <w:rPr>
                <w:rFonts w:ascii="Arial" w:hAnsi="Arial" w:cs="Arial"/>
                <w:b w:val="0"/>
                <w:sz w:val="24"/>
              </w:rPr>
              <w:t>Do you demonstrate legal &amp; ethical behavior in the practice of PT?</w:t>
            </w:r>
            <w:r w:rsidRPr="003168EB">
              <w:rPr>
                <w:rFonts w:ascii="Arial" w:hAnsi="Arial" w:cs="Arial"/>
                <w:b w:val="0"/>
                <w:sz w:val="24"/>
                <w:vertAlign w:val="superscript"/>
              </w:rPr>
              <w:t>2</w:t>
            </w:r>
          </w:p>
        </w:tc>
        <w:tc>
          <w:tcPr>
            <w:tcW w:w="1638" w:type="dxa"/>
          </w:tcPr>
          <w:p w14:paraId="5799369E"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5B12B95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114F29AE" w14:textId="77777777" w:rsidR="00063C71" w:rsidRDefault="00063C71" w:rsidP="00063C71">
            <w:r w:rsidRPr="005357BA">
              <w:rPr>
                <w:rFonts w:ascii="Arial" w:hAnsi="Arial" w:cs="Arial"/>
                <w:b w:val="0"/>
                <w:sz w:val="24"/>
              </w:rPr>
              <w:t>Do you help the student connect classroom theory to clinical practice?</w:t>
            </w:r>
            <w:r w:rsidRPr="005357BA">
              <w:rPr>
                <w:rFonts w:ascii="Arial" w:hAnsi="Arial" w:cs="Arial"/>
                <w:b w:val="0"/>
                <w:sz w:val="24"/>
                <w:vertAlign w:val="superscript"/>
              </w:rPr>
              <w:t>3</w:t>
            </w:r>
          </w:p>
        </w:tc>
        <w:tc>
          <w:tcPr>
            <w:tcW w:w="1638" w:type="dxa"/>
          </w:tcPr>
          <w:p w14:paraId="24FEB92D" w14:textId="77777777" w:rsidR="00063C71" w:rsidRDefault="00063C71" w:rsidP="00063C71">
            <w:pPr>
              <w:cnfStyle w:val="000000010000" w:firstRow="0" w:lastRow="0" w:firstColumn="0" w:lastColumn="0" w:oddVBand="0" w:evenVBand="0" w:oddHBand="0" w:evenHBand="1" w:firstRowFirstColumn="0" w:firstRowLastColumn="0" w:lastRowFirstColumn="0" w:lastRowLastColumn="0"/>
            </w:pPr>
          </w:p>
        </w:tc>
      </w:tr>
      <w:tr w:rsidR="00063C71" w:rsidRPr="003168EB" w14:paraId="4269B7CE"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85CBE61" w14:textId="77777777" w:rsidR="00063C71" w:rsidRPr="003168EB" w:rsidRDefault="00063C71" w:rsidP="00063C71">
            <w:pPr>
              <w:rPr>
                <w:rFonts w:ascii="Arial" w:hAnsi="Arial" w:cs="Arial"/>
                <w:sz w:val="24"/>
              </w:rPr>
            </w:pPr>
            <w:r w:rsidRPr="003168EB">
              <w:rPr>
                <w:rFonts w:ascii="Arial" w:hAnsi="Arial" w:cs="Arial"/>
                <w:b w:val="0"/>
                <w:sz w:val="24"/>
              </w:rPr>
              <w:t>Do you collaborate with the student to develop a plan for clinical learning?</w:t>
            </w:r>
            <w:r w:rsidRPr="003168EB">
              <w:rPr>
                <w:rFonts w:ascii="Arial" w:hAnsi="Arial" w:cs="Arial"/>
                <w:b w:val="0"/>
                <w:sz w:val="24"/>
                <w:vertAlign w:val="superscript"/>
              </w:rPr>
              <w:t>4</w:t>
            </w:r>
          </w:p>
        </w:tc>
        <w:tc>
          <w:tcPr>
            <w:tcW w:w="1638" w:type="dxa"/>
          </w:tcPr>
          <w:p w14:paraId="19007A8A"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48D5291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6CBD3219" w14:textId="77777777" w:rsidR="00063C71" w:rsidRPr="003168EB" w:rsidRDefault="00063C71" w:rsidP="00063C71">
            <w:pPr>
              <w:rPr>
                <w:rFonts w:ascii="Arial" w:hAnsi="Arial" w:cs="Arial"/>
                <w:sz w:val="24"/>
              </w:rPr>
            </w:pPr>
            <w:r w:rsidRPr="003168EB">
              <w:rPr>
                <w:rFonts w:ascii="Arial" w:hAnsi="Arial" w:cs="Arial"/>
                <w:b w:val="0"/>
                <w:sz w:val="24"/>
              </w:rPr>
              <w:t>Do you facilitate communication with the student?</w:t>
            </w:r>
            <w:r w:rsidRPr="003168EB">
              <w:rPr>
                <w:rFonts w:ascii="Arial" w:hAnsi="Arial" w:cs="Arial"/>
                <w:b w:val="0"/>
                <w:sz w:val="24"/>
                <w:vertAlign w:val="superscript"/>
              </w:rPr>
              <w:t>5</w:t>
            </w:r>
          </w:p>
        </w:tc>
        <w:tc>
          <w:tcPr>
            <w:tcW w:w="1638" w:type="dxa"/>
          </w:tcPr>
          <w:p w14:paraId="3137E83D"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19F6AB56"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3495B198" w14:textId="77777777" w:rsidR="00063C71" w:rsidRPr="003168EB" w:rsidRDefault="00063C71" w:rsidP="00063C71">
            <w:pPr>
              <w:rPr>
                <w:rFonts w:ascii="Arial" w:hAnsi="Arial" w:cs="Arial"/>
                <w:sz w:val="24"/>
              </w:rPr>
            </w:pPr>
            <w:r w:rsidRPr="003168EB">
              <w:rPr>
                <w:rFonts w:ascii="Arial" w:hAnsi="Arial" w:cs="Arial"/>
                <w:b w:val="0"/>
                <w:sz w:val="24"/>
              </w:rPr>
              <w:t>Do you provide formal &amp; informal feedback to the student?</w:t>
            </w:r>
            <w:r w:rsidRPr="003168EB">
              <w:rPr>
                <w:rFonts w:ascii="Arial" w:hAnsi="Arial" w:cs="Arial"/>
                <w:b w:val="0"/>
                <w:sz w:val="24"/>
                <w:vertAlign w:val="superscript"/>
              </w:rPr>
              <w:t>5</w:t>
            </w:r>
          </w:p>
        </w:tc>
        <w:tc>
          <w:tcPr>
            <w:tcW w:w="1638" w:type="dxa"/>
          </w:tcPr>
          <w:p w14:paraId="6DCAD913"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36C9F668"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2717B86B" w14:textId="77777777" w:rsidR="00063C71" w:rsidRPr="003168EB" w:rsidRDefault="00063C71" w:rsidP="00063C71">
            <w:pPr>
              <w:rPr>
                <w:rFonts w:ascii="Arial" w:hAnsi="Arial" w:cs="Arial"/>
                <w:sz w:val="24"/>
              </w:rPr>
            </w:pPr>
            <w:r w:rsidRPr="003168EB">
              <w:rPr>
                <w:rFonts w:ascii="Arial" w:hAnsi="Arial" w:cs="Arial"/>
                <w:b w:val="0"/>
                <w:sz w:val="24"/>
              </w:rPr>
              <w:t>Do you provide frequent / timely feedback to the student?</w:t>
            </w:r>
            <w:r w:rsidRPr="003168EB">
              <w:rPr>
                <w:rFonts w:ascii="Arial" w:hAnsi="Arial" w:cs="Arial"/>
                <w:b w:val="0"/>
                <w:sz w:val="24"/>
                <w:vertAlign w:val="superscript"/>
              </w:rPr>
              <w:t>5</w:t>
            </w:r>
          </w:p>
        </w:tc>
        <w:tc>
          <w:tcPr>
            <w:tcW w:w="1638" w:type="dxa"/>
          </w:tcPr>
          <w:p w14:paraId="540AA0DC"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6133B90E"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CFECF7D" w14:textId="77777777" w:rsidR="00063C71" w:rsidRPr="003168EB" w:rsidRDefault="00063C71" w:rsidP="00063C71">
            <w:pPr>
              <w:rPr>
                <w:rFonts w:ascii="Arial" w:hAnsi="Arial" w:cs="Arial"/>
                <w:sz w:val="24"/>
              </w:rPr>
            </w:pPr>
            <w:r w:rsidRPr="003168EB">
              <w:rPr>
                <w:rFonts w:ascii="Arial" w:hAnsi="Arial" w:cs="Arial"/>
                <w:b w:val="0"/>
                <w:sz w:val="24"/>
              </w:rPr>
              <w:t>Do you utilize both positive feedback and constructive feedback with the student?</w:t>
            </w:r>
            <w:r w:rsidRPr="003168EB">
              <w:rPr>
                <w:rFonts w:ascii="Arial" w:hAnsi="Arial" w:cs="Arial"/>
                <w:b w:val="0"/>
                <w:sz w:val="24"/>
                <w:vertAlign w:val="superscript"/>
              </w:rPr>
              <w:t>5</w:t>
            </w:r>
          </w:p>
        </w:tc>
        <w:tc>
          <w:tcPr>
            <w:tcW w:w="1638" w:type="dxa"/>
          </w:tcPr>
          <w:p w14:paraId="566AFB33"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6A9BEE11"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184F2CA6" w14:textId="77777777" w:rsidR="00063C71" w:rsidRPr="003168EB" w:rsidRDefault="00063C71" w:rsidP="00063C71">
            <w:pPr>
              <w:rPr>
                <w:rFonts w:ascii="Arial" w:hAnsi="Arial" w:cs="Arial"/>
                <w:sz w:val="24"/>
              </w:rPr>
            </w:pPr>
            <w:r w:rsidRPr="003168EB">
              <w:rPr>
                <w:rFonts w:ascii="Arial" w:hAnsi="Arial" w:cs="Arial"/>
                <w:b w:val="0"/>
                <w:sz w:val="24"/>
              </w:rPr>
              <w:t>Do you review / analyze feedback with the student?</w:t>
            </w:r>
            <w:r w:rsidRPr="003168EB">
              <w:rPr>
                <w:rFonts w:ascii="Arial" w:hAnsi="Arial" w:cs="Arial"/>
                <w:b w:val="0"/>
                <w:sz w:val="24"/>
                <w:vertAlign w:val="superscript"/>
              </w:rPr>
              <w:t>5</w:t>
            </w:r>
          </w:p>
        </w:tc>
        <w:tc>
          <w:tcPr>
            <w:tcW w:w="1638" w:type="dxa"/>
          </w:tcPr>
          <w:p w14:paraId="307098A0"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21366EAC"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B08E800" w14:textId="77777777" w:rsidR="00063C71" w:rsidRPr="003168EB" w:rsidRDefault="00063C71" w:rsidP="00063C71">
            <w:pPr>
              <w:rPr>
                <w:rFonts w:ascii="Arial" w:hAnsi="Arial" w:cs="Arial"/>
                <w:sz w:val="24"/>
              </w:rPr>
            </w:pPr>
            <w:r w:rsidRPr="003168EB">
              <w:rPr>
                <w:rFonts w:ascii="Arial" w:hAnsi="Arial" w:cs="Arial"/>
                <w:b w:val="0"/>
                <w:sz w:val="24"/>
              </w:rPr>
              <w:t>Do you act in a way that shows you value the student &amp; the student’s experience?</w:t>
            </w:r>
            <w:r w:rsidRPr="003168EB">
              <w:rPr>
                <w:rFonts w:ascii="Arial" w:hAnsi="Arial" w:cs="Arial"/>
                <w:b w:val="0"/>
                <w:sz w:val="24"/>
                <w:vertAlign w:val="superscript"/>
              </w:rPr>
              <w:t>6</w:t>
            </w:r>
          </w:p>
        </w:tc>
        <w:tc>
          <w:tcPr>
            <w:tcW w:w="1638" w:type="dxa"/>
          </w:tcPr>
          <w:p w14:paraId="1FB9426F"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1B5D0625"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404087DD" w14:textId="77777777" w:rsidR="00063C71" w:rsidRPr="003168EB" w:rsidRDefault="00063C71" w:rsidP="00063C71">
            <w:pPr>
              <w:rPr>
                <w:rFonts w:ascii="Arial" w:hAnsi="Arial" w:cs="Arial"/>
                <w:sz w:val="24"/>
              </w:rPr>
            </w:pPr>
            <w:r w:rsidRPr="003168EB">
              <w:rPr>
                <w:rFonts w:ascii="Arial" w:hAnsi="Arial" w:cs="Arial"/>
                <w:b w:val="0"/>
                <w:sz w:val="24"/>
              </w:rPr>
              <w:t>Do you demonstrate patience &amp; cooperation in interactions with the student?</w:t>
            </w:r>
            <w:r w:rsidRPr="003168EB">
              <w:rPr>
                <w:rFonts w:ascii="Arial" w:hAnsi="Arial" w:cs="Arial"/>
                <w:b w:val="0"/>
                <w:sz w:val="24"/>
                <w:vertAlign w:val="superscript"/>
              </w:rPr>
              <w:t>7</w:t>
            </w:r>
          </w:p>
        </w:tc>
        <w:tc>
          <w:tcPr>
            <w:tcW w:w="1638" w:type="dxa"/>
          </w:tcPr>
          <w:p w14:paraId="06A8F8CA"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71DDA2E6"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5AC18C16" w14:textId="77777777" w:rsidR="00063C71" w:rsidRPr="003168EB" w:rsidRDefault="00063C71" w:rsidP="00063C71">
            <w:pPr>
              <w:rPr>
                <w:rFonts w:ascii="Arial" w:hAnsi="Arial" w:cs="Arial"/>
                <w:sz w:val="24"/>
              </w:rPr>
            </w:pPr>
            <w:r>
              <w:rPr>
                <w:rFonts w:ascii="Arial" w:hAnsi="Arial" w:cs="Arial"/>
                <w:b w:val="0"/>
                <w:sz w:val="24"/>
              </w:rPr>
              <w:t xml:space="preserve">Are you </w:t>
            </w:r>
            <w:r w:rsidRPr="003168EB">
              <w:rPr>
                <w:rFonts w:ascii="Arial" w:hAnsi="Arial" w:cs="Arial"/>
                <w:b w:val="0"/>
                <w:sz w:val="24"/>
              </w:rPr>
              <w:t xml:space="preserve">fair &amp; objective </w:t>
            </w:r>
            <w:r>
              <w:rPr>
                <w:rFonts w:ascii="Arial" w:hAnsi="Arial" w:cs="Arial"/>
                <w:b w:val="0"/>
                <w:sz w:val="24"/>
              </w:rPr>
              <w:t xml:space="preserve">in your </w:t>
            </w:r>
            <w:r w:rsidRPr="003168EB">
              <w:rPr>
                <w:rFonts w:ascii="Arial" w:hAnsi="Arial" w:cs="Arial"/>
                <w:b w:val="0"/>
                <w:sz w:val="24"/>
              </w:rPr>
              <w:t>feedback &amp; evaluations of the student?</w:t>
            </w:r>
            <w:r w:rsidRPr="003168EB">
              <w:rPr>
                <w:rFonts w:ascii="Arial" w:hAnsi="Arial" w:cs="Arial"/>
                <w:b w:val="0"/>
                <w:sz w:val="24"/>
                <w:vertAlign w:val="superscript"/>
              </w:rPr>
              <w:t>8</w:t>
            </w:r>
          </w:p>
        </w:tc>
        <w:tc>
          <w:tcPr>
            <w:tcW w:w="1638" w:type="dxa"/>
          </w:tcPr>
          <w:p w14:paraId="4E280F3E"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475117A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5EBF488A" w14:textId="77777777" w:rsidR="00063C71" w:rsidRPr="006E2BDE" w:rsidRDefault="00063C71" w:rsidP="00063C71">
            <w:pPr>
              <w:rPr>
                <w:rFonts w:ascii="Arial" w:hAnsi="Arial" w:cs="Arial"/>
                <w:b w:val="0"/>
                <w:sz w:val="24"/>
                <w:vertAlign w:val="superscript"/>
              </w:rPr>
            </w:pPr>
            <w:r w:rsidRPr="003168EB">
              <w:rPr>
                <w:rFonts w:ascii="Arial" w:hAnsi="Arial" w:cs="Arial"/>
                <w:b w:val="0"/>
                <w:sz w:val="24"/>
              </w:rPr>
              <w:t>Are you willing to share your own strengths &amp; weaknesses with students?</w:t>
            </w:r>
            <w:r w:rsidRPr="003168EB">
              <w:rPr>
                <w:rFonts w:ascii="Arial" w:hAnsi="Arial" w:cs="Arial"/>
                <w:b w:val="0"/>
                <w:sz w:val="24"/>
                <w:vertAlign w:val="superscript"/>
              </w:rPr>
              <w:t>9</w:t>
            </w:r>
          </w:p>
        </w:tc>
        <w:tc>
          <w:tcPr>
            <w:tcW w:w="1638" w:type="dxa"/>
          </w:tcPr>
          <w:p w14:paraId="6B4EC10E"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7BCBCBE4"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0D04DB9A"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demonstrate enthusiasm toward your profession?</w:t>
            </w:r>
            <w:r w:rsidRPr="003168EB">
              <w:rPr>
                <w:rFonts w:ascii="Arial" w:hAnsi="Arial" w:cs="Arial"/>
                <w:b w:val="0"/>
                <w:sz w:val="24"/>
                <w:vertAlign w:val="superscript"/>
              </w:rPr>
              <w:t>10</w:t>
            </w:r>
          </w:p>
        </w:tc>
        <w:tc>
          <w:tcPr>
            <w:tcW w:w="1638" w:type="dxa"/>
          </w:tcPr>
          <w:p w14:paraId="0E696170"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37F4FC1D"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5459F199"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use various learning styles to benefit the student?</w:t>
            </w:r>
            <w:r w:rsidRPr="003168EB">
              <w:rPr>
                <w:rFonts w:ascii="Arial" w:hAnsi="Arial" w:cs="Arial"/>
                <w:b w:val="0"/>
                <w:sz w:val="24"/>
                <w:vertAlign w:val="superscript"/>
              </w:rPr>
              <w:t>11</w:t>
            </w:r>
          </w:p>
        </w:tc>
        <w:tc>
          <w:tcPr>
            <w:tcW w:w="1638" w:type="dxa"/>
          </w:tcPr>
          <w:p w14:paraId="19965985"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263FE3F7"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4C78B23C"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monitor &amp; modify learning experiences based on the student’s performance?</w:t>
            </w:r>
            <w:r w:rsidRPr="003168EB">
              <w:rPr>
                <w:rFonts w:ascii="Arial" w:hAnsi="Arial" w:cs="Arial"/>
                <w:b w:val="0"/>
                <w:sz w:val="24"/>
                <w:vertAlign w:val="superscript"/>
              </w:rPr>
              <w:t>11</w:t>
            </w:r>
          </w:p>
        </w:tc>
        <w:tc>
          <w:tcPr>
            <w:tcW w:w="1638" w:type="dxa"/>
          </w:tcPr>
          <w:p w14:paraId="4D5A8F7F"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497C5D1C"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C1932A0" w14:textId="77777777" w:rsidR="00063C71" w:rsidRPr="005251B9" w:rsidRDefault="00063C71" w:rsidP="00063C71">
            <w:pPr>
              <w:rPr>
                <w:rFonts w:ascii="Arial" w:hAnsi="Arial" w:cs="Arial"/>
                <w:sz w:val="24"/>
                <w:vertAlign w:val="superscript"/>
              </w:rPr>
            </w:pPr>
            <w:r w:rsidRPr="003168EB">
              <w:rPr>
                <w:rFonts w:ascii="Arial" w:hAnsi="Arial" w:cs="Arial"/>
                <w:b w:val="0"/>
                <w:sz w:val="24"/>
              </w:rPr>
              <w:t>Do you review curriculum &amp; student’s current clinical performance when setting goals for the clinical experience?</w:t>
            </w:r>
            <w:r>
              <w:rPr>
                <w:rFonts w:ascii="Arial" w:hAnsi="Arial" w:cs="Arial"/>
                <w:b w:val="0"/>
                <w:sz w:val="24"/>
                <w:vertAlign w:val="superscript"/>
              </w:rPr>
              <w:t>11</w:t>
            </w:r>
          </w:p>
        </w:tc>
        <w:tc>
          <w:tcPr>
            <w:tcW w:w="1638" w:type="dxa"/>
          </w:tcPr>
          <w:p w14:paraId="6DB8114B"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3CC4CDA5"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430CE68B" w14:textId="77777777" w:rsidR="00063C71" w:rsidRPr="003168EB" w:rsidRDefault="00063C71" w:rsidP="00063C71">
            <w:pPr>
              <w:rPr>
                <w:rFonts w:ascii="Arial" w:hAnsi="Arial" w:cs="Arial"/>
                <w:sz w:val="24"/>
              </w:rPr>
            </w:pPr>
            <w:r w:rsidRPr="003168EB">
              <w:rPr>
                <w:rFonts w:ascii="Arial" w:hAnsi="Arial" w:cs="Arial"/>
                <w:b w:val="0"/>
                <w:sz w:val="24"/>
              </w:rPr>
              <w:t>Do you demonstrate respect for &amp; sensitivity to individual differences?</w:t>
            </w:r>
            <w:r w:rsidRPr="003168EB">
              <w:rPr>
                <w:rFonts w:ascii="Arial" w:hAnsi="Arial" w:cs="Arial"/>
                <w:b w:val="0"/>
                <w:sz w:val="24"/>
                <w:vertAlign w:val="superscript"/>
              </w:rPr>
              <w:t>11</w:t>
            </w:r>
          </w:p>
        </w:tc>
        <w:tc>
          <w:tcPr>
            <w:tcW w:w="1638" w:type="dxa"/>
          </w:tcPr>
          <w:p w14:paraId="60F5477F"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152E84E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65120C1B"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Are you approachable to students?</w:t>
            </w:r>
            <w:r w:rsidRPr="003168EB">
              <w:rPr>
                <w:rFonts w:ascii="Arial" w:hAnsi="Arial" w:cs="Arial"/>
                <w:b w:val="0"/>
                <w:sz w:val="24"/>
                <w:vertAlign w:val="superscript"/>
              </w:rPr>
              <w:t>12</w:t>
            </w:r>
          </w:p>
        </w:tc>
        <w:tc>
          <w:tcPr>
            <w:tcW w:w="1638" w:type="dxa"/>
          </w:tcPr>
          <w:p w14:paraId="0067477F"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1EF37F3A"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34ACE9AF"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encourage the student to develop &amp; use critical thinking and problem-solving?</w:t>
            </w:r>
            <w:r>
              <w:rPr>
                <w:rFonts w:ascii="Arial" w:hAnsi="Arial" w:cs="Arial"/>
                <w:b w:val="0"/>
                <w:sz w:val="24"/>
                <w:vertAlign w:val="superscript"/>
              </w:rPr>
              <w:t>13</w:t>
            </w:r>
          </w:p>
        </w:tc>
        <w:tc>
          <w:tcPr>
            <w:tcW w:w="1638" w:type="dxa"/>
          </w:tcPr>
          <w:p w14:paraId="688DB206"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5F3DDF1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E648EE3" w14:textId="77777777" w:rsidR="00063C71" w:rsidRPr="003168EB" w:rsidRDefault="00063C71" w:rsidP="00063C71">
            <w:pPr>
              <w:rPr>
                <w:rFonts w:ascii="Arial" w:hAnsi="Arial" w:cs="Arial"/>
                <w:b w:val="0"/>
                <w:sz w:val="24"/>
                <w:vertAlign w:val="superscript"/>
              </w:rPr>
            </w:pPr>
            <w:r w:rsidRPr="003168EB">
              <w:rPr>
                <w:rFonts w:ascii="Arial" w:hAnsi="Arial" w:cs="Arial"/>
                <w:b w:val="0"/>
                <w:sz w:val="24"/>
              </w:rPr>
              <w:t>Do you present clear performance expectations to the student?</w:t>
            </w:r>
            <w:r w:rsidRPr="003168EB">
              <w:rPr>
                <w:rFonts w:ascii="Arial" w:hAnsi="Arial" w:cs="Arial"/>
                <w:b w:val="0"/>
                <w:sz w:val="24"/>
                <w:vertAlign w:val="superscript"/>
              </w:rPr>
              <w:t>14</w:t>
            </w:r>
          </w:p>
        </w:tc>
        <w:tc>
          <w:tcPr>
            <w:tcW w:w="1638" w:type="dxa"/>
          </w:tcPr>
          <w:p w14:paraId="72CA8ADB"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068C4857"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63A3F547" w14:textId="77777777" w:rsidR="00063C71" w:rsidRPr="003168EB" w:rsidRDefault="00063C71" w:rsidP="00063C71">
            <w:pPr>
              <w:rPr>
                <w:rFonts w:ascii="Arial" w:hAnsi="Arial" w:cs="Arial"/>
                <w:sz w:val="24"/>
              </w:rPr>
            </w:pPr>
            <w:r w:rsidRPr="003168EB">
              <w:rPr>
                <w:rFonts w:ascii="Arial" w:hAnsi="Arial" w:cs="Arial"/>
                <w:b w:val="0"/>
                <w:sz w:val="24"/>
              </w:rPr>
              <w:t>Do you attempt to maximize hands-on experience</w:t>
            </w:r>
            <w:r>
              <w:rPr>
                <w:rFonts w:ascii="Arial" w:hAnsi="Arial" w:cs="Arial"/>
                <w:b w:val="0"/>
                <w:sz w:val="24"/>
              </w:rPr>
              <w:t>s</w:t>
            </w:r>
            <w:r w:rsidRPr="003168EB">
              <w:rPr>
                <w:rFonts w:ascii="Arial" w:hAnsi="Arial" w:cs="Arial"/>
                <w:b w:val="0"/>
                <w:sz w:val="24"/>
              </w:rPr>
              <w:t xml:space="preserve"> for the student?</w:t>
            </w:r>
            <w:r w:rsidRPr="003168EB">
              <w:rPr>
                <w:rFonts w:ascii="Arial" w:hAnsi="Arial" w:cs="Arial"/>
                <w:b w:val="0"/>
                <w:sz w:val="24"/>
                <w:vertAlign w:val="superscript"/>
              </w:rPr>
              <w:t>15</w:t>
            </w:r>
          </w:p>
        </w:tc>
        <w:tc>
          <w:tcPr>
            <w:tcW w:w="1638" w:type="dxa"/>
          </w:tcPr>
          <w:p w14:paraId="24059E07"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r w:rsidR="00063C71" w:rsidRPr="003168EB" w14:paraId="6D445E90"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4EBFE442" w14:textId="77777777" w:rsidR="00063C71" w:rsidRPr="003168EB" w:rsidRDefault="00063C71" w:rsidP="00063C71">
            <w:pPr>
              <w:rPr>
                <w:rFonts w:ascii="Arial" w:hAnsi="Arial" w:cs="Arial"/>
                <w:b w:val="0"/>
                <w:sz w:val="24"/>
              </w:rPr>
            </w:pPr>
            <w:r w:rsidRPr="003168EB">
              <w:rPr>
                <w:rFonts w:ascii="Arial" w:hAnsi="Arial" w:cs="Arial"/>
                <w:b w:val="0"/>
                <w:sz w:val="24"/>
              </w:rPr>
              <w:t>Do you sequence learning experiences to allow progression toward goals?</w:t>
            </w:r>
          </w:p>
        </w:tc>
        <w:tc>
          <w:tcPr>
            <w:tcW w:w="1638" w:type="dxa"/>
          </w:tcPr>
          <w:p w14:paraId="32A489B9" w14:textId="77777777" w:rsidR="00063C71" w:rsidRPr="003168EB" w:rsidRDefault="00063C71" w:rsidP="00063C71">
            <w:pPr>
              <w:cnfStyle w:val="000000010000" w:firstRow="0" w:lastRow="0" w:firstColumn="0" w:lastColumn="0" w:oddVBand="0" w:evenVBand="0" w:oddHBand="0" w:evenHBand="1" w:firstRowFirstColumn="0" w:firstRowLastColumn="0" w:lastRowFirstColumn="0" w:lastRowLastColumn="0"/>
              <w:rPr>
                <w:sz w:val="24"/>
              </w:rPr>
            </w:pPr>
          </w:p>
        </w:tc>
      </w:tr>
      <w:tr w:rsidR="00063C71" w:rsidRPr="003168EB" w14:paraId="1E22756C"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2ECAAC7" w14:textId="77777777" w:rsidR="00063C71" w:rsidRPr="003168EB" w:rsidRDefault="00063C71" w:rsidP="00063C71">
            <w:pPr>
              <w:rPr>
                <w:rFonts w:ascii="Arial" w:hAnsi="Arial" w:cs="Arial"/>
                <w:b w:val="0"/>
                <w:sz w:val="24"/>
              </w:rPr>
            </w:pPr>
            <w:r w:rsidRPr="003168EB">
              <w:rPr>
                <w:rFonts w:ascii="Arial" w:hAnsi="Arial" w:cs="Arial"/>
                <w:b w:val="0"/>
                <w:sz w:val="24"/>
              </w:rPr>
              <w:t>Do you use planned &amp; unplanned learning opportunities for the student?</w:t>
            </w:r>
          </w:p>
        </w:tc>
        <w:tc>
          <w:tcPr>
            <w:tcW w:w="1638" w:type="dxa"/>
          </w:tcPr>
          <w:p w14:paraId="7C6086DB" w14:textId="77777777" w:rsidR="00063C71" w:rsidRPr="003168EB" w:rsidRDefault="00063C71" w:rsidP="00063C71">
            <w:pPr>
              <w:cnfStyle w:val="000000100000" w:firstRow="0" w:lastRow="0" w:firstColumn="0" w:lastColumn="0" w:oddVBand="0" w:evenVBand="0" w:oddHBand="1" w:evenHBand="0" w:firstRowFirstColumn="0" w:firstRowLastColumn="0" w:lastRowFirstColumn="0" w:lastRowLastColumn="0"/>
              <w:rPr>
                <w:sz w:val="24"/>
              </w:rPr>
            </w:pPr>
          </w:p>
        </w:tc>
      </w:tr>
    </w:tbl>
    <w:p w14:paraId="2AFF7F6F" w14:textId="77777777" w:rsidR="00063C71" w:rsidRDefault="00063C71" w:rsidP="00063C71"/>
    <w:p w14:paraId="26C89EF1" w14:textId="77777777" w:rsidR="004A1C42" w:rsidRPr="001834FF" w:rsidRDefault="004A1C42" w:rsidP="004A1C42">
      <w:pPr>
        <w:rPr>
          <w:rFonts w:ascii="Arial" w:hAnsi="Arial" w:cs="Arial"/>
        </w:rPr>
      </w:pPr>
    </w:p>
    <w:p w14:paraId="79864050" w14:textId="77777777" w:rsidR="004A1C42" w:rsidRPr="003168EB" w:rsidRDefault="004A1C42" w:rsidP="004A1C42">
      <w:pPr>
        <w:rPr>
          <w:rFonts w:ascii="Arial" w:hAnsi="Arial" w:cs="Arial"/>
          <w:sz w:val="24"/>
        </w:rPr>
      </w:pPr>
    </w:p>
    <w:p w14:paraId="2E5E492E" w14:textId="77777777" w:rsidR="009B680A" w:rsidRDefault="009B680A" w:rsidP="0057414E">
      <w:pPr>
        <w:jc w:val="center"/>
        <w:rPr>
          <w:rFonts w:asciiTheme="minorHAnsi" w:hAnsiTheme="minorHAnsi" w:cstheme="minorHAnsi"/>
          <w:b/>
        </w:rPr>
      </w:pPr>
    </w:p>
    <w:p w14:paraId="25A926CD" w14:textId="77777777" w:rsidR="0045112E" w:rsidRPr="0045112E" w:rsidRDefault="00031FB5" w:rsidP="0045112E">
      <w:pPr>
        <w:jc w:val="center"/>
        <w:rPr>
          <w:rFonts w:asciiTheme="minorHAnsi" w:hAnsiTheme="minorHAnsi"/>
          <w:sz w:val="22"/>
          <w:szCs w:val="22"/>
        </w:rPr>
      </w:pPr>
      <w:r>
        <w:rPr>
          <w:rFonts w:asciiTheme="minorHAnsi" w:hAnsiTheme="minorHAnsi" w:cstheme="minorHAnsi"/>
          <w:b/>
        </w:rPr>
        <w:br w:type="page"/>
      </w:r>
      <w:r w:rsidR="0045112E" w:rsidRPr="0045112E">
        <w:rPr>
          <w:rFonts w:asciiTheme="minorHAnsi" w:hAnsiTheme="minorHAnsi"/>
          <w:b/>
          <w:sz w:val="22"/>
          <w:szCs w:val="22"/>
          <w:u w:val="single"/>
        </w:rPr>
        <w:t>CI Signature / Verification Form</w:t>
      </w:r>
    </w:p>
    <w:p w14:paraId="65425538" w14:textId="77777777" w:rsidR="0045112E" w:rsidRPr="0045112E" w:rsidRDefault="0045112E" w:rsidP="0045112E">
      <w:pPr>
        <w:rPr>
          <w:rFonts w:asciiTheme="minorHAnsi" w:hAnsiTheme="minorHAnsi"/>
          <w:sz w:val="22"/>
          <w:szCs w:val="22"/>
        </w:rPr>
      </w:pPr>
    </w:p>
    <w:p w14:paraId="3CCC41E0" w14:textId="7B8A646C" w:rsidR="0045112E" w:rsidRPr="0045112E" w:rsidRDefault="0045112E" w:rsidP="0045112E">
      <w:pPr>
        <w:spacing w:after="120"/>
        <w:rPr>
          <w:rFonts w:asciiTheme="minorHAnsi" w:hAnsiTheme="minorHAnsi"/>
          <w:sz w:val="22"/>
          <w:szCs w:val="22"/>
        </w:rPr>
      </w:pPr>
      <w:r w:rsidRPr="0045112E">
        <w:rPr>
          <w:rFonts w:asciiTheme="minorHAnsi" w:hAnsiTheme="minorHAnsi"/>
          <w:b/>
          <w:sz w:val="22"/>
          <w:szCs w:val="22"/>
        </w:rPr>
        <w:t xml:space="preserve">Student’s </w:t>
      </w:r>
      <w:r w:rsidR="00516BD7" w:rsidRPr="0045112E">
        <w:rPr>
          <w:rFonts w:asciiTheme="minorHAnsi" w:hAnsiTheme="minorHAnsi"/>
          <w:b/>
          <w:sz w:val="22"/>
          <w:szCs w:val="22"/>
        </w:rPr>
        <w:t>Name:</w:t>
      </w:r>
      <w:r w:rsidR="00516BD7" w:rsidRPr="0045112E">
        <w:rPr>
          <w:rFonts w:asciiTheme="minorHAnsi" w:hAnsiTheme="minorHAnsi"/>
          <w:sz w:val="22"/>
          <w:szCs w:val="22"/>
        </w:rPr>
        <w:t xml:space="preserve"> _</w:t>
      </w:r>
      <w:r w:rsidRPr="0045112E">
        <w:rPr>
          <w:rFonts w:asciiTheme="minorHAnsi" w:hAnsiTheme="minorHAnsi"/>
          <w:sz w:val="22"/>
          <w:szCs w:val="22"/>
        </w:rPr>
        <w:t>_______________________________________</w:t>
      </w:r>
      <w:r w:rsidRPr="0045112E">
        <w:rPr>
          <w:rFonts w:asciiTheme="minorHAnsi" w:hAnsiTheme="minorHAnsi"/>
          <w:sz w:val="22"/>
          <w:szCs w:val="22"/>
        </w:rPr>
        <w:tab/>
      </w:r>
      <w:r w:rsidRPr="0045112E">
        <w:rPr>
          <w:rFonts w:asciiTheme="minorHAnsi" w:hAnsiTheme="minorHAnsi"/>
          <w:b/>
          <w:sz w:val="22"/>
          <w:szCs w:val="22"/>
        </w:rPr>
        <w:t>Clinical Rotation:</w:t>
      </w:r>
      <w:r w:rsidRPr="0045112E">
        <w:rPr>
          <w:rFonts w:asciiTheme="minorHAnsi" w:hAnsiTheme="minorHAnsi"/>
          <w:sz w:val="22"/>
          <w:szCs w:val="22"/>
        </w:rPr>
        <w:tab/>
        <w:t>PTA 2335   /   PTA 2435</w:t>
      </w:r>
    </w:p>
    <w:p w14:paraId="030803DF" w14:textId="0FC401BC" w:rsidR="0045112E" w:rsidRPr="0045112E" w:rsidRDefault="00516BD7" w:rsidP="0045112E">
      <w:pPr>
        <w:spacing w:after="120"/>
        <w:rPr>
          <w:rFonts w:asciiTheme="minorHAnsi" w:hAnsiTheme="minorHAnsi"/>
          <w:sz w:val="22"/>
          <w:szCs w:val="22"/>
        </w:rPr>
      </w:pPr>
      <w:r w:rsidRPr="0045112E">
        <w:rPr>
          <w:rFonts w:asciiTheme="minorHAnsi" w:hAnsiTheme="minorHAnsi"/>
          <w:b/>
          <w:sz w:val="22"/>
          <w:szCs w:val="22"/>
        </w:rPr>
        <w:t>Facility:</w:t>
      </w:r>
      <w:r w:rsidRPr="0045112E">
        <w:rPr>
          <w:rFonts w:asciiTheme="minorHAnsi" w:hAnsiTheme="minorHAnsi"/>
          <w:sz w:val="22"/>
          <w:szCs w:val="22"/>
        </w:rPr>
        <w:t xml:space="preserve"> _</w:t>
      </w:r>
      <w:r w:rsidR="0045112E" w:rsidRPr="0045112E">
        <w:rPr>
          <w:rFonts w:asciiTheme="minorHAnsi" w:hAnsiTheme="minorHAnsi"/>
          <w:sz w:val="22"/>
          <w:szCs w:val="22"/>
        </w:rPr>
        <w:t>_______________________________________________________</w:t>
      </w:r>
      <w:r w:rsidR="0045112E" w:rsidRPr="0045112E">
        <w:rPr>
          <w:rFonts w:asciiTheme="minorHAnsi" w:hAnsiTheme="minorHAnsi"/>
          <w:sz w:val="22"/>
          <w:szCs w:val="22"/>
        </w:rPr>
        <w:tab/>
      </w:r>
    </w:p>
    <w:p w14:paraId="65893F27"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b/>
          <w:sz w:val="22"/>
          <w:szCs w:val="22"/>
        </w:rPr>
        <w:t>CI(s) Name(s):</w:t>
      </w:r>
      <w:r w:rsidRPr="0045112E">
        <w:rPr>
          <w:rFonts w:asciiTheme="minorHAnsi" w:hAnsiTheme="minorHAnsi"/>
          <w:sz w:val="22"/>
          <w:szCs w:val="22"/>
        </w:rPr>
        <w:t>_______________________________________</w:t>
      </w:r>
      <w:r w:rsidRPr="0045112E">
        <w:rPr>
          <w:rFonts w:asciiTheme="minorHAnsi" w:hAnsiTheme="minorHAnsi"/>
          <w:sz w:val="22"/>
          <w:szCs w:val="22"/>
        </w:rPr>
        <w:tab/>
        <w:t>_________________________________________</w:t>
      </w:r>
    </w:p>
    <w:p w14:paraId="5D489D66" w14:textId="77777777" w:rsidR="0045112E" w:rsidRPr="0045112E" w:rsidRDefault="0045112E" w:rsidP="0045112E">
      <w:pPr>
        <w:rPr>
          <w:rFonts w:asciiTheme="minorHAnsi" w:hAnsiTheme="minorHAnsi"/>
          <w:sz w:val="22"/>
          <w:szCs w:val="22"/>
        </w:rPr>
      </w:pPr>
    </w:p>
    <w:p w14:paraId="45CB47EB"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I have received and reviewed the following forms with the student:</w:t>
      </w:r>
    </w:p>
    <w:p w14:paraId="2292D17F" w14:textId="77777777" w:rsidR="0045112E" w:rsidRPr="0045112E" w:rsidRDefault="0045112E" w:rsidP="0045112E">
      <w:pPr>
        <w:rPr>
          <w:rFonts w:asciiTheme="minorHAnsi" w:hAnsiTheme="minorHAnsi"/>
          <w:sz w:val="22"/>
          <w:szCs w:val="22"/>
        </w:rPr>
      </w:pPr>
    </w:p>
    <w:p w14:paraId="757BC7C8"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Student Pre-Clinical Self-Assessment Form</w:t>
      </w:r>
    </w:p>
    <w:p w14:paraId="28AC2AE9"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Learning Inventory and Personality Profile Letter</w:t>
      </w:r>
    </w:p>
    <w:p w14:paraId="6FF6EBCE" w14:textId="77777777" w:rsidR="0045112E" w:rsidRPr="0045112E" w:rsidRDefault="0045112E" w:rsidP="0045112E">
      <w:pPr>
        <w:spacing w:after="120"/>
        <w:rPr>
          <w:rFonts w:asciiTheme="minorHAnsi" w:hAnsiTheme="minorHAnsi"/>
          <w:b/>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PTA Student Record of Clinical Experience Form</w:t>
      </w:r>
    </w:p>
    <w:p w14:paraId="6EC142C2" w14:textId="77777777" w:rsidR="0045112E" w:rsidRPr="0045112E" w:rsidRDefault="0045112E" w:rsidP="0045112E">
      <w:pPr>
        <w:spacing w:after="120"/>
        <w:ind w:left="2160"/>
        <w:rPr>
          <w:rFonts w:asciiTheme="minorHAnsi" w:hAnsiTheme="minorHAnsi"/>
          <w:i/>
          <w:sz w:val="22"/>
          <w:szCs w:val="22"/>
        </w:rPr>
      </w:pPr>
      <w:r w:rsidRPr="0045112E">
        <w:rPr>
          <w:rFonts w:asciiTheme="minorHAnsi" w:hAnsiTheme="minorHAnsi"/>
          <w:i/>
          <w:sz w:val="22"/>
          <w:szCs w:val="22"/>
        </w:rPr>
        <w:t>I will attempt to assist the student in completing as many of the “required” experiences on this form as possible.</w:t>
      </w:r>
    </w:p>
    <w:p w14:paraId="072AEF50" w14:textId="77777777" w:rsidR="0045112E" w:rsidRPr="0045112E" w:rsidRDefault="0045112E" w:rsidP="0045112E">
      <w:pPr>
        <w:spacing w:after="120"/>
        <w:ind w:left="2160"/>
        <w:rPr>
          <w:rFonts w:asciiTheme="minorHAnsi" w:hAnsiTheme="minorHAnsi"/>
          <w:i/>
          <w:sz w:val="22"/>
          <w:szCs w:val="22"/>
        </w:rPr>
      </w:pPr>
      <w:r w:rsidRPr="0045112E">
        <w:rPr>
          <w:rFonts w:asciiTheme="minorHAnsi" w:hAnsiTheme="minorHAnsi"/>
          <w:i/>
          <w:sz w:val="22"/>
          <w:szCs w:val="22"/>
        </w:rPr>
        <w:t xml:space="preserve">If there are concerns about not completing certain required experiences, we will communicate those to Heather Stoner, ACCE (937-533-7934; </w:t>
      </w:r>
      <w:hyperlink r:id="rId42" w:history="1">
        <w:r w:rsidRPr="0045112E">
          <w:rPr>
            <w:rStyle w:val="Hyperlink"/>
            <w:rFonts w:asciiTheme="minorHAnsi" w:hAnsiTheme="minorHAnsi"/>
            <w:i/>
            <w:sz w:val="22"/>
            <w:szCs w:val="22"/>
          </w:rPr>
          <w:t>heather.stoner@sinclair.edu</w:t>
        </w:r>
      </w:hyperlink>
      <w:r w:rsidRPr="0045112E">
        <w:rPr>
          <w:rFonts w:asciiTheme="minorHAnsi" w:hAnsiTheme="minorHAnsi"/>
          <w:i/>
          <w:sz w:val="22"/>
          <w:szCs w:val="22"/>
        </w:rPr>
        <w:t>) as soon as possible to assist in determining alternatives for completion.</w:t>
      </w:r>
    </w:p>
    <w:p w14:paraId="152B73A8"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Signatures:</w:t>
      </w:r>
    </w:p>
    <w:p w14:paraId="3F00B239" w14:textId="77777777" w:rsidR="0045112E" w:rsidRPr="0045112E" w:rsidRDefault="0045112E" w:rsidP="0045112E">
      <w:pPr>
        <w:rPr>
          <w:rFonts w:asciiTheme="minorHAnsi" w:hAnsiTheme="minorHAnsi"/>
          <w:sz w:val="22"/>
          <w:szCs w:val="22"/>
        </w:rPr>
      </w:pPr>
    </w:p>
    <w:p w14:paraId="18C20568"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_________________________________ / __________</w:t>
      </w:r>
      <w:r w:rsidRPr="0045112E">
        <w:rPr>
          <w:rFonts w:asciiTheme="minorHAnsi" w:hAnsiTheme="minorHAnsi"/>
          <w:sz w:val="22"/>
          <w:szCs w:val="22"/>
        </w:rPr>
        <w:tab/>
      </w:r>
      <w:r w:rsidRPr="0045112E">
        <w:rPr>
          <w:rFonts w:asciiTheme="minorHAnsi" w:hAnsiTheme="minorHAnsi"/>
          <w:sz w:val="22"/>
          <w:szCs w:val="22"/>
        </w:rPr>
        <w:tab/>
        <w:t>_________________________________ / __________</w:t>
      </w:r>
    </w:p>
    <w:p w14:paraId="6656324F"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ab/>
        <w:t>CI Signature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Date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CI Signature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Date</w:t>
      </w:r>
    </w:p>
    <w:p w14:paraId="13D4DE23" w14:textId="77777777" w:rsidR="0045112E" w:rsidRPr="0045112E" w:rsidRDefault="0045112E" w:rsidP="0045112E">
      <w:pPr>
        <w:jc w:val="center"/>
        <w:rPr>
          <w:rFonts w:asciiTheme="minorHAnsi" w:hAnsiTheme="minorHAnsi"/>
          <w:b/>
          <w:sz w:val="22"/>
          <w:szCs w:val="22"/>
          <w:u w:val="single"/>
        </w:rPr>
      </w:pPr>
    </w:p>
    <w:p w14:paraId="685AAB98" w14:textId="77777777" w:rsidR="0045112E" w:rsidRPr="0045112E" w:rsidRDefault="0045112E" w:rsidP="0045112E">
      <w:pPr>
        <w:jc w:val="center"/>
        <w:rPr>
          <w:rFonts w:asciiTheme="minorHAnsi" w:hAnsiTheme="minorHAnsi"/>
          <w:b/>
          <w:sz w:val="22"/>
          <w:szCs w:val="22"/>
          <w:u w:val="single"/>
        </w:rPr>
      </w:pPr>
    </w:p>
    <w:p w14:paraId="7975DFF9" w14:textId="77777777" w:rsidR="0045112E" w:rsidRPr="0045112E" w:rsidRDefault="0045112E" w:rsidP="0045112E">
      <w:pPr>
        <w:jc w:val="center"/>
        <w:rPr>
          <w:rFonts w:asciiTheme="minorHAnsi" w:hAnsiTheme="minorHAnsi"/>
          <w:sz w:val="22"/>
          <w:szCs w:val="22"/>
        </w:rPr>
      </w:pPr>
      <w:r w:rsidRPr="0045112E">
        <w:rPr>
          <w:rFonts w:asciiTheme="minorHAnsi" w:hAnsiTheme="minorHAnsi"/>
          <w:b/>
          <w:sz w:val="22"/>
          <w:szCs w:val="22"/>
          <w:u w:val="single"/>
        </w:rPr>
        <w:t>CI Signature / Verification Form</w:t>
      </w:r>
    </w:p>
    <w:p w14:paraId="3A1E5A07" w14:textId="77777777" w:rsidR="0045112E" w:rsidRPr="0045112E" w:rsidRDefault="0045112E" w:rsidP="0045112E">
      <w:pPr>
        <w:rPr>
          <w:rFonts w:asciiTheme="minorHAnsi" w:hAnsiTheme="minorHAnsi"/>
          <w:sz w:val="22"/>
          <w:szCs w:val="22"/>
        </w:rPr>
      </w:pPr>
    </w:p>
    <w:p w14:paraId="3970A113" w14:textId="5D0D3D21" w:rsidR="0045112E" w:rsidRPr="0045112E" w:rsidRDefault="0045112E" w:rsidP="0045112E">
      <w:pPr>
        <w:spacing w:after="120"/>
        <w:rPr>
          <w:rFonts w:asciiTheme="minorHAnsi" w:hAnsiTheme="minorHAnsi"/>
          <w:sz w:val="22"/>
          <w:szCs w:val="22"/>
        </w:rPr>
      </w:pPr>
      <w:r w:rsidRPr="0045112E">
        <w:rPr>
          <w:rFonts w:asciiTheme="minorHAnsi" w:hAnsiTheme="minorHAnsi"/>
          <w:b/>
          <w:sz w:val="22"/>
          <w:szCs w:val="22"/>
        </w:rPr>
        <w:t xml:space="preserve">Student’s </w:t>
      </w:r>
      <w:r w:rsidR="00516BD7" w:rsidRPr="0045112E">
        <w:rPr>
          <w:rFonts w:asciiTheme="minorHAnsi" w:hAnsiTheme="minorHAnsi"/>
          <w:b/>
          <w:sz w:val="22"/>
          <w:szCs w:val="22"/>
        </w:rPr>
        <w:t>Name:</w:t>
      </w:r>
      <w:r w:rsidR="00516BD7" w:rsidRPr="0045112E">
        <w:rPr>
          <w:rFonts w:asciiTheme="minorHAnsi" w:hAnsiTheme="minorHAnsi"/>
          <w:sz w:val="22"/>
          <w:szCs w:val="22"/>
        </w:rPr>
        <w:t xml:space="preserve"> _</w:t>
      </w:r>
      <w:r w:rsidRPr="0045112E">
        <w:rPr>
          <w:rFonts w:asciiTheme="minorHAnsi" w:hAnsiTheme="minorHAnsi"/>
          <w:sz w:val="22"/>
          <w:szCs w:val="22"/>
        </w:rPr>
        <w:t>_______________________________________</w:t>
      </w:r>
      <w:r w:rsidRPr="0045112E">
        <w:rPr>
          <w:rFonts w:asciiTheme="minorHAnsi" w:hAnsiTheme="minorHAnsi"/>
          <w:sz w:val="22"/>
          <w:szCs w:val="22"/>
        </w:rPr>
        <w:tab/>
      </w:r>
      <w:r w:rsidRPr="0045112E">
        <w:rPr>
          <w:rFonts w:asciiTheme="minorHAnsi" w:hAnsiTheme="minorHAnsi"/>
          <w:b/>
          <w:sz w:val="22"/>
          <w:szCs w:val="22"/>
        </w:rPr>
        <w:t>Clinical Rotation:</w:t>
      </w:r>
      <w:r w:rsidRPr="0045112E">
        <w:rPr>
          <w:rFonts w:asciiTheme="minorHAnsi" w:hAnsiTheme="minorHAnsi"/>
          <w:sz w:val="22"/>
          <w:szCs w:val="22"/>
        </w:rPr>
        <w:tab/>
        <w:t>PTA 2335   /   PTA 2435</w:t>
      </w:r>
    </w:p>
    <w:p w14:paraId="30E02A46" w14:textId="6E69ACB8" w:rsidR="0045112E" w:rsidRPr="0045112E" w:rsidRDefault="00516BD7" w:rsidP="0045112E">
      <w:pPr>
        <w:spacing w:after="120"/>
        <w:rPr>
          <w:rFonts w:asciiTheme="minorHAnsi" w:hAnsiTheme="minorHAnsi"/>
          <w:sz w:val="22"/>
          <w:szCs w:val="22"/>
        </w:rPr>
      </w:pPr>
      <w:r w:rsidRPr="0045112E">
        <w:rPr>
          <w:rFonts w:asciiTheme="minorHAnsi" w:hAnsiTheme="minorHAnsi"/>
          <w:b/>
          <w:sz w:val="22"/>
          <w:szCs w:val="22"/>
        </w:rPr>
        <w:t>Facility:</w:t>
      </w:r>
      <w:r w:rsidRPr="0045112E">
        <w:rPr>
          <w:rFonts w:asciiTheme="minorHAnsi" w:hAnsiTheme="minorHAnsi"/>
          <w:sz w:val="22"/>
          <w:szCs w:val="22"/>
        </w:rPr>
        <w:t xml:space="preserve"> _</w:t>
      </w:r>
      <w:r w:rsidR="0045112E" w:rsidRPr="0045112E">
        <w:rPr>
          <w:rFonts w:asciiTheme="minorHAnsi" w:hAnsiTheme="minorHAnsi"/>
          <w:sz w:val="22"/>
          <w:szCs w:val="22"/>
        </w:rPr>
        <w:t>_______________________________________________________</w:t>
      </w:r>
      <w:r w:rsidR="0045112E" w:rsidRPr="0045112E">
        <w:rPr>
          <w:rFonts w:asciiTheme="minorHAnsi" w:hAnsiTheme="minorHAnsi"/>
          <w:sz w:val="22"/>
          <w:szCs w:val="22"/>
        </w:rPr>
        <w:tab/>
      </w:r>
    </w:p>
    <w:p w14:paraId="22C28723"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b/>
          <w:sz w:val="22"/>
          <w:szCs w:val="22"/>
        </w:rPr>
        <w:t>CI(s) Name(s):</w:t>
      </w:r>
      <w:r w:rsidRPr="0045112E">
        <w:rPr>
          <w:rFonts w:asciiTheme="minorHAnsi" w:hAnsiTheme="minorHAnsi"/>
          <w:sz w:val="22"/>
          <w:szCs w:val="22"/>
        </w:rPr>
        <w:t>_______________________________________</w:t>
      </w:r>
      <w:r w:rsidRPr="0045112E">
        <w:rPr>
          <w:rFonts w:asciiTheme="minorHAnsi" w:hAnsiTheme="minorHAnsi"/>
          <w:sz w:val="22"/>
          <w:szCs w:val="22"/>
        </w:rPr>
        <w:tab/>
        <w:t>_________________________________________</w:t>
      </w:r>
    </w:p>
    <w:p w14:paraId="1BC71D0A" w14:textId="77777777" w:rsidR="0045112E" w:rsidRPr="0045112E" w:rsidRDefault="0045112E" w:rsidP="0045112E">
      <w:pPr>
        <w:rPr>
          <w:rFonts w:asciiTheme="minorHAnsi" w:hAnsiTheme="minorHAnsi"/>
          <w:sz w:val="22"/>
          <w:szCs w:val="22"/>
        </w:rPr>
      </w:pPr>
    </w:p>
    <w:p w14:paraId="40B1BB82"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I have received and reviewed the following forms with the student:</w:t>
      </w:r>
    </w:p>
    <w:p w14:paraId="7D7350E0" w14:textId="77777777" w:rsidR="0045112E" w:rsidRPr="0045112E" w:rsidRDefault="0045112E" w:rsidP="0045112E">
      <w:pPr>
        <w:rPr>
          <w:rFonts w:asciiTheme="minorHAnsi" w:hAnsiTheme="minorHAnsi"/>
          <w:sz w:val="22"/>
          <w:szCs w:val="22"/>
        </w:rPr>
      </w:pPr>
    </w:p>
    <w:p w14:paraId="4BF29BBC"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Student Pre-Clinical Self-Assessment Form</w:t>
      </w:r>
    </w:p>
    <w:p w14:paraId="354D469A"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Learning Inventory and Personality Profile Letter</w:t>
      </w:r>
    </w:p>
    <w:p w14:paraId="709A4A79" w14:textId="77777777" w:rsidR="0045112E" w:rsidRPr="0045112E" w:rsidRDefault="0045112E" w:rsidP="0045112E">
      <w:pPr>
        <w:spacing w:after="120"/>
        <w:rPr>
          <w:rFonts w:asciiTheme="minorHAnsi" w:hAnsiTheme="minorHAnsi"/>
          <w:sz w:val="22"/>
          <w:szCs w:val="22"/>
        </w:rPr>
      </w:pPr>
      <w:r w:rsidRPr="0045112E">
        <w:rPr>
          <w:rFonts w:asciiTheme="minorHAnsi" w:hAnsiTheme="minorHAnsi"/>
          <w:sz w:val="22"/>
          <w:szCs w:val="22"/>
        </w:rPr>
        <w:t>______________</w:t>
      </w:r>
      <w:r w:rsidRPr="0045112E">
        <w:rPr>
          <w:rFonts w:asciiTheme="minorHAnsi" w:hAnsiTheme="minorHAnsi"/>
          <w:sz w:val="22"/>
          <w:szCs w:val="22"/>
        </w:rPr>
        <w:tab/>
      </w:r>
      <w:r w:rsidRPr="0045112E">
        <w:rPr>
          <w:rFonts w:asciiTheme="minorHAnsi" w:hAnsiTheme="minorHAnsi"/>
          <w:b/>
          <w:sz w:val="22"/>
          <w:szCs w:val="22"/>
        </w:rPr>
        <w:t>PTA Student Record of Clinical Experience Form</w:t>
      </w:r>
    </w:p>
    <w:p w14:paraId="6A27FD90" w14:textId="77777777" w:rsidR="0045112E" w:rsidRPr="0045112E" w:rsidRDefault="0045112E" w:rsidP="0045112E">
      <w:pPr>
        <w:spacing w:after="120"/>
        <w:ind w:left="2160"/>
        <w:rPr>
          <w:rFonts w:asciiTheme="minorHAnsi" w:hAnsiTheme="minorHAnsi"/>
          <w:i/>
          <w:sz w:val="22"/>
          <w:szCs w:val="22"/>
        </w:rPr>
      </w:pPr>
      <w:r w:rsidRPr="0045112E">
        <w:rPr>
          <w:rFonts w:asciiTheme="minorHAnsi" w:hAnsiTheme="minorHAnsi"/>
          <w:i/>
          <w:sz w:val="22"/>
          <w:szCs w:val="22"/>
        </w:rPr>
        <w:t>I will attempt to assist the student in completing as many of the “required” experiences on this form as possible.</w:t>
      </w:r>
    </w:p>
    <w:p w14:paraId="1B377606" w14:textId="77777777" w:rsidR="0045112E" w:rsidRPr="0045112E" w:rsidRDefault="0045112E" w:rsidP="0045112E">
      <w:pPr>
        <w:spacing w:after="120"/>
        <w:ind w:left="2160"/>
        <w:rPr>
          <w:rFonts w:asciiTheme="minorHAnsi" w:hAnsiTheme="minorHAnsi"/>
          <w:i/>
          <w:sz w:val="22"/>
          <w:szCs w:val="22"/>
        </w:rPr>
      </w:pPr>
      <w:r w:rsidRPr="0045112E">
        <w:rPr>
          <w:rFonts w:asciiTheme="minorHAnsi" w:hAnsiTheme="minorHAnsi"/>
          <w:i/>
          <w:sz w:val="22"/>
          <w:szCs w:val="22"/>
        </w:rPr>
        <w:t xml:space="preserve">If there are concerns about not completing certain required experiences, we will communicate those to Heather Stoner, ACCE (937-533-7934; </w:t>
      </w:r>
      <w:hyperlink r:id="rId43" w:history="1">
        <w:r w:rsidRPr="0045112E">
          <w:rPr>
            <w:rStyle w:val="Hyperlink"/>
            <w:rFonts w:asciiTheme="minorHAnsi" w:hAnsiTheme="minorHAnsi"/>
            <w:i/>
            <w:sz w:val="22"/>
            <w:szCs w:val="22"/>
          </w:rPr>
          <w:t>heather.stoner@sinclair.edu</w:t>
        </w:r>
      </w:hyperlink>
      <w:r w:rsidRPr="0045112E">
        <w:rPr>
          <w:rFonts w:asciiTheme="minorHAnsi" w:hAnsiTheme="minorHAnsi"/>
          <w:i/>
          <w:sz w:val="22"/>
          <w:szCs w:val="22"/>
        </w:rPr>
        <w:t>) as soon as possible to assist in determining alternatives for completion.</w:t>
      </w:r>
    </w:p>
    <w:p w14:paraId="39B78F8F"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Signatures:</w:t>
      </w:r>
    </w:p>
    <w:p w14:paraId="520B3073" w14:textId="77777777" w:rsidR="0045112E" w:rsidRPr="0045112E" w:rsidRDefault="0045112E" w:rsidP="0045112E">
      <w:pPr>
        <w:rPr>
          <w:rFonts w:asciiTheme="minorHAnsi" w:hAnsiTheme="minorHAnsi"/>
          <w:sz w:val="22"/>
          <w:szCs w:val="22"/>
        </w:rPr>
      </w:pPr>
    </w:p>
    <w:p w14:paraId="124E7AE8"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_________________________________ / __________</w:t>
      </w:r>
      <w:r w:rsidRPr="0045112E">
        <w:rPr>
          <w:rFonts w:asciiTheme="minorHAnsi" w:hAnsiTheme="minorHAnsi"/>
          <w:sz w:val="22"/>
          <w:szCs w:val="22"/>
        </w:rPr>
        <w:tab/>
      </w:r>
      <w:r w:rsidRPr="0045112E">
        <w:rPr>
          <w:rFonts w:asciiTheme="minorHAnsi" w:hAnsiTheme="minorHAnsi"/>
          <w:sz w:val="22"/>
          <w:szCs w:val="22"/>
        </w:rPr>
        <w:tab/>
        <w:t>_________________________________ / __________</w:t>
      </w:r>
    </w:p>
    <w:p w14:paraId="67CDC290" w14:textId="77777777" w:rsidR="0045112E" w:rsidRPr="0045112E" w:rsidRDefault="0045112E" w:rsidP="0045112E">
      <w:pPr>
        <w:rPr>
          <w:rFonts w:asciiTheme="minorHAnsi" w:hAnsiTheme="minorHAnsi"/>
          <w:sz w:val="22"/>
          <w:szCs w:val="22"/>
        </w:rPr>
      </w:pPr>
      <w:r w:rsidRPr="0045112E">
        <w:rPr>
          <w:rFonts w:asciiTheme="minorHAnsi" w:hAnsiTheme="minorHAnsi"/>
          <w:sz w:val="22"/>
          <w:szCs w:val="22"/>
        </w:rPr>
        <w:tab/>
        <w:t>CI Signature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Date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CI Signature</w:t>
      </w:r>
      <w:r w:rsidRPr="0045112E">
        <w:rPr>
          <w:rFonts w:asciiTheme="minorHAnsi" w:hAnsiTheme="minorHAnsi"/>
          <w:sz w:val="22"/>
          <w:szCs w:val="22"/>
        </w:rPr>
        <w:tab/>
      </w:r>
      <w:r w:rsidRPr="0045112E">
        <w:rPr>
          <w:rFonts w:asciiTheme="minorHAnsi" w:hAnsiTheme="minorHAnsi"/>
          <w:sz w:val="22"/>
          <w:szCs w:val="22"/>
        </w:rPr>
        <w:tab/>
      </w:r>
      <w:r w:rsidRPr="0045112E">
        <w:rPr>
          <w:rFonts w:asciiTheme="minorHAnsi" w:hAnsiTheme="minorHAnsi"/>
          <w:sz w:val="22"/>
          <w:szCs w:val="22"/>
        </w:rPr>
        <w:tab/>
        <w:t>Date</w:t>
      </w:r>
    </w:p>
    <w:p w14:paraId="4D6B7711" w14:textId="20D85106" w:rsidR="00086C41" w:rsidRPr="00086C41" w:rsidRDefault="00086C41" w:rsidP="0045112E">
      <w:pPr>
        <w:jc w:val="center"/>
        <w:rPr>
          <w:rFonts w:asciiTheme="minorHAnsi" w:hAnsiTheme="minorHAnsi" w:cstheme="minorHAnsi"/>
          <w:b/>
          <w:sz w:val="22"/>
          <w:szCs w:val="22"/>
        </w:rPr>
      </w:pPr>
      <w:r w:rsidRPr="00086C41">
        <w:rPr>
          <w:rFonts w:asciiTheme="minorHAnsi" w:hAnsiTheme="minorHAnsi" w:cstheme="minorHAnsi"/>
          <w:b/>
          <w:sz w:val="22"/>
          <w:szCs w:val="22"/>
        </w:rPr>
        <w:br w:type="page"/>
      </w:r>
    </w:p>
    <w:p w14:paraId="2EC3B0AD" w14:textId="6713F784" w:rsidR="00031FB5" w:rsidRPr="00031FB5" w:rsidRDefault="00031FB5" w:rsidP="00031FB5">
      <w:pPr>
        <w:spacing w:after="200" w:line="276" w:lineRule="auto"/>
        <w:rPr>
          <w:rFonts w:asciiTheme="minorHAnsi" w:hAnsiTheme="minorHAnsi" w:cstheme="minorHAnsi"/>
          <w:b/>
        </w:rPr>
      </w:pPr>
      <w:r w:rsidRPr="00031FB5">
        <w:rPr>
          <w:rFonts w:ascii="Arial" w:hAnsi="Arial" w:cs="Arial"/>
        </w:rPr>
        <w:t xml:space="preserve">Site </w:t>
      </w:r>
      <w:r w:rsidR="00516BD7" w:rsidRPr="00031FB5">
        <w:rPr>
          <w:rFonts w:ascii="Arial" w:hAnsi="Arial" w:cs="Arial"/>
        </w:rPr>
        <w:t>Visitor: _</w:t>
      </w:r>
      <w:r w:rsidRPr="00031FB5">
        <w:rPr>
          <w:rFonts w:ascii="Arial" w:hAnsi="Arial" w:cs="Arial"/>
        </w:rPr>
        <w:t>__________________________</w:t>
      </w:r>
    </w:p>
    <w:p w14:paraId="245DAD19" w14:textId="77777777" w:rsidR="00031FB5" w:rsidRPr="00031FB5" w:rsidRDefault="00031FB5" w:rsidP="00031FB5">
      <w:pPr>
        <w:jc w:val="center"/>
        <w:rPr>
          <w:rFonts w:ascii="Arial" w:hAnsi="Arial" w:cs="Arial"/>
        </w:rPr>
      </w:pPr>
    </w:p>
    <w:p w14:paraId="38C6602A" w14:textId="77777777" w:rsidR="00031FB5" w:rsidRPr="005E7309" w:rsidRDefault="00031FB5" w:rsidP="0082282C">
      <w:pPr>
        <w:pStyle w:val="Heading3"/>
        <w:numPr>
          <w:ilvl w:val="0"/>
          <w:numId w:val="0"/>
        </w:numPr>
        <w:spacing w:before="0" w:after="0"/>
        <w:jc w:val="center"/>
      </w:pPr>
      <w:bookmarkStart w:id="319" w:name="_CI_Site_Visit"/>
      <w:bookmarkStart w:id="320" w:name="_Toc416003278"/>
      <w:bookmarkStart w:id="321" w:name="_Toc416004842"/>
      <w:bookmarkStart w:id="322" w:name="_Toc446275332"/>
      <w:bookmarkStart w:id="323" w:name="_Toc446275689"/>
      <w:bookmarkStart w:id="324" w:name="_Toc446276994"/>
      <w:bookmarkStart w:id="325" w:name="_Toc446279321"/>
      <w:bookmarkStart w:id="326" w:name="_Toc107240918"/>
      <w:bookmarkEnd w:id="319"/>
      <w:r w:rsidRPr="005E7309">
        <w:t>CI Site Visit Survey</w:t>
      </w:r>
      <w:bookmarkEnd w:id="320"/>
      <w:bookmarkEnd w:id="321"/>
      <w:bookmarkEnd w:id="322"/>
      <w:bookmarkEnd w:id="323"/>
      <w:bookmarkEnd w:id="324"/>
      <w:bookmarkEnd w:id="325"/>
      <w:bookmarkEnd w:id="326"/>
    </w:p>
    <w:p w14:paraId="2D63FB0F" w14:textId="77777777" w:rsidR="00031FB5" w:rsidRPr="00031FB5" w:rsidRDefault="00031FB5" w:rsidP="00031FB5">
      <w:pPr>
        <w:rPr>
          <w:rFonts w:ascii="Arial" w:hAnsi="Arial" w:cs="Arial"/>
        </w:rPr>
      </w:pPr>
    </w:p>
    <w:p w14:paraId="6FA33315" w14:textId="77777777" w:rsidR="00031FB5" w:rsidRPr="00031FB5" w:rsidRDefault="00031FB5" w:rsidP="00031FB5">
      <w:pPr>
        <w:rPr>
          <w:rFonts w:ascii="Arial" w:hAnsi="Arial" w:cs="Arial"/>
        </w:rPr>
      </w:pPr>
      <w:r w:rsidRPr="00031FB5">
        <w:rPr>
          <w:rFonts w:ascii="Arial" w:hAnsi="Arial" w:cs="Arial"/>
        </w:rPr>
        <w:t>Dear CI:</w:t>
      </w:r>
    </w:p>
    <w:p w14:paraId="62EB9527" w14:textId="77777777" w:rsidR="00031FB5" w:rsidRPr="00031FB5" w:rsidRDefault="00031FB5" w:rsidP="00031FB5">
      <w:pPr>
        <w:rPr>
          <w:rFonts w:ascii="Arial" w:hAnsi="Arial" w:cs="Arial"/>
        </w:rPr>
      </w:pPr>
    </w:p>
    <w:p w14:paraId="02C5E1FF" w14:textId="77777777" w:rsidR="00031FB5" w:rsidRPr="00031FB5" w:rsidRDefault="00031FB5" w:rsidP="00031FB5">
      <w:pPr>
        <w:rPr>
          <w:rFonts w:ascii="Arial" w:hAnsi="Arial" w:cs="Arial"/>
        </w:rPr>
      </w:pPr>
      <w:r w:rsidRPr="00031FB5">
        <w:rPr>
          <w:rFonts w:ascii="Arial" w:hAnsi="Arial" w:cs="Arial"/>
        </w:rPr>
        <w:t>Please answer the following short questionnaire and return it to your student in the attached envelope for delivery to the ACCE.</w:t>
      </w:r>
    </w:p>
    <w:p w14:paraId="7C7BAB88" w14:textId="77777777" w:rsidR="00031FB5" w:rsidRPr="00031FB5" w:rsidRDefault="00031FB5" w:rsidP="00031FB5">
      <w:pPr>
        <w:rPr>
          <w:rFonts w:ascii="Arial" w:hAnsi="Arial" w:cs="Arial"/>
        </w:rPr>
      </w:pPr>
    </w:p>
    <w:tbl>
      <w:tblPr>
        <w:tblStyle w:val="TableGrid"/>
        <w:tblW w:w="0" w:type="auto"/>
        <w:tblLook w:val="04A0" w:firstRow="1" w:lastRow="0" w:firstColumn="1" w:lastColumn="0" w:noHBand="0" w:noVBand="1"/>
      </w:tblPr>
      <w:tblGrid>
        <w:gridCol w:w="5390"/>
        <w:gridCol w:w="800"/>
        <w:gridCol w:w="823"/>
        <w:gridCol w:w="3777"/>
      </w:tblGrid>
      <w:tr w:rsidR="00031FB5" w:rsidRPr="00031FB5" w14:paraId="015A9096" w14:textId="77777777" w:rsidTr="008D1FD8">
        <w:tc>
          <w:tcPr>
            <w:tcW w:w="6588" w:type="dxa"/>
          </w:tcPr>
          <w:p w14:paraId="2F706D95" w14:textId="77777777" w:rsidR="00031FB5" w:rsidRPr="00031FB5" w:rsidRDefault="00031FB5" w:rsidP="008D1FD8">
            <w:pPr>
              <w:rPr>
                <w:rFonts w:ascii="Arial" w:hAnsi="Arial" w:cs="Arial"/>
              </w:rPr>
            </w:pPr>
          </w:p>
        </w:tc>
        <w:tc>
          <w:tcPr>
            <w:tcW w:w="810" w:type="dxa"/>
            <w:vAlign w:val="center"/>
          </w:tcPr>
          <w:p w14:paraId="0728AA33" w14:textId="77777777" w:rsidR="00031FB5" w:rsidRPr="00031FB5" w:rsidRDefault="00031FB5" w:rsidP="008D1FD8">
            <w:pPr>
              <w:jc w:val="center"/>
              <w:rPr>
                <w:rFonts w:ascii="Arial" w:hAnsi="Arial" w:cs="Arial"/>
              </w:rPr>
            </w:pPr>
            <w:r w:rsidRPr="00031FB5">
              <w:rPr>
                <w:rFonts w:ascii="Arial" w:hAnsi="Arial" w:cs="Arial"/>
              </w:rPr>
              <w:t>YES</w:t>
            </w:r>
          </w:p>
        </w:tc>
        <w:tc>
          <w:tcPr>
            <w:tcW w:w="900" w:type="dxa"/>
            <w:vAlign w:val="center"/>
          </w:tcPr>
          <w:p w14:paraId="3E161B6D" w14:textId="77777777" w:rsidR="00031FB5" w:rsidRPr="00031FB5" w:rsidRDefault="00031FB5" w:rsidP="008D1FD8">
            <w:pPr>
              <w:jc w:val="center"/>
              <w:rPr>
                <w:rFonts w:ascii="Arial" w:hAnsi="Arial" w:cs="Arial"/>
              </w:rPr>
            </w:pPr>
            <w:r w:rsidRPr="00031FB5">
              <w:rPr>
                <w:rFonts w:ascii="Arial" w:hAnsi="Arial" w:cs="Arial"/>
              </w:rPr>
              <w:t>NO</w:t>
            </w:r>
          </w:p>
        </w:tc>
        <w:tc>
          <w:tcPr>
            <w:tcW w:w="4860" w:type="dxa"/>
          </w:tcPr>
          <w:p w14:paraId="71270793" w14:textId="77777777" w:rsidR="00031FB5" w:rsidRPr="00031FB5" w:rsidRDefault="00031FB5" w:rsidP="008D1FD8">
            <w:pPr>
              <w:jc w:val="center"/>
              <w:rPr>
                <w:rFonts w:ascii="Arial" w:hAnsi="Arial" w:cs="Arial"/>
              </w:rPr>
            </w:pPr>
            <w:r w:rsidRPr="00031FB5">
              <w:rPr>
                <w:rFonts w:ascii="Arial" w:hAnsi="Arial" w:cs="Arial"/>
              </w:rPr>
              <w:t>Explain</w:t>
            </w:r>
          </w:p>
        </w:tc>
      </w:tr>
      <w:tr w:rsidR="00031FB5" w:rsidRPr="00031FB5" w14:paraId="1EA8F235" w14:textId="77777777" w:rsidTr="008D1FD8">
        <w:tc>
          <w:tcPr>
            <w:tcW w:w="6588" w:type="dxa"/>
          </w:tcPr>
          <w:p w14:paraId="0A69797A" w14:textId="77777777" w:rsidR="00031FB5" w:rsidRPr="00031FB5" w:rsidRDefault="00031FB5" w:rsidP="00074771">
            <w:pPr>
              <w:pStyle w:val="ListParagraph"/>
              <w:numPr>
                <w:ilvl w:val="0"/>
                <w:numId w:val="48"/>
              </w:numPr>
              <w:rPr>
                <w:rFonts w:ascii="Arial" w:hAnsi="Arial" w:cs="Arial"/>
              </w:rPr>
            </w:pPr>
            <w:r w:rsidRPr="00031FB5">
              <w:rPr>
                <w:rFonts w:ascii="Arial" w:hAnsi="Arial" w:cs="Arial"/>
              </w:rPr>
              <w:t>Do you feel that the site visit occurred at an appropriate time during the clinical experience?</w:t>
            </w:r>
          </w:p>
        </w:tc>
        <w:tc>
          <w:tcPr>
            <w:tcW w:w="810" w:type="dxa"/>
          </w:tcPr>
          <w:p w14:paraId="0B65EC88" w14:textId="77777777" w:rsidR="00031FB5" w:rsidRPr="00031FB5" w:rsidRDefault="00031FB5" w:rsidP="008D1FD8">
            <w:pPr>
              <w:rPr>
                <w:rFonts w:ascii="Arial" w:hAnsi="Arial" w:cs="Arial"/>
              </w:rPr>
            </w:pPr>
          </w:p>
        </w:tc>
        <w:tc>
          <w:tcPr>
            <w:tcW w:w="900" w:type="dxa"/>
          </w:tcPr>
          <w:p w14:paraId="602FC6A7" w14:textId="77777777" w:rsidR="00031FB5" w:rsidRPr="00031FB5" w:rsidRDefault="00031FB5" w:rsidP="008D1FD8">
            <w:pPr>
              <w:rPr>
                <w:rFonts w:ascii="Arial" w:hAnsi="Arial" w:cs="Arial"/>
              </w:rPr>
            </w:pPr>
          </w:p>
        </w:tc>
        <w:tc>
          <w:tcPr>
            <w:tcW w:w="4860" w:type="dxa"/>
          </w:tcPr>
          <w:p w14:paraId="23E4E16E" w14:textId="77777777" w:rsidR="00031FB5" w:rsidRPr="00031FB5" w:rsidRDefault="00031FB5" w:rsidP="008D1FD8">
            <w:pPr>
              <w:rPr>
                <w:rFonts w:ascii="Arial" w:hAnsi="Arial" w:cs="Arial"/>
              </w:rPr>
            </w:pPr>
          </w:p>
        </w:tc>
      </w:tr>
      <w:tr w:rsidR="00031FB5" w:rsidRPr="00031FB5" w14:paraId="3843387D" w14:textId="77777777" w:rsidTr="008D1FD8">
        <w:tc>
          <w:tcPr>
            <w:tcW w:w="6588" w:type="dxa"/>
          </w:tcPr>
          <w:p w14:paraId="5260AC67" w14:textId="77777777" w:rsidR="00031FB5" w:rsidRPr="00031FB5" w:rsidRDefault="00031FB5" w:rsidP="00074771">
            <w:pPr>
              <w:pStyle w:val="ListParagraph"/>
              <w:numPr>
                <w:ilvl w:val="0"/>
                <w:numId w:val="48"/>
              </w:numPr>
              <w:rPr>
                <w:rFonts w:ascii="Arial" w:hAnsi="Arial" w:cs="Arial"/>
              </w:rPr>
            </w:pPr>
            <w:r w:rsidRPr="00031FB5">
              <w:rPr>
                <w:rFonts w:ascii="Arial" w:hAnsi="Arial" w:cs="Arial"/>
              </w:rPr>
              <w:t>Was the site visit valuable for you and the student?</w:t>
            </w:r>
          </w:p>
        </w:tc>
        <w:tc>
          <w:tcPr>
            <w:tcW w:w="810" w:type="dxa"/>
          </w:tcPr>
          <w:p w14:paraId="61C2BA64" w14:textId="77777777" w:rsidR="00031FB5" w:rsidRPr="00031FB5" w:rsidRDefault="00031FB5" w:rsidP="008D1FD8">
            <w:pPr>
              <w:rPr>
                <w:rFonts w:ascii="Arial" w:hAnsi="Arial" w:cs="Arial"/>
              </w:rPr>
            </w:pPr>
          </w:p>
        </w:tc>
        <w:tc>
          <w:tcPr>
            <w:tcW w:w="900" w:type="dxa"/>
          </w:tcPr>
          <w:p w14:paraId="06757968" w14:textId="77777777" w:rsidR="00031FB5" w:rsidRPr="00031FB5" w:rsidRDefault="00031FB5" w:rsidP="008D1FD8">
            <w:pPr>
              <w:rPr>
                <w:rFonts w:ascii="Arial" w:hAnsi="Arial" w:cs="Arial"/>
              </w:rPr>
            </w:pPr>
          </w:p>
        </w:tc>
        <w:tc>
          <w:tcPr>
            <w:tcW w:w="4860" w:type="dxa"/>
          </w:tcPr>
          <w:p w14:paraId="63BF2D8C" w14:textId="77777777" w:rsidR="00031FB5" w:rsidRPr="00031FB5" w:rsidRDefault="00031FB5" w:rsidP="008D1FD8">
            <w:pPr>
              <w:rPr>
                <w:rFonts w:ascii="Arial" w:hAnsi="Arial" w:cs="Arial"/>
              </w:rPr>
            </w:pPr>
          </w:p>
        </w:tc>
      </w:tr>
      <w:tr w:rsidR="00031FB5" w:rsidRPr="00031FB5" w14:paraId="054C5A40" w14:textId="77777777" w:rsidTr="008D1FD8">
        <w:tc>
          <w:tcPr>
            <w:tcW w:w="6588" w:type="dxa"/>
          </w:tcPr>
          <w:p w14:paraId="05DAEB15" w14:textId="77777777" w:rsidR="00031FB5" w:rsidRPr="00031FB5" w:rsidRDefault="00031FB5" w:rsidP="00074771">
            <w:pPr>
              <w:pStyle w:val="ListParagraph"/>
              <w:numPr>
                <w:ilvl w:val="0"/>
                <w:numId w:val="48"/>
              </w:numPr>
              <w:rPr>
                <w:rFonts w:ascii="Arial" w:hAnsi="Arial" w:cs="Arial"/>
              </w:rPr>
            </w:pPr>
            <w:r w:rsidRPr="00031FB5">
              <w:rPr>
                <w:rFonts w:ascii="Arial" w:hAnsi="Arial" w:cs="Arial"/>
              </w:rPr>
              <w:t>Did your site visitor provide you with any on-site education / information related to your duties as a CI during the site visit?</w:t>
            </w:r>
          </w:p>
        </w:tc>
        <w:tc>
          <w:tcPr>
            <w:tcW w:w="810" w:type="dxa"/>
          </w:tcPr>
          <w:p w14:paraId="3A7925AC" w14:textId="77777777" w:rsidR="00031FB5" w:rsidRPr="00031FB5" w:rsidRDefault="00031FB5" w:rsidP="008D1FD8">
            <w:pPr>
              <w:rPr>
                <w:rFonts w:ascii="Arial" w:hAnsi="Arial" w:cs="Arial"/>
              </w:rPr>
            </w:pPr>
          </w:p>
        </w:tc>
        <w:tc>
          <w:tcPr>
            <w:tcW w:w="900" w:type="dxa"/>
          </w:tcPr>
          <w:p w14:paraId="54A7154B" w14:textId="77777777" w:rsidR="00031FB5" w:rsidRPr="00031FB5" w:rsidRDefault="00031FB5" w:rsidP="008D1FD8">
            <w:pPr>
              <w:rPr>
                <w:rFonts w:ascii="Arial" w:hAnsi="Arial" w:cs="Arial"/>
              </w:rPr>
            </w:pPr>
          </w:p>
        </w:tc>
        <w:tc>
          <w:tcPr>
            <w:tcW w:w="4860" w:type="dxa"/>
          </w:tcPr>
          <w:p w14:paraId="28E8C7F9" w14:textId="77777777" w:rsidR="00031FB5" w:rsidRPr="00031FB5" w:rsidRDefault="00031FB5" w:rsidP="008D1FD8">
            <w:pPr>
              <w:rPr>
                <w:rFonts w:ascii="Arial" w:hAnsi="Arial" w:cs="Arial"/>
              </w:rPr>
            </w:pPr>
          </w:p>
        </w:tc>
      </w:tr>
      <w:tr w:rsidR="00031FB5" w:rsidRPr="00031FB5" w14:paraId="58BEE302" w14:textId="77777777" w:rsidTr="008D1FD8">
        <w:tc>
          <w:tcPr>
            <w:tcW w:w="6588" w:type="dxa"/>
          </w:tcPr>
          <w:p w14:paraId="5D2F04F7" w14:textId="77777777" w:rsidR="00031FB5" w:rsidRPr="00031FB5" w:rsidRDefault="00031FB5" w:rsidP="00074771">
            <w:pPr>
              <w:pStyle w:val="ListParagraph"/>
              <w:numPr>
                <w:ilvl w:val="0"/>
                <w:numId w:val="48"/>
              </w:numPr>
              <w:rPr>
                <w:rFonts w:ascii="Arial" w:hAnsi="Arial" w:cs="Arial"/>
              </w:rPr>
            </w:pPr>
            <w:r w:rsidRPr="00031FB5">
              <w:rPr>
                <w:rFonts w:ascii="Arial" w:hAnsi="Arial" w:cs="Arial"/>
              </w:rPr>
              <w:t>Did you find this education / information helpful to your knowledge and role as a clinical instructor?</w:t>
            </w:r>
          </w:p>
        </w:tc>
        <w:tc>
          <w:tcPr>
            <w:tcW w:w="810" w:type="dxa"/>
          </w:tcPr>
          <w:p w14:paraId="6FDE6F04" w14:textId="77777777" w:rsidR="00031FB5" w:rsidRPr="00031FB5" w:rsidRDefault="00031FB5" w:rsidP="008D1FD8">
            <w:pPr>
              <w:rPr>
                <w:rFonts w:ascii="Arial" w:hAnsi="Arial" w:cs="Arial"/>
              </w:rPr>
            </w:pPr>
          </w:p>
        </w:tc>
        <w:tc>
          <w:tcPr>
            <w:tcW w:w="900" w:type="dxa"/>
          </w:tcPr>
          <w:p w14:paraId="4355CCE3" w14:textId="77777777" w:rsidR="00031FB5" w:rsidRPr="00031FB5" w:rsidRDefault="00031FB5" w:rsidP="008D1FD8">
            <w:pPr>
              <w:rPr>
                <w:rFonts w:ascii="Arial" w:hAnsi="Arial" w:cs="Arial"/>
              </w:rPr>
            </w:pPr>
          </w:p>
        </w:tc>
        <w:tc>
          <w:tcPr>
            <w:tcW w:w="4860" w:type="dxa"/>
          </w:tcPr>
          <w:p w14:paraId="4DA1F19D" w14:textId="77777777" w:rsidR="00031FB5" w:rsidRPr="00031FB5" w:rsidRDefault="00031FB5" w:rsidP="008D1FD8">
            <w:pPr>
              <w:rPr>
                <w:rFonts w:ascii="Arial" w:hAnsi="Arial" w:cs="Arial"/>
              </w:rPr>
            </w:pPr>
          </w:p>
        </w:tc>
      </w:tr>
      <w:tr w:rsidR="00031FB5" w:rsidRPr="00031FB5" w14:paraId="4922C818" w14:textId="77777777" w:rsidTr="008D1FD8">
        <w:tc>
          <w:tcPr>
            <w:tcW w:w="6588" w:type="dxa"/>
          </w:tcPr>
          <w:p w14:paraId="2E17AECD" w14:textId="77777777" w:rsidR="00031FB5" w:rsidRPr="00031FB5" w:rsidRDefault="00031FB5" w:rsidP="00074771">
            <w:pPr>
              <w:pStyle w:val="ListParagraph"/>
              <w:numPr>
                <w:ilvl w:val="0"/>
                <w:numId w:val="48"/>
              </w:numPr>
              <w:rPr>
                <w:rFonts w:ascii="Arial" w:hAnsi="Arial" w:cs="Arial"/>
              </w:rPr>
            </w:pPr>
            <w:r w:rsidRPr="00031FB5">
              <w:rPr>
                <w:rFonts w:ascii="Arial" w:hAnsi="Arial" w:cs="Arial"/>
              </w:rPr>
              <w:t>Is there anything we could do to make the site visit better or more helpful?</w:t>
            </w:r>
          </w:p>
        </w:tc>
        <w:tc>
          <w:tcPr>
            <w:tcW w:w="810" w:type="dxa"/>
          </w:tcPr>
          <w:p w14:paraId="5D99B79A" w14:textId="77777777" w:rsidR="00031FB5" w:rsidRPr="00031FB5" w:rsidRDefault="00031FB5" w:rsidP="008D1FD8">
            <w:pPr>
              <w:rPr>
                <w:rFonts w:ascii="Arial" w:hAnsi="Arial" w:cs="Arial"/>
              </w:rPr>
            </w:pPr>
          </w:p>
        </w:tc>
        <w:tc>
          <w:tcPr>
            <w:tcW w:w="900" w:type="dxa"/>
          </w:tcPr>
          <w:p w14:paraId="6D257392" w14:textId="77777777" w:rsidR="00031FB5" w:rsidRPr="00031FB5" w:rsidRDefault="00031FB5" w:rsidP="008D1FD8">
            <w:pPr>
              <w:rPr>
                <w:rFonts w:ascii="Arial" w:hAnsi="Arial" w:cs="Arial"/>
              </w:rPr>
            </w:pPr>
          </w:p>
        </w:tc>
        <w:tc>
          <w:tcPr>
            <w:tcW w:w="4860" w:type="dxa"/>
          </w:tcPr>
          <w:p w14:paraId="50CFA611" w14:textId="77777777" w:rsidR="00031FB5" w:rsidRPr="00031FB5" w:rsidRDefault="00031FB5" w:rsidP="008D1FD8">
            <w:pPr>
              <w:rPr>
                <w:rFonts w:ascii="Arial" w:hAnsi="Arial" w:cs="Arial"/>
              </w:rPr>
            </w:pPr>
          </w:p>
        </w:tc>
      </w:tr>
    </w:tbl>
    <w:p w14:paraId="56632C77" w14:textId="77777777" w:rsidR="00031FB5" w:rsidRPr="00031FB5" w:rsidRDefault="00031FB5" w:rsidP="00031FB5">
      <w:pPr>
        <w:rPr>
          <w:rFonts w:ascii="Arial" w:hAnsi="Arial" w:cs="Arial"/>
        </w:rPr>
      </w:pPr>
    </w:p>
    <w:p w14:paraId="35ADB2B7" w14:textId="77777777" w:rsidR="00031FB5" w:rsidRPr="00031FB5" w:rsidRDefault="00031FB5" w:rsidP="00031FB5">
      <w:pPr>
        <w:rPr>
          <w:rFonts w:ascii="Arial" w:hAnsi="Arial" w:cs="Arial"/>
        </w:rPr>
      </w:pPr>
      <w:r w:rsidRPr="00031FB5">
        <w:rPr>
          <w:rFonts w:ascii="Arial" w:hAnsi="Arial" w:cs="Arial"/>
        </w:rPr>
        <w:t>Thank you for taking the time to complete this questionnaire, and thank you for your time and dedication to our students and to the Sinclair PTA Program!  You are an invaluable part of the students’ education!</w:t>
      </w:r>
    </w:p>
    <w:p w14:paraId="63ADD605" w14:textId="77777777" w:rsidR="00031FB5" w:rsidRPr="00031FB5" w:rsidRDefault="00031FB5" w:rsidP="00031FB5">
      <w:pPr>
        <w:rPr>
          <w:rFonts w:ascii="Arial" w:hAnsi="Arial" w:cs="Arial"/>
        </w:rPr>
      </w:pPr>
      <w:r w:rsidRPr="00031FB5">
        <w:rPr>
          <w:rFonts w:ascii="Arial" w:hAnsi="Arial" w:cs="Arial"/>
        </w:rPr>
        <w:t>Sincerely,</w:t>
      </w:r>
    </w:p>
    <w:p w14:paraId="387597A2" w14:textId="77777777" w:rsidR="00031FB5" w:rsidRDefault="00031FB5" w:rsidP="00031FB5">
      <w:pPr>
        <w:jc w:val="both"/>
        <w:rPr>
          <w:rFonts w:ascii="Arial" w:hAnsi="Arial" w:cs="Arial"/>
        </w:rPr>
      </w:pPr>
    </w:p>
    <w:p w14:paraId="12470609" w14:textId="1D9DCA0C" w:rsidR="00031FB5" w:rsidRPr="00031FB5" w:rsidRDefault="0045112E" w:rsidP="00031FB5">
      <w:pPr>
        <w:jc w:val="both"/>
        <w:rPr>
          <w:rFonts w:ascii="Arial" w:hAnsi="Arial" w:cs="Arial"/>
          <w:szCs w:val="24"/>
        </w:rPr>
      </w:pPr>
      <w:r>
        <w:rPr>
          <w:rFonts w:ascii="Arial" w:hAnsi="Arial" w:cs="Arial"/>
        </w:rPr>
        <w:t xml:space="preserve">Heather Stoner, </w:t>
      </w:r>
      <w:r w:rsidR="00031FB5" w:rsidRPr="00031FB5">
        <w:rPr>
          <w:rFonts w:ascii="Arial" w:hAnsi="Arial" w:cs="Arial"/>
          <w:szCs w:val="24"/>
        </w:rPr>
        <w:t>PT</w:t>
      </w:r>
      <w:r>
        <w:rPr>
          <w:rFonts w:ascii="Arial" w:hAnsi="Arial" w:cs="Arial"/>
          <w:szCs w:val="24"/>
        </w:rPr>
        <w:t>A</w:t>
      </w:r>
      <w:r w:rsidR="00031FB5" w:rsidRPr="00031FB5">
        <w:rPr>
          <w:rFonts w:ascii="Arial" w:hAnsi="Arial" w:cs="Arial"/>
          <w:szCs w:val="24"/>
        </w:rPr>
        <w:t xml:space="preserve">, </w:t>
      </w:r>
      <w:r>
        <w:rPr>
          <w:rFonts w:ascii="Arial" w:hAnsi="Arial" w:cs="Arial"/>
          <w:szCs w:val="24"/>
        </w:rPr>
        <w:t>M</w:t>
      </w:r>
      <w:r w:rsidR="00F943D2">
        <w:rPr>
          <w:rFonts w:ascii="Arial" w:hAnsi="Arial" w:cs="Arial"/>
          <w:szCs w:val="24"/>
        </w:rPr>
        <w:t>PH</w:t>
      </w:r>
      <w:r w:rsidR="00031FB5" w:rsidRPr="00031FB5">
        <w:rPr>
          <w:rFonts w:ascii="Arial" w:hAnsi="Arial" w:cs="Arial"/>
          <w:szCs w:val="24"/>
        </w:rPr>
        <w:t>, ACCE</w:t>
      </w:r>
    </w:p>
    <w:p w14:paraId="49BF3520" w14:textId="77777777" w:rsidR="00E43C9F" w:rsidRPr="00B94E98" w:rsidRDefault="00031FB5" w:rsidP="0082282C">
      <w:pPr>
        <w:pStyle w:val="Heading3"/>
        <w:numPr>
          <w:ilvl w:val="0"/>
          <w:numId w:val="0"/>
        </w:numPr>
        <w:spacing w:before="0" w:after="0"/>
        <w:jc w:val="center"/>
      </w:pPr>
      <w:bookmarkStart w:id="327" w:name="_CLINICAL_AFFILIATION_ABSENCE"/>
      <w:bookmarkEnd w:id="327"/>
      <w:r w:rsidRPr="00031FB5">
        <w:br w:type="page"/>
      </w:r>
      <w:bookmarkStart w:id="328" w:name="_Toc416003279"/>
      <w:bookmarkStart w:id="329" w:name="_Toc416004843"/>
      <w:bookmarkStart w:id="330" w:name="_Toc446275333"/>
      <w:bookmarkStart w:id="331" w:name="_Toc446275690"/>
      <w:bookmarkStart w:id="332" w:name="_Toc446276995"/>
      <w:bookmarkStart w:id="333" w:name="_Toc446279322"/>
      <w:bookmarkStart w:id="334" w:name="_Toc107240919"/>
      <w:r w:rsidR="005E7309" w:rsidRPr="00B94E98">
        <w:t>Clinical Affiliation Absence Form</w:t>
      </w:r>
      <w:bookmarkEnd w:id="328"/>
      <w:bookmarkEnd w:id="329"/>
      <w:bookmarkEnd w:id="330"/>
      <w:bookmarkEnd w:id="331"/>
      <w:bookmarkEnd w:id="332"/>
      <w:bookmarkEnd w:id="333"/>
      <w:bookmarkEnd w:id="334"/>
    </w:p>
    <w:p w14:paraId="4765ECC2" w14:textId="77777777" w:rsidR="00E43C9F" w:rsidRPr="000A7DEE" w:rsidRDefault="000A7DEE" w:rsidP="00E43C9F">
      <w:pPr>
        <w:spacing w:line="276" w:lineRule="auto"/>
        <w:jc w:val="center"/>
        <w:rPr>
          <w:rFonts w:ascii="Arial" w:hAnsi="Arial" w:cs="Arial"/>
          <w:b/>
          <w:i/>
          <w:color w:val="FF0000"/>
          <w:sz w:val="22"/>
          <w:szCs w:val="22"/>
        </w:rPr>
      </w:pPr>
      <w:r w:rsidRPr="000A7DEE">
        <w:rPr>
          <w:rFonts w:ascii="Arial" w:hAnsi="Arial" w:cs="Arial"/>
          <w:b/>
          <w:i/>
          <w:color w:val="FF0000"/>
          <w:sz w:val="22"/>
          <w:szCs w:val="22"/>
        </w:rPr>
        <w:t>**To be completed and submitted to the ACCE within 1 week of absence**</w:t>
      </w:r>
    </w:p>
    <w:p w14:paraId="2C38AA0A" w14:textId="77777777" w:rsidR="00E43C9F" w:rsidRDefault="00E43C9F" w:rsidP="00E43C9F">
      <w:pPr>
        <w:pStyle w:val="Header"/>
        <w:spacing w:line="276" w:lineRule="auto"/>
        <w:rPr>
          <w:rFonts w:ascii="Arial" w:hAnsi="Arial" w:cs="Arial"/>
          <w:sz w:val="22"/>
          <w:szCs w:val="22"/>
        </w:rPr>
      </w:pPr>
    </w:p>
    <w:p w14:paraId="14E01A20" w14:textId="77777777" w:rsidR="00E43C9F" w:rsidRPr="00EB21F7" w:rsidRDefault="00E43C9F" w:rsidP="00E43C9F">
      <w:pPr>
        <w:pStyle w:val="Header"/>
        <w:spacing w:line="276" w:lineRule="auto"/>
        <w:rPr>
          <w:rFonts w:ascii="Arial" w:hAnsi="Arial" w:cs="Arial"/>
          <w:b/>
          <w:sz w:val="22"/>
          <w:szCs w:val="22"/>
        </w:rPr>
      </w:pPr>
      <w:r w:rsidRPr="00EB21F7">
        <w:rPr>
          <w:rFonts w:ascii="Arial" w:hAnsi="Arial" w:cs="Arial"/>
          <w:b/>
          <w:sz w:val="22"/>
          <w:szCs w:val="22"/>
        </w:rPr>
        <w:t>STUDENT:</w:t>
      </w:r>
      <w:r>
        <w:rPr>
          <w:rFonts w:ascii="Arial" w:hAnsi="Arial" w:cs="Arial"/>
          <w:b/>
          <w:sz w:val="22"/>
          <w:szCs w:val="22"/>
        </w:rPr>
        <w:t xml:space="preserve">  </w:t>
      </w:r>
      <w:r w:rsidRPr="00EB21F7">
        <w:rPr>
          <w:rFonts w:ascii="Arial" w:hAnsi="Arial" w:cs="Arial"/>
          <w:b/>
          <w:sz w:val="22"/>
          <w:szCs w:val="22"/>
        </w:rPr>
        <w:t>____________________________________________</w:t>
      </w:r>
    </w:p>
    <w:p w14:paraId="745704F4" w14:textId="77777777" w:rsidR="00E43C9F" w:rsidRPr="00EB21F7" w:rsidRDefault="00E43C9F" w:rsidP="00E43C9F">
      <w:pPr>
        <w:spacing w:line="276" w:lineRule="auto"/>
        <w:rPr>
          <w:rFonts w:ascii="Arial" w:hAnsi="Arial" w:cs="Arial"/>
          <w:b/>
          <w:sz w:val="22"/>
          <w:szCs w:val="22"/>
        </w:rPr>
      </w:pPr>
    </w:p>
    <w:p w14:paraId="496601D8" w14:textId="77777777" w:rsidR="00E43C9F" w:rsidRPr="00EB21F7" w:rsidRDefault="00E43C9F" w:rsidP="00E43C9F">
      <w:pPr>
        <w:spacing w:line="276" w:lineRule="auto"/>
        <w:rPr>
          <w:rFonts w:ascii="Arial" w:hAnsi="Arial" w:cs="Arial"/>
          <w:b/>
          <w:sz w:val="22"/>
          <w:szCs w:val="22"/>
        </w:rPr>
      </w:pPr>
      <w:r w:rsidRPr="00EB21F7">
        <w:rPr>
          <w:rFonts w:ascii="Arial" w:hAnsi="Arial" w:cs="Arial"/>
          <w:b/>
          <w:sz w:val="22"/>
          <w:szCs w:val="22"/>
        </w:rPr>
        <w:t>FACILITY:</w:t>
      </w:r>
      <w:r>
        <w:rPr>
          <w:rFonts w:ascii="Arial" w:hAnsi="Arial" w:cs="Arial"/>
          <w:b/>
          <w:sz w:val="22"/>
          <w:szCs w:val="22"/>
        </w:rPr>
        <w:t xml:space="preserve">  </w:t>
      </w:r>
      <w:r w:rsidRPr="00EB21F7">
        <w:rPr>
          <w:rFonts w:ascii="Arial" w:hAnsi="Arial" w:cs="Arial"/>
          <w:b/>
          <w:sz w:val="22"/>
          <w:szCs w:val="22"/>
        </w:rPr>
        <w:t>_____________________________________________________________</w:t>
      </w:r>
      <w:r w:rsidR="000A7DEE">
        <w:rPr>
          <w:rFonts w:ascii="Arial" w:hAnsi="Arial" w:cs="Arial"/>
          <w:b/>
          <w:sz w:val="22"/>
          <w:szCs w:val="22"/>
        </w:rPr>
        <w:t>___</w:t>
      </w:r>
    </w:p>
    <w:p w14:paraId="6961A963" w14:textId="77777777" w:rsidR="00E43C9F" w:rsidRPr="00EB21F7" w:rsidRDefault="00E43C9F" w:rsidP="00E43C9F">
      <w:pPr>
        <w:spacing w:line="276" w:lineRule="auto"/>
        <w:rPr>
          <w:rFonts w:ascii="Arial" w:hAnsi="Arial" w:cs="Arial"/>
          <w:b/>
          <w:sz w:val="22"/>
          <w:szCs w:val="22"/>
        </w:rPr>
      </w:pPr>
    </w:p>
    <w:p w14:paraId="62AC26B6" w14:textId="77777777" w:rsidR="00E43C9F" w:rsidRPr="00EB21F7" w:rsidRDefault="00E43C9F" w:rsidP="00E43C9F">
      <w:pPr>
        <w:spacing w:line="276" w:lineRule="auto"/>
        <w:rPr>
          <w:rFonts w:ascii="Arial" w:hAnsi="Arial" w:cs="Arial"/>
          <w:b/>
          <w:sz w:val="22"/>
          <w:szCs w:val="22"/>
        </w:rPr>
      </w:pPr>
      <w:r w:rsidRPr="00EB21F7">
        <w:rPr>
          <w:rFonts w:ascii="Arial" w:hAnsi="Arial" w:cs="Arial"/>
          <w:b/>
          <w:sz w:val="22"/>
          <w:szCs w:val="22"/>
        </w:rPr>
        <w:t>C</w:t>
      </w:r>
      <w:r>
        <w:rPr>
          <w:rFonts w:ascii="Arial" w:hAnsi="Arial" w:cs="Arial"/>
          <w:b/>
          <w:sz w:val="22"/>
          <w:szCs w:val="22"/>
        </w:rPr>
        <w:t xml:space="preserve">LINICAL </w:t>
      </w:r>
      <w:r w:rsidRPr="00EB21F7">
        <w:rPr>
          <w:rFonts w:ascii="Arial" w:hAnsi="Arial" w:cs="Arial"/>
          <w:b/>
          <w:sz w:val="22"/>
          <w:szCs w:val="22"/>
        </w:rPr>
        <w:t>I</w:t>
      </w:r>
      <w:r>
        <w:rPr>
          <w:rFonts w:ascii="Arial" w:hAnsi="Arial" w:cs="Arial"/>
          <w:b/>
          <w:sz w:val="22"/>
          <w:szCs w:val="22"/>
        </w:rPr>
        <w:t>NSTRUCTOR</w:t>
      </w:r>
      <w:r w:rsidRPr="00EB21F7">
        <w:rPr>
          <w:rFonts w:ascii="Arial" w:hAnsi="Arial" w:cs="Arial"/>
          <w:b/>
          <w:sz w:val="22"/>
          <w:szCs w:val="22"/>
        </w:rPr>
        <w:t>:</w:t>
      </w:r>
      <w:r>
        <w:rPr>
          <w:rFonts w:ascii="Arial" w:hAnsi="Arial" w:cs="Arial"/>
          <w:b/>
          <w:sz w:val="22"/>
          <w:szCs w:val="22"/>
        </w:rPr>
        <w:t xml:space="preserve">  </w:t>
      </w:r>
      <w:r w:rsidRPr="00EB21F7">
        <w:rPr>
          <w:rFonts w:ascii="Arial" w:hAnsi="Arial" w:cs="Arial"/>
          <w:b/>
          <w:sz w:val="22"/>
          <w:szCs w:val="22"/>
        </w:rPr>
        <w:t>____________________________________________________</w:t>
      </w:r>
    </w:p>
    <w:p w14:paraId="0155F59A" w14:textId="77777777" w:rsidR="00E43C9F" w:rsidRPr="00EB21F7" w:rsidRDefault="00E43C9F" w:rsidP="00E43C9F">
      <w:pPr>
        <w:spacing w:line="276" w:lineRule="auto"/>
        <w:rPr>
          <w:rFonts w:ascii="Arial" w:hAnsi="Arial" w:cs="Arial"/>
          <w:b/>
          <w:sz w:val="22"/>
          <w:szCs w:val="22"/>
        </w:rPr>
      </w:pPr>
    </w:p>
    <w:p w14:paraId="59BBD47C" w14:textId="77777777" w:rsidR="00E43C9F" w:rsidRPr="00EB21F7" w:rsidRDefault="00E43C9F" w:rsidP="00E43C9F">
      <w:pPr>
        <w:spacing w:line="276" w:lineRule="auto"/>
        <w:rPr>
          <w:rFonts w:ascii="Arial" w:hAnsi="Arial" w:cs="Arial"/>
          <w:b/>
          <w:sz w:val="22"/>
          <w:szCs w:val="22"/>
        </w:rPr>
      </w:pPr>
      <w:r w:rsidRPr="00EB21F7">
        <w:rPr>
          <w:rFonts w:ascii="Arial" w:hAnsi="Arial" w:cs="Arial"/>
          <w:b/>
          <w:sz w:val="22"/>
          <w:szCs w:val="22"/>
        </w:rPr>
        <w:t>DATE ABSENT:</w:t>
      </w:r>
      <w:r>
        <w:rPr>
          <w:rFonts w:ascii="Arial" w:hAnsi="Arial" w:cs="Arial"/>
          <w:b/>
          <w:sz w:val="22"/>
          <w:szCs w:val="22"/>
        </w:rPr>
        <w:t xml:space="preserve">  </w:t>
      </w:r>
      <w:r w:rsidRPr="00EB21F7">
        <w:rPr>
          <w:rFonts w:ascii="Arial" w:hAnsi="Arial" w:cs="Arial"/>
          <w:b/>
          <w:sz w:val="22"/>
          <w:szCs w:val="22"/>
        </w:rPr>
        <w:t>________________________________________</w:t>
      </w:r>
    </w:p>
    <w:p w14:paraId="15D37417" w14:textId="77777777" w:rsidR="00E43C9F" w:rsidRPr="00EB21F7" w:rsidRDefault="00E43C9F" w:rsidP="00E43C9F">
      <w:pPr>
        <w:spacing w:line="276" w:lineRule="auto"/>
        <w:rPr>
          <w:rFonts w:ascii="Arial" w:hAnsi="Arial" w:cs="Arial"/>
          <w:b/>
          <w:sz w:val="22"/>
          <w:szCs w:val="22"/>
        </w:rPr>
      </w:pPr>
    </w:p>
    <w:p w14:paraId="6C194987" w14:textId="77777777" w:rsidR="00E43C9F" w:rsidRDefault="00E43C9F" w:rsidP="00E43C9F">
      <w:pPr>
        <w:spacing w:line="276" w:lineRule="auto"/>
        <w:rPr>
          <w:rFonts w:ascii="Arial" w:hAnsi="Arial" w:cs="Arial"/>
          <w:b/>
          <w:sz w:val="22"/>
          <w:szCs w:val="22"/>
        </w:rPr>
      </w:pPr>
    </w:p>
    <w:p w14:paraId="2126C292" w14:textId="77777777" w:rsidR="00E43C9F" w:rsidRPr="00EB21F7" w:rsidRDefault="00E43C9F" w:rsidP="00E43C9F">
      <w:pPr>
        <w:spacing w:line="276" w:lineRule="auto"/>
        <w:rPr>
          <w:rFonts w:ascii="Arial" w:hAnsi="Arial" w:cs="Arial"/>
          <w:b/>
          <w:sz w:val="22"/>
          <w:szCs w:val="22"/>
        </w:rPr>
      </w:pPr>
      <w:r w:rsidRPr="00EB21F7">
        <w:rPr>
          <w:rFonts w:ascii="Arial" w:hAnsi="Arial" w:cs="Arial"/>
          <w:b/>
          <w:sz w:val="22"/>
          <w:szCs w:val="22"/>
        </w:rPr>
        <w:t>REASON FOR ABSENCE:</w:t>
      </w:r>
    </w:p>
    <w:p w14:paraId="67031EB2" w14:textId="77777777" w:rsidR="00E43C9F" w:rsidRPr="00EB21F7" w:rsidRDefault="00E43C9F" w:rsidP="00E43C9F">
      <w:pPr>
        <w:spacing w:line="276" w:lineRule="auto"/>
        <w:rPr>
          <w:rFonts w:ascii="Arial" w:hAnsi="Arial" w:cs="Arial"/>
          <w:b/>
          <w:sz w:val="22"/>
          <w:szCs w:val="22"/>
        </w:rPr>
      </w:pPr>
    </w:p>
    <w:p w14:paraId="7DBD93B0" w14:textId="77777777" w:rsidR="00E43C9F" w:rsidRPr="00EB21F7" w:rsidRDefault="00E43C9F" w:rsidP="00E43C9F">
      <w:pPr>
        <w:spacing w:line="276" w:lineRule="auto"/>
        <w:rPr>
          <w:rFonts w:ascii="Arial" w:hAnsi="Arial" w:cs="Arial"/>
          <w:b/>
          <w:sz w:val="22"/>
          <w:szCs w:val="22"/>
        </w:rPr>
      </w:pPr>
    </w:p>
    <w:p w14:paraId="6CD7BEE5" w14:textId="77777777" w:rsidR="00E43C9F" w:rsidRPr="00EB21F7" w:rsidRDefault="00E43C9F" w:rsidP="00E43C9F">
      <w:pPr>
        <w:spacing w:line="276" w:lineRule="auto"/>
        <w:rPr>
          <w:rFonts w:ascii="Arial" w:hAnsi="Arial" w:cs="Arial"/>
          <w:b/>
          <w:sz w:val="22"/>
          <w:szCs w:val="22"/>
        </w:rPr>
      </w:pPr>
    </w:p>
    <w:p w14:paraId="2BC3500D" w14:textId="77777777" w:rsidR="00E43C9F" w:rsidRPr="00EB21F7" w:rsidRDefault="00E43C9F" w:rsidP="00E43C9F">
      <w:pPr>
        <w:spacing w:line="276" w:lineRule="auto"/>
        <w:rPr>
          <w:rFonts w:ascii="Arial" w:hAnsi="Arial" w:cs="Arial"/>
          <w:b/>
          <w:sz w:val="22"/>
          <w:szCs w:val="22"/>
        </w:rPr>
      </w:pPr>
    </w:p>
    <w:p w14:paraId="7EE2DC1C" w14:textId="77777777" w:rsidR="00E43C9F" w:rsidRPr="00EB21F7" w:rsidRDefault="00E43C9F" w:rsidP="00E43C9F">
      <w:pPr>
        <w:spacing w:line="276" w:lineRule="auto"/>
        <w:rPr>
          <w:rFonts w:ascii="Arial" w:hAnsi="Arial" w:cs="Arial"/>
          <w:b/>
          <w:sz w:val="22"/>
          <w:szCs w:val="22"/>
        </w:rPr>
      </w:pPr>
    </w:p>
    <w:p w14:paraId="602312C2" w14:textId="77777777" w:rsidR="00E43C9F" w:rsidRPr="00EB21F7" w:rsidRDefault="00E43C9F" w:rsidP="00E43C9F">
      <w:pPr>
        <w:spacing w:line="276" w:lineRule="auto"/>
        <w:rPr>
          <w:rFonts w:ascii="Arial" w:hAnsi="Arial" w:cs="Arial"/>
          <w:b/>
          <w:sz w:val="22"/>
          <w:szCs w:val="22"/>
        </w:rPr>
      </w:pPr>
    </w:p>
    <w:p w14:paraId="3C938E98" w14:textId="77777777" w:rsidR="00E43C9F" w:rsidRPr="00EB21F7" w:rsidRDefault="00E43C9F" w:rsidP="00E43C9F">
      <w:pPr>
        <w:spacing w:line="276" w:lineRule="auto"/>
        <w:rPr>
          <w:rFonts w:ascii="Arial" w:hAnsi="Arial" w:cs="Arial"/>
          <w:b/>
          <w:sz w:val="22"/>
          <w:szCs w:val="22"/>
        </w:rPr>
      </w:pPr>
      <w:r w:rsidRPr="00EB21F7">
        <w:rPr>
          <w:rFonts w:ascii="Arial" w:hAnsi="Arial" w:cs="Arial"/>
          <w:b/>
          <w:sz w:val="22"/>
          <w:szCs w:val="22"/>
        </w:rPr>
        <w:t>MAKE UP TIME:</w:t>
      </w:r>
    </w:p>
    <w:p w14:paraId="03D22933" w14:textId="77777777" w:rsidR="00E43C9F" w:rsidRPr="00EB21F7" w:rsidRDefault="00E43C9F" w:rsidP="00E43C9F">
      <w:pPr>
        <w:spacing w:line="276" w:lineRule="auto"/>
        <w:rPr>
          <w:rFonts w:ascii="Arial" w:hAnsi="Arial" w:cs="Arial"/>
          <w:b/>
          <w:sz w:val="22"/>
          <w:szCs w:val="22"/>
        </w:rPr>
      </w:pPr>
    </w:p>
    <w:p w14:paraId="3083440C" w14:textId="77777777" w:rsidR="00E43C9F" w:rsidRPr="00EB21F7" w:rsidRDefault="00E43C9F" w:rsidP="00E43C9F">
      <w:pPr>
        <w:spacing w:line="276" w:lineRule="auto"/>
        <w:rPr>
          <w:rFonts w:ascii="Arial" w:hAnsi="Arial" w:cs="Arial"/>
          <w:b/>
          <w:sz w:val="22"/>
          <w:szCs w:val="22"/>
        </w:rPr>
      </w:pPr>
    </w:p>
    <w:p w14:paraId="36D654E1" w14:textId="77777777" w:rsidR="00E43C9F"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p>
    <w:p w14:paraId="57831161" w14:textId="77777777" w:rsidR="00E43C9F"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p>
    <w:p w14:paraId="5A3EA7AE" w14:textId="77777777" w:rsidR="00E43C9F" w:rsidRPr="00EB21F7"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r w:rsidRPr="00EB21F7">
        <w:rPr>
          <w:rFonts w:ascii="Arial" w:hAnsi="Arial" w:cs="Arial"/>
          <w:b/>
          <w:sz w:val="22"/>
          <w:szCs w:val="22"/>
        </w:rPr>
        <w:t>SIGNATURES</w:t>
      </w:r>
      <w:r>
        <w:rPr>
          <w:rFonts w:ascii="Arial" w:hAnsi="Arial" w:cs="Arial"/>
          <w:b/>
          <w:sz w:val="22"/>
          <w:szCs w:val="22"/>
        </w:rPr>
        <w:t xml:space="preserve"> </w:t>
      </w:r>
      <w:r w:rsidRPr="00EB21F7">
        <w:rPr>
          <w:rFonts w:ascii="Arial" w:hAnsi="Arial" w:cs="Arial"/>
          <w:b/>
          <w:sz w:val="22"/>
          <w:szCs w:val="22"/>
        </w:rPr>
        <w:t>/</w:t>
      </w:r>
      <w:r>
        <w:rPr>
          <w:rFonts w:ascii="Arial" w:hAnsi="Arial" w:cs="Arial"/>
          <w:b/>
          <w:sz w:val="22"/>
          <w:szCs w:val="22"/>
        </w:rPr>
        <w:t xml:space="preserve"> </w:t>
      </w:r>
      <w:r w:rsidRPr="00EB21F7">
        <w:rPr>
          <w:rFonts w:ascii="Arial" w:hAnsi="Arial" w:cs="Arial"/>
          <w:b/>
          <w:sz w:val="22"/>
          <w:szCs w:val="22"/>
        </w:rPr>
        <w:t>Date</w:t>
      </w:r>
    </w:p>
    <w:p w14:paraId="30B39833" w14:textId="77777777" w:rsidR="00E43C9F"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p>
    <w:p w14:paraId="74E2BC22" w14:textId="77777777" w:rsidR="00E43C9F" w:rsidRPr="00EB21F7"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r w:rsidRPr="00EB21F7">
        <w:rPr>
          <w:rFonts w:ascii="Arial" w:hAnsi="Arial" w:cs="Arial"/>
          <w:b/>
          <w:sz w:val="22"/>
          <w:szCs w:val="22"/>
        </w:rPr>
        <w:t>Student</w:t>
      </w:r>
      <w:r>
        <w:rPr>
          <w:rFonts w:ascii="Arial" w:hAnsi="Arial" w:cs="Arial"/>
          <w:b/>
          <w:sz w:val="22"/>
          <w:szCs w:val="22"/>
        </w:rPr>
        <w:t xml:space="preserve">  </w:t>
      </w:r>
      <w:r w:rsidRPr="00EB21F7">
        <w:rPr>
          <w:rFonts w:ascii="Arial" w:hAnsi="Arial" w:cs="Arial"/>
          <w:b/>
          <w:sz w:val="22"/>
          <w:szCs w:val="22"/>
        </w:rPr>
        <w:t>____________________________________________________</w:t>
      </w:r>
      <w:r>
        <w:rPr>
          <w:rFonts w:ascii="Arial" w:hAnsi="Arial" w:cs="Arial"/>
          <w:b/>
          <w:sz w:val="22"/>
          <w:szCs w:val="22"/>
        </w:rPr>
        <w:t xml:space="preserve"> / __________</w:t>
      </w:r>
    </w:p>
    <w:p w14:paraId="39585BDD" w14:textId="77777777" w:rsidR="00E43C9F" w:rsidRPr="00EB21F7"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p>
    <w:p w14:paraId="0DC8FC57" w14:textId="77777777" w:rsidR="00E43C9F" w:rsidRPr="00EB21F7"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r w:rsidRPr="00EB21F7">
        <w:rPr>
          <w:rFonts w:ascii="Arial" w:hAnsi="Arial" w:cs="Arial"/>
          <w:b/>
          <w:sz w:val="22"/>
          <w:szCs w:val="22"/>
        </w:rPr>
        <w:t>CI/CCCE</w:t>
      </w:r>
      <w:r>
        <w:rPr>
          <w:rFonts w:ascii="Arial" w:hAnsi="Arial" w:cs="Arial"/>
          <w:b/>
          <w:sz w:val="22"/>
          <w:szCs w:val="22"/>
        </w:rPr>
        <w:t xml:space="preserve">  </w:t>
      </w:r>
      <w:r w:rsidRPr="00EB21F7">
        <w:rPr>
          <w:rFonts w:ascii="Arial" w:hAnsi="Arial" w:cs="Arial"/>
          <w:b/>
          <w:sz w:val="22"/>
          <w:szCs w:val="22"/>
        </w:rPr>
        <w:t>__________________________________________________</w:t>
      </w:r>
      <w:r>
        <w:rPr>
          <w:rFonts w:ascii="Arial" w:hAnsi="Arial" w:cs="Arial"/>
          <w:b/>
          <w:sz w:val="22"/>
          <w:szCs w:val="22"/>
        </w:rPr>
        <w:t>_ / __________</w:t>
      </w:r>
    </w:p>
    <w:p w14:paraId="72853AEB" w14:textId="77777777" w:rsidR="00E43C9F" w:rsidRPr="00EB21F7"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b/>
          <w:sz w:val="22"/>
          <w:szCs w:val="22"/>
        </w:rPr>
      </w:pPr>
    </w:p>
    <w:p w14:paraId="7C3234BD" w14:textId="77777777" w:rsidR="00E43C9F" w:rsidRPr="00B94E98" w:rsidRDefault="00E43C9F" w:rsidP="00E43C9F">
      <w:pPr>
        <w:tabs>
          <w:tab w:val="left" w:pos="540"/>
          <w:tab w:val="left" w:pos="1080"/>
          <w:tab w:val="left" w:pos="1620"/>
          <w:tab w:val="left" w:pos="1800"/>
          <w:tab w:val="left" w:pos="3600"/>
          <w:tab w:val="left" w:pos="3960"/>
          <w:tab w:val="right" w:pos="4500"/>
          <w:tab w:val="left" w:pos="4680"/>
          <w:tab w:val="left" w:pos="5040"/>
          <w:tab w:val="left" w:pos="5400"/>
          <w:tab w:val="left" w:pos="6660"/>
        </w:tabs>
        <w:spacing w:line="276" w:lineRule="auto"/>
        <w:rPr>
          <w:rFonts w:ascii="Arial" w:hAnsi="Arial" w:cs="Arial"/>
          <w:sz w:val="22"/>
          <w:szCs w:val="22"/>
        </w:rPr>
      </w:pPr>
      <w:r w:rsidRPr="00EB21F7">
        <w:rPr>
          <w:rFonts w:ascii="Arial" w:hAnsi="Arial" w:cs="Arial"/>
          <w:b/>
          <w:sz w:val="22"/>
          <w:szCs w:val="22"/>
        </w:rPr>
        <w:t>ACCE</w:t>
      </w:r>
      <w:r>
        <w:rPr>
          <w:rFonts w:ascii="Arial" w:hAnsi="Arial" w:cs="Arial"/>
          <w:b/>
          <w:sz w:val="22"/>
          <w:szCs w:val="22"/>
        </w:rPr>
        <w:t xml:space="preserve">  </w:t>
      </w:r>
      <w:r w:rsidRPr="00EB21F7">
        <w:rPr>
          <w:rFonts w:ascii="Arial" w:hAnsi="Arial" w:cs="Arial"/>
          <w:b/>
          <w:sz w:val="22"/>
          <w:szCs w:val="22"/>
        </w:rPr>
        <w:t>___________________________________________________</w:t>
      </w:r>
      <w:r>
        <w:rPr>
          <w:rFonts w:ascii="Arial" w:hAnsi="Arial" w:cs="Arial"/>
          <w:b/>
          <w:sz w:val="22"/>
          <w:szCs w:val="22"/>
        </w:rPr>
        <w:t>__ / __________</w:t>
      </w:r>
    </w:p>
    <w:p w14:paraId="2D1E421A"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7CDABAA1"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6E36B4DC"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43C55E39"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05BC85C1"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2C63F6CF"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120037CC"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2D69435C"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3A49E761"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403E4E9A"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315A4609"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6F3D83CF"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25F69369"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7F81FCAE" w14:textId="77777777" w:rsidR="00E43C9F" w:rsidRDefault="00E43C9F" w:rsidP="00E43C9F">
      <w:pPr>
        <w:tabs>
          <w:tab w:val="left" w:pos="0"/>
          <w:tab w:val="left" w:pos="90"/>
          <w:tab w:val="left" w:pos="180"/>
          <w:tab w:val="left" w:pos="270"/>
          <w:tab w:val="left" w:pos="630"/>
        </w:tabs>
        <w:spacing w:line="276" w:lineRule="auto"/>
        <w:ind w:right="990"/>
        <w:jc w:val="center"/>
        <w:rPr>
          <w:rFonts w:ascii="Arial" w:hAnsi="Arial" w:cs="Arial"/>
          <w:b/>
          <w:sz w:val="22"/>
          <w:szCs w:val="22"/>
        </w:rPr>
      </w:pPr>
    </w:p>
    <w:p w14:paraId="38C7A1BD" w14:textId="77777777" w:rsidR="00304755" w:rsidRDefault="00304755">
      <w:pPr>
        <w:spacing w:after="200" w:line="276" w:lineRule="auto"/>
        <w:rPr>
          <w:rFonts w:ascii="Arial" w:hAnsi="Arial" w:cs="Arial"/>
          <w:b/>
          <w:sz w:val="22"/>
          <w:szCs w:val="22"/>
        </w:rPr>
      </w:pPr>
      <w:r>
        <w:rPr>
          <w:rFonts w:ascii="Arial" w:hAnsi="Arial" w:cs="Arial"/>
          <w:b/>
          <w:sz w:val="22"/>
          <w:szCs w:val="22"/>
        </w:rPr>
        <w:br w:type="page"/>
      </w:r>
    </w:p>
    <w:p w14:paraId="2CF8C49D" w14:textId="77777777" w:rsidR="00E662DC" w:rsidRPr="00B40A2E" w:rsidRDefault="00E662DC" w:rsidP="00E662DC">
      <w:pPr>
        <w:jc w:val="center"/>
        <w:rPr>
          <w:rFonts w:ascii="Arial" w:hAnsi="Arial" w:cs="Arial"/>
          <w:b/>
          <w:sz w:val="24"/>
        </w:rPr>
      </w:pPr>
      <w:r w:rsidRPr="00B40A2E">
        <w:rPr>
          <w:rFonts w:ascii="Arial" w:hAnsi="Arial" w:cs="Arial"/>
          <w:b/>
          <w:sz w:val="24"/>
        </w:rPr>
        <w:t>PTA Program Sinclair Community College</w:t>
      </w:r>
    </w:p>
    <w:p w14:paraId="5E9B7C4C" w14:textId="77777777" w:rsidR="00E662DC" w:rsidRPr="00B40A2E" w:rsidRDefault="00E662DC" w:rsidP="00E662DC">
      <w:pPr>
        <w:pStyle w:val="Heading3"/>
        <w:numPr>
          <w:ilvl w:val="0"/>
          <w:numId w:val="0"/>
        </w:numPr>
        <w:spacing w:before="0" w:after="0"/>
        <w:jc w:val="center"/>
      </w:pPr>
      <w:bookmarkStart w:id="335" w:name="_Clinical_Site_Visit"/>
      <w:bookmarkStart w:id="336" w:name="_Toc416003280"/>
      <w:bookmarkStart w:id="337" w:name="_Toc416004844"/>
      <w:bookmarkStart w:id="338" w:name="_Toc107240920"/>
      <w:bookmarkEnd w:id="335"/>
      <w:r w:rsidRPr="00B40A2E">
        <w:t>Clinical Site Visit Form</w:t>
      </w:r>
      <w:bookmarkEnd w:id="336"/>
      <w:bookmarkEnd w:id="337"/>
      <w:bookmarkEnd w:id="338"/>
    </w:p>
    <w:p w14:paraId="0DFC5178" w14:textId="77777777" w:rsidR="00E662DC" w:rsidRDefault="00E662DC" w:rsidP="00E662DC">
      <w:pPr>
        <w:rPr>
          <w:rFonts w:ascii="Arial" w:hAnsi="Arial" w:cs="Arial"/>
          <w:sz w:val="24"/>
        </w:rPr>
      </w:pPr>
    </w:p>
    <w:p w14:paraId="23CE249D" w14:textId="77777777" w:rsidR="00E662DC" w:rsidRPr="00B40A2E" w:rsidRDefault="00E662DC" w:rsidP="00E662DC">
      <w:pPr>
        <w:rPr>
          <w:rFonts w:ascii="Arial" w:hAnsi="Arial" w:cs="Arial"/>
          <w:b/>
          <w:sz w:val="24"/>
        </w:rPr>
      </w:pPr>
      <w:r w:rsidRPr="00B40A2E">
        <w:rPr>
          <w:rFonts w:ascii="Arial" w:hAnsi="Arial" w:cs="Arial"/>
          <w:b/>
          <w:sz w:val="24"/>
        </w:rPr>
        <w:t>Clinical Site:</w:t>
      </w:r>
      <w:r>
        <w:rPr>
          <w:rFonts w:ascii="Arial" w:hAnsi="Arial" w:cs="Arial"/>
          <w:b/>
          <w:sz w:val="24"/>
        </w:rPr>
        <w:t xml:space="preserve"> </w:t>
      </w:r>
      <w:r>
        <w:rPr>
          <w:rFonts w:ascii="Arial" w:hAnsi="Arial" w:cs="Arial"/>
          <w:b/>
          <w:sz w:val="24"/>
        </w:rPr>
        <w:fldChar w:fldCharType="begin">
          <w:ffData>
            <w:name w:val="Text1"/>
            <w:enabled/>
            <w:calcOnExit w:val="0"/>
            <w:textInput/>
          </w:ffData>
        </w:fldChar>
      </w:r>
      <w:bookmarkStart w:id="339" w:name="Text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39"/>
      <w:r w:rsidRPr="00B40A2E">
        <w:rPr>
          <w:rFonts w:ascii="Arial" w:hAnsi="Arial" w:cs="Arial"/>
          <w:b/>
          <w:sz w:val="24"/>
        </w:rPr>
        <w:tab/>
        <w:t>Date:</w:t>
      </w:r>
      <w:r>
        <w:rPr>
          <w:rFonts w:ascii="Arial" w:hAnsi="Arial" w:cs="Arial"/>
          <w:b/>
          <w:sz w:val="24"/>
        </w:rPr>
        <w:t xml:space="preserve">  </w:t>
      </w:r>
      <w:r>
        <w:rPr>
          <w:rFonts w:ascii="Arial" w:hAnsi="Arial" w:cs="Arial"/>
          <w:b/>
          <w:sz w:val="24"/>
        </w:rPr>
        <w:fldChar w:fldCharType="begin">
          <w:ffData>
            <w:name w:val="Text2"/>
            <w:enabled/>
            <w:calcOnExit w:val="0"/>
            <w:textInput/>
          </w:ffData>
        </w:fldChar>
      </w:r>
      <w:bookmarkStart w:id="340" w:name="Text2"/>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40"/>
    </w:p>
    <w:p w14:paraId="365F6178" w14:textId="77777777" w:rsidR="00E662DC" w:rsidRDefault="00E662DC" w:rsidP="00E662DC">
      <w:pPr>
        <w:rPr>
          <w:rFonts w:ascii="Arial" w:hAnsi="Arial" w:cs="Arial"/>
          <w:b/>
          <w:sz w:val="24"/>
        </w:rPr>
      </w:pPr>
    </w:p>
    <w:p w14:paraId="042B088C" w14:textId="77777777" w:rsidR="00E662DC" w:rsidRDefault="00E662DC" w:rsidP="00E662DC">
      <w:pPr>
        <w:rPr>
          <w:rFonts w:ascii="Arial" w:hAnsi="Arial" w:cs="Arial"/>
          <w:b/>
          <w:sz w:val="24"/>
        </w:rPr>
      </w:pPr>
      <w:r w:rsidRPr="00B40A2E">
        <w:rPr>
          <w:rFonts w:ascii="Arial" w:hAnsi="Arial" w:cs="Arial"/>
          <w:b/>
          <w:sz w:val="24"/>
        </w:rPr>
        <w:t>Student:</w:t>
      </w:r>
      <w:r>
        <w:rPr>
          <w:rFonts w:ascii="Arial" w:hAnsi="Arial" w:cs="Arial"/>
          <w:b/>
          <w:sz w:val="24"/>
        </w:rPr>
        <w:t xml:space="preserve"> </w:t>
      </w:r>
      <w:r>
        <w:rPr>
          <w:rFonts w:ascii="Arial" w:hAnsi="Arial" w:cs="Arial"/>
          <w:b/>
          <w:sz w:val="24"/>
        </w:rPr>
        <w:fldChar w:fldCharType="begin">
          <w:ffData>
            <w:name w:val="Text3"/>
            <w:enabled/>
            <w:calcOnExit w:val="0"/>
            <w:textInput/>
          </w:ffData>
        </w:fldChar>
      </w:r>
      <w:bookmarkStart w:id="341" w:name="Text3"/>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41"/>
      <w:r w:rsidRPr="00B40A2E">
        <w:rPr>
          <w:rFonts w:ascii="Arial" w:hAnsi="Arial" w:cs="Arial"/>
          <w:b/>
          <w:sz w:val="24"/>
        </w:rPr>
        <w:tab/>
        <w:t>CI:</w:t>
      </w:r>
      <w:r>
        <w:rPr>
          <w:rFonts w:ascii="Arial" w:hAnsi="Arial" w:cs="Arial"/>
          <w:b/>
          <w:sz w:val="24"/>
        </w:rPr>
        <w:t xml:space="preserve"> </w:t>
      </w:r>
      <w:r>
        <w:rPr>
          <w:rFonts w:ascii="Arial" w:hAnsi="Arial" w:cs="Arial"/>
          <w:b/>
          <w:sz w:val="24"/>
        </w:rPr>
        <w:fldChar w:fldCharType="begin">
          <w:ffData>
            <w:name w:val="Text4"/>
            <w:enabled/>
            <w:calcOnExit w:val="0"/>
            <w:textInput/>
          </w:ffData>
        </w:fldChar>
      </w:r>
      <w:bookmarkStart w:id="342" w:name="Text4"/>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42"/>
      <w:r>
        <w:rPr>
          <w:rFonts w:ascii="Arial" w:hAnsi="Arial" w:cs="Arial"/>
          <w:b/>
          <w:sz w:val="24"/>
        </w:rPr>
        <w:t xml:space="preserve">   PT: </w:t>
      </w: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r>
        <w:rPr>
          <w:rFonts w:ascii="Arial" w:hAnsi="Arial" w:cs="Arial"/>
          <w:b/>
          <w:sz w:val="24"/>
        </w:rPr>
        <w:t xml:space="preserve">  PTA: </w:t>
      </w: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p w14:paraId="01F38F12" w14:textId="77777777" w:rsidR="00E662DC" w:rsidRDefault="00E662DC" w:rsidP="00E662DC">
      <w:pPr>
        <w:rPr>
          <w:rFonts w:ascii="Arial" w:hAnsi="Arial" w:cs="Arial"/>
          <w:b/>
          <w:sz w:val="24"/>
        </w:rPr>
      </w:pPr>
    </w:p>
    <w:p w14:paraId="77C45F75" w14:textId="77777777" w:rsidR="00E662DC" w:rsidRDefault="00E662DC" w:rsidP="00E662DC">
      <w:pPr>
        <w:rPr>
          <w:rFonts w:ascii="Arial" w:hAnsi="Arial" w:cs="Arial"/>
          <w:b/>
          <w:sz w:val="24"/>
        </w:rPr>
      </w:pPr>
      <w:r>
        <w:rPr>
          <w:rFonts w:ascii="Arial" w:hAnsi="Arial" w:cs="Arial"/>
          <w:b/>
          <w:sz w:val="24"/>
        </w:rPr>
        <w:t xml:space="preserve">Surveyor: </w:t>
      </w:r>
      <w:r>
        <w:rPr>
          <w:rFonts w:ascii="Arial" w:hAnsi="Arial" w:cs="Arial"/>
          <w:b/>
          <w:sz w:val="24"/>
        </w:rPr>
        <w:fldChar w:fldCharType="begin">
          <w:ffData>
            <w:name w:val="Text5"/>
            <w:enabled/>
            <w:calcOnExit w:val="0"/>
            <w:textInput/>
          </w:ffData>
        </w:fldChar>
      </w:r>
      <w:bookmarkStart w:id="343" w:name="Text5"/>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43"/>
    </w:p>
    <w:p w14:paraId="438EF501" w14:textId="77777777" w:rsidR="00E662DC" w:rsidRPr="00614369" w:rsidRDefault="00E662DC" w:rsidP="00E662DC">
      <w:pPr>
        <w:rPr>
          <w:rFonts w:ascii="Arial" w:hAnsi="Arial" w:cs="Arial"/>
          <w:sz w:val="24"/>
        </w:rPr>
      </w:pPr>
      <w:r>
        <w:rPr>
          <w:rFonts w:ascii="Arial" w:hAnsi="Arial" w:cs="Arial"/>
          <w:sz w:val="24"/>
        </w:rPr>
        <w:t>____________________________________________________________________________</w:t>
      </w:r>
    </w:p>
    <w:p w14:paraId="5E5A0EB0" w14:textId="77777777" w:rsidR="00E662DC" w:rsidRDefault="00E662DC" w:rsidP="00E662DC">
      <w:pPr>
        <w:spacing w:before="120"/>
        <w:rPr>
          <w:rFonts w:ascii="Arial" w:hAnsi="Arial" w:cs="Arial"/>
          <w:sz w:val="24"/>
          <w:szCs w:val="24"/>
        </w:rPr>
      </w:pPr>
      <w:r w:rsidRPr="00547508">
        <w:rPr>
          <w:rFonts w:ascii="Arial" w:hAnsi="Arial" w:cs="Arial"/>
          <w:b/>
          <w:sz w:val="24"/>
          <w:szCs w:val="24"/>
          <w:u w:val="single"/>
        </w:rPr>
        <w:t>General Comments:</w:t>
      </w:r>
      <w:r>
        <w:rPr>
          <w:rFonts w:ascii="Arial" w:hAnsi="Arial" w:cs="Arial"/>
          <w:sz w:val="24"/>
          <w:szCs w:val="24"/>
        </w:rPr>
        <w:t xml:space="preserve">  </w:t>
      </w:r>
      <w:r w:rsidRPr="00C803A2">
        <w:rPr>
          <w:rFonts w:asciiTheme="minorHAnsi" w:hAnsiTheme="minorHAnsi" w:cs="Arial"/>
          <w:sz w:val="24"/>
          <w:szCs w:val="24"/>
        </w:rPr>
        <w:fldChar w:fldCharType="begin">
          <w:ffData>
            <w:name w:val="Text1"/>
            <w:enabled/>
            <w:calcOnExit w:val="0"/>
            <w:textInput/>
          </w:ffData>
        </w:fldChar>
      </w:r>
      <w:r w:rsidRPr="00C803A2">
        <w:rPr>
          <w:rFonts w:asciiTheme="minorHAnsi" w:hAnsiTheme="minorHAnsi" w:cs="Arial"/>
          <w:sz w:val="24"/>
          <w:szCs w:val="24"/>
        </w:rPr>
        <w:instrText xml:space="preserve"> FORMTEXT </w:instrText>
      </w:r>
      <w:r w:rsidRPr="00C803A2">
        <w:rPr>
          <w:rFonts w:asciiTheme="minorHAnsi" w:hAnsiTheme="minorHAnsi" w:cs="Arial"/>
          <w:sz w:val="24"/>
          <w:szCs w:val="24"/>
        </w:rPr>
      </w:r>
      <w:r w:rsidRPr="00C803A2">
        <w:rPr>
          <w:rFonts w:asciiTheme="minorHAnsi" w:hAnsiTheme="minorHAnsi" w:cs="Arial"/>
          <w:sz w:val="24"/>
          <w:szCs w:val="24"/>
        </w:rPr>
        <w:fldChar w:fldCharType="separate"/>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sz w:val="24"/>
          <w:szCs w:val="24"/>
        </w:rPr>
        <w:fldChar w:fldCharType="end"/>
      </w:r>
    </w:p>
    <w:p w14:paraId="3FF26249" w14:textId="77777777" w:rsidR="00E662DC" w:rsidRDefault="00E662DC" w:rsidP="00E662DC">
      <w:pPr>
        <w:rPr>
          <w:rFonts w:ascii="Arial" w:hAnsi="Arial" w:cs="Arial"/>
          <w:b/>
          <w:sz w:val="24"/>
        </w:rPr>
      </w:pPr>
    </w:p>
    <w:p w14:paraId="50B15705" w14:textId="77777777" w:rsidR="00E662DC" w:rsidRDefault="00E662DC" w:rsidP="00E662DC">
      <w:pPr>
        <w:rPr>
          <w:rFonts w:ascii="Arial" w:hAnsi="Arial" w:cs="Arial"/>
          <w:b/>
          <w:sz w:val="24"/>
        </w:rPr>
      </w:pPr>
    </w:p>
    <w:tbl>
      <w:tblPr>
        <w:tblW w:w="0" w:type="auto"/>
        <w:tblLook w:val="04A0" w:firstRow="1" w:lastRow="0" w:firstColumn="1" w:lastColumn="0" w:noHBand="0" w:noVBand="1"/>
      </w:tblPr>
      <w:tblGrid>
        <w:gridCol w:w="5130"/>
        <w:gridCol w:w="5094"/>
      </w:tblGrid>
      <w:tr w:rsidR="00E662DC" w:rsidRPr="003C3398" w14:paraId="3CD04D4E" w14:textId="77777777" w:rsidTr="007252DE">
        <w:tc>
          <w:tcPr>
            <w:tcW w:w="5130" w:type="dxa"/>
            <w:tcBorders>
              <w:top w:val="single" w:sz="4" w:space="0" w:color="auto"/>
              <w:right w:val="single" w:sz="4" w:space="0" w:color="auto"/>
            </w:tcBorders>
          </w:tcPr>
          <w:p w14:paraId="3E64461D" w14:textId="77777777" w:rsidR="00E662DC" w:rsidRPr="007D03A6" w:rsidRDefault="00E662DC" w:rsidP="007252DE">
            <w:pPr>
              <w:jc w:val="center"/>
              <w:rPr>
                <w:rFonts w:ascii="Arial" w:hAnsi="Arial" w:cs="Arial"/>
                <w:sz w:val="24"/>
                <w:szCs w:val="24"/>
                <w:u w:val="single"/>
              </w:rPr>
            </w:pPr>
            <w:bookmarkStart w:id="344" w:name="_Toc416003281"/>
            <w:r w:rsidRPr="007D03A6">
              <w:rPr>
                <w:rFonts w:ascii="Arial" w:hAnsi="Arial" w:cs="Arial"/>
                <w:sz w:val="24"/>
                <w:szCs w:val="24"/>
                <w:u w:val="single"/>
              </w:rPr>
              <w:t>CI FEEDBACK</w:t>
            </w:r>
            <w:bookmarkEnd w:id="344"/>
          </w:p>
        </w:tc>
        <w:tc>
          <w:tcPr>
            <w:tcW w:w="5094" w:type="dxa"/>
            <w:tcBorders>
              <w:top w:val="single" w:sz="4" w:space="0" w:color="auto"/>
              <w:left w:val="single" w:sz="4" w:space="0" w:color="auto"/>
            </w:tcBorders>
          </w:tcPr>
          <w:p w14:paraId="27E2A492" w14:textId="77777777" w:rsidR="00E662DC" w:rsidRPr="007D03A6" w:rsidRDefault="00E662DC" w:rsidP="007252DE">
            <w:pPr>
              <w:jc w:val="center"/>
              <w:rPr>
                <w:rFonts w:ascii="Arial" w:hAnsi="Arial" w:cs="Arial"/>
                <w:sz w:val="24"/>
                <w:szCs w:val="24"/>
                <w:u w:val="single"/>
              </w:rPr>
            </w:pPr>
            <w:bookmarkStart w:id="345" w:name="_Toc416003282"/>
            <w:r w:rsidRPr="007D03A6">
              <w:rPr>
                <w:rFonts w:ascii="Arial" w:hAnsi="Arial" w:cs="Arial"/>
                <w:sz w:val="24"/>
                <w:szCs w:val="24"/>
                <w:u w:val="single"/>
              </w:rPr>
              <w:t>STUDENT FEEDBACK</w:t>
            </w:r>
            <w:bookmarkEnd w:id="345"/>
          </w:p>
        </w:tc>
      </w:tr>
      <w:tr w:rsidR="00E662DC" w:rsidRPr="003C3398" w14:paraId="0E0EF9BD" w14:textId="77777777" w:rsidTr="007252DE">
        <w:tc>
          <w:tcPr>
            <w:tcW w:w="5130" w:type="dxa"/>
            <w:tcBorders>
              <w:right w:val="single" w:sz="4" w:space="0" w:color="auto"/>
            </w:tcBorders>
          </w:tcPr>
          <w:p w14:paraId="1E328221" w14:textId="77777777" w:rsidR="00E662DC" w:rsidRPr="00DA6B48" w:rsidRDefault="00E662DC" w:rsidP="007252DE"/>
        </w:tc>
        <w:tc>
          <w:tcPr>
            <w:tcW w:w="5094" w:type="dxa"/>
            <w:tcBorders>
              <w:left w:val="single" w:sz="4" w:space="0" w:color="auto"/>
            </w:tcBorders>
          </w:tcPr>
          <w:p w14:paraId="12B6E8D5" w14:textId="77777777" w:rsidR="00E662DC" w:rsidRPr="00945FDC" w:rsidRDefault="00E662DC" w:rsidP="007252DE">
            <w:pPr>
              <w:pStyle w:val="Heading1"/>
              <w:numPr>
                <w:ilvl w:val="0"/>
                <w:numId w:val="0"/>
              </w:numPr>
              <w:rPr>
                <w:rFonts w:ascii="Arial" w:hAnsi="Arial" w:cs="Arial"/>
                <w:u w:val="none"/>
              </w:rPr>
            </w:pPr>
          </w:p>
        </w:tc>
      </w:tr>
      <w:tr w:rsidR="00E662DC" w:rsidRPr="003C3398" w14:paraId="4DC56B4E" w14:textId="77777777" w:rsidTr="007252DE">
        <w:trPr>
          <w:trHeight w:val="6057"/>
        </w:trPr>
        <w:tc>
          <w:tcPr>
            <w:tcW w:w="5130" w:type="dxa"/>
            <w:tcBorders>
              <w:right w:val="single" w:sz="4" w:space="0" w:color="auto"/>
            </w:tcBorders>
          </w:tcPr>
          <w:p w14:paraId="6F8F90A3" w14:textId="77777777" w:rsidR="00E662DC" w:rsidRPr="0036570C" w:rsidRDefault="00E662DC" w:rsidP="007252DE">
            <w:pPr>
              <w:rPr>
                <w:rFonts w:ascii="Calibri" w:hAnsi="Calibri" w:cs="Calibri"/>
                <w:b/>
                <w:sz w:val="24"/>
                <w:szCs w:val="24"/>
                <w:u w:val="single"/>
              </w:rPr>
            </w:pPr>
            <w:r w:rsidRPr="0036570C">
              <w:rPr>
                <w:rFonts w:ascii="Calibri" w:hAnsi="Calibri" w:cs="Calibri"/>
                <w:b/>
                <w:sz w:val="24"/>
                <w:szCs w:val="24"/>
                <w:u w:val="single"/>
              </w:rPr>
              <w:t>Effective Use of Time &amp; Resources</w:t>
            </w:r>
          </w:p>
          <w:p w14:paraId="71ACBA44"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A72C90E" w14:textId="77777777" w:rsidR="00E662DC" w:rsidRPr="0036570C" w:rsidRDefault="00E662DC" w:rsidP="007252DE">
            <w:pPr>
              <w:rPr>
                <w:rFonts w:ascii="Calibri" w:hAnsi="Calibri" w:cs="Calibri"/>
                <w:sz w:val="24"/>
                <w:szCs w:val="24"/>
              </w:rPr>
            </w:pPr>
          </w:p>
          <w:p w14:paraId="7097C56C"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97DA7F0" w14:textId="77777777" w:rsidR="00E662DC" w:rsidRPr="0036570C" w:rsidRDefault="00E662DC" w:rsidP="007252DE">
            <w:pPr>
              <w:rPr>
                <w:rFonts w:ascii="Calibri" w:hAnsi="Calibri" w:cs="Calibri"/>
                <w:sz w:val="24"/>
                <w:szCs w:val="24"/>
              </w:rPr>
            </w:pPr>
          </w:p>
          <w:p w14:paraId="34A064A6" w14:textId="77777777" w:rsidR="00E662DC" w:rsidRPr="0036570C" w:rsidRDefault="00E662DC" w:rsidP="007252DE">
            <w:pPr>
              <w:rPr>
                <w:rFonts w:ascii="Calibri" w:hAnsi="Calibri" w:cs="Calibri"/>
                <w:b/>
                <w:sz w:val="24"/>
                <w:szCs w:val="24"/>
                <w:u w:val="single"/>
              </w:rPr>
            </w:pPr>
            <w:r w:rsidRPr="0036570C">
              <w:rPr>
                <w:rFonts w:ascii="Calibri" w:hAnsi="Calibri" w:cs="Calibri"/>
                <w:b/>
                <w:sz w:val="24"/>
                <w:szCs w:val="24"/>
                <w:u w:val="single"/>
              </w:rPr>
              <w:t>Use of Constructive Feedback</w:t>
            </w:r>
          </w:p>
          <w:p w14:paraId="08421291"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10"/>
                  <w:enabled/>
                  <w:calcOnExit w:val="0"/>
                  <w:textInput/>
                </w:ffData>
              </w:fldChar>
            </w:r>
            <w:bookmarkStart w:id="346" w:name="Text10"/>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346"/>
          </w:p>
          <w:p w14:paraId="69CF0B7B" w14:textId="77777777" w:rsidR="00E662DC" w:rsidRPr="0036570C" w:rsidRDefault="00E662DC" w:rsidP="007252DE">
            <w:pPr>
              <w:ind w:left="720"/>
              <w:rPr>
                <w:rFonts w:ascii="Calibri" w:hAnsi="Calibri" w:cs="Calibri"/>
                <w:sz w:val="24"/>
                <w:szCs w:val="24"/>
              </w:rPr>
            </w:pPr>
          </w:p>
          <w:p w14:paraId="46F86079"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11"/>
                  <w:enabled/>
                  <w:calcOnExit w:val="0"/>
                  <w:textInput/>
                </w:ffData>
              </w:fldChar>
            </w:r>
            <w:bookmarkStart w:id="347" w:name="Text11"/>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347"/>
          </w:p>
          <w:p w14:paraId="4199E649" w14:textId="77777777" w:rsidR="00E662DC" w:rsidRPr="0036570C" w:rsidRDefault="00E662DC" w:rsidP="007252DE">
            <w:pPr>
              <w:rPr>
                <w:rFonts w:ascii="Calibri" w:hAnsi="Calibri" w:cs="Calibri"/>
                <w:sz w:val="24"/>
                <w:szCs w:val="24"/>
              </w:rPr>
            </w:pPr>
          </w:p>
          <w:p w14:paraId="482460AD" w14:textId="77777777" w:rsidR="00E662DC" w:rsidRPr="0036570C" w:rsidRDefault="00E662DC" w:rsidP="007252DE">
            <w:pPr>
              <w:rPr>
                <w:rFonts w:ascii="Calibri" w:hAnsi="Calibri" w:cs="Calibri"/>
                <w:b/>
                <w:sz w:val="24"/>
                <w:szCs w:val="24"/>
                <w:u w:val="single"/>
              </w:rPr>
            </w:pPr>
            <w:r w:rsidRPr="0036570C">
              <w:rPr>
                <w:rFonts w:ascii="Calibri" w:hAnsi="Calibri" w:cs="Calibri"/>
                <w:b/>
                <w:sz w:val="24"/>
                <w:szCs w:val="24"/>
                <w:u w:val="single"/>
              </w:rPr>
              <w:t>Problem Solving / Critical Thinking</w:t>
            </w:r>
          </w:p>
          <w:p w14:paraId="369DA4BD"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14"/>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58C5C2F8" w14:textId="77777777" w:rsidR="00E662DC" w:rsidRPr="0036570C" w:rsidRDefault="00E662DC" w:rsidP="007252DE">
            <w:pPr>
              <w:rPr>
                <w:rFonts w:ascii="Calibri" w:hAnsi="Calibri" w:cs="Calibri"/>
                <w:sz w:val="24"/>
                <w:szCs w:val="24"/>
              </w:rPr>
            </w:pPr>
          </w:p>
          <w:p w14:paraId="35D59BE8"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15"/>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5ECAD7C4" w14:textId="77777777" w:rsidR="00E662DC" w:rsidRPr="0036570C" w:rsidRDefault="00E662DC" w:rsidP="007252DE">
            <w:pPr>
              <w:rPr>
                <w:rFonts w:ascii="Calibri" w:hAnsi="Calibri" w:cs="Calibri"/>
                <w:sz w:val="24"/>
                <w:szCs w:val="24"/>
              </w:rPr>
            </w:pPr>
          </w:p>
          <w:p w14:paraId="26C454CB" w14:textId="77777777" w:rsidR="00E662DC" w:rsidRPr="0036570C" w:rsidRDefault="00E662DC" w:rsidP="007252DE">
            <w:pPr>
              <w:rPr>
                <w:rFonts w:ascii="Calibri" w:hAnsi="Calibri" w:cs="Calibri"/>
                <w:b/>
                <w:sz w:val="24"/>
                <w:szCs w:val="24"/>
                <w:u w:val="single"/>
              </w:rPr>
            </w:pPr>
            <w:r w:rsidRPr="0036570C">
              <w:rPr>
                <w:rFonts w:ascii="Calibri" w:hAnsi="Calibri" w:cs="Calibri"/>
                <w:b/>
                <w:sz w:val="24"/>
                <w:szCs w:val="24"/>
                <w:u w:val="single"/>
              </w:rPr>
              <w:t>Stress Management</w:t>
            </w:r>
          </w:p>
          <w:p w14:paraId="54F5BA60" w14:textId="77777777" w:rsidR="00E662DC" w:rsidRPr="0036570C" w:rsidRDefault="00E662DC" w:rsidP="007252DE">
            <w:pPr>
              <w:rPr>
                <w:rFonts w:ascii="Calibri" w:hAnsi="Calibri" w:cs="Calibri"/>
                <w:sz w:val="24"/>
                <w:szCs w:val="24"/>
              </w:rPr>
            </w:pPr>
            <w:r w:rsidRPr="0036570C">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18"/>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71FBCB6A" w14:textId="77777777" w:rsidR="00E662DC" w:rsidRPr="0036570C" w:rsidRDefault="00E662DC" w:rsidP="007252DE">
            <w:pPr>
              <w:rPr>
                <w:rFonts w:ascii="Calibri" w:hAnsi="Calibri" w:cs="Calibri"/>
                <w:sz w:val="24"/>
                <w:szCs w:val="24"/>
              </w:rPr>
            </w:pPr>
          </w:p>
          <w:p w14:paraId="63B799D7" w14:textId="77777777" w:rsidR="00E662DC" w:rsidRPr="0036570C" w:rsidRDefault="00E662DC" w:rsidP="007252DE">
            <w:pPr>
              <w:rPr>
                <w:rFonts w:ascii="Calibri" w:hAnsi="Calibri" w:cs="Calibri"/>
                <w:sz w:val="24"/>
                <w:szCs w:val="24"/>
              </w:rPr>
            </w:pPr>
            <w:r>
              <w:rPr>
                <w:rFonts w:ascii="Calibri" w:hAnsi="Calibri" w:cs="Calibri"/>
                <w:sz w:val="24"/>
                <w:szCs w:val="24"/>
              </w:rPr>
              <w:t>Chall</w:t>
            </w:r>
            <w:r w:rsidRPr="0036570C">
              <w:rPr>
                <w:rFonts w:ascii="Calibri" w:hAnsi="Calibri" w:cs="Calibri"/>
                <w:sz w:val="24"/>
                <w:szCs w:val="24"/>
              </w:rPr>
              <w:t>enges:</w:t>
            </w:r>
            <w:r>
              <w:rPr>
                <w:rFonts w:ascii="Calibri" w:hAnsi="Calibri" w:cs="Calibri"/>
                <w:sz w:val="24"/>
                <w:szCs w:val="24"/>
              </w:rPr>
              <w:t xml:space="preserve"> </w:t>
            </w:r>
            <w:r>
              <w:rPr>
                <w:rFonts w:ascii="Calibri" w:hAnsi="Calibri" w:cs="Calibri"/>
                <w:sz w:val="24"/>
                <w:szCs w:val="24"/>
              </w:rPr>
              <w:fldChar w:fldCharType="begin">
                <w:ffData>
                  <w:name w:val="Text19"/>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5094" w:type="dxa"/>
            <w:tcBorders>
              <w:left w:val="single" w:sz="4" w:space="0" w:color="auto"/>
            </w:tcBorders>
          </w:tcPr>
          <w:p w14:paraId="1595C285" w14:textId="77777777" w:rsidR="00E662DC" w:rsidRPr="00346544" w:rsidRDefault="00E662DC" w:rsidP="007252DE">
            <w:pPr>
              <w:rPr>
                <w:rFonts w:ascii="Calibri" w:hAnsi="Calibri" w:cs="Calibri"/>
                <w:b/>
                <w:sz w:val="24"/>
                <w:szCs w:val="24"/>
                <w:u w:val="single"/>
              </w:rPr>
            </w:pPr>
            <w:r w:rsidRPr="00346544">
              <w:rPr>
                <w:rFonts w:ascii="Calibri" w:hAnsi="Calibri" w:cs="Calibri"/>
                <w:b/>
                <w:sz w:val="24"/>
                <w:szCs w:val="24"/>
                <w:u w:val="single"/>
              </w:rPr>
              <w:t>Effective Use of Time &amp; Resources</w:t>
            </w:r>
          </w:p>
          <w:p w14:paraId="2D5433FF"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8"/>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125B82A6" w14:textId="77777777" w:rsidR="00E662DC" w:rsidRPr="00346544" w:rsidRDefault="00E662DC" w:rsidP="007252DE">
            <w:pPr>
              <w:ind w:left="720"/>
              <w:rPr>
                <w:rFonts w:ascii="Calibri" w:hAnsi="Calibri" w:cs="Calibri"/>
                <w:sz w:val="24"/>
                <w:szCs w:val="24"/>
              </w:rPr>
            </w:pPr>
          </w:p>
          <w:p w14:paraId="5BAFD8F2"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9"/>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4229010" w14:textId="77777777" w:rsidR="00E662DC" w:rsidRPr="00346544" w:rsidRDefault="00E662DC" w:rsidP="007252DE">
            <w:pPr>
              <w:rPr>
                <w:rFonts w:ascii="Calibri" w:hAnsi="Calibri" w:cs="Calibri"/>
                <w:sz w:val="24"/>
                <w:szCs w:val="24"/>
              </w:rPr>
            </w:pPr>
          </w:p>
          <w:p w14:paraId="3CFD689D" w14:textId="77777777" w:rsidR="00E662DC" w:rsidRPr="00346544" w:rsidRDefault="00E662DC" w:rsidP="007252DE">
            <w:pPr>
              <w:rPr>
                <w:rFonts w:ascii="Calibri" w:hAnsi="Calibri" w:cs="Calibri"/>
                <w:b/>
                <w:sz w:val="24"/>
                <w:szCs w:val="24"/>
                <w:u w:val="single"/>
              </w:rPr>
            </w:pPr>
            <w:r w:rsidRPr="00346544">
              <w:rPr>
                <w:rFonts w:ascii="Calibri" w:hAnsi="Calibri" w:cs="Calibri"/>
                <w:b/>
                <w:sz w:val="24"/>
                <w:szCs w:val="24"/>
                <w:u w:val="single"/>
              </w:rPr>
              <w:t>Use of Constructive Feedback</w:t>
            </w:r>
          </w:p>
          <w:p w14:paraId="60A32EB8"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1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6F4420F5" w14:textId="77777777" w:rsidR="00E662DC" w:rsidRPr="00346544" w:rsidRDefault="00E662DC" w:rsidP="007252DE">
            <w:pPr>
              <w:rPr>
                <w:rFonts w:ascii="Calibri" w:hAnsi="Calibri" w:cs="Calibri"/>
                <w:sz w:val="24"/>
                <w:szCs w:val="24"/>
              </w:rPr>
            </w:pPr>
          </w:p>
          <w:p w14:paraId="23B14839" w14:textId="77777777" w:rsidR="00E662DC" w:rsidRDefault="00E662DC" w:rsidP="007252DE">
            <w:pPr>
              <w:rPr>
                <w:rFonts w:ascii="Calibri" w:hAnsi="Calibri" w:cs="Calibri"/>
                <w:sz w:val="24"/>
                <w:szCs w:val="24"/>
              </w:rPr>
            </w:pPr>
            <w:r w:rsidRPr="00346544">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13"/>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632C77DD" w14:textId="77777777" w:rsidR="00E662DC" w:rsidRPr="00346544" w:rsidRDefault="00E662DC" w:rsidP="007252DE">
            <w:pPr>
              <w:rPr>
                <w:rFonts w:ascii="Calibri" w:hAnsi="Calibri" w:cs="Calibri"/>
                <w:sz w:val="24"/>
                <w:szCs w:val="24"/>
              </w:rPr>
            </w:pPr>
          </w:p>
          <w:p w14:paraId="3BFF4C3A" w14:textId="77777777" w:rsidR="00E662DC" w:rsidRPr="00346544" w:rsidRDefault="00E662DC" w:rsidP="007252DE">
            <w:pPr>
              <w:rPr>
                <w:rFonts w:ascii="Calibri" w:hAnsi="Calibri" w:cs="Calibri"/>
                <w:b/>
                <w:sz w:val="24"/>
                <w:szCs w:val="24"/>
                <w:u w:val="single"/>
              </w:rPr>
            </w:pPr>
            <w:r w:rsidRPr="00346544">
              <w:rPr>
                <w:rFonts w:ascii="Calibri" w:hAnsi="Calibri" w:cs="Calibri"/>
                <w:b/>
                <w:sz w:val="24"/>
                <w:szCs w:val="24"/>
                <w:u w:val="single"/>
              </w:rPr>
              <w:t>Problem Solving / Critical Thinking</w:t>
            </w:r>
          </w:p>
          <w:p w14:paraId="4C1C18F9"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6CF6E25E" w14:textId="77777777" w:rsidR="00E662DC" w:rsidRPr="00346544" w:rsidRDefault="00E662DC" w:rsidP="007252DE">
            <w:pPr>
              <w:rPr>
                <w:rFonts w:ascii="Calibri" w:hAnsi="Calibri" w:cs="Calibri"/>
                <w:sz w:val="24"/>
                <w:szCs w:val="24"/>
              </w:rPr>
            </w:pPr>
          </w:p>
          <w:p w14:paraId="56572F27"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Challenges:</w:t>
            </w:r>
            <w:r>
              <w:rPr>
                <w:rFonts w:ascii="Calibri" w:hAnsi="Calibri" w:cs="Calibri"/>
                <w:sz w:val="24"/>
                <w:szCs w:val="24"/>
              </w:rPr>
              <w:t xml:space="preserve"> </w:t>
            </w:r>
            <w:r>
              <w:rPr>
                <w:rFonts w:ascii="Calibri" w:hAnsi="Calibri" w:cs="Calibri"/>
                <w:sz w:val="24"/>
                <w:szCs w:val="24"/>
              </w:rPr>
              <w:fldChar w:fldCharType="begin">
                <w:ffData>
                  <w:name w:val="Text1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69B8C082" w14:textId="77777777" w:rsidR="00E662DC" w:rsidRPr="00346544" w:rsidRDefault="00E662DC" w:rsidP="007252DE">
            <w:pPr>
              <w:rPr>
                <w:rFonts w:ascii="Calibri" w:hAnsi="Calibri" w:cs="Calibri"/>
                <w:sz w:val="24"/>
                <w:szCs w:val="24"/>
              </w:rPr>
            </w:pPr>
          </w:p>
          <w:p w14:paraId="6FBE3728" w14:textId="77777777" w:rsidR="00E662DC" w:rsidRPr="00346544" w:rsidRDefault="00E662DC" w:rsidP="007252DE">
            <w:pPr>
              <w:rPr>
                <w:rFonts w:ascii="Calibri" w:hAnsi="Calibri" w:cs="Calibri"/>
                <w:b/>
                <w:sz w:val="24"/>
                <w:szCs w:val="24"/>
                <w:u w:val="single"/>
              </w:rPr>
            </w:pPr>
            <w:r w:rsidRPr="00346544">
              <w:rPr>
                <w:rFonts w:ascii="Calibri" w:hAnsi="Calibri" w:cs="Calibri"/>
                <w:b/>
                <w:sz w:val="24"/>
                <w:szCs w:val="24"/>
                <w:u w:val="single"/>
              </w:rPr>
              <w:t>Stress Management</w:t>
            </w:r>
          </w:p>
          <w:p w14:paraId="6F56E400" w14:textId="77777777" w:rsidR="00E662DC" w:rsidRPr="00346544" w:rsidRDefault="00E662DC" w:rsidP="007252DE">
            <w:pPr>
              <w:rPr>
                <w:rFonts w:ascii="Calibri" w:hAnsi="Calibri" w:cs="Calibri"/>
                <w:sz w:val="24"/>
                <w:szCs w:val="24"/>
              </w:rPr>
            </w:pPr>
            <w:r w:rsidRPr="00346544">
              <w:rPr>
                <w:rFonts w:ascii="Calibri" w:hAnsi="Calibri" w:cs="Calibri"/>
                <w:sz w:val="24"/>
                <w:szCs w:val="24"/>
              </w:rPr>
              <w:t>Skills:</w:t>
            </w:r>
            <w:r>
              <w:rPr>
                <w:rFonts w:ascii="Calibri" w:hAnsi="Calibri" w:cs="Calibri"/>
                <w:sz w:val="24"/>
                <w:szCs w:val="24"/>
              </w:rPr>
              <w:t xml:space="preserve"> </w:t>
            </w:r>
            <w:r>
              <w:rPr>
                <w:rFonts w:ascii="Calibri" w:hAnsi="Calibri" w:cs="Calibri"/>
                <w:sz w:val="24"/>
                <w:szCs w:val="24"/>
              </w:rPr>
              <w:fldChar w:fldCharType="begin">
                <w:ffData>
                  <w:name w:val="Text20"/>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7375D88C" w14:textId="77777777" w:rsidR="00E662DC" w:rsidRPr="00CD01B4" w:rsidRDefault="00E662DC" w:rsidP="007252DE">
            <w:pPr>
              <w:rPr>
                <w:rFonts w:asciiTheme="minorHAnsi" w:hAnsiTheme="minorHAnsi"/>
                <w:sz w:val="24"/>
                <w:szCs w:val="24"/>
              </w:rPr>
            </w:pPr>
          </w:p>
          <w:p w14:paraId="0B015924" w14:textId="77777777" w:rsidR="00E662DC" w:rsidRPr="00346544" w:rsidRDefault="00E662DC" w:rsidP="007252DE">
            <w:pPr>
              <w:rPr>
                <w:rFonts w:ascii="Arial" w:hAnsi="Arial" w:cs="Arial"/>
                <w:b/>
              </w:rPr>
            </w:pPr>
            <w:bookmarkStart w:id="348" w:name="_Toc416003283"/>
            <w:bookmarkStart w:id="349" w:name="_Toc416004845"/>
            <w:r w:rsidRPr="00CD01B4">
              <w:rPr>
                <w:rFonts w:asciiTheme="minorHAnsi" w:hAnsiTheme="minorHAnsi" w:cs="Arial"/>
                <w:sz w:val="24"/>
                <w:szCs w:val="24"/>
              </w:rPr>
              <w:t>Challenges:</w:t>
            </w:r>
            <w:r w:rsidRPr="00CD01B4">
              <w:rPr>
                <w:rFonts w:asciiTheme="minorHAnsi" w:hAnsiTheme="minorHAnsi"/>
                <w:sz w:val="24"/>
                <w:szCs w:val="24"/>
              </w:rPr>
              <w:t xml:space="preserve"> </w:t>
            </w:r>
            <w:r w:rsidRPr="00CD01B4">
              <w:rPr>
                <w:rFonts w:asciiTheme="minorHAnsi" w:hAnsiTheme="minorHAnsi"/>
                <w:b/>
                <w:sz w:val="24"/>
                <w:szCs w:val="24"/>
              </w:rPr>
              <w:fldChar w:fldCharType="begin">
                <w:ffData>
                  <w:name w:val="Text21"/>
                  <w:enabled/>
                  <w:calcOnExit w:val="0"/>
                  <w:textInput/>
                </w:ffData>
              </w:fldChar>
            </w:r>
            <w:bookmarkStart w:id="350" w:name="Text21"/>
            <w:r w:rsidRPr="00CD01B4">
              <w:rPr>
                <w:rFonts w:asciiTheme="minorHAnsi" w:hAnsiTheme="minorHAnsi"/>
                <w:sz w:val="24"/>
                <w:szCs w:val="24"/>
              </w:rPr>
              <w:instrText xml:space="preserve"> FORMTEXT </w:instrText>
            </w:r>
            <w:r w:rsidRPr="00CD01B4">
              <w:rPr>
                <w:rFonts w:asciiTheme="minorHAnsi" w:hAnsiTheme="minorHAnsi"/>
                <w:b/>
                <w:sz w:val="24"/>
                <w:szCs w:val="24"/>
              </w:rPr>
            </w:r>
            <w:r w:rsidRPr="00CD01B4">
              <w:rPr>
                <w:rFonts w:asciiTheme="minorHAnsi" w:hAnsiTheme="minorHAnsi"/>
                <w:b/>
                <w:sz w:val="24"/>
                <w:szCs w:val="24"/>
              </w:rPr>
              <w:fldChar w:fldCharType="separate"/>
            </w:r>
            <w:r w:rsidRPr="00CD01B4">
              <w:rPr>
                <w:rFonts w:asciiTheme="minorHAnsi" w:hAnsiTheme="minorHAnsi"/>
                <w:noProof/>
                <w:sz w:val="24"/>
                <w:szCs w:val="24"/>
              </w:rPr>
              <w:t> </w:t>
            </w:r>
            <w:r w:rsidRPr="00CD01B4">
              <w:rPr>
                <w:rFonts w:asciiTheme="minorHAnsi" w:hAnsiTheme="minorHAnsi"/>
                <w:noProof/>
                <w:sz w:val="24"/>
                <w:szCs w:val="24"/>
              </w:rPr>
              <w:t> </w:t>
            </w:r>
            <w:r w:rsidRPr="00CD01B4">
              <w:rPr>
                <w:rFonts w:asciiTheme="minorHAnsi" w:hAnsiTheme="minorHAnsi"/>
                <w:noProof/>
                <w:sz w:val="24"/>
                <w:szCs w:val="24"/>
              </w:rPr>
              <w:t> </w:t>
            </w:r>
            <w:r w:rsidRPr="00CD01B4">
              <w:rPr>
                <w:rFonts w:asciiTheme="minorHAnsi" w:hAnsiTheme="minorHAnsi"/>
                <w:noProof/>
                <w:sz w:val="24"/>
                <w:szCs w:val="24"/>
              </w:rPr>
              <w:t> </w:t>
            </w:r>
            <w:r w:rsidRPr="00CD01B4">
              <w:rPr>
                <w:rFonts w:asciiTheme="minorHAnsi" w:hAnsiTheme="minorHAnsi"/>
                <w:noProof/>
                <w:sz w:val="24"/>
                <w:szCs w:val="24"/>
              </w:rPr>
              <w:t> </w:t>
            </w:r>
            <w:bookmarkEnd w:id="348"/>
            <w:bookmarkEnd w:id="349"/>
            <w:r w:rsidRPr="00CD01B4">
              <w:rPr>
                <w:rFonts w:asciiTheme="minorHAnsi" w:hAnsiTheme="minorHAnsi"/>
                <w:b/>
                <w:sz w:val="24"/>
                <w:szCs w:val="24"/>
              </w:rPr>
              <w:fldChar w:fldCharType="end"/>
            </w:r>
            <w:bookmarkEnd w:id="350"/>
          </w:p>
        </w:tc>
      </w:tr>
      <w:tr w:rsidR="00E662DC" w:rsidRPr="003C3398" w14:paraId="621ED245" w14:textId="77777777" w:rsidTr="007252DE">
        <w:trPr>
          <w:trHeight w:val="720"/>
        </w:trPr>
        <w:tc>
          <w:tcPr>
            <w:tcW w:w="5130" w:type="dxa"/>
            <w:tcBorders>
              <w:right w:val="single" w:sz="4" w:space="0" w:color="auto"/>
            </w:tcBorders>
          </w:tcPr>
          <w:p w14:paraId="29B27624" w14:textId="77777777" w:rsidR="00E662DC" w:rsidRDefault="00E662DC" w:rsidP="007252DE">
            <w:pPr>
              <w:rPr>
                <w:rFonts w:ascii="Calibri" w:hAnsi="Calibri" w:cs="Calibri"/>
                <w:sz w:val="24"/>
                <w:szCs w:val="24"/>
              </w:rPr>
            </w:pPr>
            <w:r w:rsidRPr="0036570C">
              <w:rPr>
                <w:rFonts w:ascii="Calibri" w:hAnsi="Calibri" w:cs="Calibri"/>
                <w:b/>
                <w:sz w:val="24"/>
                <w:szCs w:val="24"/>
                <w:u w:val="single"/>
              </w:rPr>
              <w:t>Goal Status</w:t>
            </w:r>
            <w:r>
              <w:rPr>
                <w:rFonts w:ascii="Calibri" w:hAnsi="Calibri" w:cs="Calibri"/>
                <w:b/>
                <w:sz w:val="24"/>
                <w:szCs w:val="24"/>
                <w:u w:val="single"/>
              </w:rPr>
              <w:t xml:space="preserve"> (of pre-clinical goals)</w:t>
            </w:r>
            <w:r w:rsidRPr="0036570C">
              <w:rPr>
                <w:rFonts w:ascii="Calibri" w:hAnsi="Calibri" w:cs="Calibri"/>
                <w:b/>
                <w:sz w:val="24"/>
                <w:szCs w:val="24"/>
                <w:u w:val="single"/>
              </w:rPr>
              <w:t>:</w:t>
            </w:r>
          </w:p>
          <w:p w14:paraId="3E6AFEA6" w14:textId="77777777" w:rsidR="00E662DC" w:rsidRPr="00B31081" w:rsidRDefault="00E662DC" w:rsidP="007252DE">
            <w:pPr>
              <w:rPr>
                <w:rFonts w:ascii="Calibri" w:hAnsi="Calibri" w:cs="Calibri"/>
                <w:sz w:val="24"/>
                <w:szCs w:val="24"/>
              </w:rPr>
            </w:pPr>
            <w:r>
              <w:rPr>
                <w:rFonts w:ascii="Calibri" w:hAnsi="Calibri" w:cs="Calibri"/>
                <w:sz w:val="24"/>
                <w:szCs w:val="24"/>
              </w:rPr>
              <w:fldChar w:fldCharType="begin">
                <w:ffData>
                  <w:name w:val="Text22"/>
                  <w:enabled/>
                  <w:calcOnExit w:val="0"/>
                  <w:textInput/>
                </w:ffData>
              </w:fldChar>
            </w:r>
            <w:bookmarkStart w:id="351" w:name="Text22"/>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351"/>
          </w:p>
        </w:tc>
        <w:tc>
          <w:tcPr>
            <w:tcW w:w="5094" w:type="dxa"/>
            <w:tcBorders>
              <w:left w:val="single" w:sz="4" w:space="0" w:color="auto"/>
            </w:tcBorders>
          </w:tcPr>
          <w:p w14:paraId="29B7E94B" w14:textId="77777777" w:rsidR="00E662DC" w:rsidRPr="007D03A6" w:rsidRDefault="00E662DC" w:rsidP="007252DE">
            <w:pPr>
              <w:rPr>
                <w:rFonts w:ascii="Arial" w:hAnsi="Arial" w:cs="Arial"/>
                <w:b/>
                <w:sz w:val="22"/>
                <w:szCs w:val="22"/>
                <w:u w:val="single"/>
              </w:rPr>
            </w:pPr>
            <w:r w:rsidRPr="007D03A6">
              <w:rPr>
                <w:rFonts w:ascii="Arial" w:hAnsi="Arial" w:cs="Arial"/>
                <w:b/>
                <w:sz w:val="22"/>
                <w:szCs w:val="22"/>
                <w:u w:val="single"/>
              </w:rPr>
              <w:t>Goal Status (of pre-clinical goals):</w:t>
            </w:r>
          </w:p>
          <w:p w14:paraId="0F7DA490" w14:textId="77777777" w:rsidR="00E662DC" w:rsidRPr="00C803A2" w:rsidRDefault="00E662DC" w:rsidP="007252DE">
            <w:pPr>
              <w:rPr>
                <w:rFonts w:asciiTheme="minorHAnsi" w:hAnsiTheme="minorHAnsi"/>
                <w:sz w:val="24"/>
                <w:szCs w:val="24"/>
              </w:rPr>
            </w:pPr>
            <w:r w:rsidRPr="00C803A2">
              <w:rPr>
                <w:rFonts w:asciiTheme="minorHAnsi" w:hAnsiTheme="minorHAnsi"/>
                <w:sz w:val="24"/>
                <w:szCs w:val="24"/>
              </w:rPr>
              <w:fldChar w:fldCharType="begin">
                <w:ffData>
                  <w:name w:val="Text23"/>
                  <w:enabled/>
                  <w:calcOnExit w:val="0"/>
                  <w:textInput/>
                </w:ffData>
              </w:fldChar>
            </w:r>
            <w:r w:rsidRPr="00C803A2">
              <w:rPr>
                <w:rFonts w:asciiTheme="minorHAnsi" w:hAnsiTheme="minorHAnsi"/>
                <w:sz w:val="24"/>
                <w:szCs w:val="24"/>
              </w:rPr>
              <w:instrText xml:space="preserve"> FORMTEXT </w:instrText>
            </w:r>
            <w:r w:rsidRPr="00C803A2">
              <w:rPr>
                <w:rFonts w:asciiTheme="minorHAnsi" w:hAnsiTheme="minorHAnsi"/>
                <w:sz w:val="24"/>
                <w:szCs w:val="24"/>
              </w:rPr>
            </w:r>
            <w:r w:rsidRPr="00C803A2">
              <w:rPr>
                <w:rFonts w:asciiTheme="minorHAnsi" w:hAnsiTheme="minorHAnsi"/>
                <w:sz w:val="24"/>
                <w:szCs w:val="24"/>
              </w:rPr>
              <w:fldChar w:fldCharType="separate"/>
            </w:r>
            <w:r w:rsidRPr="00C803A2">
              <w:rPr>
                <w:rFonts w:asciiTheme="minorHAnsi" w:hAnsiTheme="minorHAnsi"/>
                <w:noProof/>
                <w:sz w:val="24"/>
                <w:szCs w:val="24"/>
              </w:rPr>
              <w:t> </w:t>
            </w:r>
            <w:r w:rsidRPr="00C803A2">
              <w:rPr>
                <w:rFonts w:asciiTheme="minorHAnsi" w:hAnsiTheme="minorHAnsi"/>
                <w:noProof/>
                <w:sz w:val="24"/>
                <w:szCs w:val="24"/>
              </w:rPr>
              <w:t> </w:t>
            </w:r>
            <w:r w:rsidRPr="00C803A2">
              <w:rPr>
                <w:rFonts w:asciiTheme="minorHAnsi" w:hAnsiTheme="minorHAnsi"/>
                <w:noProof/>
                <w:sz w:val="24"/>
                <w:szCs w:val="24"/>
              </w:rPr>
              <w:t> </w:t>
            </w:r>
            <w:r w:rsidRPr="00C803A2">
              <w:rPr>
                <w:rFonts w:asciiTheme="minorHAnsi" w:hAnsiTheme="minorHAnsi"/>
                <w:noProof/>
                <w:sz w:val="24"/>
                <w:szCs w:val="24"/>
              </w:rPr>
              <w:t> </w:t>
            </w:r>
            <w:r w:rsidRPr="00C803A2">
              <w:rPr>
                <w:rFonts w:asciiTheme="minorHAnsi" w:hAnsiTheme="minorHAnsi"/>
                <w:noProof/>
                <w:sz w:val="24"/>
                <w:szCs w:val="24"/>
              </w:rPr>
              <w:t> </w:t>
            </w:r>
            <w:r w:rsidRPr="00C803A2">
              <w:rPr>
                <w:rFonts w:asciiTheme="minorHAnsi" w:hAnsiTheme="minorHAnsi"/>
                <w:sz w:val="24"/>
                <w:szCs w:val="24"/>
              </w:rPr>
              <w:fldChar w:fldCharType="end"/>
            </w:r>
          </w:p>
        </w:tc>
      </w:tr>
      <w:tr w:rsidR="00E662DC" w:rsidRPr="003C3398" w14:paraId="591F8CCB" w14:textId="77777777" w:rsidTr="007252DE">
        <w:trPr>
          <w:trHeight w:val="270"/>
        </w:trPr>
        <w:tc>
          <w:tcPr>
            <w:tcW w:w="5130" w:type="dxa"/>
            <w:tcBorders>
              <w:bottom w:val="single" w:sz="4" w:space="0" w:color="auto"/>
              <w:right w:val="single" w:sz="4" w:space="0" w:color="auto"/>
            </w:tcBorders>
          </w:tcPr>
          <w:p w14:paraId="5375967A" w14:textId="77777777" w:rsidR="00E662DC" w:rsidRPr="00346544" w:rsidRDefault="00E662DC" w:rsidP="007252DE">
            <w:pPr>
              <w:rPr>
                <w:sz w:val="24"/>
                <w:szCs w:val="24"/>
              </w:rPr>
            </w:pPr>
          </w:p>
        </w:tc>
        <w:tc>
          <w:tcPr>
            <w:tcW w:w="5094" w:type="dxa"/>
            <w:tcBorders>
              <w:left w:val="single" w:sz="4" w:space="0" w:color="auto"/>
              <w:bottom w:val="single" w:sz="4" w:space="0" w:color="auto"/>
            </w:tcBorders>
          </w:tcPr>
          <w:p w14:paraId="611AB85C" w14:textId="77777777" w:rsidR="00E662DC" w:rsidRPr="00346544" w:rsidRDefault="00E662DC" w:rsidP="007252DE">
            <w:pPr>
              <w:pStyle w:val="Heading1"/>
              <w:numPr>
                <w:ilvl w:val="0"/>
                <w:numId w:val="0"/>
              </w:numPr>
              <w:rPr>
                <w:rFonts w:ascii="Arial" w:hAnsi="Arial" w:cs="Arial"/>
                <w:szCs w:val="24"/>
                <w:u w:val="none"/>
              </w:rPr>
            </w:pPr>
          </w:p>
        </w:tc>
      </w:tr>
    </w:tbl>
    <w:p w14:paraId="2A692CC0" w14:textId="77777777" w:rsidR="00E662DC" w:rsidRDefault="00E662DC" w:rsidP="00E662DC">
      <w:pPr>
        <w:rPr>
          <w:rFonts w:ascii="Calibri" w:hAnsi="Calibri" w:cs="Calibri"/>
        </w:rPr>
      </w:pPr>
    </w:p>
    <w:p w14:paraId="1FE695E6" w14:textId="77777777" w:rsidR="00E662DC" w:rsidRDefault="00E662DC" w:rsidP="00E662DC">
      <w:pPr>
        <w:rPr>
          <w:rFonts w:ascii="Arial" w:hAnsi="Arial" w:cs="Arial"/>
          <w:b/>
          <w:sz w:val="24"/>
          <w:szCs w:val="24"/>
          <w:u w:val="single"/>
        </w:rPr>
      </w:pPr>
      <w:r>
        <w:rPr>
          <w:rFonts w:ascii="Arial" w:hAnsi="Arial" w:cs="Arial"/>
          <w:b/>
          <w:sz w:val="24"/>
          <w:szCs w:val="24"/>
          <w:u w:val="single"/>
        </w:rPr>
        <w:br w:type="page"/>
      </w:r>
    </w:p>
    <w:p w14:paraId="36DC3482" w14:textId="77777777" w:rsidR="00767B89" w:rsidRDefault="00767B89" w:rsidP="00767B89">
      <w:pPr>
        <w:rPr>
          <w:rFonts w:ascii="Arial" w:hAnsi="Arial" w:cs="Arial"/>
          <w:sz w:val="20"/>
        </w:rPr>
      </w:pPr>
      <w:r w:rsidRPr="00DC61FD">
        <w:rPr>
          <w:rFonts w:ascii="Arial" w:hAnsi="Arial" w:cs="Arial"/>
          <w:b/>
          <w:sz w:val="24"/>
          <w:szCs w:val="24"/>
          <w:u w:val="single"/>
        </w:rPr>
        <w:t>Goals for Remainder of Clinical Discussed:</w:t>
      </w:r>
      <w:r w:rsidRPr="00DC61FD">
        <w:rPr>
          <w:rFonts w:ascii="Arial" w:hAnsi="Arial" w:cs="Arial"/>
          <w:b/>
          <w:i/>
          <w:sz w:val="24"/>
          <w:szCs w:val="24"/>
          <w:u w:val="single"/>
        </w:rPr>
        <w:t xml:space="preserve"> </w:t>
      </w:r>
      <w:r w:rsidRPr="00DC61FD">
        <w:rPr>
          <w:rFonts w:ascii="Arial" w:hAnsi="Arial" w:cs="Arial"/>
          <w:b/>
          <w:i/>
          <w:sz w:val="20"/>
          <w:u w:val="single"/>
        </w:rPr>
        <w:t>(see attached Site Visitor Communication Form)</w:t>
      </w:r>
    </w:p>
    <w:p w14:paraId="38D71E04" w14:textId="77777777" w:rsidR="00767B89" w:rsidRPr="006B2BE2" w:rsidRDefault="00767B89" w:rsidP="00767B89">
      <w:pPr>
        <w:rPr>
          <w:rFonts w:asciiTheme="minorHAnsi" w:hAnsiTheme="minorHAnsi" w:cs="Arial"/>
          <w:sz w:val="24"/>
          <w:szCs w:val="24"/>
        </w:rPr>
      </w:pPr>
      <w:r w:rsidRPr="006B2BE2">
        <w:rPr>
          <w:rFonts w:asciiTheme="minorHAnsi" w:hAnsiTheme="minorHAnsi" w:cs="Arial"/>
          <w:sz w:val="24"/>
          <w:szCs w:val="24"/>
        </w:rPr>
        <w:t xml:space="preserve">Yes  </w:t>
      </w:r>
      <w:r w:rsidRPr="006B2BE2">
        <w:rPr>
          <w:rFonts w:asciiTheme="minorHAnsi" w:hAnsiTheme="minorHAnsi" w:cs="Arial"/>
          <w:sz w:val="24"/>
          <w:szCs w:val="24"/>
        </w:rPr>
        <w:fldChar w:fldCharType="begin">
          <w:ffData>
            <w:name w:val="Text2"/>
            <w:enabled/>
            <w:calcOnExit w:val="0"/>
            <w:textInput/>
          </w:ffData>
        </w:fldChar>
      </w:r>
      <w:r w:rsidRPr="006B2BE2">
        <w:rPr>
          <w:rFonts w:asciiTheme="minorHAnsi" w:hAnsiTheme="minorHAnsi" w:cs="Arial"/>
          <w:sz w:val="24"/>
          <w:szCs w:val="24"/>
        </w:rPr>
        <w:instrText xml:space="preserve"> FORMTEXT </w:instrText>
      </w:r>
      <w:r w:rsidRPr="006B2BE2">
        <w:rPr>
          <w:rFonts w:asciiTheme="minorHAnsi" w:hAnsiTheme="minorHAnsi" w:cs="Arial"/>
          <w:sz w:val="24"/>
          <w:szCs w:val="24"/>
        </w:rPr>
      </w:r>
      <w:r w:rsidRPr="006B2BE2">
        <w:rPr>
          <w:rFonts w:asciiTheme="minorHAnsi" w:hAnsiTheme="minorHAnsi" w:cs="Arial"/>
          <w:sz w:val="24"/>
          <w:szCs w:val="24"/>
        </w:rPr>
        <w:fldChar w:fldCharType="separate"/>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sz w:val="24"/>
          <w:szCs w:val="24"/>
        </w:rPr>
        <w:fldChar w:fldCharType="end"/>
      </w:r>
      <w:r w:rsidRPr="006B2BE2">
        <w:rPr>
          <w:rFonts w:asciiTheme="minorHAnsi" w:hAnsiTheme="minorHAnsi" w:cs="Arial"/>
          <w:sz w:val="24"/>
          <w:szCs w:val="24"/>
        </w:rPr>
        <w:tab/>
        <w:t xml:space="preserve">N/A  </w:t>
      </w:r>
      <w:r w:rsidRPr="006B2BE2">
        <w:rPr>
          <w:rFonts w:asciiTheme="minorHAnsi" w:hAnsiTheme="minorHAnsi" w:cs="Arial"/>
          <w:sz w:val="24"/>
          <w:szCs w:val="24"/>
        </w:rPr>
        <w:fldChar w:fldCharType="begin">
          <w:ffData>
            <w:name w:val="Text3"/>
            <w:enabled/>
            <w:calcOnExit w:val="0"/>
            <w:textInput/>
          </w:ffData>
        </w:fldChar>
      </w:r>
      <w:r w:rsidRPr="006B2BE2">
        <w:rPr>
          <w:rFonts w:asciiTheme="minorHAnsi" w:hAnsiTheme="minorHAnsi" w:cs="Arial"/>
          <w:sz w:val="24"/>
          <w:szCs w:val="24"/>
        </w:rPr>
        <w:instrText xml:space="preserve"> FORMTEXT </w:instrText>
      </w:r>
      <w:r w:rsidRPr="006B2BE2">
        <w:rPr>
          <w:rFonts w:asciiTheme="minorHAnsi" w:hAnsiTheme="minorHAnsi" w:cs="Arial"/>
          <w:sz w:val="24"/>
          <w:szCs w:val="24"/>
        </w:rPr>
      </w:r>
      <w:r w:rsidRPr="006B2BE2">
        <w:rPr>
          <w:rFonts w:asciiTheme="minorHAnsi" w:hAnsiTheme="minorHAnsi" w:cs="Arial"/>
          <w:sz w:val="24"/>
          <w:szCs w:val="24"/>
        </w:rPr>
        <w:fldChar w:fldCharType="separate"/>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sz w:val="24"/>
          <w:szCs w:val="24"/>
        </w:rPr>
        <w:fldChar w:fldCharType="end"/>
      </w:r>
    </w:p>
    <w:p w14:paraId="2FA76189" w14:textId="77777777" w:rsidR="00767B89" w:rsidRDefault="00767B89" w:rsidP="00767B89">
      <w:pPr>
        <w:rPr>
          <w:rFonts w:cs="Arial"/>
          <w:sz w:val="24"/>
          <w:szCs w:val="24"/>
        </w:rPr>
      </w:pPr>
    </w:p>
    <w:p w14:paraId="435595B1" w14:textId="77777777" w:rsidR="00767B89" w:rsidRDefault="00767B89" w:rsidP="00767B89">
      <w:pPr>
        <w:rPr>
          <w:rFonts w:ascii="Arial" w:hAnsi="Arial" w:cs="Arial"/>
          <w:sz w:val="20"/>
        </w:rPr>
      </w:pPr>
      <w:r w:rsidRPr="00DC61FD">
        <w:rPr>
          <w:rFonts w:ascii="Arial" w:hAnsi="Arial" w:cs="Arial"/>
          <w:b/>
          <w:bCs/>
          <w:sz w:val="24"/>
          <w:szCs w:val="24"/>
          <w:u w:val="single"/>
        </w:rPr>
        <w:t xml:space="preserve">CI Education / Discussion / Resources Provided: </w:t>
      </w:r>
      <w:r w:rsidRPr="00DC61FD">
        <w:rPr>
          <w:rFonts w:ascii="Arial" w:hAnsi="Arial" w:cs="Arial"/>
          <w:b/>
          <w:i/>
          <w:sz w:val="20"/>
          <w:u w:val="single"/>
        </w:rPr>
        <w:t>(see attached Site Visitor Communication Form)</w:t>
      </w:r>
    </w:p>
    <w:p w14:paraId="455C87BC" w14:textId="77777777" w:rsidR="00767B89" w:rsidRPr="006B2BE2" w:rsidRDefault="00767B89" w:rsidP="00767B89">
      <w:pPr>
        <w:rPr>
          <w:rFonts w:asciiTheme="minorHAnsi" w:hAnsiTheme="minorHAnsi" w:cs="Arial"/>
          <w:bCs/>
          <w:sz w:val="24"/>
          <w:szCs w:val="24"/>
        </w:rPr>
      </w:pPr>
      <w:r w:rsidRPr="006B2BE2">
        <w:rPr>
          <w:rFonts w:asciiTheme="minorHAnsi" w:hAnsiTheme="minorHAnsi" w:cs="Arial"/>
          <w:bCs/>
          <w:sz w:val="24"/>
          <w:szCs w:val="24"/>
        </w:rPr>
        <w:t xml:space="preserve">Yes  </w:t>
      </w:r>
      <w:r w:rsidRPr="006B2BE2">
        <w:rPr>
          <w:rFonts w:asciiTheme="minorHAnsi" w:hAnsiTheme="minorHAnsi" w:cs="Arial"/>
          <w:bCs/>
          <w:sz w:val="24"/>
          <w:szCs w:val="24"/>
        </w:rPr>
        <w:fldChar w:fldCharType="begin">
          <w:ffData>
            <w:name w:val="Text4"/>
            <w:enabled/>
            <w:calcOnExit w:val="0"/>
            <w:textInput/>
          </w:ffData>
        </w:fldChar>
      </w:r>
      <w:r w:rsidRPr="006B2BE2">
        <w:rPr>
          <w:rFonts w:asciiTheme="minorHAnsi" w:hAnsiTheme="minorHAnsi" w:cs="Arial"/>
          <w:bCs/>
          <w:sz w:val="24"/>
          <w:szCs w:val="24"/>
        </w:rPr>
        <w:instrText xml:space="preserve"> FORMTEXT </w:instrText>
      </w:r>
      <w:r w:rsidRPr="006B2BE2">
        <w:rPr>
          <w:rFonts w:asciiTheme="minorHAnsi" w:hAnsiTheme="minorHAnsi" w:cs="Arial"/>
          <w:bCs/>
          <w:sz w:val="24"/>
          <w:szCs w:val="24"/>
        </w:rPr>
      </w:r>
      <w:r w:rsidRPr="006B2BE2">
        <w:rPr>
          <w:rFonts w:asciiTheme="minorHAnsi" w:hAnsiTheme="minorHAnsi" w:cs="Arial"/>
          <w:bCs/>
          <w:sz w:val="24"/>
          <w:szCs w:val="24"/>
        </w:rPr>
        <w:fldChar w:fldCharType="separate"/>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sz w:val="24"/>
          <w:szCs w:val="24"/>
        </w:rPr>
        <w:fldChar w:fldCharType="end"/>
      </w:r>
      <w:r w:rsidRPr="006B2BE2">
        <w:rPr>
          <w:rFonts w:asciiTheme="minorHAnsi" w:hAnsiTheme="minorHAnsi" w:cs="Arial"/>
          <w:bCs/>
          <w:sz w:val="24"/>
          <w:szCs w:val="24"/>
        </w:rPr>
        <w:tab/>
        <w:t xml:space="preserve">N/A  </w:t>
      </w:r>
      <w:r w:rsidRPr="006B2BE2">
        <w:rPr>
          <w:rFonts w:asciiTheme="minorHAnsi" w:hAnsiTheme="minorHAnsi" w:cs="Arial"/>
          <w:bCs/>
          <w:sz w:val="24"/>
          <w:szCs w:val="24"/>
        </w:rPr>
        <w:fldChar w:fldCharType="begin">
          <w:ffData>
            <w:name w:val="Text5"/>
            <w:enabled/>
            <w:calcOnExit w:val="0"/>
            <w:textInput/>
          </w:ffData>
        </w:fldChar>
      </w:r>
      <w:r w:rsidRPr="006B2BE2">
        <w:rPr>
          <w:rFonts w:asciiTheme="minorHAnsi" w:hAnsiTheme="minorHAnsi" w:cs="Arial"/>
          <w:bCs/>
          <w:sz w:val="24"/>
          <w:szCs w:val="24"/>
        </w:rPr>
        <w:instrText xml:space="preserve"> FORMTEXT </w:instrText>
      </w:r>
      <w:r w:rsidRPr="006B2BE2">
        <w:rPr>
          <w:rFonts w:asciiTheme="minorHAnsi" w:hAnsiTheme="minorHAnsi" w:cs="Arial"/>
          <w:bCs/>
          <w:sz w:val="24"/>
          <w:szCs w:val="24"/>
        </w:rPr>
      </w:r>
      <w:r w:rsidRPr="006B2BE2">
        <w:rPr>
          <w:rFonts w:asciiTheme="minorHAnsi" w:hAnsiTheme="minorHAnsi" w:cs="Arial"/>
          <w:bCs/>
          <w:sz w:val="24"/>
          <w:szCs w:val="24"/>
        </w:rPr>
        <w:fldChar w:fldCharType="separate"/>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sz w:val="24"/>
          <w:szCs w:val="24"/>
        </w:rPr>
        <w:fldChar w:fldCharType="end"/>
      </w:r>
    </w:p>
    <w:p w14:paraId="09D0085F" w14:textId="77777777" w:rsidR="00767B89" w:rsidRDefault="00767B89" w:rsidP="00767B89">
      <w:pPr>
        <w:rPr>
          <w:rFonts w:cs="Arial"/>
          <w:sz w:val="24"/>
          <w:szCs w:val="24"/>
        </w:rPr>
      </w:pPr>
    </w:p>
    <w:p w14:paraId="0CDDEC85" w14:textId="77777777" w:rsidR="00767B89" w:rsidRPr="00547508" w:rsidRDefault="00767B89" w:rsidP="00767B89">
      <w:pPr>
        <w:rPr>
          <w:rFonts w:ascii="Arial" w:hAnsi="Arial" w:cs="Arial"/>
          <w:b/>
          <w:sz w:val="20"/>
        </w:rPr>
      </w:pPr>
      <w:r w:rsidRPr="00547508">
        <w:rPr>
          <w:rFonts w:ascii="Arial" w:hAnsi="Arial" w:cs="Arial"/>
          <w:b/>
          <w:bCs/>
          <w:sz w:val="24"/>
          <w:szCs w:val="24"/>
          <w:u w:val="single"/>
        </w:rPr>
        <w:t xml:space="preserve">Student Education / Discussion: </w:t>
      </w:r>
      <w:r w:rsidRPr="00547508">
        <w:rPr>
          <w:rFonts w:ascii="Arial" w:hAnsi="Arial" w:cs="Arial"/>
          <w:b/>
          <w:i/>
          <w:sz w:val="20"/>
          <w:u w:val="single"/>
        </w:rPr>
        <w:t>(see attached Site Visitor Communication Form)</w:t>
      </w:r>
    </w:p>
    <w:p w14:paraId="38C77326" w14:textId="77777777" w:rsidR="00767B89" w:rsidRPr="006B2BE2" w:rsidRDefault="00767B89" w:rsidP="00767B89">
      <w:pPr>
        <w:rPr>
          <w:rFonts w:asciiTheme="minorHAnsi" w:hAnsiTheme="minorHAnsi" w:cs="Arial"/>
          <w:sz w:val="24"/>
          <w:szCs w:val="24"/>
        </w:rPr>
      </w:pPr>
      <w:r w:rsidRPr="006B2BE2">
        <w:rPr>
          <w:rFonts w:asciiTheme="minorHAnsi" w:hAnsiTheme="minorHAnsi" w:cs="Arial"/>
          <w:sz w:val="24"/>
          <w:szCs w:val="24"/>
        </w:rPr>
        <w:t xml:space="preserve">Yes  </w:t>
      </w:r>
      <w:r w:rsidRPr="006B2BE2">
        <w:rPr>
          <w:rFonts w:asciiTheme="minorHAnsi" w:hAnsiTheme="minorHAnsi" w:cs="Arial"/>
          <w:sz w:val="24"/>
          <w:szCs w:val="24"/>
        </w:rPr>
        <w:fldChar w:fldCharType="begin">
          <w:ffData>
            <w:name w:val="Text6"/>
            <w:enabled/>
            <w:calcOnExit w:val="0"/>
            <w:textInput/>
          </w:ffData>
        </w:fldChar>
      </w:r>
      <w:r w:rsidRPr="006B2BE2">
        <w:rPr>
          <w:rFonts w:asciiTheme="minorHAnsi" w:hAnsiTheme="minorHAnsi" w:cs="Arial"/>
          <w:sz w:val="24"/>
          <w:szCs w:val="24"/>
        </w:rPr>
        <w:instrText xml:space="preserve"> FORMTEXT </w:instrText>
      </w:r>
      <w:r w:rsidRPr="006B2BE2">
        <w:rPr>
          <w:rFonts w:asciiTheme="minorHAnsi" w:hAnsiTheme="minorHAnsi" w:cs="Arial"/>
          <w:sz w:val="24"/>
          <w:szCs w:val="24"/>
        </w:rPr>
      </w:r>
      <w:r w:rsidRPr="006B2BE2">
        <w:rPr>
          <w:rFonts w:asciiTheme="minorHAnsi" w:hAnsiTheme="minorHAnsi" w:cs="Arial"/>
          <w:sz w:val="24"/>
          <w:szCs w:val="24"/>
        </w:rPr>
        <w:fldChar w:fldCharType="separate"/>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sz w:val="24"/>
          <w:szCs w:val="24"/>
        </w:rPr>
        <w:fldChar w:fldCharType="end"/>
      </w:r>
      <w:r w:rsidRPr="006B2BE2">
        <w:rPr>
          <w:rFonts w:asciiTheme="minorHAnsi" w:hAnsiTheme="minorHAnsi" w:cs="Arial"/>
          <w:sz w:val="24"/>
          <w:szCs w:val="24"/>
        </w:rPr>
        <w:tab/>
        <w:t xml:space="preserve">N/A  </w:t>
      </w:r>
      <w:r w:rsidRPr="006B2BE2">
        <w:rPr>
          <w:rFonts w:asciiTheme="minorHAnsi" w:hAnsiTheme="minorHAnsi" w:cs="Arial"/>
          <w:sz w:val="24"/>
          <w:szCs w:val="24"/>
        </w:rPr>
        <w:fldChar w:fldCharType="begin">
          <w:ffData>
            <w:name w:val="Text7"/>
            <w:enabled/>
            <w:calcOnExit w:val="0"/>
            <w:textInput/>
          </w:ffData>
        </w:fldChar>
      </w:r>
      <w:r w:rsidRPr="006B2BE2">
        <w:rPr>
          <w:rFonts w:asciiTheme="minorHAnsi" w:hAnsiTheme="minorHAnsi" w:cs="Arial"/>
          <w:sz w:val="24"/>
          <w:szCs w:val="24"/>
        </w:rPr>
        <w:instrText xml:space="preserve"> FORMTEXT </w:instrText>
      </w:r>
      <w:r w:rsidRPr="006B2BE2">
        <w:rPr>
          <w:rFonts w:asciiTheme="minorHAnsi" w:hAnsiTheme="minorHAnsi" w:cs="Arial"/>
          <w:sz w:val="24"/>
          <w:szCs w:val="24"/>
        </w:rPr>
      </w:r>
      <w:r w:rsidRPr="006B2BE2">
        <w:rPr>
          <w:rFonts w:asciiTheme="minorHAnsi" w:hAnsiTheme="minorHAnsi" w:cs="Arial"/>
          <w:sz w:val="24"/>
          <w:szCs w:val="24"/>
        </w:rPr>
        <w:fldChar w:fldCharType="separate"/>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noProof/>
          <w:sz w:val="24"/>
          <w:szCs w:val="24"/>
        </w:rPr>
        <w:t> </w:t>
      </w:r>
      <w:r w:rsidRPr="006B2BE2">
        <w:rPr>
          <w:rFonts w:asciiTheme="minorHAnsi" w:hAnsiTheme="minorHAnsi" w:cs="Arial"/>
          <w:sz w:val="24"/>
          <w:szCs w:val="24"/>
        </w:rPr>
        <w:fldChar w:fldCharType="end"/>
      </w:r>
    </w:p>
    <w:p w14:paraId="5699418F" w14:textId="77777777" w:rsidR="00767B89" w:rsidRDefault="00767B89" w:rsidP="00767B89">
      <w:pPr>
        <w:rPr>
          <w:rFonts w:ascii="Arial" w:hAnsi="Arial" w:cs="Arial"/>
          <w:b/>
          <w:sz w:val="24"/>
          <w:szCs w:val="24"/>
          <w:u w:val="single"/>
        </w:rPr>
      </w:pPr>
    </w:p>
    <w:p w14:paraId="5074F319" w14:textId="040B79B8" w:rsidR="00767B89" w:rsidRPr="00DC61FD" w:rsidRDefault="00767B89" w:rsidP="00767B89">
      <w:pPr>
        <w:rPr>
          <w:rFonts w:ascii="Arial" w:hAnsi="Arial" w:cs="Arial"/>
          <w:b/>
          <w:i/>
          <w:sz w:val="24"/>
          <w:szCs w:val="24"/>
          <w:u w:val="single"/>
        </w:rPr>
      </w:pPr>
      <w:r w:rsidRPr="00DC61FD">
        <w:rPr>
          <w:rFonts w:ascii="Arial" w:hAnsi="Arial" w:cs="Arial"/>
          <w:b/>
          <w:sz w:val="24"/>
          <w:szCs w:val="24"/>
          <w:u w:val="single"/>
        </w:rPr>
        <w:t xml:space="preserve">Other Questions / Concerns </w:t>
      </w:r>
      <w:r w:rsidR="003B7520" w:rsidRPr="00DC61FD">
        <w:rPr>
          <w:rFonts w:ascii="Arial" w:hAnsi="Arial" w:cs="Arial"/>
          <w:b/>
          <w:sz w:val="24"/>
          <w:szCs w:val="24"/>
          <w:u w:val="single"/>
        </w:rPr>
        <w:t>Addressed</w:t>
      </w:r>
      <w:r w:rsidRPr="00DC61FD">
        <w:rPr>
          <w:rFonts w:ascii="Arial" w:hAnsi="Arial" w:cs="Arial"/>
          <w:b/>
          <w:sz w:val="24"/>
          <w:szCs w:val="24"/>
          <w:u w:val="single"/>
        </w:rPr>
        <w:t>:</w:t>
      </w:r>
      <w:r w:rsidRPr="00DC61FD">
        <w:rPr>
          <w:rFonts w:ascii="Arial" w:hAnsi="Arial" w:cs="Arial"/>
          <w:b/>
          <w:i/>
          <w:sz w:val="24"/>
          <w:szCs w:val="24"/>
          <w:u w:val="single"/>
        </w:rPr>
        <w:t xml:space="preserve"> </w:t>
      </w:r>
      <w:r w:rsidRPr="00DC61FD">
        <w:rPr>
          <w:rFonts w:ascii="Arial" w:hAnsi="Arial" w:cs="Arial"/>
          <w:b/>
          <w:i/>
          <w:sz w:val="20"/>
          <w:u w:val="single"/>
        </w:rPr>
        <w:t>(see attached Site Visitor Communication Form)</w:t>
      </w:r>
    </w:p>
    <w:p w14:paraId="319EF25B" w14:textId="77777777" w:rsidR="00767B89" w:rsidRPr="006B2BE2" w:rsidRDefault="00767B89" w:rsidP="00767B89">
      <w:pPr>
        <w:rPr>
          <w:rFonts w:asciiTheme="minorHAnsi" w:hAnsiTheme="minorHAnsi" w:cs="Arial"/>
          <w:bCs/>
          <w:sz w:val="24"/>
          <w:szCs w:val="24"/>
        </w:rPr>
      </w:pPr>
      <w:r w:rsidRPr="006B2BE2">
        <w:rPr>
          <w:rFonts w:asciiTheme="minorHAnsi" w:hAnsiTheme="minorHAnsi" w:cs="Arial"/>
          <w:bCs/>
          <w:sz w:val="24"/>
          <w:szCs w:val="24"/>
        </w:rPr>
        <w:t xml:space="preserve">Yes  </w:t>
      </w:r>
      <w:r w:rsidRPr="006B2BE2">
        <w:rPr>
          <w:rFonts w:asciiTheme="minorHAnsi" w:hAnsiTheme="minorHAnsi" w:cs="Arial"/>
          <w:bCs/>
          <w:sz w:val="24"/>
          <w:szCs w:val="24"/>
        </w:rPr>
        <w:fldChar w:fldCharType="begin">
          <w:ffData>
            <w:name w:val="Text8"/>
            <w:enabled/>
            <w:calcOnExit w:val="0"/>
            <w:textInput/>
          </w:ffData>
        </w:fldChar>
      </w:r>
      <w:r w:rsidRPr="006B2BE2">
        <w:rPr>
          <w:rFonts w:asciiTheme="minorHAnsi" w:hAnsiTheme="minorHAnsi" w:cs="Arial"/>
          <w:bCs/>
          <w:sz w:val="24"/>
          <w:szCs w:val="24"/>
        </w:rPr>
        <w:instrText xml:space="preserve"> FORMTEXT </w:instrText>
      </w:r>
      <w:r w:rsidRPr="006B2BE2">
        <w:rPr>
          <w:rFonts w:asciiTheme="minorHAnsi" w:hAnsiTheme="minorHAnsi" w:cs="Arial"/>
          <w:bCs/>
          <w:sz w:val="24"/>
          <w:szCs w:val="24"/>
        </w:rPr>
      </w:r>
      <w:r w:rsidRPr="006B2BE2">
        <w:rPr>
          <w:rFonts w:asciiTheme="minorHAnsi" w:hAnsiTheme="minorHAnsi" w:cs="Arial"/>
          <w:bCs/>
          <w:sz w:val="24"/>
          <w:szCs w:val="24"/>
        </w:rPr>
        <w:fldChar w:fldCharType="separate"/>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sz w:val="24"/>
          <w:szCs w:val="24"/>
        </w:rPr>
        <w:fldChar w:fldCharType="end"/>
      </w:r>
      <w:r w:rsidRPr="006B2BE2">
        <w:rPr>
          <w:rFonts w:asciiTheme="minorHAnsi" w:hAnsiTheme="minorHAnsi" w:cs="Arial"/>
          <w:bCs/>
          <w:sz w:val="24"/>
          <w:szCs w:val="24"/>
        </w:rPr>
        <w:tab/>
        <w:t xml:space="preserve">N/A  </w:t>
      </w:r>
      <w:r w:rsidRPr="006B2BE2">
        <w:rPr>
          <w:rFonts w:asciiTheme="minorHAnsi" w:hAnsiTheme="minorHAnsi" w:cs="Arial"/>
          <w:bCs/>
          <w:sz w:val="24"/>
          <w:szCs w:val="24"/>
        </w:rPr>
        <w:fldChar w:fldCharType="begin">
          <w:ffData>
            <w:name w:val="Text9"/>
            <w:enabled/>
            <w:calcOnExit w:val="0"/>
            <w:textInput/>
          </w:ffData>
        </w:fldChar>
      </w:r>
      <w:r w:rsidRPr="006B2BE2">
        <w:rPr>
          <w:rFonts w:asciiTheme="minorHAnsi" w:hAnsiTheme="minorHAnsi" w:cs="Arial"/>
          <w:bCs/>
          <w:sz w:val="24"/>
          <w:szCs w:val="24"/>
        </w:rPr>
        <w:instrText xml:space="preserve"> FORMTEXT </w:instrText>
      </w:r>
      <w:r w:rsidRPr="006B2BE2">
        <w:rPr>
          <w:rFonts w:asciiTheme="minorHAnsi" w:hAnsiTheme="minorHAnsi" w:cs="Arial"/>
          <w:bCs/>
          <w:sz w:val="24"/>
          <w:szCs w:val="24"/>
        </w:rPr>
      </w:r>
      <w:r w:rsidRPr="006B2BE2">
        <w:rPr>
          <w:rFonts w:asciiTheme="minorHAnsi" w:hAnsiTheme="minorHAnsi" w:cs="Arial"/>
          <w:bCs/>
          <w:sz w:val="24"/>
          <w:szCs w:val="24"/>
        </w:rPr>
        <w:fldChar w:fldCharType="separate"/>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noProof/>
          <w:sz w:val="24"/>
          <w:szCs w:val="24"/>
        </w:rPr>
        <w:t> </w:t>
      </w:r>
      <w:r w:rsidRPr="006B2BE2">
        <w:rPr>
          <w:rFonts w:asciiTheme="minorHAnsi" w:hAnsiTheme="minorHAnsi" w:cs="Arial"/>
          <w:bCs/>
          <w:sz w:val="24"/>
          <w:szCs w:val="24"/>
        </w:rPr>
        <w:fldChar w:fldCharType="end"/>
      </w:r>
    </w:p>
    <w:p w14:paraId="39C45298" w14:textId="77777777" w:rsidR="00767B89" w:rsidRDefault="00767B89" w:rsidP="00767B89">
      <w:pPr>
        <w:rPr>
          <w:rFonts w:ascii="Arial" w:hAnsi="Arial" w:cs="Arial"/>
          <w:bCs/>
          <w:sz w:val="24"/>
          <w:szCs w:val="24"/>
        </w:rPr>
      </w:pPr>
    </w:p>
    <w:p w14:paraId="3BA15A46" w14:textId="77777777" w:rsidR="00767B89" w:rsidRDefault="00767B89" w:rsidP="00767B89">
      <w:pPr>
        <w:rPr>
          <w:rFonts w:ascii="Arial" w:hAnsi="Arial" w:cs="Arial"/>
          <w:bCs/>
          <w:sz w:val="24"/>
          <w:szCs w:val="24"/>
        </w:rPr>
      </w:pPr>
    </w:p>
    <w:p w14:paraId="38110D17" w14:textId="77777777" w:rsidR="00767B89" w:rsidRPr="00C9469D" w:rsidRDefault="00767B89" w:rsidP="00767B89">
      <w:pPr>
        <w:rPr>
          <w:rFonts w:ascii="Arial" w:hAnsi="Arial" w:cs="Arial"/>
          <w:i/>
          <w:sz w:val="24"/>
          <w:szCs w:val="24"/>
        </w:rPr>
      </w:pPr>
      <w:r w:rsidRPr="00C9469D">
        <w:rPr>
          <w:rFonts w:ascii="Arial" w:hAnsi="Arial" w:cs="Arial"/>
          <w:b/>
          <w:i/>
          <w:sz w:val="24"/>
          <w:szCs w:val="24"/>
          <w:u w:val="single"/>
        </w:rPr>
        <w:t>Specific Questions to be Asked of All CI’s</w:t>
      </w:r>
    </w:p>
    <w:p w14:paraId="01300726" w14:textId="77777777" w:rsidR="00767B89" w:rsidRPr="00C9469D" w:rsidRDefault="00767B89" w:rsidP="00074771">
      <w:pPr>
        <w:pStyle w:val="ListParagraph"/>
        <w:numPr>
          <w:ilvl w:val="0"/>
          <w:numId w:val="83"/>
        </w:numPr>
        <w:rPr>
          <w:rFonts w:ascii="Arial" w:hAnsi="Arial" w:cs="Arial"/>
          <w:sz w:val="24"/>
          <w:szCs w:val="24"/>
        </w:rPr>
      </w:pPr>
      <w:r w:rsidRPr="00C9469D">
        <w:rPr>
          <w:rFonts w:ascii="Arial" w:hAnsi="Arial" w:cs="Arial"/>
          <w:sz w:val="24"/>
          <w:szCs w:val="24"/>
        </w:rPr>
        <w:t xml:space="preserve">Do you feel that the student was prepared for this clinical?  Yes </w:t>
      </w:r>
      <w:r w:rsidRPr="00C803A2">
        <w:rPr>
          <w:rFonts w:asciiTheme="minorHAnsi" w:hAnsiTheme="minorHAnsi" w:cs="Arial"/>
          <w:sz w:val="24"/>
          <w:szCs w:val="24"/>
          <w:u w:val="single"/>
        </w:rPr>
        <w:fldChar w:fldCharType="begin">
          <w:ffData>
            <w:name w:val="Text29"/>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r w:rsidRPr="00C9469D">
        <w:rPr>
          <w:rFonts w:ascii="Arial" w:hAnsi="Arial" w:cs="Arial"/>
          <w:sz w:val="24"/>
          <w:szCs w:val="24"/>
        </w:rPr>
        <w:t xml:space="preserve"> No</w:t>
      </w:r>
      <w:r>
        <w:rPr>
          <w:rFonts w:ascii="Arial" w:hAnsi="Arial" w:cs="Arial"/>
          <w:sz w:val="24"/>
          <w:szCs w:val="24"/>
        </w:rPr>
        <w:t xml:space="preserve"> </w:t>
      </w:r>
      <w:r w:rsidRPr="00C803A2">
        <w:rPr>
          <w:rFonts w:asciiTheme="minorHAnsi" w:hAnsiTheme="minorHAnsi" w:cs="Arial"/>
          <w:sz w:val="24"/>
          <w:szCs w:val="24"/>
          <w:u w:val="single"/>
        </w:rPr>
        <w:fldChar w:fldCharType="begin">
          <w:ffData>
            <w:name w:val="Text30"/>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p>
    <w:p w14:paraId="2A8EDD7A" w14:textId="77777777" w:rsidR="00767B89" w:rsidRDefault="00767B89" w:rsidP="00767B89">
      <w:pPr>
        <w:rPr>
          <w:rFonts w:ascii="Arial" w:hAnsi="Arial" w:cs="Arial"/>
          <w:sz w:val="24"/>
          <w:szCs w:val="24"/>
        </w:rPr>
      </w:pPr>
      <w:r>
        <w:rPr>
          <w:rFonts w:ascii="Arial" w:hAnsi="Arial" w:cs="Arial"/>
          <w:sz w:val="24"/>
          <w:szCs w:val="24"/>
        </w:rPr>
        <w:tab/>
        <w:t xml:space="preserve">Comments: </w:t>
      </w:r>
      <w:r>
        <w:rPr>
          <w:rFonts w:ascii="Arial" w:hAnsi="Arial" w:cs="Arial"/>
          <w:sz w:val="24"/>
          <w:szCs w:val="24"/>
        </w:rPr>
        <w:fldChar w:fldCharType="begin">
          <w:ffData>
            <w:name w:val="Text3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5D34C4A" w14:textId="77777777" w:rsidR="00767B89" w:rsidRDefault="00767B89" w:rsidP="00767B89">
      <w:pPr>
        <w:rPr>
          <w:rFonts w:ascii="Arial" w:hAnsi="Arial" w:cs="Arial"/>
          <w:sz w:val="24"/>
          <w:szCs w:val="24"/>
        </w:rPr>
      </w:pPr>
    </w:p>
    <w:p w14:paraId="56229659" w14:textId="77777777" w:rsidR="00767B89" w:rsidRDefault="00767B89" w:rsidP="00074771">
      <w:pPr>
        <w:pStyle w:val="ListParagraph"/>
        <w:numPr>
          <w:ilvl w:val="0"/>
          <w:numId w:val="83"/>
        </w:numPr>
        <w:rPr>
          <w:rFonts w:ascii="Arial" w:hAnsi="Arial" w:cs="Arial"/>
          <w:sz w:val="24"/>
          <w:szCs w:val="24"/>
        </w:rPr>
      </w:pPr>
      <w:r w:rsidRPr="00C9469D">
        <w:rPr>
          <w:rFonts w:ascii="Arial" w:hAnsi="Arial" w:cs="Arial"/>
          <w:sz w:val="24"/>
          <w:szCs w:val="24"/>
        </w:rPr>
        <w:t>Any concerns about student meeting minimal required experiences listed on Record of Clinical Experience?</w:t>
      </w:r>
      <w:r>
        <w:rPr>
          <w:rFonts w:ascii="Arial" w:hAnsi="Arial" w:cs="Arial"/>
          <w:sz w:val="24"/>
          <w:szCs w:val="24"/>
        </w:rPr>
        <w:t xml:space="preserve">  Yes </w:t>
      </w:r>
      <w:r w:rsidRPr="00C803A2">
        <w:rPr>
          <w:rFonts w:asciiTheme="minorHAnsi" w:hAnsiTheme="minorHAnsi" w:cs="Arial"/>
          <w:sz w:val="24"/>
          <w:szCs w:val="24"/>
          <w:u w:val="single"/>
        </w:rPr>
        <w:fldChar w:fldCharType="begin">
          <w:ffData>
            <w:name w:val="Text32"/>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r>
        <w:rPr>
          <w:rFonts w:ascii="Arial" w:hAnsi="Arial" w:cs="Arial"/>
          <w:sz w:val="24"/>
          <w:szCs w:val="24"/>
        </w:rPr>
        <w:t xml:space="preserve">  No </w:t>
      </w:r>
      <w:r w:rsidRPr="00C803A2">
        <w:rPr>
          <w:rFonts w:asciiTheme="minorHAnsi" w:hAnsiTheme="minorHAnsi" w:cs="Arial"/>
          <w:sz w:val="24"/>
          <w:szCs w:val="24"/>
          <w:u w:val="single"/>
        </w:rPr>
        <w:fldChar w:fldCharType="begin">
          <w:ffData>
            <w:name w:val="Text33"/>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p>
    <w:p w14:paraId="07EEC63A" w14:textId="77777777" w:rsidR="00767B89" w:rsidRDefault="00767B89" w:rsidP="00767B89">
      <w:pPr>
        <w:pStyle w:val="ListParagraph"/>
        <w:rPr>
          <w:rFonts w:ascii="Arial" w:hAnsi="Arial" w:cs="Arial"/>
          <w:sz w:val="24"/>
          <w:szCs w:val="24"/>
        </w:rPr>
      </w:pPr>
      <w:r>
        <w:rPr>
          <w:rFonts w:ascii="Arial" w:hAnsi="Arial" w:cs="Arial"/>
          <w:sz w:val="24"/>
          <w:szCs w:val="24"/>
        </w:rPr>
        <w:t xml:space="preserve">Comments:  </w:t>
      </w:r>
      <w:r w:rsidRPr="00C803A2">
        <w:rPr>
          <w:rFonts w:asciiTheme="minorHAnsi" w:hAnsiTheme="minorHAnsi" w:cs="Arial"/>
          <w:sz w:val="24"/>
          <w:szCs w:val="24"/>
        </w:rPr>
        <w:fldChar w:fldCharType="begin">
          <w:ffData>
            <w:name w:val="Text34"/>
            <w:enabled/>
            <w:calcOnExit w:val="0"/>
            <w:textInput/>
          </w:ffData>
        </w:fldChar>
      </w:r>
      <w:r w:rsidRPr="00C803A2">
        <w:rPr>
          <w:rFonts w:asciiTheme="minorHAnsi" w:hAnsiTheme="minorHAnsi" w:cs="Arial"/>
          <w:sz w:val="24"/>
          <w:szCs w:val="24"/>
        </w:rPr>
        <w:instrText xml:space="preserve"> FORMTEXT </w:instrText>
      </w:r>
      <w:r w:rsidRPr="00C803A2">
        <w:rPr>
          <w:rFonts w:asciiTheme="minorHAnsi" w:hAnsiTheme="minorHAnsi" w:cs="Arial"/>
          <w:sz w:val="24"/>
          <w:szCs w:val="24"/>
        </w:rPr>
      </w:r>
      <w:r w:rsidRPr="00C803A2">
        <w:rPr>
          <w:rFonts w:asciiTheme="minorHAnsi" w:hAnsiTheme="minorHAnsi" w:cs="Arial"/>
          <w:sz w:val="24"/>
          <w:szCs w:val="24"/>
        </w:rPr>
        <w:fldChar w:fldCharType="separate"/>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sz w:val="24"/>
          <w:szCs w:val="24"/>
        </w:rPr>
        <w:fldChar w:fldCharType="end"/>
      </w:r>
    </w:p>
    <w:p w14:paraId="6E375624" w14:textId="77777777" w:rsidR="00767B89" w:rsidRDefault="00767B89" w:rsidP="00767B89">
      <w:pPr>
        <w:rPr>
          <w:rFonts w:ascii="Arial" w:hAnsi="Arial" w:cs="Arial"/>
          <w:sz w:val="24"/>
          <w:szCs w:val="24"/>
        </w:rPr>
      </w:pPr>
    </w:p>
    <w:p w14:paraId="5BF09052" w14:textId="77777777" w:rsidR="00767B89" w:rsidRDefault="00767B89" w:rsidP="00074771">
      <w:pPr>
        <w:pStyle w:val="ListParagraph"/>
        <w:numPr>
          <w:ilvl w:val="0"/>
          <w:numId w:val="83"/>
        </w:numPr>
        <w:rPr>
          <w:rFonts w:ascii="Arial" w:hAnsi="Arial" w:cs="Arial"/>
          <w:sz w:val="24"/>
          <w:szCs w:val="24"/>
        </w:rPr>
      </w:pPr>
      <w:r>
        <w:rPr>
          <w:rFonts w:ascii="Arial" w:hAnsi="Arial" w:cs="Arial"/>
          <w:sz w:val="24"/>
          <w:szCs w:val="24"/>
        </w:rPr>
        <w:t xml:space="preserve">Your student is expected to be: </w:t>
      </w:r>
    </w:p>
    <w:p w14:paraId="36DD93B3" w14:textId="5EE2F10E" w:rsidR="00767B89" w:rsidRDefault="00767B89" w:rsidP="00767B89">
      <w:pPr>
        <w:pStyle w:val="ListParagraph"/>
        <w:ind w:left="360"/>
        <w:rPr>
          <w:rFonts w:ascii="Arial" w:hAnsi="Arial" w:cs="Arial"/>
          <w:sz w:val="24"/>
          <w:szCs w:val="24"/>
        </w:rPr>
      </w:pPr>
      <w:r w:rsidRPr="008461A1">
        <w:rPr>
          <w:rFonts w:ascii="Arial" w:hAnsi="Arial" w:cs="Arial"/>
          <w:b/>
          <w:sz w:val="24"/>
          <w:szCs w:val="24"/>
        </w:rPr>
        <w:t>(1</w:t>
      </w:r>
      <w:r w:rsidRPr="008461A1">
        <w:rPr>
          <w:rFonts w:ascii="Arial" w:hAnsi="Arial" w:cs="Arial"/>
          <w:b/>
          <w:sz w:val="24"/>
          <w:szCs w:val="24"/>
          <w:vertAlign w:val="superscript"/>
        </w:rPr>
        <w:t>st</w:t>
      </w:r>
      <w:r w:rsidRPr="008461A1">
        <w:rPr>
          <w:rFonts w:ascii="Arial" w:hAnsi="Arial" w:cs="Arial"/>
          <w:b/>
          <w:sz w:val="24"/>
          <w:szCs w:val="24"/>
        </w:rPr>
        <w:t xml:space="preserve"> Clinical):</w:t>
      </w:r>
      <w:r>
        <w:rPr>
          <w:rFonts w:ascii="Arial" w:hAnsi="Arial" w:cs="Arial"/>
          <w:sz w:val="24"/>
          <w:szCs w:val="24"/>
        </w:rPr>
        <w:t xml:space="preserve"> </w:t>
      </w:r>
      <w:r>
        <w:rPr>
          <w:rFonts w:ascii="Arial" w:hAnsi="Arial" w:cs="Arial"/>
          <w:b/>
          <w:i/>
          <w:sz w:val="24"/>
          <w:szCs w:val="24"/>
          <w:u w:val="single"/>
        </w:rPr>
        <w:t xml:space="preserve">At least </w:t>
      </w:r>
      <w:r>
        <w:rPr>
          <w:rFonts w:ascii="Arial" w:hAnsi="Arial" w:cs="Arial"/>
          <w:i/>
          <w:sz w:val="24"/>
          <w:szCs w:val="24"/>
          <w:u w:val="single"/>
        </w:rPr>
        <w:t>Advanced</w:t>
      </w:r>
      <w:r>
        <w:rPr>
          <w:rFonts w:ascii="Arial" w:hAnsi="Arial" w:cs="Arial"/>
          <w:sz w:val="24"/>
          <w:szCs w:val="24"/>
        </w:rPr>
        <w:t xml:space="preserve"> on </w:t>
      </w:r>
      <w:r w:rsidR="00625565">
        <w:rPr>
          <w:rFonts w:ascii="Arial" w:hAnsi="Arial" w:cs="Arial"/>
          <w:b/>
          <w:i/>
          <w:sz w:val="24"/>
          <w:szCs w:val="24"/>
          <w:u w:val="single"/>
        </w:rPr>
        <w:t>Critical Element skills</w:t>
      </w:r>
      <w:r>
        <w:rPr>
          <w:rFonts w:ascii="Arial" w:hAnsi="Arial" w:cs="Arial"/>
          <w:sz w:val="24"/>
          <w:szCs w:val="24"/>
        </w:rPr>
        <w:t xml:space="preserve"> and </w:t>
      </w:r>
      <w:r>
        <w:rPr>
          <w:rFonts w:ascii="Arial" w:hAnsi="Arial" w:cs="Arial"/>
          <w:b/>
          <w:i/>
          <w:sz w:val="24"/>
          <w:szCs w:val="24"/>
          <w:u w:val="single"/>
        </w:rPr>
        <w:t>Approaching</w:t>
      </w:r>
      <w:r w:rsidRPr="008461A1">
        <w:rPr>
          <w:rFonts w:ascii="Arial" w:hAnsi="Arial" w:cs="Arial"/>
          <w:i/>
          <w:sz w:val="24"/>
          <w:szCs w:val="24"/>
          <w:u w:val="single"/>
        </w:rPr>
        <w:t xml:space="preserve"> </w:t>
      </w:r>
      <w:r w:rsidR="003B7520" w:rsidRPr="008461A1">
        <w:rPr>
          <w:rFonts w:ascii="Arial" w:hAnsi="Arial" w:cs="Arial"/>
          <w:i/>
          <w:sz w:val="24"/>
          <w:szCs w:val="24"/>
          <w:u w:val="single"/>
        </w:rPr>
        <w:t xml:space="preserve">Advanced </w:t>
      </w:r>
      <w:r w:rsidR="003B7520">
        <w:rPr>
          <w:rFonts w:ascii="Arial" w:hAnsi="Arial" w:cs="Arial"/>
          <w:sz w:val="24"/>
          <w:szCs w:val="24"/>
        </w:rPr>
        <w:t>(</w:t>
      </w:r>
      <w:r>
        <w:rPr>
          <w:rFonts w:ascii="Arial" w:hAnsi="Arial" w:cs="Arial"/>
          <w:sz w:val="24"/>
          <w:szCs w:val="24"/>
        </w:rPr>
        <w:t>midway between Intermed</w:t>
      </w:r>
      <w:r w:rsidR="00625565">
        <w:rPr>
          <w:rFonts w:ascii="Arial" w:hAnsi="Arial" w:cs="Arial"/>
          <w:sz w:val="24"/>
          <w:szCs w:val="24"/>
        </w:rPr>
        <w:t>iate</w:t>
      </w:r>
      <w:r>
        <w:rPr>
          <w:rFonts w:ascii="Arial" w:hAnsi="Arial" w:cs="Arial"/>
          <w:sz w:val="24"/>
          <w:szCs w:val="24"/>
        </w:rPr>
        <w:t xml:space="preserve"> &amp; A</w:t>
      </w:r>
      <w:r w:rsidR="00625565">
        <w:rPr>
          <w:rFonts w:ascii="Arial" w:hAnsi="Arial" w:cs="Arial"/>
          <w:sz w:val="24"/>
          <w:szCs w:val="24"/>
        </w:rPr>
        <w:t>dvanced</w:t>
      </w:r>
      <w:r>
        <w:rPr>
          <w:rFonts w:ascii="Arial" w:hAnsi="Arial" w:cs="Arial"/>
          <w:sz w:val="24"/>
          <w:szCs w:val="24"/>
        </w:rPr>
        <w:t xml:space="preserve">) on </w:t>
      </w:r>
      <w:r w:rsidRPr="00284774">
        <w:rPr>
          <w:rFonts w:ascii="Arial" w:hAnsi="Arial" w:cs="Arial"/>
          <w:b/>
          <w:sz w:val="24"/>
          <w:szCs w:val="24"/>
        </w:rPr>
        <w:t xml:space="preserve">all other </w:t>
      </w:r>
      <w:r w:rsidR="00625565">
        <w:rPr>
          <w:rFonts w:ascii="Arial" w:hAnsi="Arial" w:cs="Arial"/>
          <w:b/>
          <w:sz w:val="24"/>
          <w:szCs w:val="24"/>
        </w:rPr>
        <w:t>PAS</w:t>
      </w:r>
      <w:r w:rsidRPr="00284774">
        <w:rPr>
          <w:rFonts w:ascii="Arial" w:hAnsi="Arial" w:cs="Arial"/>
          <w:b/>
          <w:sz w:val="24"/>
          <w:szCs w:val="24"/>
        </w:rPr>
        <w:t xml:space="preserve"> criteria</w:t>
      </w:r>
      <w:r>
        <w:rPr>
          <w:rFonts w:ascii="Arial" w:hAnsi="Arial" w:cs="Arial"/>
          <w:sz w:val="24"/>
          <w:szCs w:val="24"/>
        </w:rPr>
        <w:t xml:space="preserve"> by clinical completion.</w:t>
      </w:r>
    </w:p>
    <w:p w14:paraId="6D7801CE" w14:textId="5591E638" w:rsidR="00767B89" w:rsidRDefault="00767B89" w:rsidP="00767B89">
      <w:pPr>
        <w:pStyle w:val="ListParagraph"/>
        <w:ind w:left="360"/>
        <w:rPr>
          <w:rFonts w:ascii="Arial" w:hAnsi="Arial" w:cs="Arial"/>
          <w:sz w:val="24"/>
          <w:szCs w:val="24"/>
        </w:rPr>
      </w:pPr>
      <w:r w:rsidRPr="008461A1">
        <w:rPr>
          <w:rFonts w:ascii="Arial" w:hAnsi="Arial" w:cs="Arial"/>
          <w:b/>
          <w:sz w:val="24"/>
          <w:szCs w:val="24"/>
        </w:rPr>
        <w:t>(2</w:t>
      </w:r>
      <w:r w:rsidRPr="008461A1">
        <w:rPr>
          <w:rFonts w:ascii="Arial" w:hAnsi="Arial" w:cs="Arial"/>
          <w:b/>
          <w:sz w:val="24"/>
          <w:szCs w:val="24"/>
          <w:vertAlign w:val="superscript"/>
        </w:rPr>
        <w:t>nd</w:t>
      </w:r>
      <w:r w:rsidRPr="008461A1">
        <w:rPr>
          <w:rFonts w:ascii="Arial" w:hAnsi="Arial" w:cs="Arial"/>
          <w:b/>
          <w:sz w:val="24"/>
          <w:szCs w:val="24"/>
        </w:rPr>
        <w:t xml:space="preserve"> Clinical):</w:t>
      </w:r>
      <w:r>
        <w:rPr>
          <w:rFonts w:ascii="Arial" w:hAnsi="Arial" w:cs="Arial"/>
          <w:sz w:val="24"/>
          <w:szCs w:val="24"/>
        </w:rPr>
        <w:t xml:space="preserve"> </w:t>
      </w:r>
      <w:r w:rsidRPr="008461A1">
        <w:rPr>
          <w:rFonts w:ascii="Arial" w:hAnsi="Arial" w:cs="Arial"/>
          <w:i/>
          <w:sz w:val="24"/>
          <w:szCs w:val="24"/>
          <w:u w:val="single"/>
        </w:rPr>
        <w:t>Entry Level</w:t>
      </w:r>
      <w:r>
        <w:rPr>
          <w:rFonts w:ascii="Arial" w:hAnsi="Arial" w:cs="Arial"/>
          <w:sz w:val="24"/>
          <w:szCs w:val="24"/>
        </w:rPr>
        <w:t xml:space="preserve"> on </w:t>
      </w:r>
      <w:r w:rsidR="00625565">
        <w:rPr>
          <w:rFonts w:ascii="Arial" w:hAnsi="Arial" w:cs="Arial"/>
          <w:b/>
          <w:bCs/>
          <w:sz w:val="24"/>
          <w:szCs w:val="24"/>
        </w:rPr>
        <w:t>Critical Elements</w:t>
      </w:r>
      <w:r>
        <w:rPr>
          <w:rFonts w:ascii="Arial" w:hAnsi="Arial" w:cs="Arial"/>
          <w:sz w:val="24"/>
          <w:szCs w:val="24"/>
        </w:rPr>
        <w:t xml:space="preserve"> by clinical completion &amp; </w:t>
      </w:r>
      <w:r w:rsidRPr="005E06E4">
        <w:rPr>
          <w:rFonts w:ascii="Arial" w:hAnsi="Arial" w:cs="Arial"/>
          <w:b/>
          <w:i/>
          <w:sz w:val="24"/>
          <w:szCs w:val="24"/>
          <w:u w:val="single"/>
        </w:rPr>
        <w:t>approaching Entry Level</w:t>
      </w:r>
      <w:r>
        <w:rPr>
          <w:rFonts w:ascii="Arial" w:hAnsi="Arial" w:cs="Arial"/>
          <w:sz w:val="24"/>
          <w:szCs w:val="24"/>
        </w:rPr>
        <w:t xml:space="preserve"> in all other criteria (midway between A</w:t>
      </w:r>
      <w:r w:rsidR="00625565">
        <w:rPr>
          <w:rFonts w:ascii="Arial" w:hAnsi="Arial" w:cs="Arial"/>
          <w:sz w:val="24"/>
          <w:szCs w:val="24"/>
        </w:rPr>
        <w:t>dvanced</w:t>
      </w:r>
      <w:r>
        <w:rPr>
          <w:rFonts w:ascii="Arial" w:hAnsi="Arial" w:cs="Arial"/>
          <w:sz w:val="24"/>
          <w:szCs w:val="24"/>
        </w:rPr>
        <w:t xml:space="preserve"> &amp; </w:t>
      </w:r>
      <w:r w:rsidR="00625565">
        <w:rPr>
          <w:rFonts w:ascii="Arial" w:hAnsi="Arial" w:cs="Arial"/>
          <w:sz w:val="24"/>
          <w:szCs w:val="24"/>
        </w:rPr>
        <w:t>Entry Level</w:t>
      </w:r>
      <w:r>
        <w:rPr>
          <w:rFonts w:ascii="Arial" w:hAnsi="Arial" w:cs="Arial"/>
          <w:sz w:val="24"/>
          <w:szCs w:val="24"/>
        </w:rPr>
        <w:t>).</w:t>
      </w:r>
    </w:p>
    <w:p w14:paraId="2FEA3C7D" w14:textId="77777777" w:rsidR="00767B89" w:rsidRPr="00B037AA" w:rsidRDefault="00767B89" w:rsidP="00767B89">
      <w:pPr>
        <w:pStyle w:val="ListParagraph"/>
        <w:ind w:left="360"/>
        <w:rPr>
          <w:rFonts w:ascii="Arial" w:hAnsi="Arial" w:cs="Arial"/>
          <w:sz w:val="24"/>
          <w:szCs w:val="24"/>
          <w:u w:val="single"/>
        </w:rPr>
      </w:pPr>
      <w:r>
        <w:rPr>
          <w:rFonts w:ascii="Arial" w:hAnsi="Arial" w:cs="Arial"/>
          <w:sz w:val="24"/>
          <w:szCs w:val="24"/>
        </w:rPr>
        <w:t>Are there concerns about the student meeting these standards? Yes</w:t>
      </w:r>
      <w:r w:rsidRPr="00B037AA">
        <w:rPr>
          <w:rFonts w:asciiTheme="minorHAnsi" w:hAnsiTheme="minorHAnsi" w:cs="Arial"/>
          <w:sz w:val="24"/>
          <w:szCs w:val="24"/>
          <w:u w:val="single"/>
        </w:rPr>
        <w:fldChar w:fldCharType="begin">
          <w:ffData>
            <w:name w:val="Text38"/>
            <w:enabled/>
            <w:calcOnExit w:val="0"/>
            <w:textInput/>
          </w:ffData>
        </w:fldChar>
      </w:r>
      <w:r w:rsidRPr="00B037AA">
        <w:rPr>
          <w:rFonts w:asciiTheme="minorHAnsi" w:hAnsiTheme="minorHAnsi" w:cs="Arial"/>
          <w:sz w:val="24"/>
          <w:szCs w:val="24"/>
          <w:u w:val="single"/>
        </w:rPr>
        <w:instrText xml:space="preserve"> FORMTEXT </w:instrText>
      </w:r>
      <w:r w:rsidRPr="00B037AA">
        <w:rPr>
          <w:rFonts w:asciiTheme="minorHAnsi" w:hAnsiTheme="minorHAnsi" w:cs="Arial"/>
          <w:sz w:val="24"/>
          <w:szCs w:val="24"/>
          <w:u w:val="single"/>
        </w:rPr>
      </w:r>
      <w:r w:rsidRPr="00B037AA">
        <w:rPr>
          <w:rFonts w:asciiTheme="minorHAnsi" w:hAnsiTheme="minorHAnsi" w:cs="Arial"/>
          <w:sz w:val="24"/>
          <w:szCs w:val="24"/>
          <w:u w:val="single"/>
        </w:rPr>
        <w:fldChar w:fldCharType="separate"/>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sz w:val="24"/>
          <w:szCs w:val="24"/>
          <w:u w:val="single"/>
        </w:rPr>
        <w:fldChar w:fldCharType="end"/>
      </w:r>
      <w:r>
        <w:rPr>
          <w:rFonts w:ascii="Arial" w:hAnsi="Arial" w:cs="Arial"/>
          <w:sz w:val="24"/>
          <w:szCs w:val="24"/>
        </w:rPr>
        <w:t xml:space="preserve"> No</w:t>
      </w:r>
      <w:r w:rsidRPr="00B037AA">
        <w:rPr>
          <w:rFonts w:asciiTheme="minorHAnsi" w:hAnsiTheme="minorHAnsi" w:cs="Arial"/>
          <w:sz w:val="24"/>
          <w:szCs w:val="24"/>
          <w:u w:val="single"/>
        </w:rPr>
        <w:fldChar w:fldCharType="begin">
          <w:ffData>
            <w:name w:val="Text39"/>
            <w:enabled/>
            <w:calcOnExit w:val="0"/>
            <w:textInput/>
          </w:ffData>
        </w:fldChar>
      </w:r>
      <w:r w:rsidRPr="00B037AA">
        <w:rPr>
          <w:rFonts w:asciiTheme="minorHAnsi" w:hAnsiTheme="minorHAnsi" w:cs="Arial"/>
          <w:sz w:val="24"/>
          <w:szCs w:val="24"/>
          <w:u w:val="single"/>
        </w:rPr>
        <w:instrText xml:space="preserve"> FORMTEXT </w:instrText>
      </w:r>
      <w:r w:rsidRPr="00B037AA">
        <w:rPr>
          <w:rFonts w:asciiTheme="minorHAnsi" w:hAnsiTheme="minorHAnsi" w:cs="Arial"/>
          <w:sz w:val="24"/>
          <w:szCs w:val="24"/>
          <w:u w:val="single"/>
        </w:rPr>
      </w:r>
      <w:r w:rsidRPr="00B037AA">
        <w:rPr>
          <w:rFonts w:asciiTheme="minorHAnsi" w:hAnsiTheme="minorHAnsi" w:cs="Arial"/>
          <w:sz w:val="24"/>
          <w:szCs w:val="24"/>
          <w:u w:val="single"/>
        </w:rPr>
        <w:fldChar w:fldCharType="separate"/>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noProof/>
          <w:sz w:val="24"/>
          <w:szCs w:val="24"/>
          <w:u w:val="single"/>
        </w:rPr>
        <w:t> </w:t>
      </w:r>
      <w:r w:rsidRPr="00B037AA">
        <w:rPr>
          <w:rFonts w:asciiTheme="minorHAnsi" w:hAnsiTheme="minorHAnsi" w:cs="Arial"/>
          <w:sz w:val="24"/>
          <w:szCs w:val="24"/>
          <w:u w:val="single"/>
        </w:rPr>
        <w:fldChar w:fldCharType="end"/>
      </w:r>
    </w:p>
    <w:p w14:paraId="481F5C9A" w14:textId="77777777" w:rsidR="00767B89" w:rsidRDefault="00767B89" w:rsidP="00767B89">
      <w:pPr>
        <w:pStyle w:val="ListParagraph"/>
        <w:ind w:left="360"/>
        <w:rPr>
          <w:rFonts w:ascii="Arial" w:hAnsi="Arial" w:cs="Arial"/>
          <w:sz w:val="24"/>
          <w:szCs w:val="24"/>
        </w:rPr>
      </w:pPr>
      <w:r>
        <w:rPr>
          <w:rFonts w:ascii="Arial" w:hAnsi="Arial" w:cs="Arial"/>
          <w:sz w:val="24"/>
          <w:szCs w:val="24"/>
        </w:rPr>
        <w:tab/>
        <w:t>Comments:</w:t>
      </w:r>
      <w:r>
        <w:rPr>
          <w:rFonts w:ascii="Arial" w:hAnsi="Arial" w:cs="Arial"/>
          <w:sz w:val="24"/>
          <w:szCs w:val="24"/>
        </w:rPr>
        <w:tab/>
      </w:r>
      <w:r w:rsidRPr="00B037AA">
        <w:rPr>
          <w:rFonts w:asciiTheme="minorHAnsi" w:hAnsiTheme="minorHAnsi" w:cs="Arial"/>
          <w:sz w:val="24"/>
          <w:szCs w:val="24"/>
        </w:rPr>
        <w:fldChar w:fldCharType="begin">
          <w:ffData>
            <w:name w:val="Text40"/>
            <w:enabled/>
            <w:calcOnExit w:val="0"/>
            <w:textInput/>
          </w:ffData>
        </w:fldChar>
      </w:r>
      <w:r w:rsidRPr="00B037AA">
        <w:rPr>
          <w:rFonts w:asciiTheme="minorHAnsi" w:hAnsiTheme="minorHAnsi" w:cs="Arial"/>
          <w:sz w:val="24"/>
          <w:szCs w:val="24"/>
        </w:rPr>
        <w:instrText xml:space="preserve"> FORMTEXT </w:instrText>
      </w:r>
      <w:r w:rsidRPr="00B037AA">
        <w:rPr>
          <w:rFonts w:asciiTheme="minorHAnsi" w:hAnsiTheme="minorHAnsi" w:cs="Arial"/>
          <w:sz w:val="24"/>
          <w:szCs w:val="24"/>
        </w:rPr>
      </w:r>
      <w:r w:rsidRPr="00B037AA">
        <w:rPr>
          <w:rFonts w:asciiTheme="minorHAnsi" w:hAnsiTheme="minorHAnsi" w:cs="Arial"/>
          <w:sz w:val="24"/>
          <w:szCs w:val="24"/>
        </w:rPr>
        <w:fldChar w:fldCharType="separate"/>
      </w:r>
      <w:r w:rsidRPr="00B037AA">
        <w:rPr>
          <w:rFonts w:asciiTheme="minorHAnsi" w:hAnsiTheme="minorHAnsi" w:cs="Arial"/>
          <w:noProof/>
          <w:sz w:val="24"/>
          <w:szCs w:val="24"/>
        </w:rPr>
        <w:t> </w:t>
      </w:r>
      <w:r w:rsidRPr="00B037AA">
        <w:rPr>
          <w:rFonts w:asciiTheme="minorHAnsi" w:hAnsiTheme="minorHAnsi" w:cs="Arial"/>
          <w:noProof/>
          <w:sz w:val="24"/>
          <w:szCs w:val="24"/>
        </w:rPr>
        <w:t> </w:t>
      </w:r>
      <w:r w:rsidRPr="00B037AA">
        <w:rPr>
          <w:rFonts w:asciiTheme="minorHAnsi" w:hAnsiTheme="minorHAnsi" w:cs="Arial"/>
          <w:noProof/>
          <w:sz w:val="24"/>
          <w:szCs w:val="24"/>
        </w:rPr>
        <w:t> </w:t>
      </w:r>
      <w:r w:rsidRPr="00B037AA">
        <w:rPr>
          <w:rFonts w:asciiTheme="minorHAnsi" w:hAnsiTheme="minorHAnsi" w:cs="Arial"/>
          <w:noProof/>
          <w:sz w:val="24"/>
          <w:szCs w:val="24"/>
        </w:rPr>
        <w:t> </w:t>
      </w:r>
      <w:r w:rsidRPr="00B037AA">
        <w:rPr>
          <w:rFonts w:asciiTheme="minorHAnsi" w:hAnsiTheme="minorHAnsi" w:cs="Arial"/>
          <w:noProof/>
          <w:sz w:val="24"/>
          <w:szCs w:val="24"/>
        </w:rPr>
        <w:t> </w:t>
      </w:r>
      <w:r w:rsidRPr="00B037AA">
        <w:rPr>
          <w:rFonts w:asciiTheme="minorHAnsi" w:hAnsiTheme="minorHAnsi" w:cs="Arial"/>
          <w:sz w:val="24"/>
          <w:szCs w:val="24"/>
        </w:rPr>
        <w:fldChar w:fldCharType="end"/>
      </w:r>
    </w:p>
    <w:p w14:paraId="76306DF0" w14:textId="77777777" w:rsidR="00767B89" w:rsidRPr="008461A1" w:rsidRDefault="00767B89" w:rsidP="00767B89">
      <w:pPr>
        <w:pStyle w:val="ListParagraph"/>
        <w:ind w:left="360"/>
        <w:rPr>
          <w:rFonts w:ascii="Arial" w:hAnsi="Arial" w:cs="Arial"/>
          <w:sz w:val="24"/>
          <w:szCs w:val="24"/>
        </w:rPr>
      </w:pPr>
    </w:p>
    <w:p w14:paraId="3AF682E7" w14:textId="77777777" w:rsidR="00767B89" w:rsidRDefault="00767B89" w:rsidP="00074771">
      <w:pPr>
        <w:pStyle w:val="ListParagraph"/>
        <w:numPr>
          <w:ilvl w:val="0"/>
          <w:numId w:val="83"/>
        </w:numPr>
        <w:rPr>
          <w:rFonts w:ascii="Arial" w:hAnsi="Arial" w:cs="Arial"/>
          <w:sz w:val="24"/>
          <w:szCs w:val="24"/>
        </w:rPr>
      </w:pPr>
      <w:r>
        <w:rPr>
          <w:rFonts w:ascii="Arial" w:hAnsi="Arial" w:cs="Arial"/>
          <w:sz w:val="24"/>
          <w:szCs w:val="24"/>
        </w:rPr>
        <w:t xml:space="preserve">Has or will this student have the opportunity to be involved in interprofessional patient care?  </w:t>
      </w:r>
    </w:p>
    <w:p w14:paraId="1E08B55B" w14:textId="77777777" w:rsidR="00767B89" w:rsidRDefault="00767B89" w:rsidP="00767B89">
      <w:pPr>
        <w:pStyle w:val="ListParagraph"/>
        <w:ind w:left="360"/>
        <w:rPr>
          <w:rFonts w:asciiTheme="minorHAnsi" w:hAnsiTheme="minorHAnsi" w:cs="Arial"/>
          <w:sz w:val="24"/>
          <w:szCs w:val="24"/>
          <w:u w:val="single"/>
        </w:rPr>
      </w:pPr>
      <w:r>
        <w:rPr>
          <w:rFonts w:ascii="Arial" w:hAnsi="Arial" w:cs="Arial"/>
          <w:sz w:val="24"/>
          <w:szCs w:val="24"/>
        </w:rPr>
        <w:t xml:space="preserve">PT/PTA Team:  Yes </w:t>
      </w:r>
      <w:r w:rsidRPr="00C803A2">
        <w:rPr>
          <w:rFonts w:asciiTheme="minorHAnsi" w:hAnsiTheme="minorHAnsi" w:cs="Arial"/>
          <w:sz w:val="24"/>
          <w:szCs w:val="24"/>
          <w:u w:val="single"/>
        </w:rPr>
        <w:fldChar w:fldCharType="begin">
          <w:ffData>
            <w:name w:val="Text35"/>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r>
        <w:rPr>
          <w:rFonts w:ascii="Arial" w:hAnsi="Arial" w:cs="Arial"/>
          <w:sz w:val="24"/>
          <w:szCs w:val="24"/>
        </w:rPr>
        <w:t xml:space="preserve">  No </w:t>
      </w:r>
      <w:r w:rsidRPr="00C803A2">
        <w:rPr>
          <w:rFonts w:asciiTheme="minorHAnsi" w:hAnsiTheme="minorHAnsi" w:cs="Arial"/>
          <w:sz w:val="24"/>
          <w:szCs w:val="24"/>
          <w:u w:val="single"/>
        </w:rPr>
        <w:fldChar w:fldCharType="begin">
          <w:ffData>
            <w:name w:val="Text36"/>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p>
    <w:p w14:paraId="4F222AF1" w14:textId="77777777" w:rsidR="00767B89" w:rsidRDefault="00767B89" w:rsidP="00767B89">
      <w:pPr>
        <w:pStyle w:val="ListParagraph"/>
        <w:ind w:left="360" w:firstLine="360"/>
        <w:rPr>
          <w:rFonts w:asciiTheme="minorHAnsi" w:hAnsiTheme="minorHAnsi" w:cs="Arial"/>
          <w:sz w:val="24"/>
          <w:szCs w:val="24"/>
          <w:u w:val="single"/>
        </w:rPr>
      </w:pPr>
      <w:r>
        <w:rPr>
          <w:rFonts w:ascii="Arial" w:hAnsi="Arial" w:cs="Arial"/>
          <w:sz w:val="24"/>
          <w:szCs w:val="24"/>
        </w:rPr>
        <w:t xml:space="preserve">Comments: </w:t>
      </w:r>
      <w:r w:rsidRPr="00C803A2">
        <w:rPr>
          <w:rFonts w:asciiTheme="minorHAnsi" w:hAnsiTheme="minorHAnsi" w:cs="Arial"/>
          <w:sz w:val="24"/>
          <w:szCs w:val="24"/>
        </w:rPr>
        <w:fldChar w:fldCharType="begin">
          <w:ffData>
            <w:name w:val="Text37"/>
            <w:enabled/>
            <w:calcOnExit w:val="0"/>
            <w:textInput/>
          </w:ffData>
        </w:fldChar>
      </w:r>
      <w:r w:rsidRPr="00C803A2">
        <w:rPr>
          <w:rFonts w:asciiTheme="minorHAnsi" w:hAnsiTheme="minorHAnsi" w:cs="Arial"/>
          <w:sz w:val="24"/>
          <w:szCs w:val="24"/>
        </w:rPr>
        <w:instrText xml:space="preserve"> FORMTEXT </w:instrText>
      </w:r>
      <w:r w:rsidRPr="00C803A2">
        <w:rPr>
          <w:rFonts w:asciiTheme="minorHAnsi" w:hAnsiTheme="minorHAnsi" w:cs="Arial"/>
          <w:sz w:val="24"/>
          <w:szCs w:val="24"/>
        </w:rPr>
      </w:r>
      <w:r w:rsidRPr="00C803A2">
        <w:rPr>
          <w:rFonts w:asciiTheme="minorHAnsi" w:hAnsiTheme="minorHAnsi" w:cs="Arial"/>
          <w:sz w:val="24"/>
          <w:szCs w:val="24"/>
        </w:rPr>
        <w:fldChar w:fldCharType="separate"/>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sz w:val="24"/>
          <w:szCs w:val="24"/>
        </w:rPr>
        <w:fldChar w:fldCharType="end"/>
      </w:r>
    </w:p>
    <w:p w14:paraId="6CD632F2" w14:textId="77777777" w:rsidR="00767B89" w:rsidRDefault="00767B89" w:rsidP="00767B89">
      <w:pPr>
        <w:pStyle w:val="ListParagraph"/>
        <w:ind w:left="360"/>
        <w:rPr>
          <w:rFonts w:ascii="Arial" w:hAnsi="Arial" w:cs="Arial"/>
          <w:sz w:val="24"/>
          <w:szCs w:val="24"/>
        </w:rPr>
      </w:pPr>
      <w:r>
        <w:rPr>
          <w:rFonts w:ascii="Arial" w:hAnsi="Arial" w:cs="Arial"/>
          <w:sz w:val="24"/>
          <w:szCs w:val="24"/>
        </w:rPr>
        <w:t xml:space="preserve">Other health care professionals:  Yes </w:t>
      </w:r>
      <w:r w:rsidRPr="00C803A2">
        <w:rPr>
          <w:rFonts w:asciiTheme="minorHAnsi" w:hAnsiTheme="minorHAnsi" w:cs="Arial"/>
          <w:sz w:val="24"/>
          <w:szCs w:val="24"/>
          <w:u w:val="single"/>
        </w:rPr>
        <w:fldChar w:fldCharType="begin">
          <w:ffData>
            <w:name w:val="Text35"/>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r>
        <w:rPr>
          <w:rFonts w:ascii="Arial" w:hAnsi="Arial" w:cs="Arial"/>
          <w:sz w:val="24"/>
          <w:szCs w:val="24"/>
        </w:rPr>
        <w:t xml:space="preserve">  No </w:t>
      </w:r>
      <w:r w:rsidRPr="00C803A2">
        <w:rPr>
          <w:rFonts w:asciiTheme="minorHAnsi" w:hAnsiTheme="minorHAnsi" w:cs="Arial"/>
          <w:sz w:val="24"/>
          <w:szCs w:val="24"/>
          <w:u w:val="single"/>
        </w:rPr>
        <w:fldChar w:fldCharType="begin">
          <w:ffData>
            <w:name w:val="Text36"/>
            <w:enabled/>
            <w:calcOnExit w:val="0"/>
            <w:textInput/>
          </w:ffData>
        </w:fldChar>
      </w:r>
      <w:r w:rsidRPr="00C803A2">
        <w:rPr>
          <w:rFonts w:asciiTheme="minorHAnsi" w:hAnsiTheme="minorHAnsi" w:cs="Arial"/>
          <w:sz w:val="24"/>
          <w:szCs w:val="24"/>
          <w:u w:val="single"/>
        </w:rPr>
        <w:instrText xml:space="preserve"> FORMTEXT </w:instrText>
      </w:r>
      <w:r w:rsidRPr="00C803A2">
        <w:rPr>
          <w:rFonts w:asciiTheme="minorHAnsi" w:hAnsiTheme="minorHAnsi" w:cs="Arial"/>
          <w:sz w:val="24"/>
          <w:szCs w:val="24"/>
          <w:u w:val="single"/>
        </w:rPr>
      </w:r>
      <w:r w:rsidRPr="00C803A2">
        <w:rPr>
          <w:rFonts w:asciiTheme="minorHAnsi" w:hAnsiTheme="minorHAnsi" w:cs="Arial"/>
          <w:sz w:val="24"/>
          <w:szCs w:val="24"/>
          <w:u w:val="single"/>
        </w:rPr>
        <w:fldChar w:fldCharType="separate"/>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noProof/>
          <w:sz w:val="24"/>
          <w:szCs w:val="24"/>
          <w:u w:val="single"/>
        </w:rPr>
        <w:t> </w:t>
      </w:r>
      <w:r w:rsidRPr="00C803A2">
        <w:rPr>
          <w:rFonts w:asciiTheme="minorHAnsi" w:hAnsiTheme="minorHAnsi" w:cs="Arial"/>
          <w:sz w:val="24"/>
          <w:szCs w:val="24"/>
          <w:u w:val="single"/>
        </w:rPr>
        <w:fldChar w:fldCharType="end"/>
      </w:r>
    </w:p>
    <w:p w14:paraId="706D4E1F" w14:textId="77777777" w:rsidR="00767B89" w:rsidRPr="00C9469D" w:rsidRDefault="00767B89" w:rsidP="00767B89">
      <w:pPr>
        <w:pStyle w:val="ListParagraph"/>
        <w:rPr>
          <w:rFonts w:ascii="Arial" w:hAnsi="Arial" w:cs="Arial"/>
          <w:sz w:val="24"/>
          <w:szCs w:val="24"/>
        </w:rPr>
      </w:pPr>
      <w:r>
        <w:rPr>
          <w:rFonts w:ascii="Arial" w:hAnsi="Arial" w:cs="Arial"/>
          <w:sz w:val="24"/>
          <w:szCs w:val="24"/>
        </w:rPr>
        <w:t xml:space="preserve">Comments: </w:t>
      </w:r>
      <w:r w:rsidRPr="00C803A2">
        <w:rPr>
          <w:rFonts w:asciiTheme="minorHAnsi" w:hAnsiTheme="minorHAnsi" w:cs="Arial"/>
          <w:sz w:val="24"/>
          <w:szCs w:val="24"/>
        </w:rPr>
        <w:fldChar w:fldCharType="begin">
          <w:ffData>
            <w:name w:val="Text37"/>
            <w:enabled/>
            <w:calcOnExit w:val="0"/>
            <w:textInput/>
          </w:ffData>
        </w:fldChar>
      </w:r>
      <w:r w:rsidRPr="00C803A2">
        <w:rPr>
          <w:rFonts w:asciiTheme="minorHAnsi" w:hAnsiTheme="minorHAnsi" w:cs="Arial"/>
          <w:sz w:val="24"/>
          <w:szCs w:val="24"/>
        </w:rPr>
        <w:instrText xml:space="preserve"> FORMTEXT </w:instrText>
      </w:r>
      <w:r w:rsidRPr="00C803A2">
        <w:rPr>
          <w:rFonts w:asciiTheme="minorHAnsi" w:hAnsiTheme="minorHAnsi" w:cs="Arial"/>
          <w:sz w:val="24"/>
          <w:szCs w:val="24"/>
        </w:rPr>
      </w:r>
      <w:r w:rsidRPr="00C803A2">
        <w:rPr>
          <w:rFonts w:asciiTheme="minorHAnsi" w:hAnsiTheme="minorHAnsi" w:cs="Arial"/>
          <w:sz w:val="24"/>
          <w:szCs w:val="24"/>
        </w:rPr>
        <w:fldChar w:fldCharType="separate"/>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noProof/>
          <w:sz w:val="24"/>
          <w:szCs w:val="24"/>
        </w:rPr>
        <w:t> </w:t>
      </w:r>
      <w:r w:rsidRPr="00C803A2">
        <w:rPr>
          <w:rFonts w:asciiTheme="minorHAnsi" w:hAnsiTheme="minorHAnsi" w:cs="Arial"/>
          <w:sz w:val="24"/>
          <w:szCs w:val="24"/>
        </w:rPr>
        <w:fldChar w:fldCharType="end"/>
      </w:r>
    </w:p>
    <w:p w14:paraId="2C5ADDCB" w14:textId="77777777" w:rsidR="00767B89" w:rsidRDefault="00767B89" w:rsidP="00767B89">
      <w:pPr>
        <w:rPr>
          <w:rFonts w:ascii="Arial" w:hAnsi="Arial" w:cs="Arial"/>
          <w:sz w:val="24"/>
          <w:szCs w:val="24"/>
        </w:rPr>
      </w:pPr>
    </w:p>
    <w:p w14:paraId="34FB8931" w14:textId="77777777" w:rsidR="00767B89" w:rsidRDefault="00767B89" w:rsidP="00767B89">
      <w:pPr>
        <w:rPr>
          <w:rFonts w:ascii="Arial" w:hAnsi="Arial" w:cs="Arial"/>
          <w:b/>
          <w:sz w:val="24"/>
          <w:szCs w:val="24"/>
          <w:u w:val="single"/>
        </w:rPr>
      </w:pPr>
    </w:p>
    <w:p w14:paraId="30CAEB7A" w14:textId="77777777" w:rsidR="00767B89" w:rsidRPr="00BB29A0" w:rsidRDefault="00767B89" w:rsidP="00767B89">
      <w:pPr>
        <w:rPr>
          <w:rFonts w:ascii="Arial" w:hAnsi="Arial" w:cs="Arial"/>
          <w:sz w:val="24"/>
          <w:szCs w:val="24"/>
        </w:rPr>
      </w:pPr>
      <w:r w:rsidRPr="00BB29A0">
        <w:rPr>
          <w:rFonts w:ascii="Arial" w:hAnsi="Arial" w:cs="Arial"/>
          <w:b/>
          <w:sz w:val="24"/>
          <w:szCs w:val="24"/>
          <w:u w:val="single"/>
        </w:rPr>
        <w:t>Disposition:</w:t>
      </w:r>
    </w:p>
    <w:p w14:paraId="73B87684" w14:textId="77777777" w:rsidR="00767B89" w:rsidRDefault="00767B89" w:rsidP="00767B89">
      <w:pPr>
        <w:rPr>
          <w:rFonts w:ascii="Arial" w:hAnsi="Arial" w:cs="Arial"/>
          <w:bCs/>
          <w:sz w:val="24"/>
          <w:szCs w:val="24"/>
        </w:rPr>
      </w:pPr>
    </w:p>
    <w:p w14:paraId="06A7A5EF" w14:textId="77777777" w:rsidR="00767B89" w:rsidRDefault="00767B89" w:rsidP="00767B89">
      <w:pPr>
        <w:rPr>
          <w:rFonts w:ascii="Arial" w:hAnsi="Arial" w:cs="Arial"/>
          <w:bCs/>
          <w:sz w:val="24"/>
          <w:szCs w:val="24"/>
        </w:rPr>
      </w:pPr>
      <w:r w:rsidRPr="00C803A2">
        <w:rPr>
          <w:rFonts w:asciiTheme="minorHAnsi" w:hAnsiTheme="minorHAnsi" w:cs="Arial"/>
          <w:bCs/>
          <w:sz w:val="24"/>
          <w:szCs w:val="24"/>
        </w:rPr>
        <w:fldChar w:fldCharType="begin">
          <w:ffData>
            <w:name w:val="Text10"/>
            <w:enabled/>
            <w:calcOnExit w:val="0"/>
            <w:textInput/>
          </w:ffData>
        </w:fldChar>
      </w:r>
      <w:r w:rsidRPr="00C803A2">
        <w:rPr>
          <w:rFonts w:asciiTheme="minorHAnsi" w:hAnsiTheme="minorHAnsi" w:cs="Arial"/>
          <w:bCs/>
          <w:sz w:val="24"/>
          <w:szCs w:val="24"/>
        </w:rPr>
        <w:instrText xml:space="preserve"> FORMTEXT </w:instrText>
      </w:r>
      <w:r w:rsidRPr="00C803A2">
        <w:rPr>
          <w:rFonts w:asciiTheme="minorHAnsi" w:hAnsiTheme="minorHAnsi" w:cs="Arial"/>
          <w:bCs/>
          <w:sz w:val="24"/>
          <w:szCs w:val="24"/>
        </w:rPr>
      </w:r>
      <w:r w:rsidRPr="00C803A2">
        <w:rPr>
          <w:rFonts w:asciiTheme="minorHAnsi" w:hAnsiTheme="minorHAnsi" w:cs="Arial"/>
          <w:bCs/>
          <w:sz w:val="24"/>
          <w:szCs w:val="24"/>
        </w:rPr>
        <w:fldChar w:fldCharType="separate"/>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sz w:val="24"/>
          <w:szCs w:val="24"/>
        </w:rPr>
        <w:fldChar w:fldCharType="end"/>
      </w:r>
      <w:r>
        <w:rPr>
          <w:rFonts w:ascii="Arial" w:hAnsi="Arial" w:cs="Arial"/>
          <w:bCs/>
          <w:sz w:val="24"/>
          <w:szCs w:val="24"/>
        </w:rPr>
        <w:t xml:space="preserve">  No concerns noted that require a follow-up visit</w:t>
      </w:r>
    </w:p>
    <w:p w14:paraId="68957E97" w14:textId="77777777" w:rsidR="00767B89" w:rsidRDefault="00767B89" w:rsidP="00767B89">
      <w:pPr>
        <w:rPr>
          <w:rFonts w:ascii="Arial" w:hAnsi="Arial" w:cs="Arial"/>
          <w:bCs/>
          <w:sz w:val="24"/>
          <w:szCs w:val="24"/>
        </w:rPr>
      </w:pPr>
    </w:p>
    <w:p w14:paraId="4A264C9C" w14:textId="77777777" w:rsidR="00767B89" w:rsidRDefault="00767B89" w:rsidP="00767B89">
      <w:pPr>
        <w:rPr>
          <w:rFonts w:ascii="Arial" w:hAnsi="Arial" w:cs="Arial"/>
          <w:bCs/>
          <w:sz w:val="24"/>
          <w:szCs w:val="24"/>
        </w:rPr>
      </w:pPr>
      <w:r w:rsidRPr="00C803A2">
        <w:rPr>
          <w:rFonts w:asciiTheme="minorHAnsi" w:hAnsiTheme="minorHAnsi" w:cs="Arial"/>
          <w:bCs/>
          <w:sz w:val="24"/>
          <w:szCs w:val="24"/>
        </w:rPr>
        <w:fldChar w:fldCharType="begin">
          <w:ffData>
            <w:name w:val="Text11"/>
            <w:enabled/>
            <w:calcOnExit w:val="0"/>
            <w:textInput/>
          </w:ffData>
        </w:fldChar>
      </w:r>
      <w:r w:rsidRPr="00C803A2">
        <w:rPr>
          <w:rFonts w:asciiTheme="minorHAnsi" w:hAnsiTheme="minorHAnsi" w:cs="Arial"/>
          <w:bCs/>
          <w:sz w:val="24"/>
          <w:szCs w:val="24"/>
        </w:rPr>
        <w:instrText xml:space="preserve"> FORMTEXT </w:instrText>
      </w:r>
      <w:r w:rsidRPr="00C803A2">
        <w:rPr>
          <w:rFonts w:asciiTheme="minorHAnsi" w:hAnsiTheme="minorHAnsi" w:cs="Arial"/>
          <w:bCs/>
          <w:sz w:val="24"/>
          <w:szCs w:val="24"/>
        </w:rPr>
      </w:r>
      <w:r w:rsidRPr="00C803A2">
        <w:rPr>
          <w:rFonts w:asciiTheme="minorHAnsi" w:hAnsiTheme="minorHAnsi" w:cs="Arial"/>
          <w:bCs/>
          <w:sz w:val="24"/>
          <w:szCs w:val="24"/>
        </w:rPr>
        <w:fldChar w:fldCharType="separate"/>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sz w:val="24"/>
          <w:szCs w:val="24"/>
        </w:rPr>
        <w:fldChar w:fldCharType="end"/>
      </w:r>
      <w:r>
        <w:rPr>
          <w:rFonts w:ascii="Arial" w:hAnsi="Arial" w:cs="Arial"/>
          <w:bCs/>
          <w:sz w:val="24"/>
          <w:szCs w:val="24"/>
        </w:rPr>
        <w:t xml:space="preserve">  Concerns are sufficient that follow-up visit(s) recommended (explain):</w:t>
      </w:r>
    </w:p>
    <w:p w14:paraId="3A55C9C6" w14:textId="77777777" w:rsidR="00767B89" w:rsidRPr="00C803A2" w:rsidRDefault="00767B89" w:rsidP="00767B89">
      <w:pPr>
        <w:rPr>
          <w:rFonts w:asciiTheme="minorHAnsi" w:hAnsiTheme="minorHAnsi" w:cs="Arial"/>
          <w:bCs/>
          <w:sz w:val="24"/>
          <w:szCs w:val="24"/>
        </w:rPr>
      </w:pPr>
      <w:r>
        <w:rPr>
          <w:rFonts w:ascii="Arial" w:hAnsi="Arial" w:cs="Arial"/>
          <w:bCs/>
          <w:sz w:val="24"/>
          <w:szCs w:val="24"/>
        </w:rPr>
        <w:tab/>
      </w:r>
      <w:r w:rsidRPr="00C803A2">
        <w:rPr>
          <w:rFonts w:asciiTheme="minorHAnsi" w:hAnsiTheme="minorHAnsi" w:cs="Arial"/>
          <w:bCs/>
          <w:sz w:val="24"/>
          <w:szCs w:val="24"/>
        </w:rPr>
        <w:fldChar w:fldCharType="begin">
          <w:ffData>
            <w:name w:val="Text12"/>
            <w:enabled/>
            <w:calcOnExit w:val="0"/>
            <w:textInput/>
          </w:ffData>
        </w:fldChar>
      </w:r>
      <w:r w:rsidRPr="00C803A2">
        <w:rPr>
          <w:rFonts w:asciiTheme="minorHAnsi" w:hAnsiTheme="minorHAnsi" w:cs="Arial"/>
          <w:bCs/>
          <w:sz w:val="24"/>
          <w:szCs w:val="24"/>
        </w:rPr>
        <w:instrText xml:space="preserve"> FORMTEXT </w:instrText>
      </w:r>
      <w:r w:rsidRPr="00C803A2">
        <w:rPr>
          <w:rFonts w:asciiTheme="minorHAnsi" w:hAnsiTheme="minorHAnsi" w:cs="Arial"/>
          <w:bCs/>
          <w:sz w:val="24"/>
          <w:szCs w:val="24"/>
        </w:rPr>
      </w:r>
      <w:r w:rsidRPr="00C803A2">
        <w:rPr>
          <w:rFonts w:asciiTheme="minorHAnsi" w:hAnsiTheme="minorHAnsi" w:cs="Arial"/>
          <w:bCs/>
          <w:sz w:val="24"/>
          <w:szCs w:val="24"/>
        </w:rPr>
        <w:fldChar w:fldCharType="separate"/>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sz w:val="24"/>
          <w:szCs w:val="24"/>
        </w:rPr>
        <w:fldChar w:fldCharType="end"/>
      </w:r>
    </w:p>
    <w:p w14:paraId="082A8740" w14:textId="77777777" w:rsidR="00767B89" w:rsidRDefault="00767B89" w:rsidP="00767B89">
      <w:pPr>
        <w:rPr>
          <w:rFonts w:ascii="Arial" w:hAnsi="Arial" w:cs="Arial"/>
          <w:bCs/>
          <w:sz w:val="24"/>
          <w:szCs w:val="24"/>
        </w:rPr>
      </w:pPr>
    </w:p>
    <w:p w14:paraId="62935F51" w14:textId="434691D5" w:rsidR="00767B89" w:rsidRDefault="00767B89" w:rsidP="00767B89">
      <w:pPr>
        <w:rPr>
          <w:rFonts w:ascii="Arial" w:hAnsi="Arial" w:cs="Arial"/>
          <w:bCs/>
          <w:sz w:val="24"/>
          <w:szCs w:val="24"/>
        </w:rPr>
      </w:pPr>
      <w:r w:rsidRPr="00C803A2">
        <w:rPr>
          <w:rFonts w:asciiTheme="minorHAnsi" w:hAnsiTheme="minorHAnsi" w:cs="Arial"/>
          <w:bCs/>
          <w:sz w:val="24"/>
          <w:szCs w:val="24"/>
        </w:rPr>
        <w:fldChar w:fldCharType="begin">
          <w:ffData>
            <w:name w:val="Text13"/>
            <w:enabled/>
            <w:calcOnExit w:val="0"/>
            <w:textInput/>
          </w:ffData>
        </w:fldChar>
      </w:r>
      <w:r w:rsidRPr="00C803A2">
        <w:rPr>
          <w:rFonts w:asciiTheme="minorHAnsi" w:hAnsiTheme="minorHAnsi" w:cs="Arial"/>
          <w:bCs/>
          <w:sz w:val="24"/>
          <w:szCs w:val="24"/>
        </w:rPr>
        <w:instrText xml:space="preserve"> FORMTEXT </w:instrText>
      </w:r>
      <w:r w:rsidRPr="00C803A2">
        <w:rPr>
          <w:rFonts w:asciiTheme="minorHAnsi" w:hAnsiTheme="minorHAnsi" w:cs="Arial"/>
          <w:bCs/>
          <w:sz w:val="24"/>
          <w:szCs w:val="24"/>
        </w:rPr>
      </w:r>
      <w:r w:rsidRPr="00C803A2">
        <w:rPr>
          <w:rFonts w:asciiTheme="minorHAnsi" w:hAnsiTheme="minorHAnsi" w:cs="Arial"/>
          <w:bCs/>
          <w:sz w:val="24"/>
          <w:szCs w:val="24"/>
        </w:rPr>
        <w:fldChar w:fldCharType="separate"/>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sz w:val="24"/>
          <w:szCs w:val="24"/>
        </w:rPr>
        <w:fldChar w:fldCharType="end"/>
      </w:r>
      <w:r>
        <w:rPr>
          <w:rFonts w:ascii="Arial" w:hAnsi="Arial" w:cs="Arial"/>
          <w:bCs/>
          <w:sz w:val="24"/>
          <w:szCs w:val="24"/>
        </w:rPr>
        <w:t xml:space="preserve">  </w:t>
      </w:r>
      <w:r w:rsidR="003B7520">
        <w:rPr>
          <w:rFonts w:ascii="Arial" w:hAnsi="Arial" w:cs="Arial"/>
          <w:bCs/>
          <w:sz w:val="24"/>
          <w:szCs w:val="24"/>
        </w:rPr>
        <w:t>Another</w:t>
      </w:r>
      <w:r>
        <w:rPr>
          <w:rFonts w:ascii="Arial" w:hAnsi="Arial" w:cs="Arial"/>
          <w:bCs/>
          <w:sz w:val="24"/>
          <w:szCs w:val="24"/>
        </w:rPr>
        <w:t xml:space="preserve"> follow-up required (explain):</w:t>
      </w:r>
    </w:p>
    <w:p w14:paraId="4ABC81B0" w14:textId="77777777" w:rsidR="00767B89" w:rsidRPr="008461A1" w:rsidRDefault="00767B89" w:rsidP="00767B89">
      <w:pPr>
        <w:rPr>
          <w:rFonts w:asciiTheme="minorHAnsi" w:hAnsiTheme="minorHAnsi" w:cs="Arial"/>
          <w:bCs/>
          <w:sz w:val="24"/>
          <w:szCs w:val="24"/>
        </w:rPr>
      </w:pPr>
      <w:r>
        <w:rPr>
          <w:rFonts w:ascii="Arial" w:hAnsi="Arial" w:cs="Arial"/>
          <w:bCs/>
          <w:sz w:val="24"/>
          <w:szCs w:val="24"/>
        </w:rPr>
        <w:tab/>
      </w:r>
      <w:r w:rsidRPr="00C803A2">
        <w:rPr>
          <w:rFonts w:asciiTheme="minorHAnsi" w:hAnsiTheme="minorHAnsi" w:cs="Arial"/>
          <w:bCs/>
          <w:sz w:val="24"/>
          <w:szCs w:val="24"/>
        </w:rPr>
        <w:fldChar w:fldCharType="begin">
          <w:ffData>
            <w:name w:val="Text14"/>
            <w:enabled/>
            <w:calcOnExit w:val="0"/>
            <w:textInput/>
          </w:ffData>
        </w:fldChar>
      </w:r>
      <w:r w:rsidRPr="00C803A2">
        <w:rPr>
          <w:rFonts w:asciiTheme="minorHAnsi" w:hAnsiTheme="minorHAnsi" w:cs="Arial"/>
          <w:bCs/>
          <w:sz w:val="24"/>
          <w:szCs w:val="24"/>
        </w:rPr>
        <w:instrText xml:space="preserve"> FORMTEXT </w:instrText>
      </w:r>
      <w:r w:rsidRPr="00C803A2">
        <w:rPr>
          <w:rFonts w:asciiTheme="minorHAnsi" w:hAnsiTheme="minorHAnsi" w:cs="Arial"/>
          <w:bCs/>
          <w:sz w:val="24"/>
          <w:szCs w:val="24"/>
        </w:rPr>
      </w:r>
      <w:r w:rsidRPr="00C803A2">
        <w:rPr>
          <w:rFonts w:asciiTheme="minorHAnsi" w:hAnsiTheme="minorHAnsi" w:cs="Arial"/>
          <w:bCs/>
          <w:sz w:val="24"/>
          <w:szCs w:val="24"/>
        </w:rPr>
        <w:fldChar w:fldCharType="separate"/>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noProof/>
          <w:sz w:val="24"/>
          <w:szCs w:val="24"/>
        </w:rPr>
        <w:t> </w:t>
      </w:r>
      <w:r w:rsidRPr="00C803A2">
        <w:rPr>
          <w:rFonts w:asciiTheme="minorHAnsi" w:hAnsiTheme="minorHAnsi" w:cs="Arial"/>
          <w:bCs/>
          <w:sz w:val="24"/>
          <w:szCs w:val="24"/>
        </w:rPr>
        <w:fldChar w:fldCharType="end"/>
      </w:r>
    </w:p>
    <w:p w14:paraId="7E4A1B5A" w14:textId="5DC837FB" w:rsidR="00BE0337" w:rsidRDefault="00BE0337">
      <w:pPr>
        <w:spacing w:after="200" w:line="276" w:lineRule="auto"/>
        <w:rPr>
          <w:rFonts w:ascii="Arial" w:hAnsi="Arial" w:cs="Arial"/>
          <w:sz w:val="24"/>
        </w:rPr>
      </w:pPr>
      <w:r>
        <w:rPr>
          <w:rFonts w:ascii="Arial" w:hAnsi="Arial" w:cs="Arial"/>
          <w:sz w:val="24"/>
        </w:rPr>
        <w:br w:type="page"/>
      </w:r>
    </w:p>
    <w:p w14:paraId="65188D72" w14:textId="77777777" w:rsidR="00C24862" w:rsidRDefault="00C24862" w:rsidP="00E43C9F">
      <w:pPr>
        <w:rPr>
          <w:rFonts w:ascii="Arial" w:hAnsi="Arial" w:cs="Arial"/>
          <w:sz w:val="24"/>
        </w:rPr>
      </w:pPr>
    </w:p>
    <w:p w14:paraId="11201E7F" w14:textId="017B30C2" w:rsidR="00E662DC" w:rsidRPr="005E7309" w:rsidRDefault="00DE4C25" w:rsidP="00E662DC">
      <w:pPr>
        <w:pStyle w:val="Heading3"/>
        <w:numPr>
          <w:ilvl w:val="0"/>
          <w:numId w:val="0"/>
        </w:numPr>
        <w:spacing w:before="0" w:after="0"/>
        <w:jc w:val="center"/>
      </w:pPr>
      <w:bookmarkStart w:id="352" w:name="_CONFIDENTIALITY_AGREEMENT"/>
      <w:bookmarkStart w:id="353" w:name="_INSERVICE_ASSESSMENT"/>
      <w:bookmarkStart w:id="354" w:name="_Toc107240921"/>
      <w:bookmarkEnd w:id="352"/>
      <w:bookmarkEnd w:id="353"/>
      <w:r>
        <w:t>Educational Presentation Assessment</w:t>
      </w:r>
      <w:bookmarkEnd w:id="354"/>
    </w:p>
    <w:p w14:paraId="183EB519" w14:textId="77777777" w:rsidR="00E662DC" w:rsidRPr="005B030E" w:rsidRDefault="00E662DC" w:rsidP="00E662DC">
      <w:pPr>
        <w:rPr>
          <w:rFonts w:ascii="Arial" w:hAnsi="Arial" w:cs="Arial"/>
          <w:b/>
          <w:color w:val="000000"/>
          <w:sz w:val="24"/>
          <w:szCs w:val="24"/>
        </w:rPr>
      </w:pPr>
    </w:p>
    <w:p w14:paraId="38B63415" w14:textId="77777777" w:rsidR="00E662DC" w:rsidRPr="005B030E" w:rsidRDefault="00E662DC" w:rsidP="00E662DC">
      <w:pPr>
        <w:rPr>
          <w:rFonts w:ascii="Arial" w:hAnsi="Arial" w:cs="Arial"/>
          <w:color w:val="000000"/>
          <w:sz w:val="24"/>
          <w:szCs w:val="24"/>
        </w:rPr>
      </w:pPr>
      <w:r w:rsidRPr="005B030E">
        <w:rPr>
          <w:rFonts w:ascii="Arial" w:hAnsi="Arial" w:cs="Arial"/>
          <w:b/>
          <w:color w:val="000000"/>
          <w:sz w:val="24"/>
          <w:szCs w:val="24"/>
        </w:rPr>
        <w:t>OBJECTIVES:</w:t>
      </w:r>
    </w:p>
    <w:p w14:paraId="40F8E5B7" w14:textId="77777777" w:rsidR="00E662DC" w:rsidRPr="005B030E" w:rsidRDefault="00E662DC" w:rsidP="00074771">
      <w:pPr>
        <w:pStyle w:val="ListParagraph"/>
        <w:numPr>
          <w:ilvl w:val="0"/>
          <w:numId w:val="46"/>
        </w:numPr>
        <w:rPr>
          <w:rFonts w:ascii="Arial" w:hAnsi="Arial" w:cs="Arial"/>
          <w:color w:val="000000"/>
          <w:sz w:val="24"/>
          <w:szCs w:val="24"/>
        </w:rPr>
      </w:pPr>
      <w:r w:rsidRPr="005B030E">
        <w:rPr>
          <w:rFonts w:ascii="Arial" w:hAnsi="Arial" w:cs="Arial"/>
          <w:color w:val="000000"/>
          <w:sz w:val="24"/>
          <w:szCs w:val="24"/>
        </w:rPr>
        <w:t>Perform research on a topic related to healthcare</w:t>
      </w:r>
      <w:r>
        <w:rPr>
          <w:rFonts w:ascii="Arial" w:hAnsi="Arial" w:cs="Arial"/>
          <w:color w:val="000000"/>
          <w:sz w:val="24"/>
          <w:szCs w:val="24"/>
        </w:rPr>
        <w:t>, utilizing evidence-based resources</w:t>
      </w:r>
      <w:r w:rsidRPr="005B030E">
        <w:rPr>
          <w:rFonts w:ascii="Arial" w:hAnsi="Arial" w:cs="Arial"/>
          <w:color w:val="000000"/>
          <w:sz w:val="24"/>
          <w:szCs w:val="24"/>
        </w:rPr>
        <w:t>.</w:t>
      </w:r>
    </w:p>
    <w:p w14:paraId="27918063" w14:textId="77777777" w:rsidR="00E662DC" w:rsidRDefault="00E662DC" w:rsidP="00074771">
      <w:pPr>
        <w:pStyle w:val="ListParagraph"/>
        <w:numPr>
          <w:ilvl w:val="0"/>
          <w:numId w:val="46"/>
        </w:numPr>
        <w:rPr>
          <w:rFonts w:ascii="Arial" w:hAnsi="Arial" w:cs="Arial"/>
          <w:color w:val="000000"/>
          <w:sz w:val="24"/>
          <w:szCs w:val="24"/>
        </w:rPr>
      </w:pPr>
      <w:r w:rsidRPr="005B030E">
        <w:rPr>
          <w:rFonts w:ascii="Arial" w:hAnsi="Arial" w:cs="Arial"/>
          <w:color w:val="000000"/>
          <w:sz w:val="24"/>
          <w:szCs w:val="24"/>
        </w:rPr>
        <w:t>Relate knowledge of topic to audience.</w:t>
      </w:r>
    </w:p>
    <w:p w14:paraId="13F726D1" w14:textId="77777777" w:rsidR="00E662DC" w:rsidRPr="005B030E" w:rsidRDefault="00E662DC" w:rsidP="00074771">
      <w:pPr>
        <w:pStyle w:val="ListParagraph"/>
        <w:numPr>
          <w:ilvl w:val="0"/>
          <w:numId w:val="46"/>
        </w:numPr>
        <w:rPr>
          <w:rFonts w:ascii="Arial" w:hAnsi="Arial" w:cs="Arial"/>
          <w:color w:val="000000"/>
          <w:sz w:val="24"/>
          <w:szCs w:val="24"/>
        </w:rPr>
      </w:pPr>
      <w:r>
        <w:rPr>
          <w:rFonts w:ascii="Arial" w:hAnsi="Arial" w:cs="Arial"/>
          <w:color w:val="000000"/>
          <w:sz w:val="24"/>
          <w:szCs w:val="24"/>
        </w:rPr>
        <w:t>Apply information to evidence-based practice.</w:t>
      </w:r>
    </w:p>
    <w:p w14:paraId="0B98D308" w14:textId="77777777" w:rsidR="00E662DC" w:rsidRPr="005B030E" w:rsidRDefault="00E662DC" w:rsidP="00074771">
      <w:pPr>
        <w:pStyle w:val="ListParagraph"/>
        <w:numPr>
          <w:ilvl w:val="0"/>
          <w:numId w:val="46"/>
        </w:numPr>
        <w:rPr>
          <w:rFonts w:ascii="Arial" w:hAnsi="Arial" w:cs="Arial"/>
          <w:color w:val="000000"/>
          <w:sz w:val="24"/>
          <w:szCs w:val="24"/>
        </w:rPr>
      </w:pPr>
      <w:r w:rsidRPr="005B030E">
        <w:rPr>
          <w:rFonts w:ascii="Arial" w:hAnsi="Arial" w:cs="Arial"/>
          <w:color w:val="000000"/>
          <w:sz w:val="24"/>
          <w:szCs w:val="24"/>
        </w:rPr>
        <w:t>Illustrate application of knowledge to physical therapy treatment interventions or populations being treated.</w:t>
      </w:r>
    </w:p>
    <w:p w14:paraId="00E488BE" w14:textId="77777777" w:rsidR="00E662DC" w:rsidRPr="005B030E" w:rsidRDefault="00E662DC" w:rsidP="00074771">
      <w:pPr>
        <w:pStyle w:val="ListParagraph"/>
        <w:numPr>
          <w:ilvl w:val="0"/>
          <w:numId w:val="46"/>
        </w:numPr>
        <w:rPr>
          <w:rFonts w:ascii="Arial" w:hAnsi="Arial" w:cs="Arial"/>
          <w:color w:val="000000"/>
          <w:sz w:val="24"/>
          <w:szCs w:val="24"/>
        </w:rPr>
      </w:pPr>
      <w:r w:rsidRPr="005B030E">
        <w:rPr>
          <w:rFonts w:ascii="Arial" w:hAnsi="Arial" w:cs="Arial"/>
          <w:color w:val="000000"/>
          <w:sz w:val="24"/>
          <w:szCs w:val="24"/>
        </w:rPr>
        <w:t>Discuss a PTA’s role related to the topic discussed.</w:t>
      </w:r>
    </w:p>
    <w:p w14:paraId="5A5E824A" w14:textId="77777777" w:rsidR="00E662DC" w:rsidRPr="005B030E" w:rsidRDefault="00E662DC" w:rsidP="00074771">
      <w:pPr>
        <w:pStyle w:val="ListParagraph"/>
        <w:numPr>
          <w:ilvl w:val="0"/>
          <w:numId w:val="46"/>
        </w:numPr>
        <w:rPr>
          <w:rFonts w:ascii="Arial" w:hAnsi="Arial" w:cs="Arial"/>
          <w:color w:val="000000"/>
          <w:sz w:val="24"/>
          <w:szCs w:val="24"/>
        </w:rPr>
      </w:pPr>
      <w:r w:rsidRPr="005B030E">
        <w:rPr>
          <w:rFonts w:ascii="Arial" w:hAnsi="Arial" w:cs="Arial"/>
          <w:color w:val="000000"/>
          <w:sz w:val="24"/>
          <w:szCs w:val="24"/>
        </w:rPr>
        <w:t>Demonstrates professional demeanor in delivery of information including oral presentation, written materials and method of delivery.</w:t>
      </w:r>
    </w:p>
    <w:p w14:paraId="76B94399" w14:textId="77777777" w:rsidR="00E662DC" w:rsidRPr="005B030E" w:rsidRDefault="00E662DC" w:rsidP="00E662DC">
      <w:pPr>
        <w:rPr>
          <w:rFonts w:ascii="Arial" w:hAnsi="Arial" w:cs="Arial"/>
          <w:b/>
          <w:color w:val="000000"/>
          <w:sz w:val="24"/>
          <w:szCs w:val="24"/>
        </w:rPr>
      </w:pPr>
    </w:p>
    <w:p w14:paraId="3C632D68" w14:textId="77777777" w:rsidR="00E662DC" w:rsidRPr="005B030E" w:rsidRDefault="00E662DC" w:rsidP="00E662DC">
      <w:pPr>
        <w:rPr>
          <w:rFonts w:ascii="Arial" w:hAnsi="Arial" w:cs="Arial"/>
          <w:b/>
          <w:color w:val="000000"/>
          <w:sz w:val="24"/>
          <w:szCs w:val="24"/>
        </w:rPr>
      </w:pPr>
    </w:p>
    <w:p w14:paraId="43D1CD1E" w14:textId="77777777" w:rsidR="00E662DC" w:rsidRPr="005B030E" w:rsidRDefault="00E662DC" w:rsidP="00E662DC">
      <w:pPr>
        <w:rPr>
          <w:rFonts w:ascii="Arial" w:hAnsi="Arial" w:cs="Arial"/>
          <w:color w:val="000000"/>
          <w:sz w:val="24"/>
          <w:szCs w:val="24"/>
        </w:rPr>
      </w:pPr>
      <w:r w:rsidRPr="005B030E">
        <w:rPr>
          <w:rFonts w:ascii="Arial" w:hAnsi="Arial" w:cs="Arial"/>
          <w:b/>
          <w:color w:val="000000"/>
          <w:sz w:val="24"/>
          <w:szCs w:val="24"/>
        </w:rPr>
        <w:t>FACILITY NAME</w:t>
      </w:r>
      <w:r>
        <w:rPr>
          <w:rFonts w:ascii="Arial" w:hAnsi="Arial" w:cs="Arial"/>
          <w:b/>
          <w:color w:val="000000"/>
          <w:sz w:val="24"/>
          <w:szCs w:val="24"/>
        </w:rPr>
        <w:t xml:space="preserve"> </w:t>
      </w:r>
      <w:r>
        <w:rPr>
          <w:rFonts w:ascii="Arial" w:hAnsi="Arial" w:cs="Arial"/>
          <w:i/>
          <w:color w:val="000000"/>
          <w:sz w:val="24"/>
          <w:szCs w:val="24"/>
        </w:rPr>
        <w:t>(1 pt)</w:t>
      </w:r>
      <w:r w:rsidRPr="005B030E">
        <w:rPr>
          <w:rFonts w:ascii="Arial" w:hAnsi="Arial" w:cs="Arial"/>
          <w:color w:val="000000"/>
          <w:sz w:val="24"/>
          <w:szCs w:val="24"/>
        </w:rPr>
        <w:t>:</w:t>
      </w:r>
    </w:p>
    <w:p w14:paraId="62B6C5AC"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18CA4628" w14:textId="77777777" w:rsidR="00E662DC" w:rsidRDefault="00E662DC" w:rsidP="00E662DC">
      <w:pPr>
        <w:rPr>
          <w:rFonts w:ascii="Arial" w:hAnsi="Arial" w:cs="Arial"/>
          <w:b/>
          <w:color w:val="000000"/>
          <w:sz w:val="24"/>
          <w:szCs w:val="24"/>
        </w:rPr>
      </w:pPr>
    </w:p>
    <w:p w14:paraId="22F22AE0" w14:textId="77777777" w:rsidR="00E662DC" w:rsidRPr="005B030E" w:rsidRDefault="00E662DC" w:rsidP="00E662DC">
      <w:pPr>
        <w:rPr>
          <w:rFonts w:ascii="Arial" w:hAnsi="Arial" w:cs="Arial"/>
          <w:b/>
          <w:color w:val="000000"/>
          <w:sz w:val="24"/>
          <w:szCs w:val="24"/>
        </w:rPr>
      </w:pPr>
    </w:p>
    <w:p w14:paraId="3F638BA6" w14:textId="77777777" w:rsidR="00E662DC" w:rsidRPr="00717F0F" w:rsidRDefault="00E662DC" w:rsidP="00E662DC">
      <w:pPr>
        <w:rPr>
          <w:rFonts w:ascii="Arial" w:hAnsi="Arial" w:cs="Arial"/>
          <w:i/>
          <w:color w:val="000000"/>
          <w:sz w:val="24"/>
          <w:szCs w:val="24"/>
        </w:rPr>
      </w:pPr>
      <w:r w:rsidRPr="005B030E">
        <w:rPr>
          <w:rFonts w:ascii="Arial" w:hAnsi="Arial" w:cs="Arial"/>
          <w:b/>
          <w:color w:val="000000"/>
          <w:sz w:val="24"/>
          <w:szCs w:val="24"/>
        </w:rPr>
        <w:t>AUDIENCE ATTENDING</w:t>
      </w:r>
      <w:r w:rsidRPr="005B030E">
        <w:rPr>
          <w:rFonts w:ascii="Arial" w:hAnsi="Arial" w:cs="Arial"/>
          <w:color w:val="000000"/>
          <w:sz w:val="24"/>
          <w:szCs w:val="24"/>
        </w:rPr>
        <w:t>: (PT, OT, non-professional staff)</w:t>
      </w:r>
      <w:r>
        <w:rPr>
          <w:rFonts w:ascii="Arial" w:hAnsi="Arial" w:cs="Arial"/>
          <w:color w:val="000000"/>
          <w:sz w:val="24"/>
          <w:szCs w:val="24"/>
        </w:rPr>
        <w:t xml:space="preserve"> </w:t>
      </w:r>
      <w:r>
        <w:rPr>
          <w:rFonts w:ascii="Arial" w:hAnsi="Arial" w:cs="Arial"/>
          <w:i/>
          <w:color w:val="000000"/>
          <w:sz w:val="24"/>
          <w:szCs w:val="24"/>
        </w:rPr>
        <w:t>(1 pt)</w:t>
      </w:r>
    </w:p>
    <w:p w14:paraId="68F12297" w14:textId="77777777" w:rsidR="00E662DC" w:rsidRDefault="00E662DC" w:rsidP="00E662DC">
      <w:pPr>
        <w:rPr>
          <w:rFonts w:ascii="Arial" w:hAnsi="Arial" w:cs="Arial"/>
          <w:color w:val="000000"/>
          <w:sz w:val="24"/>
          <w:szCs w:val="24"/>
        </w:rPr>
      </w:pPr>
      <w:r w:rsidRPr="005B030E">
        <w:rPr>
          <w:rFonts w:ascii="Arial" w:hAnsi="Arial" w:cs="Arial"/>
          <w:color w:val="000000"/>
          <w:sz w:val="24"/>
          <w:szCs w:val="24"/>
        </w:rPr>
        <w:t> </w:t>
      </w:r>
    </w:p>
    <w:p w14:paraId="05C8D90B" w14:textId="77777777" w:rsidR="00E662DC" w:rsidRPr="005B030E" w:rsidRDefault="00E662DC" w:rsidP="00E662DC">
      <w:pPr>
        <w:rPr>
          <w:rFonts w:ascii="Arial" w:hAnsi="Arial" w:cs="Arial"/>
          <w:color w:val="000000"/>
          <w:sz w:val="24"/>
          <w:szCs w:val="24"/>
        </w:rPr>
      </w:pPr>
    </w:p>
    <w:p w14:paraId="053B3AD7" w14:textId="77777777" w:rsidR="00E662DC" w:rsidRPr="005B030E" w:rsidRDefault="00E662DC" w:rsidP="00E662DC">
      <w:pPr>
        <w:rPr>
          <w:rFonts w:ascii="Arial" w:hAnsi="Arial" w:cs="Arial"/>
          <w:b/>
          <w:color w:val="000000"/>
          <w:sz w:val="24"/>
          <w:szCs w:val="24"/>
        </w:rPr>
      </w:pPr>
    </w:p>
    <w:p w14:paraId="4C4CF44A" w14:textId="77777777" w:rsidR="00E662DC" w:rsidRPr="005B030E" w:rsidRDefault="00E662DC" w:rsidP="00E662DC">
      <w:pPr>
        <w:rPr>
          <w:rFonts w:ascii="Arial" w:hAnsi="Arial" w:cs="Arial"/>
          <w:b/>
          <w:color w:val="000000"/>
          <w:sz w:val="24"/>
          <w:szCs w:val="24"/>
        </w:rPr>
      </w:pPr>
    </w:p>
    <w:p w14:paraId="3F449ED6" w14:textId="23FAE4C8" w:rsidR="00E662DC" w:rsidRPr="005B030E" w:rsidRDefault="00E662DC" w:rsidP="00E662DC">
      <w:pPr>
        <w:rPr>
          <w:rFonts w:ascii="Arial" w:hAnsi="Arial" w:cs="Arial"/>
          <w:color w:val="000000"/>
          <w:sz w:val="24"/>
          <w:szCs w:val="24"/>
        </w:rPr>
      </w:pPr>
      <w:r w:rsidRPr="005B030E">
        <w:rPr>
          <w:rFonts w:ascii="Arial" w:hAnsi="Arial" w:cs="Arial"/>
          <w:b/>
          <w:color w:val="000000"/>
          <w:sz w:val="24"/>
          <w:szCs w:val="24"/>
        </w:rPr>
        <w:t xml:space="preserve">NUMBER PRESENT FOR </w:t>
      </w:r>
      <w:r w:rsidR="00DE4C25">
        <w:rPr>
          <w:rFonts w:ascii="Arial" w:hAnsi="Arial" w:cs="Arial"/>
          <w:b/>
          <w:color w:val="000000"/>
          <w:sz w:val="24"/>
          <w:szCs w:val="24"/>
        </w:rPr>
        <w:t>Presentation</w:t>
      </w:r>
      <w:r>
        <w:rPr>
          <w:rFonts w:ascii="Arial" w:hAnsi="Arial" w:cs="Arial"/>
          <w:i/>
          <w:color w:val="000000"/>
          <w:sz w:val="24"/>
          <w:szCs w:val="24"/>
        </w:rPr>
        <w:t>(1 pt)</w:t>
      </w:r>
      <w:r w:rsidRPr="005B030E">
        <w:rPr>
          <w:rFonts w:ascii="Arial" w:hAnsi="Arial" w:cs="Arial"/>
          <w:b/>
          <w:color w:val="000000"/>
          <w:sz w:val="24"/>
          <w:szCs w:val="24"/>
        </w:rPr>
        <w:t>:</w:t>
      </w:r>
    </w:p>
    <w:p w14:paraId="468E5D6B"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5EA2BE5E" w14:textId="77777777" w:rsidR="00E662DC" w:rsidRPr="005B030E" w:rsidRDefault="00E662DC" w:rsidP="00E662DC">
      <w:pPr>
        <w:rPr>
          <w:rFonts w:ascii="Arial" w:hAnsi="Arial" w:cs="Arial"/>
          <w:color w:val="000000"/>
          <w:sz w:val="24"/>
          <w:szCs w:val="24"/>
        </w:rPr>
      </w:pPr>
      <w:r w:rsidRPr="005B030E">
        <w:rPr>
          <w:rFonts w:ascii="Arial" w:hAnsi="Arial" w:cs="Arial"/>
          <w:b/>
          <w:color w:val="000000"/>
          <w:sz w:val="24"/>
          <w:szCs w:val="24"/>
        </w:rPr>
        <w:t>TOPIC</w:t>
      </w:r>
      <w:r>
        <w:rPr>
          <w:rFonts w:ascii="Arial" w:hAnsi="Arial" w:cs="Arial"/>
          <w:b/>
          <w:color w:val="000000"/>
          <w:sz w:val="24"/>
          <w:szCs w:val="24"/>
        </w:rPr>
        <w:t xml:space="preserve"> </w:t>
      </w:r>
      <w:r>
        <w:rPr>
          <w:rFonts w:ascii="Arial" w:hAnsi="Arial" w:cs="Arial"/>
          <w:i/>
          <w:color w:val="000000"/>
          <w:sz w:val="24"/>
          <w:szCs w:val="24"/>
        </w:rPr>
        <w:t>(1 pt)</w:t>
      </w:r>
      <w:r w:rsidRPr="005B030E">
        <w:rPr>
          <w:rFonts w:ascii="Arial" w:hAnsi="Arial" w:cs="Arial"/>
          <w:b/>
          <w:color w:val="000000"/>
          <w:sz w:val="24"/>
          <w:szCs w:val="24"/>
        </w:rPr>
        <w:t>:</w:t>
      </w:r>
    </w:p>
    <w:p w14:paraId="246DF697"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2A6A332A"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21DBD58C" w14:textId="77777777" w:rsidR="00E662DC" w:rsidRPr="005B030E" w:rsidRDefault="00E662DC" w:rsidP="00E662DC">
      <w:pPr>
        <w:rPr>
          <w:rFonts w:ascii="Arial" w:hAnsi="Arial" w:cs="Arial"/>
          <w:b/>
          <w:color w:val="000000"/>
          <w:sz w:val="24"/>
          <w:szCs w:val="24"/>
        </w:rPr>
      </w:pPr>
    </w:p>
    <w:p w14:paraId="6AB79476" w14:textId="0AAE8646" w:rsidR="00E662DC" w:rsidRDefault="08C17980" w:rsidP="674B889C">
      <w:pPr>
        <w:rPr>
          <w:rFonts w:ascii="Arial" w:hAnsi="Arial" w:cs="Arial"/>
          <w:color w:val="000000" w:themeColor="text1"/>
          <w:sz w:val="24"/>
          <w:szCs w:val="24"/>
        </w:rPr>
      </w:pPr>
      <w:r w:rsidRPr="674B889C">
        <w:rPr>
          <w:rFonts w:ascii="Arial" w:eastAsia="Arial" w:hAnsi="Arial" w:cs="Arial"/>
          <w:b/>
          <w:bCs/>
          <w:sz w:val="24"/>
          <w:szCs w:val="24"/>
        </w:rPr>
        <w:t xml:space="preserve"> REFERENCES AND RESEARCH MATERIALS USED (Must have at least 5 peer reviewed articles) Must be submitted to ACCE through eLearn Dropbox by the last Sunday of Practicum. References should be submitted as a Bibliography in AMA format and then referenced in the presentation handout in appropriate AMA format.  Please also see prompt in Dropbox for reasoning of choice of each research article.  </w:t>
      </w:r>
    </w:p>
    <w:p w14:paraId="6F329C93" w14:textId="18B12CDE" w:rsidR="08C17980" w:rsidRDefault="08C17980">
      <w:r w:rsidRPr="674B889C">
        <w:rPr>
          <w:rFonts w:ascii="Arial" w:eastAsia="Arial" w:hAnsi="Arial" w:cs="Arial"/>
          <w:sz w:val="24"/>
          <w:szCs w:val="24"/>
        </w:rPr>
        <w:t xml:space="preserve"> </w:t>
      </w:r>
    </w:p>
    <w:p w14:paraId="3E0A04D1" w14:textId="097952E8" w:rsidR="08C17980" w:rsidRDefault="08C17980">
      <w:r w:rsidRPr="674B889C">
        <w:rPr>
          <w:rFonts w:ascii="Arial" w:eastAsia="Arial" w:hAnsi="Arial" w:cs="Arial"/>
          <w:sz w:val="24"/>
          <w:szCs w:val="24"/>
        </w:rPr>
        <w:t xml:space="preserve"> </w:t>
      </w:r>
    </w:p>
    <w:p w14:paraId="5BC6D41F" w14:textId="5F4810F1" w:rsidR="08C17980" w:rsidRDefault="08C17980">
      <w:r w:rsidRPr="674B889C">
        <w:rPr>
          <w:rFonts w:ascii="Arial" w:eastAsia="Arial" w:hAnsi="Arial" w:cs="Arial"/>
          <w:sz w:val="24"/>
          <w:szCs w:val="24"/>
        </w:rPr>
        <w:t xml:space="preserve"> </w:t>
      </w:r>
    </w:p>
    <w:p w14:paraId="3C5C4301" w14:textId="555C135B" w:rsidR="08C17980" w:rsidRDefault="08C17980">
      <w:r w:rsidRPr="674B889C">
        <w:rPr>
          <w:rFonts w:ascii="Arial" w:eastAsia="Arial" w:hAnsi="Arial" w:cs="Arial"/>
          <w:b/>
          <w:bCs/>
          <w:sz w:val="24"/>
          <w:szCs w:val="24"/>
        </w:rPr>
        <w:t xml:space="preserve"> </w:t>
      </w:r>
    </w:p>
    <w:p w14:paraId="1DF26453" w14:textId="0A77FFFC" w:rsidR="08C17980" w:rsidRDefault="08C17980">
      <w:r w:rsidRPr="674B889C">
        <w:rPr>
          <w:rFonts w:ascii="Arial" w:eastAsia="Arial" w:hAnsi="Arial" w:cs="Arial"/>
          <w:b/>
          <w:bCs/>
          <w:sz w:val="24"/>
          <w:szCs w:val="24"/>
        </w:rPr>
        <w:t xml:space="preserve"> </w:t>
      </w:r>
    </w:p>
    <w:p w14:paraId="260ABE1C" w14:textId="5E233B00" w:rsidR="08C17980" w:rsidRDefault="08C17980">
      <w:r w:rsidRPr="674B889C">
        <w:rPr>
          <w:rFonts w:ascii="Arial" w:eastAsia="Arial" w:hAnsi="Arial" w:cs="Arial"/>
          <w:b/>
          <w:bCs/>
          <w:sz w:val="24"/>
          <w:szCs w:val="24"/>
        </w:rPr>
        <w:t xml:space="preserve"> </w:t>
      </w:r>
    </w:p>
    <w:p w14:paraId="005CD694" w14:textId="66D9801E" w:rsidR="08C17980" w:rsidRDefault="08C17980">
      <w:r w:rsidRPr="674B889C">
        <w:rPr>
          <w:rFonts w:ascii="Arial" w:eastAsia="Arial" w:hAnsi="Arial" w:cs="Arial"/>
          <w:b/>
          <w:bCs/>
          <w:sz w:val="24"/>
          <w:szCs w:val="24"/>
        </w:rPr>
        <w:t xml:space="preserve"> </w:t>
      </w:r>
    </w:p>
    <w:p w14:paraId="6AFB5881" w14:textId="123DBB20" w:rsidR="08C17980" w:rsidRDefault="08C17980">
      <w:r w:rsidRPr="674B889C">
        <w:rPr>
          <w:rFonts w:ascii="Arial" w:eastAsia="Arial" w:hAnsi="Arial" w:cs="Arial"/>
          <w:b/>
          <w:bCs/>
          <w:sz w:val="24"/>
          <w:szCs w:val="24"/>
        </w:rPr>
        <w:t>PRESENTATION MATERIALS</w:t>
      </w:r>
      <w:r w:rsidRPr="674B889C">
        <w:rPr>
          <w:rFonts w:ascii="Arial" w:eastAsia="Arial" w:hAnsi="Arial" w:cs="Arial"/>
          <w:sz w:val="24"/>
          <w:szCs w:val="24"/>
        </w:rPr>
        <w:t xml:space="preserve"> (ie, power point, handouts,)—</w:t>
      </w:r>
      <w:r w:rsidRPr="674B889C">
        <w:rPr>
          <w:rFonts w:ascii="Arial" w:eastAsia="Arial" w:hAnsi="Arial" w:cs="Arial"/>
          <w:b/>
          <w:bCs/>
          <w:i/>
          <w:iCs/>
          <w:sz w:val="24"/>
          <w:szCs w:val="24"/>
        </w:rPr>
        <w:t xml:space="preserve">Please attach copies to the Dropbox in eLearn for the ACCE by the last Sunday of Practicum. Reminder all references should be cited throughout the presentation in correct AMA format. </w:t>
      </w:r>
      <w:r w:rsidRPr="674B889C">
        <w:rPr>
          <w:rFonts w:ascii="Arial" w:eastAsia="Arial" w:hAnsi="Arial" w:cs="Arial"/>
          <w:i/>
          <w:iCs/>
          <w:sz w:val="24"/>
          <w:szCs w:val="24"/>
        </w:rPr>
        <w:t>(5 pts)</w:t>
      </w:r>
    </w:p>
    <w:p w14:paraId="50E8E5A2" w14:textId="3AD7A8E8" w:rsidR="674B889C" w:rsidRDefault="674B889C" w:rsidP="674B889C">
      <w:pPr>
        <w:rPr>
          <w:rFonts w:ascii="Arial" w:hAnsi="Arial" w:cs="Arial"/>
          <w:color w:val="000000" w:themeColor="text1"/>
          <w:sz w:val="24"/>
          <w:szCs w:val="24"/>
        </w:rPr>
      </w:pPr>
    </w:p>
    <w:p w14:paraId="4C17E274"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4B576AA9"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73A3AC29" w14:textId="77777777" w:rsidR="00E662DC" w:rsidRPr="005B030E" w:rsidRDefault="00E662DC" w:rsidP="00E662DC">
      <w:pPr>
        <w:rPr>
          <w:rFonts w:ascii="Arial" w:hAnsi="Arial" w:cs="Arial"/>
          <w:b/>
          <w:color w:val="000000"/>
          <w:sz w:val="24"/>
          <w:szCs w:val="24"/>
        </w:rPr>
      </w:pPr>
    </w:p>
    <w:p w14:paraId="691087C5" w14:textId="77777777" w:rsidR="00E662DC" w:rsidRPr="005B030E" w:rsidRDefault="00E662DC" w:rsidP="00E662DC">
      <w:pPr>
        <w:spacing w:after="200" w:line="276" w:lineRule="auto"/>
        <w:rPr>
          <w:rFonts w:ascii="Arial" w:hAnsi="Arial" w:cs="Arial"/>
          <w:b/>
          <w:color w:val="000000"/>
          <w:sz w:val="24"/>
          <w:szCs w:val="24"/>
        </w:rPr>
      </w:pPr>
      <w:r w:rsidRPr="005B030E">
        <w:rPr>
          <w:rFonts w:ascii="Arial" w:hAnsi="Arial" w:cs="Arial"/>
          <w:b/>
          <w:color w:val="000000"/>
          <w:sz w:val="24"/>
          <w:szCs w:val="24"/>
        </w:rPr>
        <w:br w:type="page"/>
      </w:r>
    </w:p>
    <w:p w14:paraId="3A35798B" w14:textId="6B279AA7" w:rsidR="00E662DC" w:rsidRPr="005E7309" w:rsidRDefault="00DE4C25" w:rsidP="00E662DC">
      <w:pPr>
        <w:jc w:val="center"/>
        <w:rPr>
          <w:rFonts w:ascii="Arial" w:hAnsi="Arial" w:cs="Arial"/>
          <w:color w:val="000000"/>
          <w:sz w:val="24"/>
          <w:szCs w:val="24"/>
        </w:rPr>
      </w:pPr>
      <w:r>
        <w:rPr>
          <w:rFonts w:ascii="Arial" w:hAnsi="Arial" w:cs="Arial"/>
          <w:b/>
          <w:color w:val="000000"/>
          <w:sz w:val="24"/>
          <w:szCs w:val="24"/>
        </w:rPr>
        <w:t>Educational Presentation Assessment</w:t>
      </w:r>
      <w:r w:rsidR="00E662DC" w:rsidRPr="005E7309">
        <w:rPr>
          <w:rFonts w:ascii="Arial" w:hAnsi="Arial" w:cs="Arial"/>
          <w:b/>
          <w:color w:val="000000"/>
          <w:sz w:val="24"/>
          <w:szCs w:val="24"/>
        </w:rPr>
        <w:t xml:space="preserve"> (Cont.)</w:t>
      </w:r>
    </w:p>
    <w:p w14:paraId="30848F55" w14:textId="77777777" w:rsidR="00E662DC" w:rsidRDefault="00E662DC" w:rsidP="00E662DC">
      <w:pPr>
        <w:rPr>
          <w:rFonts w:ascii="Arial" w:hAnsi="Arial" w:cs="Arial"/>
          <w:b/>
          <w:color w:val="000000"/>
          <w:sz w:val="24"/>
          <w:szCs w:val="24"/>
        </w:rPr>
      </w:pPr>
    </w:p>
    <w:p w14:paraId="687B6E71" w14:textId="77777777" w:rsidR="00E662DC" w:rsidRPr="005B030E" w:rsidRDefault="00E662DC" w:rsidP="00E662DC">
      <w:pPr>
        <w:rPr>
          <w:rFonts w:ascii="Arial" w:hAnsi="Arial" w:cs="Arial"/>
          <w:b/>
          <w:color w:val="000000"/>
          <w:sz w:val="24"/>
          <w:szCs w:val="24"/>
        </w:rPr>
      </w:pPr>
      <w:r w:rsidRPr="005B030E">
        <w:rPr>
          <w:rFonts w:ascii="Arial" w:hAnsi="Arial" w:cs="Arial"/>
          <w:b/>
          <w:color w:val="000000"/>
          <w:sz w:val="24"/>
          <w:szCs w:val="24"/>
        </w:rPr>
        <w:t xml:space="preserve">CI ASSESSMENT: </w:t>
      </w:r>
    </w:p>
    <w:p w14:paraId="6248D897" w14:textId="77777777" w:rsidR="00E662DC" w:rsidRPr="005B030E" w:rsidRDefault="00E662DC" w:rsidP="00E662DC">
      <w:pPr>
        <w:rPr>
          <w:rFonts w:ascii="Arial" w:hAnsi="Arial" w:cs="Arial"/>
          <w:b/>
          <w:color w:val="000000"/>
          <w:sz w:val="24"/>
          <w:szCs w:val="24"/>
        </w:rPr>
      </w:pPr>
    </w:p>
    <w:p w14:paraId="1FA9F625" w14:textId="77777777" w:rsidR="00E662DC" w:rsidRPr="005B030E" w:rsidRDefault="00E662DC" w:rsidP="00E662DC">
      <w:pPr>
        <w:rPr>
          <w:rFonts w:ascii="Arial" w:hAnsi="Arial" w:cs="Arial"/>
          <w:b/>
          <w:color w:val="000000"/>
          <w:sz w:val="24"/>
          <w:szCs w:val="24"/>
        </w:rPr>
      </w:pPr>
      <w:r w:rsidRPr="005B030E">
        <w:rPr>
          <w:rFonts w:ascii="Arial" w:hAnsi="Arial" w:cs="Arial"/>
          <w:b/>
          <w:color w:val="000000"/>
          <w:sz w:val="24"/>
          <w:szCs w:val="24"/>
        </w:rPr>
        <w:t>Please answer the questions using the following scale:</w:t>
      </w:r>
    </w:p>
    <w:p w14:paraId="5654A263" w14:textId="77777777" w:rsidR="00E662DC" w:rsidRPr="005B030E" w:rsidRDefault="00E662DC" w:rsidP="00E662DC">
      <w:pPr>
        <w:rPr>
          <w:rFonts w:ascii="Arial" w:hAnsi="Arial" w:cs="Arial"/>
          <w:b/>
          <w:color w:val="000000"/>
          <w:sz w:val="24"/>
          <w:szCs w:val="24"/>
        </w:rPr>
      </w:pPr>
      <w:r w:rsidRPr="005B030E">
        <w:rPr>
          <w:rFonts w:ascii="Arial" w:hAnsi="Arial" w:cs="Arial"/>
          <w:b/>
          <w:color w:val="000000"/>
          <w:sz w:val="24"/>
          <w:szCs w:val="24"/>
        </w:rPr>
        <w:t>1 = Very Poorly    2 = Poorly    3 = Fair    4 = Well    5 = Very Well</w:t>
      </w:r>
    </w:p>
    <w:p w14:paraId="07E68B9B" w14:textId="77777777" w:rsidR="00E662DC" w:rsidRPr="005B030E" w:rsidRDefault="00E662DC" w:rsidP="00E662DC">
      <w:pPr>
        <w:rPr>
          <w:rFonts w:ascii="Arial" w:hAnsi="Arial" w:cs="Arial"/>
          <w:b/>
          <w:color w:val="000000"/>
          <w:sz w:val="24"/>
          <w:szCs w:val="24"/>
        </w:rPr>
      </w:pPr>
    </w:p>
    <w:p w14:paraId="32867268" w14:textId="77777777" w:rsidR="00E662DC" w:rsidRPr="00717F0F" w:rsidRDefault="00E662DC" w:rsidP="00E662DC">
      <w:pPr>
        <w:rPr>
          <w:rFonts w:ascii="Arial" w:hAnsi="Arial" w:cs="Arial"/>
          <w:i/>
          <w:color w:val="000000"/>
          <w:sz w:val="24"/>
          <w:szCs w:val="24"/>
        </w:rPr>
      </w:pPr>
      <w:r w:rsidRPr="005B030E">
        <w:rPr>
          <w:rFonts w:ascii="Arial" w:hAnsi="Arial" w:cs="Arial"/>
          <w:b/>
          <w:color w:val="000000"/>
          <w:sz w:val="24"/>
          <w:szCs w:val="24"/>
        </w:rPr>
        <w:t>How well did the student do the following?</w:t>
      </w:r>
      <w:r>
        <w:rPr>
          <w:rFonts w:ascii="Arial" w:hAnsi="Arial" w:cs="Arial"/>
          <w:b/>
          <w:color w:val="000000"/>
          <w:sz w:val="24"/>
          <w:szCs w:val="24"/>
        </w:rPr>
        <w:t xml:space="preserve"> </w:t>
      </w:r>
      <w:r>
        <w:rPr>
          <w:rFonts w:ascii="Arial" w:hAnsi="Arial" w:cs="Arial"/>
          <w:i/>
          <w:color w:val="000000"/>
          <w:sz w:val="24"/>
          <w:szCs w:val="24"/>
        </w:rPr>
        <w:t>(2 pts each)</w:t>
      </w:r>
    </w:p>
    <w:p w14:paraId="6ADFC2FD" w14:textId="77777777" w:rsidR="00E662DC" w:rsidRPr="005B030E" w:rsidRDefault="00E662DC" w:rsidP="00074771">
      <w:pPr>
        <w:pStyle w:val="ListParagraph"/>
        <w:numPr>
          <w:ilvl w:val="0"/>
          <w:numId w:val="47"/>
        </w:numPr>
        <w:ind w:left="360"/>
        <w:rPr>
          <w:rFonts w:ascii="Arial" w:hAnsi="Arial" w:cs="Arial"/>
          <w:color w:val="000000"/>
          <w:sz w:val="24"/>
          <w:szCs w:val="24"/>
        </w:rPr>
      </w:pPr>
      <w:r w:rsidRPr="005B030E">
        <w:rPr>
          <w:rFonts w:ascii="Arial" w:hAnsi="Arial" w:cs="Arial"/>
          <w:color w:val="000000"/>
          <w:sz w:val="24"/>
          <w:szCs w:val="24"/>
        </w:rPr>
        <w:t>Choose a topic appropriate for the intended audience: ____________</w:t>
      </w:r>
    </w:p>
    <w:p w14:paraId="2548617E" w14:textId="77777777" w:rsidR="00E662DC" w:rsidRPr="005B030E" w:rsidRDefault="00E662DC" w:rsidP="00E662DC">
      <w:pPr>
        <w:rPr>
          <w:rFonts w:ascii="Arial" w:hAnsi="Arial" w:cs="Arial"/>
          <w:color w:val="000000"/>
          <w:sz w:val="24"/>
          <w:szCs w:val="24"/>
        </w:rPr>
      </w:pPr>
    </w:p>
    <w:p w14:paraId="64D0E2BB" w14:textId="77777777" w:rsidR="00E662DC" w:rsidRDefault="00E662DC" w:rsidP="00074771">
      <w:pPr>
        <w:pStyle w:val="ListParagraph"/>
        <w:numPr>
          <w:ilvl w:val="0"/>
          <w:numId w:val="47"/>
        </w:numPr>
        <w:ind w:left="360"/>
        <w:rPr>
          <w:rFonts w:ascii="Arial" w:hAnsi="Arial" w:cs="Arial"/>
          <w:color w:val="000000"/>
          <w:sz w:val="24"/>
          <w:szCs w:val="24"/>
        </w:rPr>
      </w:pPr>
      <w:r w:rsidRPr="005B030E">
        <w:rPr>
          <w:rFonts w:ascii="Arial" w:hAnsi="Arial" w:cs="Arial"/>
          <w:color w:val="000000"/>
          <w:sz w:val="24"/>
          <w:szCs w:val="24"/>
        </w:rPr>
        <w:t>Provide the information at a level appropriate for the audience served:_____________</w:t>
      </w:r>
    </w:p>
    <w:p w14:paraId="3C971678" w14:textId="77777777" w:rsidR="00E662DC" w:rsidRDefault="00E662DC" w:rsidP="00E662DC">
      <w:pPr>
        <w:pStyle w:val="ListParagraph"/>
        <w:ind w:left="630"/>
        <w:rPr>
          <w:rFonts w:ascii="Arial" w:hAnsi="Arial" w:cs="Arial"/>
          <w:color w:val="000000"/>
          <w:sz w:val="24"/>
          <w:szCs w:val="24"/>
        </w:rPr>
      </w:pPr>
    </w:p>
    <w:p w14:paraId="0B45E113" w14:textId="77777777" w:rsidR="00E662DC" w:rsidRDefault="00E662DC" w:rsidP="00074771">
      <w:pPr>
        <w:pStyle w:val="ListParagraph"/>
        <w:numPr>
          <w:ilvl w:val="0"/>
          <w:numId w:val="47"/>
        </w:numPr>
        <w:ind w:left="360"/>
        <w:rPr>
          <w:rFonts w:ascii="Arial" w:hAnsi="Arial" w:cs="Arial"/>
          <w:color w:val="000000"/>
          <w:sz w:val="24"/>
          <w:szCs w:val="24"/>
        </w:rPr>
      </w:pPr>
      <w:r>
        <w:rPr>
          <w:rFonts w:ascii="Arial" w:hAnsi="Arial" w:cs="Arial"/>
          <w:color w:val="000000"/>
          <w:sz w:val="24"/>
          <w:szCs w:val="24"/>
        </w:rPr>
        <w:t>Utilize research to support the topic:____________</w:t>
      </w:r>
    </w:p>
    <w:p w14:paraId="12D84376" w14:textId="77777777" w:rsidR="00E662DC" w:rsidRDefault="00E662DC" w:rsidP="00E662DC">
      <w:pPr>
        <w:pStyle w:val="ListParagraph"/>
        <w:ind w:left="360"/>
        <w:rPr>
          <w:rFonts w:ascii="Arial" w:hAnsi="Arial" w:cs="Arial"/>
          <w:color w:val="000000"/>
          <w:sz w:val="24"/>
          <w:szCs w:val="24"/>
        </w:rPr>
      </w:pPr>
    </w:p>
    <w:p w14:paraId="0DA0CA21" w14:textId="77777777" w:rsidR="00E662DC" w:rsidRPr="005B030E" w:rsidRDefault="00E662DC" w:rsidP="00074771">
      <w:pPr>
        <w:pStyle w:val="ListParagraph"/>
        <w:numPr>
          <w:ilvl w:val="0"/>
          <w:numId w:val="47"/>
        </w:numPr>
        <w:ind w:left="360"/>
        <w:rPr>
          <w:rFonts w:ascii="Arial" w:hAnsi="Arial" w:cs="Arial"/>
          <w:color w:val="000000"/>
          <w:sz w:val="24"/>
          <w:szCs w:val="24"/>
        </w:rPr>
      </w:pPr>
      <w:r>
        <w:rPr>
          <w:rFonts w:ascii="Arial" w:hAnsi="Arial" w:cs="Arial"/>
          <w:color w:val="000000"/>
          <w:sz w:val="24"/>
          <w:szCs w:val="24"/>
        </w:rPr>
        <w:t xml:space="preserve"> Apply the topic to evidence-based practice:___________</w:t>
      </w:r>
    </w:p>
    <w:p w14:paraId="6C7719AB" w14:textId="77777777" w:rsidR="00E662DC" w:rsidRPr="005B030E" w:rsidRDefault="00E662DC" w:rsidP="00E662DC">
      <w:pPr>
        <w:pStyle w:val="ListParagraph"/>
        <w:ind w:left="630"/>
        <w:rPr>
          <w:rFonts w:ascii="Arial" w:hAnsi="Arial" w:cs="Arial"/>
          <w:color w:val="000000"/>
          <w:sz w:val="24"/>
          <w:szCs w:val="24"/>
        </w:rPr>
      </w:pPr>
    </w:p>
    <w:p w14:paraId="3020B27A" w14:textId="77777777" w:rsidR="00E662DC" w:rsidRPr="005B030E" w:rsidRDefault="00E662DC" w:rsidP="00074771">
      <w:pPr>
        <w:pStyle w:val="ListParagraph"/>
        <w:numPr>
          <w:ilvl w:val="0"/>
          <w:numId w:val="47"/>
        </w:numPr>
        <w:ind w:left="360"/>
        <w:rPr>
          <w:rFonts w:ascii="Arial" w:hAnsi="Arial" w:cs="Arial"/>
          <w:color w:val="000000"/>
          <w:sz w:val="24"/>
          <w:szCs w:val="24"/>
        </w:rPr>
      </w:pPr>
      <w:r w:rsidRPr="005B030E">
        <w:rPr>
          <w:rFonts w:ascii="Arial" w:hAnsi="Arial" w:cs="Arial"/>
          <w:color w:val="000000"/>
          <w:sz w:val="24"/>
          <w:szCs w:val="24"/>
        </w:rPr>
        <w:t>Apply the information to PT interventions and/or the populations served:_____________</w:t>
      </w:r>
    </w:p>
    <w:p w14:paraId="716BC7D0" w14:textId="77777777" w:rsidR="00E662DC" w:rsidRPr="005B030E" w:rsidRDefault="00E662DC" w:rsidP="00E662DC">
      <w:pPr>
        <w:pStyle w:val="ListParagraph"/>
        <w:ind w:left="630"/>
        <w:rPr>
          <w:rFonts w:ascii="Arial" w:hAnsi="Arial" w:cs="Arial"/>
          <w:color w:val="000000"/>
          <w:sz w:val="24"/>
          <w:szCs w:val="24"/>
        </w:rPr>
      </w:pPr>
    </w:p>
    <w:p w14:paraId="4EDD5A11" w14:textId="77777777" w:rsidR="00E662DC" w:rsidRPr="005B030E" w:rsidRDefault="00E662DC" w:rsidP="00074771">
      <w:pPr>
        <w:pStyle w:val="ListParagraph"/>
        <w:numPr>
          <w:ilvl w:val="0"/>
          <w:numId w:val="47"/>
        </w:numPr>
        <w:ind w:left="360"/>
        <w:rPr>
          <w:rFonts w:ascii="Arial" w:hAnsi="Arial" w:cs="Arial"/>
          <w:color w:val="000000"/>
          <w:sz w:val="24"/>
          <w:szCs w:val="24"/>
        </w:rPr>
      </w:pPr>
      <w:r w:rsidRPr="005B030E">
        <w:rPr>
          <w:rFonts w:ascii="Arial" w:hAnsi="Arial" w:cs="Arial"/>
          <w:color w:val="000000"/>
          <w:sz w:val="24"/>
          <w:szCs w:val="24"/>
        </w:rPr>
        <w:t>Describe the PTA’s role related to the topic discussed:_____________</w:t>
      </w:r>
    </w:p>
    <w:p w14:paraId="1CD52069" w14:textId="77777777" w:rsidR="00E662DC" w:rsidRPr="005B030E" w:rsidRDefault="00E662DC" w:rsidP="00E662DC">
      <w:pPr>
        <w:rPr>
          <w:rFonts w:ascii="Arial" w:hAnsi="Arial" w:cs="Arial"/>
          <w:color w:val="000000"/>
          <w:sz w:val="24"/>
          <w:szCs w:val="24"/>
        </w:rPr>
      </w:pPr>
    </w:p>
    <w:p w14:paraId="374914A4" w14:textId="77777777" w:rsidR="00E662DC" w:rsidRPr="005B030E" w:rsidRDefault="00E662DC" w:rsidP="00E662DC">
      <w:pPr>
        <w:rPr>
          <w:rFonts w:ascii="Arial" w:hAnsi="Arial" w:cs="Arial"/>
          <w:b/>
          <w:color w:val="000000"/>
          <w:sz w:val="24"/>
          <w:szCs w:val="24"/>
        </w:rPr>
      </w:pPr>
      <w:r w:rsidRPr="005B030E">
        <w:rPr>
          <w:rFonts w:ascii="Arial" w:hAnsi="Arial" w:cs="Arial"/>
          <w:b/>
          <w:color w:val="000000"/>
          <w:sz w:val="24"/>
          <w:szCs w:val="24"/>
        </w:rPr>
        <w:t>CI Comments and Suggestions</w:t>
      </w:r>
      <w:r>
        <w:rPr>
          <w:rFonts w:ascii="Arial" w:hAnsi="Arial" w:cs="Arial"/>
          <w:b/>
          <w:color w:val="000000"/>
          <w:sz w:val="24"/>
          <w:szCs w:val="24"/>
        </w:rPr>
        <w:t xml:space="preserve"> </w:t>
      </w:r>
      <w:r>
        <w:rPr>
          <w:rFonts w:ascii="Arial" w:hAnsi="Arial" w:cs="Arial"/>
          <w:i/>
          <w:color w:val="000000"/>
          <w:sz w:val="24"/>
          <w:szCs w:val="24"/>
        </w:rPr>
        <w:t>(2 pts)</w:t>
      </w:r>
      <w:r w:rsidRPr="005B030E">
        <w:rPr>
          <w:rFonts w:ascii="Arial" w:hAnsi="Arial" w:cs="Arial"/>
          <w:b/>
          <w:color w:val="000000"/>
          <w:sz w:val="24"/>
          <w:szCs w:val="24"/>
        </w:rPr>
        <w:t>:</w:t>
      </w:r>
    </w:p>
    <w:p w14:paraId="09A9AFC6" w14:textId="77777777" w:rsidR="00E662DC" w:rsidRPr="005B030E" w:rsidRDefault="00E662DC" w:rsidP="00E662DC">
      <w:pPr>
        <w:rPr>
          <w:rFonts w:ascii="Arial" w:hAnsi="Arial" w:cs="Arial"/>
          <w:color w:val="000000"/>
          <w:sz w:val="24"/>
          <w:szCs w:val="24"/>
        </w:rPr>
      </w:pPr>
    </w:p>
    <w:p w14:paraId="4DC8EA63"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2FD4BF4B"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0FBB663B"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234DB1F0"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76B0091E"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5A5AC84C" w14:textId="77777777" w:rsidR="00E662DC" w:rsidRPr="005B030E" w:rsidRDefault="00E662DC" w:rsidP="00E662DC">
      <w:pPr>
        <w:rPr>
          <w:rFonts w:ascii="Arial" w:hAnsi="Arial" w:cs="Arial"/>
          <w:b/>
          <w:color w:val="000000"/>
          <w:sz w:val="24"/>
          <w:szCs w:val="24"/>
        </w:rPr>
      </w:pPr>
    </w:p>
    <w:p w14:paraId="67C2E3F3" w14:textId="77777777" w:rsidR="00E662DC" w:rsidRPr="005B030E" w:rsidRDefault="00E662DC" w:rsidP="00E662DC">
      <w:pPr>
        <w:rPr>
          <w:rFonts w:ascii="Arial" w:hAnsi="Arial" w:cs="Arial"/>
          <w:b/>
          <w:color w:val="000000"/>
          <w:sz w:val="24"/>
          <w:szCs w:val="24"/>
        </w:rPr>
      </w:pPr>
    </w:p>
    <w:p w14:paraId="3AAFC109" w14:textId="77777777" w:rsidR="00E662DC" w:rsidRPr="00717F0F" w:rsidRDefault="00E662DC" w:rsidP="00E662DC">
      <w:pPr>
        <w:rPr>
          <w:rFonts w:ascii="Arial" w:hAnsi="Arial" w:cs="Arial"/>
          <w:i/>
          <w:color w:val="000000"/>
          <w:sz w:val="24"/>
          <w:szCs w:val="24"/>
        </w:rPr>
      </w:pPr>
      <w:r w:rsidRPr="005B030E">
        <w:rPr>
          <w:rFonts w:ascii="Arial" w:hAnsi="Arial" w:cs="Arial"/>
          <w:b/>
          <w:color w:val="000000"/>
          <w:sz w:val="24"/>
          <w:szCs w:val="24"/>
        </w:rPr>
        <w:t>CI Signature</w:t>
      </w:r>
      <w:r w:rsidRPr="005B030E">
        <w:rPr>
          <w:rFonts w:ascii="Arial" w:hAnsi="Arial" w:cs="Arial"/>
          <w:color w:val="000000"/>
          <w:sz w:val="24"/>
          <w:szCs w:val="24"/>
        </w:rPr>
        <w:t>: ____________________________________________________</w:t>
      </w:r>
      <w:r>
        <w:rPr>
          <w:rFonts w:ascii="Arial" w:hAnsi="Arial" w:cs="Arial"/>
          <w:color w:val="000000"/>
          <w:sz w:val="24"/>
          <w:szCs w:val="24"/>
        </w:rPr>
        <w:t xml:space="preserve"> </w:t>
      </w:r>
      <w:r>
        <w:rPr>
          <w:rFonts w:ascii="Arial" w:hAnsi="Arial" w:cs="Arial"/>
          <w:i/>
          <w:color w:val="000000"/>
          <w:sz w:val="24"/>
          <w:szCs w:val="24"/>
        </w:rPr>
        <w:t>(2 pts)</w:t>
      </w:r>
    </w:p>
    <w:p w14:paraId="038D555C"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60104ACA" w14:textId="77777777" w:rsidR="00E662DC" w:rsidRPr="00A95101" w:rsidRDefault="00E662DC" w:rsidP="00E662DC">
      <w:pPr>
        <w:rPr>
          <w:rFonts w:ascii="Arial" w:hAnsi="Arial" w:cs="Arial"/>
          <w:b/>
          <w:color w:val="000000"/>
          <w:sz w:val="24"/>
          <w:szCs w:val="24"/>
        </w:rPr>
      </w:pPr>
      <w:r w:rsidRPr="00A95101">
        <w:rPr>
          <w:rFonts w:ascii="Arial" w:hAnsi="Arial" w:cs="Arial"/>
          <w:b/>
          <w:color w:val="000000"/>
          <w:sz w:val="24"/>
          <w:szCs w:val="24"/>
        </w:rPr>
        <w:t>____________________________________________________________________________</w:t>
      </w:r>
    </w:p>
    <w:p w14:paraId="6C121334" w14:textId="77777777" w:rsidR="00E662DC" w:rsidRPr="00A95101" w:rsidRDefault="00E662DC" w:rsidP="00E662DC">
      <w:pPr>
        <w:rPr>
          <w:rFonts w:ascii="Arial" w:hAnsi="Arial" w:cs="Arial"/>
          <w:b/>
          <w:color w:val="000000"/>
          <w:sz w:val="24"/>
          <w:szCs w:val="24"/>
        </w:rPr>
      </w:pPr>
    </w:p>
    <w:p w14:paraId="0C779A58" w14:textId="77777777" w:rsidR="00E662DC" w:rsidRPr="005B030E" w:rsidRDefault="00E662DC" w:rsidP="00E662DC">
      <w:pPr>
        <w:rPr>
          <w:rFonts w:ascii="Arial" w:hAnsi="Arial" w:cs="Arial"/>
          <w:color w:val="000000"/>
          <w:sz w:val="24"/>
          <w:szCs w:val="24"/>
        </w:rPr>
      </w:pPr>
      <w:r w:rsidRPr="005B030E">
        <w:rPr>
          <w:rFonts w:ascii="Arial" w:hAnsi="Arial" w:cs="Arial"/>
          <w:b/>
          <w:color w:val="000000"/>
          <w:sz w:val="24"/>
          <w:szCs w:val="24"/>
        </w:rPr>
        <w:t>STUDENT SELF ASSESSMENT</w:t>
      </w:r>
      <w:r w:rsidRPr="005B030E">
        <w:rPr>
          <w:rFonts w:ascii="Arial" w:hAnsi="Arial" w:cs="Arial"/>
          <w:color w:val="000000"/>
          <w:sz w:val="24"/>
          <w:szCs w:val="24"/>
        </w:rPr>
        <w:t>:</w:t>
      </w:r>
    </w:p>
    <w:p w14:paraId="6368DD89"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4907BA1E" w14:textId="77777777" w:rsidR="00E662DC" w:rsidRPr="00717F0F" w:rsidRDefault="00E662DC" w:rsidP="00E662DC">
      <w:pPr>
        <w:rPr>
          <w:rFonts w:ascii="Arial" w:hAnsi="Arial" w:cs="Arial"/>
          <w:i/>
          <w:color w:val="000000"/>
          <w:sz w:val="24"/>
          <w:szCs w:val="24"/>
        </w:rPr>
      </w:pPr>
      <w:r w:rsidRPr="005B030E">
        <w:rPr>
          <w:rFonts w:ascii="Arial" w:hAnsi="Arial" w:cs="Arial"/>
          <w:color w:val="000000"/>
          <w:sz w:val="24"/>
          <w:szCs w:val="24"/>
        </w:rPr>
        <w:t>What did you learn about yourself and presentation skills?</w:t>
      </w:r>
      <w:r>
        <w:rPr>
          <w:rFonts w:ascii="Arial" w:hAnsi="Arial" w:cs="Arial"/>
          <w:color w:val="000000"/>
          <w:sz w:val="24"/>
          <w:szCs w:val="24"/>
        </w:rPr>
        <w:t xml:space="preserve"> </w:t>
      </w:r>
      <w:r>
        <w:rPr>
          <w:rFonts w:ascii="Arial" w:hAnsi="Arial" w:cs="Arial"/>
          <w:i/>
          <w:color w:val="000000"/>
          <w:sz w:val="24"/>
          <w:szCs w:val="24"/>
        </w:rPr>
        <w:t>(10 pts)</w:t>
      </w:r>
    </w:p>
    <w:p w14:paraId="487BF993"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57224CB9"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59E64A9E" w14:textId="77777777" w:rsidR="00E662DC" w:rsidRPr="005B030E" w:rsidRDefault="00E662DC" w:rsidP="00E662DC">
      <w:pPr>
        <w:rPr>
          <w:rFonts w:ascii="Arial" w:hAnsi="Arial" w:cs="Arial"/>
          <w:color w:val="000000"/>
          <w:sz w:val="24"/>
          <w:szCs w:val="24"/>
        </w:rPr>
      </w:pPr>
      <w:r w:rsidRPr="005B030E">
        <w:rPr>
          <w:rFonts w:ascii="Arial" w:hAnsi="Arial" w:cs="Arial"/>
          <w:color w:val="000000"/>
          <w:sz w:val="24"/>
          <w:szCs w:val="24"/>
        </w:rPr>
        <w:t> </w:t>
      </w:r>
    </w:p>
    <w:p w14:paraId="72C98170" w14:textId="77777777" w:rsidR="00E662DC" w:rsidRPr="005B030E" w:rsidRDefault="00E662DC" w:rsidP="00E662DC">
      <w:pPr>
        <w:rPr>
          <w:rFonts w:ascii="Arial" w:hAnsi="Arial" w:cs="Arial"/>
          <w:color w:val="000000"/>
          <w:sz w:val="24"/>
          <w:szCs w:val="24"/>
        </w:rPr>
      </w:pPr>
    </w:p>
    <w:p w14:paraId="37779110" w14:textId="77777777" w:rsidR="00E662DC" w:rsidRPr="005B030E" w:rsidRDefault="00E662DC" w:rsidP="00E662DC">
      <w:pPr>
        <w:rPr>
          <w:rFonts w:ascii="Arial" w:hAnsi="Arial" w:cs="Arial"/>
          <w:color w:val="000000"/>
          <w:sz w:val="24"/>
          <w:szCs w:val="24"/>
        </w:rPr>
      </w:pPr>
    </w:p>
    <w:p w14:paraId="0104D188" w14:textId="77777777" w:rsidR="00E662DC" w:rsidRDefault="00E662DC" w:rsidP="00E662DC">
      <w:pPr>
        <w:rPr>
          <w:rFonts w:ascii="Arial" w:hAnsi="Arial" w:cs="Arial"/>
          <w:color w:val="000000"/>
          <w:sz w:val="24"/>
          <w:szCs w:val="24"/>
        </w:rPr>
      </w:pPr>
    </w:p>
    <w:p w14:paraId="30E70328" w14:textId="77777777" w:rsidR="00E662DC" w:rsidRDefault="00E662DC" w:rsidP="00E662DC">
      <w:pPr>
        <w:rPr>
          <w:rFonts w:ascii="Arial" w:hAnsi="Arial" w:cs="Arial"/>
          <w:color w:val="000000"/>
          <w:sz w:val="24"/>
          <w:szCs w:val="24"/>
        </w:rPr>
      </w:pPr>
    </w:p>
    <w:p w14:paraId="2970EA94" w14:textId="77777777" w:rsidR="00E662DC" w:rsidRPr="00717F0F" w:rsidRDefault="00E662DC" w:rsidP="00E662DC">
      <w:pPr>
        <w:rPr>
          <w:rFonts w:ascii="Arial" w:hAnsi="Arial" w:cs="Arial"/>
          <w:i/>
          <w:color w:val="000000"/>
          <w:sz w:val="24"/>
          <w:szCs w:val="24"/>
        </w:rPr>
      </w:pPr>
      <w:r w:rsidRPr="005B030E">
        <w:rPr>
          <w:rFonts w:ascii="Arial" w:hAnsi="Arial" w:cs="Arial"/>
          <w:color w:val="000000"/>
          <w:sz w:val="24"/>
          <w:szCs w:val="24"/>
        </w:rPr>
        <w:t>What did you learn about the expectations of the audience you were presenting to?</w:t>
      </w:r>
      <w:r>
        <w:rPr>
          <w:rFonts w:ascii="Arial" w:hAnsi="Arial" w:cs="Arial"/>
          <w:color w:val="000000"/>
          <w:sz w:val="24"/>
          <w:szCs w:val="24"/>
        </w:rPr>
        <w:t xml:space="preserve"> </w:t>
      </w:r>
      <w:r>
        <w:rPr>
          <w:rFonts w:ascii="Arial" w:hAnsi="Arial" w:cs="Arial"/>
          <w:i/>
          <w:color w:val="000000"/>
          <w:sz w:val="24"/>
          <w:szCs w:val="24"/>
        </w:rPr>
        <w:t>(10 pts)</w:t>
      </w:r>
    </w:p>
    <w:p w14:paraId="3AF1DA9C" w14:textId="77777777" w:rsidR="0086304E" w:rsidRDefault="0086304E" w:rsidP="0086304E">
      <w:pPr>
        <w:spacing w:after="200" w:line="276" w:lineRule="auto"/>
        <w:rPr>
          <w:rFonts w:ascii="Arial" w:hAnsi="Arial" w:cs="Arial"/>
          <w:color w:val="000000"/>
          <w:sz w:val="24"/>
          <w:szCs w:val="24"/>
        </w:rPr>
      </w:pPr>
      <w:r>
        <w:rPr>
          <w:rFonts w:ascii="Arial" w:hAnsi="Arial" w:cs="Arial"/>
          <w:color w:val="000000"/>
          <w:sz w:val="24"/>
          <w:szCs w:val="24"/>
        </w:rPr>
        <w:br w:type="page"/>
      </w:r>
    </w:p>
    <w:p w14:paraId="6B5C5727" w14:textId="77777777" w:rsidR="0057414E" w:rsidRPr="00063C71" w:rsidRDefault="0057414E" w:rsidP="0057414E">
      <w:pPr>
        <w:jc w:val="center"/>
        <w:rPr>
          <w:b/>
        </w:rPr>
      </w:pPr>
      <w:r w:rsidRPr="00063C71">
        <w:rPr>
          <w:b/>
        </w:rPr>
        <w:t>Sinclair Community College</w:t>
      </w:r>
    </w:p>
    <w:p w14:paraId="5088741E" w14:textId="77777777" w:rsidR="00063C71" w:rsidRPr="00A73C17" w:rsidRDefault="005E7309" w:rsidP="00A73C17">
      <w:pPr>
        <w:pStyle w:val="Heading3"/>
        <w:numPr>
          <w:ilvl w:val="0"/>
          <w:numId w:val="0"/>
        </w:numPr>
        <w:jc w:val="center"/>
      </w:pPr>
      <w:bookmarkStart w:id="355" w:name="_NATIONAL_WEBCHECK®_CRIMINAL"/>
      <w:bookmarkStart w:id="356" w:name="_Toc416003288"/>
      <w:bookmarkStart w:id="357" w:name="_Toc416004849"/>
      <w:bookmarkStart w:id="358" w:name="_Toc446275336"/>
      <w:bookmarkStart w:id="359" w:name="_Toc446275693"/>
      <w:bookmarkStart w:id="360" w:name="_Toc446276998"/>
      <w:bookmarkStart w:id="361" w:name="_Toc446279325"/>
      <w:bookmarkStart w:id="362" w:name="_Toc107240922"/>
      <w:bookmarkEnd w:id="355"/>
      <w:r w:rsidRPr="005E7309">
        <w:t>National Webcheck</w:t>
      </w:r>
      <w:r w:rsidRPr="005E7309">
        <w:rPr>
          <w:vertAlign w:val="superscript"/>
        </w:rPr>
        <w:t>®</w:t>
      </w:r>
      <w:r w:rsidRPr="005E7309">
        <w:t xml:space="preserve"> Criminal History Check Request Form</w:t>
      </w:r>
      <w:bookmarkEnd w:id="356"/>
      <w:bookmarkEnd w:id="357"/>
      <w:bookmarkEnd w:id="358"/>
      <w:bookmarkEnd w:id="359"/>
      <w:bookmarkEnd w:id="360"/>
      <w:bookmarkEnd w:id="361"/>
      <w:bookmarkEnd w:id="362"/>
    </w:p>
    <w:p w14:paraId="1DDB93F8" w14:textId="77777777" w:rsidR="00063C71" w:rsidRDefault="00063C71" w:rsidP="00063C71">
      <w:pPr>
        <w:rPr>
          <w:sz w:val="20"/>
          <w:szCs w:val="20"/>
        </w:rPr>
      </w:pPr>
    </w:p>
    <w:p w14:paraId="0BC8483F" w14:textId="77777777" w:rsidR="00A73C17" w:rsidRDefault="00A73C17" w:rsidP="00063C71">
      <w:pPr>
        <w:rPr>
          <w:sz w:val="20"/>
          <w:szCs w:val="20"/>
        </w:rPr>
      </w:pPr>
    </w:p>
    <w:p w14:paraId="1D884060" w14:textId="77777777" w:rsidR="00063C71" w:rsidRPr="00EB7C4F" w:rsidRDefault="00063C71" w:rsidP="00063C71">
      <w:pPr>
        <w:rPr>
          <w:sz w:val="20"/>
          <w:szCs w:val="20"/>
        </w:rPr>
      </w:pPr>
      <w:r w:rsidRPr="00EB7C4F">
        <w:rPr>
          <w:sz w:val="20"/>
          <w:szCs w:val="20"/>
        </w:rPr>
        <w:t>Name:_______________________________________________________</w:t>
      </w:r>
    </w:p>
    <w:p w14:paraId="0F1A7227" w14:textId="77777777" w:rsidR="00063C71" w:rsidRPr="00EB7C4F" w:rsidRDefault="00063C71" w:rsidP="00063C71">
      <w:pPr>
        <w:rPr>
          <w:sz w:val="16"/>
          <w:szCs w:val="16"/>
        </w:rPr>
      </w:pPr>
      <w:r w:rsidRPr="00EB7C4F">
        <w:rPr>
          <w:sz w:val="16"/>
          <w:szCs w:val="16"/>
        </w:rPr>
        <w:tab/>
        <w:t>Last                                                          First                                                    Middle</w:t>
      </w:r>
    </w:p>
    <w:p w14:paraId="0499FC64" w14:textId="77777777" w:rsidR="00063C71" w:rsidRPr="00EB7C4F" w:rsidRDefault="00063C71" w:rsidP="00063C71">
      <w:pPr>
        <w:rPr>
          <w:sz w:val="20"/>
          <w:szCs w:val="20"/>
        </w:rPr>
      </w:pPr>
    </w:p>
    <w:p w14:paraId="227440FA" w14:textId="77777777" w:rsidR="00063C71" w:rsidRPr="00EB7C4F" w:rsidRDefault="00063C71" w:rsidP="00063C71">
      <w:pPr>
        <w:rPr>
          <w:sz w:val="20"/>
          <w:szCs w:val="20"/>
        </w:rPr>
      </w:pPr>
      <w:r w:rsidRPr="00EB7C4F">
        <w:rPr>
          <w:sz w:val="20"/>
          <w:szCs w:val="20"/>
        </w:rPr>
        <w:t>Address _____________________________________________________</w:t>
      </w:r>
    </w:p>
    <w:p w14:paraId="60ED7695" w14:textId="77777777" w:rsidR="00063C71" w:rsidRDefault="00063C71" w:rsidP="00063C7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B7C4F">
        <w:rPr>
          <w:sz w:val="20"/>
          <w:szCs w:val="20"/>
        </w:rPr>
        <w:tab/>
      </w:r>
      <w:r>
        <w:rPr>
          <w:sz w:val="20"/>
          <w:szCs w:val="20"/>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14:paraId="10EB2213" w14:textId="77777777" w:rsidR="00063C71" w:rsidRPr="00EB7C4F" w:rsidRDefault="00063C71" w:rsidP="00063C71">
      <w:pPr>
        <w:ind w:firstLine="720"/>
        <w:rPr>
          <w:sz w:val="16"/>
          <w:szCs w:val="16"/>
        </w:rPr>
      </w:pPr>
      <w:r w:rsidRPr="00EB7C4F">
        <w:rPr>
          <w:sz w:val="20"/>
          <w:szCs w:val="20"/>
        </w:rPr>
        <w:t xml:space="preserve"> _____________________________________________________</w:t>
      </w:r>
      <w:r>
        <w:rPr>
          <w:sz w:val="20"/>
          <w:szCs w:val="20"/>
        </w:rPr>
        <w:tab/>
      </w:r>
      <w:r>
        <w:rPr>
          <w:sz w:val="20"/>
          <w:szCs w:val="20"/>
        </w:rPr>
        <w:tab/>
        <w:t xml:space="preserve"> </w:t>
      </w:r>
    </w:p>
    <w:p w14:paraId="2786F49E" w14:textId="77777777" w:rsidR="00063C71" w:rsidRPr="00EB7C4F" w:rsidRDefault="00063C71" w:rsidP="00063C71">
      <w:pPr>
        <w:rPr>
          <w:sz w:val="16"/>
          <w:szCs w:val="16"/>
        </w:rPr>
      </w:pPr>
      <w:r w:rsidRPr="00EB7C4F">
        <w:rPr>
          <w:sz w:val="20"/>
          <w:szCs w:val="20"/>
        </w:rPr>
        <w:tab/>
      </w:r>
      <w:r>
        <w:rPr>
          <w:sz w:val="20"/>
          <w:szCs w:val="20"/>
        </w:rPr>
        <w:t xml:space="preserve"> </w:t>
      </w:r>
      <w:r w:rsidRPr="00EB7C4F">
        <w:rPr>
          <w:sz w:val="16"/>
          <w:szCs w:val="16"/>
        </w:rPr>
        <w:t xml:space="preserve"> City                                                  State                              Zip</w:t>
      </w:r>
      <w:r>
        <w:rPr>
          <w:sz w:val="16"/>
          <w:szCs w:val="16"/>
        </w:rPr>
        <w:tab/>
      </w:r>
      <w:r>
        <w:rPr>
          <w:sz w:val="16"/>
          <w:szCs w:val="16"/>
        </w:rPr>
        <w:tab/>
      </w:r>
      <w:r>
        <w:rPr>
          <w:sz w:val="16"/>
          <w:szCs w:val="16"/>
        </w:rPr>
        <w:tab/>
      </w:r>
      <w:r>
        <w:rPr>
          <w:sz w:val="16"/>
          <w:szCs w:val="16"/>
        </w:rPr>
        <w:tab/>
        <w:t xml:space="preserve">  </w:t>
      </w:r>
    </w:p>
    <w:p w14:paraId="7F631056" w14:textId="77777777" w:rsidR="00063C71" w:rsidRPr="00EB7C4F" w:rsidRDefault="00063C71" w:rsidP="00063C71">
      <w:pPr>
        <w:rPr>
          <w:sz w:val="20"/>
          <w:szCs w:val="20"/>
        </w:rPr>
      </w:pPr>
    </w:p>
    <w:p w14:paraId="1676A343" w14:textId="77777777" w:rsidR="00063C71" w:rsidRPr="00EB7C4F" w:rsidRDefault="00063C71" w:rsidP="00063C71">
      <w:pPr>
        <w:rPr>
          <w:sz w:val="16"/>
          <w:szCs w:val="16"/>
        </w:rPr>
      </w:pPr>
      <w:r w:rsidRPr="00EB7C4F">
        <w:rPr>
          <w:sz w:val="20"/>
          <w:szCs w:val="20"/>
        </w:rPr>
        <w:t>SS # : __________________________   Birth Date:  _______</w:t>
      </w:r>
      <w:r>
        <w:rPr>
          <w:sz w:val="20"/>
          <w:szCs w:val="20"/>
        </w:rPr>
        <w:t>_</w:t>
      </w:r>
      <w:r w:rsidRPr="00EB7C4F">
        <w:rPr>
          <w:sz w:val="20"/>
          <w:szCs w:val="20"/>
        </w:rPr>
        <w:t>_</w:t>
      </w:r>
      <w:r>
        <w:rPr>
          <w:sz w:val="20"/>
          <w:szCs w:val="20"/>
        </w:rPr>
        <w:t>_</w:t>
      </w:r>
      <w:r w:rsidRPr="00EB7C4F">
        <w:rPr>
          <w:sz w:val="20"/>
          <w:szCs w:val="20"/>
        </w:rPr>
        <w:t>________</w:t>
      </w:r>
    </w:p>
    <w:p w14:paraId="60620A18" w14:textId="77777777" w:rsidR="00063C71" w:rsidRPr="00EB7C4F" w:rsidRDefault="00063C71" w:rsidP="00063C71">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EB7C4F">
        <w:rPr>
          <w:sz w:val="16"/>
          <w:szCs w:val="16"/>
        </w:rPr>
        <w:t xml:space="preserve">    MM  </w:t>
      </w:r>
      <w:r>
        <w:rPr>
          <w:sz w:val="16"/>
          <w:szCs w:val="16"/>
        </w:rPr>
        <w:t xml:space="preserve">  </w:t>
      </w:r>
      <w:r w:rsidRPr="00EB7C4F">
        <w:rPr>
          <w:sz w:val="16"/>
          <w:szCs w:val="16"/>
        </w:rPr>
        <w:t xml:space="preserve">    DD       YYYY</w:t>
      </w:r>
    </w:p>
    <w:p w14:paraId="2C2A22DF" w14:textId="77777777" w:rsidR="00063C71" w:rsidRPr="00EB7C4F" w:rsidRDefault="00063C71" w:rsidP="00063C71">
      <w:pPr>
        <w:rPr>
          <w:sz w:val="20"/>
          <w:szCs w:val="20"/>
        </w:rPr>
      </w:pPr>
    </w:p>
    <w:p w14:paraId="67888AEB" w14:textId="77777777" w:rsidR="00063C71" w:rsidRPr="00EB7C4F" w:rsidRDefault="00063C71" w:rsidP="00063C71">
      <w:pPr>
        <w:rPr>
          <w:sz w:val="20"/>
          <w:szCs w:val="20"/>
        </w:rPr>
      </w:pPr>
      <w:r w:rsidRPr="00EB7C4F">
        <w:rPr>
          <w:sz w:val="20"/>
          <w:szCs w:val="20"/>
        </w:rPr>
        <w:t>Phone: __________________________    e-Mail: ____________________</w:t>
      </w:r>
    </w:p>
    <w:p w14:paraId="7C464544" w14:textId="77777777" w:rsidR="00063C71" w:rsidRPr="00EB7C4F" w:rsidRDefault="00063C71" w:rsidP="00063C71">
      <w:pPr>
        <w:rPr>
          <w:sz w:val="20"/>
          <w:szCs w:val="20"/>
        </w:rPr>
      </w:pPr>
    </w:p>
    <w:p w14:paraId="2EDC311F" w14:textId="77777777" w:rsidR="00063C71" w:rsidRDefault="00063C71" w:rsidP="00063C71">
      <w:r w:rsidRPr="00EB7C4F">
        <w:rPr>
          <w:sz w:val="20"/>
          <w:szCs w:val="20"/>
        </w:rPr>
        <w:t>Have you been a resident of Ohio for the past 5 years?</w:t>
      </w:r>
      <w:r>
        <w:t xml:space="preserve">   </w:t>
      </w:r>
      <w:r w:rsidRPr="00AC085A">
        <w:rPr>
          <w:rFonts w:cs="Arial"/>
          <w:sz w:val="32"/>
          <w:szCs w:val="32"/>
        </w:rPr>
        <w:t>□</w:t>
      </w:r>
      <w:r>
        <w:rPr>
          <w:rFonts w:cs="Arial"/>
          <w:sz w:val="32"/>
          <w:szCs w:val="32"/>
        </w:rPr>
        <w:t xml:space="preserve"> </w:t>
      </w:r>
      <w:r w:rsidRPr="00EB7C4F">
        <w:rPr>
          <w:rFonts w:cs="Arial"/>
        </w:rPr>
        <w:t xml:space="preserve">Yes </w:t>
      </w:r>
      <w:r>
        <w:rPr>
          <w:rFonts w:cs="Arial"/>
          <w:sz w:val="32"/>
          <w:szCs w:val="32"/>
        </w:rPr>
        <w:t xml:space="preserve">      </w:t>
      </w:r>
      <w:r w:rsidRPr="00AC085A">
        <w:rPr>
          <w:rFonts w:cs="Arial"/>
          <w:sz w:val="32"/>
          <w:szCs w:val="32"/>
        </w:rPr>
        <w:t>□</w:t>
      </w:r>
      <w:r>
        <w:rPr>
          <w:rFonts w:cs="Arial"/>
          <w:sz w:val="32"/>
          <w:szCs w:val="32"/>
        </w:rPr>
        <w:t xml:space="preserve"> </w:t>
      </w:r>
      <w:r w:rsidRPr="00EB7C4F">
        <w:rPr>
          <w:rFonts w:cs="Arial"/>
        </w:rPr>
        <w:t>No</w:t>
      </w:r>
    </w:p>
    <w:p w14:paraId="50554FFF" w14:textId="77777777" w:rsidR="00063C71" w:rsidRPr="00AE1D5B" w:rsidRDefault="00063C71" w:rsidP="00063C71">
      <w:pPr>
        <w:rPr>
          <w:b/>
          <w:sz w:val="16"/>
          <w:szCs w:val="16"/>
          <w:u w:val="single"/>
        </w:rPr>
      </w:pPr>
      <w:r w:rsidRPr="00EB7C4F">
        <w:rPr>
          <w:sz w:val="16"/>
          <w:szCs w:val="16"/>
        </w:rPr>
        <w:t xml:space="preserve">Note: If you answered </w:t>
      </w:r>
      <w:r w:rsidRPr="006A1D9D">
        <w:rPr>
          <w:b/>
          <w:sz w:val="16"/>
          <w:szCs w:val="16"/>
        </w:rPr>
        <w:t>No</w:t>
      </w:r>
      <w:r w:rsidRPr="00EB7C4F">
        <w:rPr>
          <w:sz w:val="16"/>
          <w:szCs w:val="16"/>
        </w:rPr>
        <w:t xml:space="preserve">, you will be required to </w:t>
      </w:r>
      <w:r w:rsidRPr="00AE1D5B">
        <w:rPr>
          <w:b/>
          <w:sz w:val="16"/>
          <w:szCs w:val="16"/>
          <w:u w:val="single"/>
        </w:rPr>
        <w:t>complete both State (BCI) and Federal (FBI) checks.</w:t>
      </w:r>
    </w:p>
    <w:p w14:paraId="73EACC64" w14:textId="77777777" w:rsidR="00063C71" w:rsidRPr="00AE1D5B" w:rsidRDefault="00063C71" w:rsidP="00063C71">
      <w:pPr>
        <w:rPr>
          <w:b/>
          <w:u w:val="single"/>
        </w:rPr>
      </w:pPr>
    </w:p>
    <w:p w14:paraId="11B0019B" w14:textId="77777777" w:rsidR="00063C71" w:rsidRPr="00EB7C4F" w:rsidRDefault="00063C71" w:rsidP="00063C71">
      <w:pPr>
        <w:rPr>
          <w:sz w:val="20"/>
          <w:szCs w:val="20"/>
        </w:rPr>
      </w:pPr>
      <w:r w:rsidRPr="00EB7C4F">
        <w:rPr>
          <w:sz w:val="20"/>
          <w:szCs w:val="20"/>
        </w:rPr>
        <w:t>I am requesting the following National WebCheck</w:t>
      </w:r>
      <w:r w:rsidRPr="006A1D9D">
        <w:rPr>
          <w:rFonts w:cs="Arial"/>
          <w:sz w:val="16"/>
          <w:szCs w:val="16"/>
          <w:vertAlign w:val="superscript"/>
        </w:rPr>
        <w:t>®</w:t>
      </w:r>
      <w:r w:rsidRPr="00EB7C4F">
        <w:rPr>
          <w:sz w:val="20"/>
          <w:szCs w:val="20"/>
        </w:rPr>
        <w:t>:</w:t>
      </w:r>
    </w:p>
    <w:p w14:paraId="283A52BA" w14:textId="77777777" w:rsidR="00063C71" w:rsidRPr="00EB7C4F" w:rsidRDefault="00063C71" w:rsidP="00063C71">
      <w:pPr>
        <w:rPr>
          <w:sz w:val="20"/>
          <w:szCs w:val="20"/>
        </w:rPr>
      </w:pPr>
    </w:p>
    <w:p w14:paraId="608484FB" w14:textId="77777777" w:rsidR="00063C71" w:rsidRPr="00EB7C4F" w:rsidRDefault="00063C71" w:rsidP="00063C71">
      <w:pPr>
        <w:rPr>
          <w:sz w:val="20"/>
          <w:szCs w:val="20"/>
        </w:rPr>
      </w:pPr>
      <w:r w:rsidRPr="00EB7C4F">
        <w:rPr>
          <w:sz w:val="20"/>
          <w:szCs w:val="20"/>
        </w:rPr>
        <w:tab/>
      </w:r>
      <w:r w:rsidRPr="00EB7C4F">
        <w:rPr>
          <w:rFonts w:cs="Arial"/>
          <w:sz w:val="32"/>
          <w:szCs w:val="32"/>
        </w:rPr>
        <w:t>□</w:t>
      </w:r>
      <w:r>
        <w:rPr>
          <w:sz w:val="20"/>
          <w:szCs w:val="20"/>
        </w:rPr>
        <w:tab/>
        <w:t>State (BCI) Only</w:t>
      </w:r>
      <w:r>
        <w:rPr>
          <w:sz w:val="20"/>
          <w:szCs w:val="20"/>
        </w:rPr>
        <w:tab/>
      </w:r>
      <w:r>
        <w:rPr>
          <w:sz w:val="20"/>
          <w:szCs w:val="20"/>
        </w:rPr>
        <w:tab/>
        <w:t xml:space="preserve">       </w:t>
      </w:r>
      <w:r w:rsidRPr="00EB7C4F">
        <w:rPr>
          <w:sz w:val="20"/>
          <w:szCs w:val="20"/>
        </w:rPr>
        <w:t>(</w:t>
      </w:r>
      <w:r>
        <w:rPr>
          <w:sz w:val="20"/>
          <w:szCs w:val="20"/>
        </w:rPr>
        <w:t>10-3445-44051-0507</w:t>
      </w:r>
      <w:r w:rsidRPr="00EB7C4F">
        <w:rPr>
          <w:sz w:val="20"/>
          <w:szCs w:val="20"/>
        </w:rPr>
        <w:t xml:space="preserve">) </w:t>
      </w:r>
      <w:r w:rsidRPr="00EB7C4F">
        <w:rPr>
          <w:sz w:val="20"/>
          <w:szCs w:val="20"/>
        </w:rPr>
        <w:tab/>
      </w:r>
      <w:r>
        <w:rPr>
          <w:sz w:val="20"/>
          <w:szCs w:val="20"/>
        </w:rPr>
        <w:tab/>
      </w:r>
      <w:r w:rsidRPr="00EB7C4F">
        <w:rPr>
          <w:sz w:val="20"/>
          <w:szCs w:val="20"/>
        </w:rPr>
        <w:t xml:space="preserve">$ </w:t>
      </w:r>
      <w:r>
        <w:rPr>
          <w:sz w:val="20"/>
          <w:szCs w:val="20"/>
        </w:rPr>
        <w:t>35</w:t>
      </w:r>
      <w:r w:rsidRPr="00EB7C4F">
        <w:rPr>
          <w:sz w:val="20"/>
          <w:szCs w:val="20"/>
        </w:rPr>
        <w:t>.00</w:t>
      </w:r>
    </w:p>
    <w:p w14:paraId="56EE8219" w14:textId="77777777" w:rsidR="00063C71" w:rsidRDefault="00063C71" w:rsidP="00063C71">
      <w:pPr>
        <w:rPr>
          <w:sz w:val="20"/>
          <w:szCs w:val="20"/>
        </w:rPr>
      </w:pPr>
      <w:r w:rsidRPr="00EB7C4F">
        <w:rPr>
          <w:sz w:val="20"/>
          <w:szCs w:val="20"/>
        </w:rPr>
        <w:tab/>
      </w:r>
      <w:r w:rsidRPr="00EB7C4F">
        <w:rPr>
          <w:rFonts w:cs="Arial"/>
          <w:sz w:val="32"/>
          <w:szCs w:val="32"/>
        </w:rPr>
        <w:t>□</w:t>
      </w:r>
      <w:r w:rsidRPr="00EB7C4F">
        <w:rPr>
          <w:sz w:val="20"/>
          <w:szCs w:val="20"/>
        </w:rPr>
        <w:tab/>
        <w:t>Both State (BCI) AND Federal (FBI)</w:t>
      </w:r>
      <w:r>
        <w:rPr>
          <w:sz w:val="20"/>
          <w:szCs w:val="20"/>
        </w:rPr>
        <w:t xml:space="preserve">  </w:t>
      </w:r>
      <w:r w:rsidRPr="00EB7C4F">
        <w:rPr>
          <w:sz w:val="20"/>
          <w:szCs w:val="20"/>
        </w:rPr>
        <w:t>(</w:t>
      </w:r>
      <w:r>
        <w:rPr>
          <w:sz w:val="20"/>
          <w:szCs w:val="20"/>
        </w:rPr>
        <w:t>10-3445-44051-0507</w:t>
      </w:r>
      <w:r w:rsidRPr="00EB7C4F">
        <w:rPr>
          <w:sz w:val="20"/>
          <w:szCs w:val="20"/>
        </w:rPr>
        <w:t>)</w:t>
      </w:r>
      <w:r w:rsidRPr="00EB7C4F">
        <w:rPr>
          <w:sz w:val="20"/>
          <w:szCs w:val="20"/>
        </w:rPr>
        <w:tab/>
      </w:r>
      <w:r>
        <w:rPr>
          <w:sz w:val="20"/>
          <w:szCs w:val="20"/>
        </w:rPr>
        <w:tab/>
      </w:r>
      <w:r w:rsidRPr="00EB7C4F">
        <w:rPr>
          <w:sz w:val="20"/>
          <w:szCs w:val="20"/>
        </w:rPr>
        <w:t xml:space="preserve">$ </w:t>
      </w:r>
      <w:r>
        <w:rPr>
          <w:sz w:val="20"/>
          <w:szCs w:val="20"/>
        </w:rPr>
        <w:t>65</w:t>
      </w:r>
      <w:r w:rsidRPr="00EB7C4F">
        <w:rPr>
          <w:sz w:val="20"/>
          <w:szCs w:val="20"/>
        </w:rPr>
        <w:t>.00</w:t>
      </w:r>
    </w:p>
    <w:p w14:paraId="1701EF06" w14:textId="77777777" w:rsidR="00063C71" w:rsidRDefault="00063C71" w:rsidP="00063C71">
      <w:pPr>
        <w:rPr>
          <w:sz w:val="20"/>
          <w:szCs w:val="20"/>
        </w:rPr>
      </w:pPr>
    </w:p>
    <w:p w14:paraId="403B68E9" w14:textId="77777777" w:rsidR="00063C71" w:rsidRPr="00E83682" w:rsidRDefault="00063C71" w:rsidP="00063C71">
      <w:pPr>
        <w:rPr>
          <w:sz w:val="16"/>
          <w:szCs w:val="16"/>
        </w:rPr>
      </w:pPr>
      <w:r>
        <w:rPr>
          <w:sz w:val="20"/>
          <w:szCs w:val="20"/>
        </w:rPr>
        <w:tab/>
      </w:r>
      <w:r w:rsidRPr="00E83682">
        <w:rPr>
          <w:sz w:val="16"/>
          <w:szCs w:val="16"/>
        </w:rPr>
        <w:t>Note: No “FBI Only” checks are permitted by WebCheck</w:t>
      </w:r>
      <w:r w:rsidRPr="006A1D9D">
        <w:rPr>
          <w:rFonts w:cs="Arial"/>
          <w:sz w:val="16"/>
          <w:szCs w:val="16"/>
          <w:vertAlign w:val="superscript"/>
        </w:rPr>
        <w:t>®</w:t>
      </w:r>
    </w:p>
    <w:p w14:paraId="4234812B" w14:textId="77777777" w:rsidR="00063C71" w:rsidRPr="00EB7C4F" w:rsidRDefault="00063C71" w:rsidP="00063C71">
      <w:pPr>
        <w:rPr>
          <w:sz w:val="20"/>
          <w:szCs w:val="20"/>
        </w:rPr>
      </w:pPr>
    </w:p>
    <w:p w14:paraId="734C363E" w14:textId="1B354A7F" w:rsidR="00063C71" w:rsidRDefault="00063C71" w:rsidP="00063C71">
      <w:pPr>
        <w:rPr>
          <w:sz w:val="20"/>
          <w:szCs w:val="20"/>
        </w:rPr>
      </w:pPr>
      <w:r w:rsidRPr="00EB7C4F">
        <w:rPr>
          <w:sz w:val="20"/>
          <w:szCs w:val="20"/>
        </w:rPr>
        <w:t>Purpose of Criminal History Check</w:t>
      </w:r>
      <w:r>
        <w:rPr>
          <w:sz w:val="20"/>
          <w:szCs w:val="20"/>
        </w:rPr>
        <w:t xml:space="preserve">: </w:t>
      </w:r>
      <w:r w:rsidRPr="00EB7C4F">
        <w:rPr>
          <w:sz w:val="20"/>
          <w:szCs w:val="20"/>
        </w:rPr>
        <w:t>_</w:t>
      </w:r>
      <w:r w:rsidR="00EF1BF5">
        <w:rPr>
          <w:sz w:val="20"/>
          <w:szCs w:val="20"/>
        </w:rPr>
        <w:t>Responsible for direct care of elderly/ Direct care of the elderly</w:t>
      </w:r>
      <w:r w:rsidRPr="00EB7C4F">
        <w:rPr>
          <w:sz w:val="20"/>
          <w:szCs w:val="20"/>
        </w:rPr>
        <w:t>_______________</w:t>
      </w:r>
      <w:r>
        <w:rPr>
          <w:sz w:val="20"/>
          <w:szCs w:val="20"/>
        </w:rPr>
        <w:t>______________</w:t>
      </w:r>
    </w:p>
    <w:p w14:paraId="4DC9F0BE" w14:textId="77777777" w:rsidR="00063C71" w:rsidRPr="00E83682" w:rsidRDefault="00063C71" w:rsidP="00063C71">
      <w:pPr>
        <w:rPr>
          <w:sz w:val="16"/>
          <w:szCs w:val="16"/>
        </w:rPr>
      </w:pPr>
      <w:r>
        <w:rPr>
          <w:sz w:val="16"/>
          <w:szCs w:val="16"/>
        </w:rPr>
        <w:t>(See Reverse for list)</w:t>
      </w:r>
    </w:p>
    <w:p w14:paraId="57258B8E" w14:textId="77777777" w:rsidR="00063C71" w:rsidRDefault="00063C71" w:rsidP="00063C71">
      <w:r>
        <w:tab/>
      </w:r>
      <w:r>
        <w:tab/>
      </w:r>
      <w:r>
        <w:tab/>
      </w:r>
      <w:r>
        <w:tab/>
      </w:r>
      <w:r>
        <w:tab/>
      </w:r>
      <w:r>
        <w:tab/>
      </w:r>
    </w:p>
    <w:p w14:paraId="56679AF4" w14:textId="77777777" w:rsidR="00063C71" w:rsidRPr="00BE373E" w:rsidRDefault="00063C71" w:rsidP="00063C71">
      <w:pPr>
        <w:rPr>
          <w:sz w:val="16"/>
          <w:szCs w:val="16"/>
        </w:rPr>
      </w:pPr>
      <w:r w:rsidRPr="00BE373E">
        <w:rPr>
          <w:sz w:val="16"/>
          <w:szCs w:val="16"/>
        </w:rPr>
        <w:t>My signature indicates that I request a National WebCheck</w:t>
      </w:r>
      <w:r w:rsidRPr="006A1D9D">
        <w:rPr>
          <w:rFonts w:cs="Arial"/>
          <w:sz w:val="16"/>
          <w:szCs w:val="16"/>
          <w:vertAlign w:val="superscript"/>
        </w:rPr>
        <w:t>®</w:t>
      </w:r>
      <w:r w:rsidRPr="00BE373E">
        <w:rPr>
          <w:sz w:val="16"/>
          <w:szCs w:val="16"/>
        </w:rPr>
        <w:t xml:space="preserve"> be conducted by the Sinclair Community College Police Department or its authorized agent.  I grant</w:t>
      </w:r>
      <w:r>
        <w:rPr>
          <w:sz w:val="16"/>
          <w:szCs w:val="16"/>
        </w:rPr>
        <w:t xml:space="preserve"> permission to</w:t>
      </w:r>
      <w:r w:rsidRPr="00BE373E">
        <w:rPr>
          <w:sz w:val="16"/>
          <w:szCs w:val="16"/>
        </w:rPr>
        <w:t xml:space="preserve"> the Sinclair Community College Police Department or its authorized agent to obtain all criminal history information regarding my past from the Ohio Bureau of Criminal Identifica</w:t>
      </w:r>
      <w:r>
        <w:rPr>
          <w:sz w:val="16"/>
          <w:szCs w:val="16"/>
        </w:rPr>
        <w:t>tion and Investigation (BCI&amp;I) and/or</w:t>
      </w:r>
      <w:r w:rsidRPr="00BE373E">
        <w:rPr>
          <w:sz w:val="16"/>
          <w:szCs w:val="16"/>
        </w:rPr>
        <w:t xml:space="preserve"> the Federal Bureau of Investigation (FBI).</w:t>
      </w:r>
    </w:p>
    <w:p w14:paraId="5FB070B5" w14:textId="77777777" w:rsidR="00063C71" w:rsidRPr="00BE373E" w:rsidRDefault="00063C71" w:rsidP="00063C71">
      <w:pPr>
        <w:rPr>
          <w:sz w:val="16"/>
          <w:szCs w:val="16"/>
        </w:rPr>
      </w:pPr>
    </w:p>
    <w:p w14:paraId="0EE0C971" w14:textId="77777777" w:rsidR="00063C71" w:rsidRPr="00BE373E" w:rsidRDefault="00063C71" w:rsidP="00063C71">
      <w:pPr>
        <w:rPr>
          <w:sz w:val="16"/>
          <w:szCs w:val="16"/>
        </w:rPr>
      </w:pPr>
      <w:r w:rsidRPr="00BE373E">
        <w:rPr>
          <w:sz w:val="16"/>
          <w:szCs w:val="16"/>
        </w:rPr>
        <w:t xml:space="preserve">I understand that the criminal background checks are conducted by the electronic imaging of my fingerprints and </w:t>
      </w:r>
      <w:r>
        <w:rPr>
          <w:sz w:val="16"/>
          <w:szCs w:val="16"/>
        </w:rPr>
        <w:t xml:space="preserve">then </w:t>
      </w:r>
      <w:r w:rsidRPr="00BE373E">
        <w:rPr>
          <w:sz w:val="16"/>
          <w:szCs w:val="16"/>
        </w:rPr>
        <w:t>electronically submitting my fingerprints and personal information to the National WebCheck</w:t>
      </w:r>
      <w:r w:rsidRPr="006A1D9D">
        <w:rPr>
          <w:rFonts w:cs="Arial"/>
          <w:sz w:val="16"/>
          <w:szCs w:val="16"/>
          <w:vertAlign w:val="superscript"/>
        </w:rPr>
        <w:t>®</w:t>
      </w:r>
      <w:r w:rsidRPr="00BE373E">
        <w:rPr>
          <w:sz w:val="16"/>
          <w:szCs w:val="16"/>
        </w:rPr>
        <w:t xml:space="preserve"> system, </w:t>
      </w:r>
      <w:r>
        <w:rPr>
          <w:sz w:val="16"/>
          <w:szCs w:val="16"/>
        </w:rPr>
        <w:t xml:space="preserve">which is </w:t>
      </w:r>
      <w:r w:rsidRPr="00BE373E">
        <w:rPr>
          <w:sz w:val="16"/>
          <w:szCs w:val="16"/>
        </w:rPr>
        <w:t xml:space="preserve">administered by the Ohio Attorney General’s Office.  </w:t>
      </w:r>
    </w:p>
    <w:p w14:paraId="609CA6ED" w14:textId="77777777" w:rsidR="00063C71" w:rsidRPr="00BE373E" w:rsidRDefault="00063C71" w:rsidP="00063C71">
      <w:pPr>
        <w:rPr>
          <w:sz w:val="16"/>
          <w:szCs w:val="16"/>
        </w:rPr>
      </w:pPr>
    </w:p>
    <w:p w14:paraId="74BCB8BF" w14:textId="77777777" w:rsidR="00063C71" w:rsidRPr="00BE373E" w:rsidRDefault="00063C71" w:rsidP="00063C71">
      <w:pPr>
        <w:rPr>
          <w:sz w:val="16"/>
          <w:szCs w:val="16"/>
        </w:rPr>
      </w:pPr>
      <w:r w:rsidRPr="00BE373E">
        <w:rPr>
          <w:sz w:val="16"/>
          <w:szCs w:val="16"/>
        </w:rPr>
        <w:t>By having my fingerprints scanned on a National WebCheck</w:t>
      </w:r>
      <w:r w:rsidRPr="006A1D9D">
        <w:rPr>
          <w:rFonts w:cs="Arial"/>
          <w:sz w:val="16"/>
          <w:szCs w:val="16"/>
          <w:vertAlign w:val="superscript"/>
        </w:rPr>
        <w:t>®</w:t>
      </w:r>
      <w:r w:rsidRPr="00BE373E">
        <w:rPr>
          <w:sz w:val="16"/>
          <w:szCs w:val="16"/>
        </w:rPr>
        <w:t xml:space="preserve"> scanner, I authorize the Ohio BCI&amp;I to release any criminal history information </w:t>
      </w:r>
      <w:r>
        <w:rPr>
          <w:sz w:val="16"/>
          <w:szCs w:val="16"/>
        </w:rPr>
        <w:t>obtained from</w:t>
      </w:r>
      <w:r w:rsidRPr="00BE373E">
        <w:rPr>
          <w:sz w:val="16"/>
          <w:szCs w:val="16"/>
        </w:rPr>
        <w:t xml:space="preserve"> their files</w:t>
      </w:r>
      <w:r>
        <w:rPr>
          <w:sz w:val="16"/>
          <w:szCs w:val="16"/>
        </w:rPr>
        <w:t xml:space="preserve"> regarding me</w:t>
      </w:r>
      <w:r w:rsidRPr="00BE373E">
        <w:rPr>
          <w:sz w:val="16"/>
          <w:szCs w:val="16"/>
        </w:rPr>
        <w:t>, and/or the files held by the FBI, and hereby release the Ohio BCI&amp;I and the Sinclair Community College Police Department from all liability in connection with the dissemination of any criminal history information obtained.</w:t>
      </w:r>
    </w:p>
    <w:p w14:paraId="070871C0" w14:textId="77777777" w:rsidR="00063C71" w:rsidRPr="00BE373E" w:rsidRDefault="00063C71" w:rsidP="00063C71">
      <w:pPr>
        <w:rPr>
          <w:sz w:val="16"/>
          <w:szCs w:val="16"/>
        </w:rPr>
      </w:pPr>
    </w:p>
    <w:p w14:paraId="6A0077B0" w14:textId="77777777" w:rsidR="00063C71" w:rsidRPr="00BE373E" w:rsidRDefault="00063C71" w:rsidP="00063C71">
      <w:pPr>
        <w:rPr>
          <w:sz w:val="16"/>
          <w:szCs w:val="16"/>
        </w:rPr>
      </w:pPr>
      <w:r w:rsidRPr="00BE373E">
        <w:rPr>
          <w:sz w:val="16"/>
          <w:szCs w:val="16"/>
        </w:rPr>
        <w:t>I request the results obtained by the National WebCheck</w:t>
      </w:r>
      <w:r w:rsidRPr="006A1D9D">
        <w:rPr>
          <w:rFonts w:cs="Arial"/>
          <w:sz w:val="16"/>
          <w:szCs w:val="16"/>
          <w:vertAlign w:val="superscript"/>
        </w:rPr>
        <w:t>®</w:t>
      </w:r>
      <w:r w:rsidRPr="00BE373E">
        <w:rPr>
          <w:sz w:val="16"/>
          <w:szCs w:val="16"/>
        </w:rPr>
        <w:t xml:space="preserve"> system be delivered</w:t>
      </w:r>
      <w:r>
        <w:rPr>
          <w:sz w:val="16"/>
          <w:szCs w:val="16"/>
        </w:rPr>
        <w:t>:</w:t>
      </w:r>
    </w:p>
    <w:p w14:paraId="2EFC89D5" w14:textId="77777777" w:rsidR="00063C71" w:rsidRDefault="00063C71" w:rsidP="00063C71"/>
    <w:p w14:paraId="294083A0" w14:textId="77777777" w:rsidR="00063C71" w:rsidRPr="00EB7C4F" w:rsidRDefault="00063C71" w:rsidP="00063C71">
      <w:pPr>
        <w:rPr>
          <w:sz w:val="20"/>
          <w:szCs w:val="20"/>
        </w:rPr>
      </w:pPr>
      <w:r w:rsidRPr="00EB7C4F">
        <w:rPr>
          <w:sz w:val="20"/>
          <w:szCs w:val="20"/>
        </w:rPr>
        <w:tab/>
      </w:r>
    </w:p>
    <w:p w14:paraId="2B066366" w14:textId="77777777" w:rsidR="00063C71" w:rsidRPr="00EB7C4F" w:rsidRDefault="00063C71" w:rsidP="00063C71">
      <w:pPr>
        <w:rPr>
          <w:sz w:val="20"/>
          <w:szCs w:val="20"/>
        </w:rPr>
      </w:pPr>
      <w:r w:rsidRPr="00EB7C4F">
        <w:rPr>
          <w:sz w:val="20"/>
          <w:szCs w:val="20"/>
        </w:rPr>
        <w:tab/>
        <w:t>By US Mail to:</w:t>
      </w:r>
      <w:r w:rsidRPr="00EB7C4F">
        <w:rPr>
          <w:sz w:val="20"/>
          <w:szCs w:val="20"/>
        </w:rPr>
        <w:tab/>
      </w:r>
      <w:r>
        <w:rPr>
          <w:sz w:val="20"/>
          <w:szCs w:val="20"/>
        </w:rPr>
        <w:tab/>
      </w:r>
      <w:r w:rsidRPr="00EB7C4F">
        <w:rPr>
          <w:sz w:val="20"/>
          <w:szCs w:val="20"/>
        </w:rPr>
        <w:t>_________________________________________</w:t>
      </w:r>
    </w:p>
    <w:p w14:paraId="2F200477" w14:textId="77777777" w:rsidR="00063C71" w:rsidRPr="00EB7C4F" w:rsidRDefault="00063C71" w:rsidP="00063C71">
      <w:pPr>
        <w:rPr>
          <w:sz w:val="20"/>
          <w:szCs w:val="20"/>
        </w:rPr>
      </w:pPr>
      <w:r w:rsidRPr="00EB7C4F">
        <w:rPr>
          <w:sz w:val="20"/>
          <w:szCs w:val="20"/>
        </w:rPr>
        <w:tab/>
      </w:r>
      <w:r w:rsidRPr="00EB7C4F">
        <w:rPr>
          <w:sz w:val="20"/>
          <w:szCs w:val="20"/>
        </w:rPr>
        <w:tab/>
      </w:r>
    </w:p>
    <w:p w14:paraId="7A581CD9" w14:textId="77777777" w:rsidR="00063C71" w:rsidRPr="00EB7C4F" w:rsidRDefault="00063C71" w:rsidP="00063C71">
      <w:pPr>
        <w:rPr>
          <w:sz w:val="20"/>
          <w:szCs w:val="20"/>
        </w:rPr>
      </w:pPr>
      <w:r w:rsidRPr="00EB7C4F">
        <w:rPr>
          <w:sz w:val="20"/>
          <w:szCs w:val="20"/>
        </w:rPr>
        <w:tab/>
      </w:r>
      <w:r w:rsidRPr="00EB7C4F">
        <w:rPr>
          <w:sz w:val="20"/>
          <w:szCs w:val="20"/>
        </w:rPr>
        <w:tab/>
      </w:r>
      <w:r w:rsidRPr="00EB7C4F">
        <w:rPr>
          <w:sz w:val="20"/>
          <w:szCs w:val="20"/>
        </w:rPr>
        <w:tab/>
      </w:r>
      <w:r w:rsidRPr="00EB7C4F">
        <w:rPr>
          <w:sz w:val="20"/>
          <w:szCs w:val="20"/>
        </w:rPr>
        <w:tab/>
        <w:t>_________________________________________</w:t>
      </w:r>
    </w:p>
    <w:p w14:paraId="2157A5F2" w14:textId="77777777" w:rsidR="00063C71" w:rsidRPr="00EB7C4F" w:rsidRDefault="00063C71" w:rsidP="00063C71">
      <w:pPr>
        <w:rPr>
          <w:sz w:val="20"/>
          <w:szCs w:val="20"/>
        </w:rPr>
      </w:pPr>
    </w:p>
    <w:p w14:paraId="3A860B28" w14:textId="77777777" w:rsidR="00063C71" w:rsidRPr="00EB7C4F" w:rsidRDefault="00063C71" w:rsidP="00063C71">
      <w:pPr>
        <w:rPr>
          <w:sz w:val="20"/>
          <w:szCs w:val="20"/>
        </w:rPr>
      </w:pPr>
      <w:r w:rsidRPr="00EB7C4F">
        <w:rPr>
          <w:sz w:val="20"/>
          <w:szCs w:val="20"/>
        </w:rPr>
        <w:tab/>
      </w:r>
      <w:r w:rsidRPr="00EB7C4F">
        <w:rPr>
          <w:sz w:val="20"/>
          <w:szCs w:val="20"/>
        </w:rPr>
        <w:tab/>
      </w:r>
      <w:r w:rsidRPr="00EB7C4F">
        <w:rPr>
          <w:sz w:val="20"/>
          <w:szCs w:val="20"/>
        </w:rPr>
        <w:tab/>
      </w:r>
      <w:r w:rsidRPr="00EB7C4F">
        <w:rPr>
          <w:sz w:val="20"/>
          <w:szCs w:val="20"/>
        </w:rPr>
        <w:tab/>
        <w:t>_________________________________________</w:t>
      </w:r>
    </w:p>
    <w:p w14:paraId="4366D9FE" w14:textId="77777777" w:rsidR="00063C71" w:rsidRPr="00EB7C4F" w:rsidRDefault="00063C71" w:rsidP="00063C71">
      <w:pPr>
        <w:rPr>
          <w:sz w:val="20"/>
          <w:szCs w:val="20"/>
        </w:rPr>
      </w:pPr>
    </w:p>
    <w:p w14:paraId="5BC5C4A8" w14:textId="77777777" w:rsidR="00063C71" w:rsidRPr="00EB7C4F" w:rsidRDefault="00063C71" w:rsidP="00063C71">
      <w:pPr>
        <w:rPr>
          <w:sz w:val="20"/>
          <w:szCs w:val="20"/>
        </w:rPr>
      </w:pPr>
      <w:r w:rsidRPr="00EB7C4F">
        <w:rPr>
          <w:sz w:val="20"/>
          <w:szCs w:val="20"/>
        </w:rPr>
        <w:t>Signature: _______________________________________    Date___________</w:t>
      </w:r>
    </w:p>
    <w:p w14:paraId="4D1643A3" w14:textId="77777777" w:rsidR="00063C71" w:rsidRDefault="00063C71" w:rsidP="00063C71"/>
    <w:p w14:paraId="6A2D9F8D" w14:textId="77777777" w:rsidR="00063C71" w:rsidRDefault="00063C71" w:rsidP="00063C71">
      <w:pPr>
        <w:rPr>
          <w:sz w:val="20"/>
          <w:szCs w:val="20"/>
        </w:rPr>
      </w:pPr>
      <w:r>
        <w:rPr>
          <w:sz w:val="20"/>
          <w:szCs w:val="20"/>
        </w:rPr>
        <w:t>Operator Signature</w:t>
      </w:r>
      <w:r w:rsidRPr="00EB7C4F">
        <w:rPr>
          <w:sz w:val="20"/>
          <w:szCs w:val="20"/>
        </w:rPr>
        <w:t>:</w:t>
      </w:r>
      <w:r>
        <w:rPr>
          <w:sz w:val="20"/>
          <w:szCs w:val="20"/>
        </w:rPr>
        <w:t>_________________________________  Trans #_____________________</w:t>
      </w:r>
    </w:p>
    <w:p w14:paraId="734ECE2B" w14:textId="77777777" w:rsidR="00063C71" w:rsidRDefault="00063C71" w:rsidP="00063C71">
      <w:pPr>
        <w:rPr>
          <w:rFonts w:cs="Arial"/>
          <w:sz w:val="16"/>
          <w:szCs w:val="16"/>
        </w:rPr>
      </w:pPr>
    </w:p>
    <w:p w14:paraId="314841AE" w14:textId="77777777" w:rsidR="00063C71" w:rsidRDefault="00063C71" w:rsidP="00063C71">
      <w:pPr>
        <w:rPr>
          <w:rFonts w:cs="Arial"/>
          <w:sz w:val="16"/>
          <w:szCs w:val="16"/>
        </w:rPr>
      </w:pPr>
    </w:p>
    <w:p w14:paraId="3C0C8601" w14:textId="77777777" w:rsidR="00063C71" w:rsidRPr="006351A7" w:rsidRDefault="00063C71" w:rsidP="00063C71">
      <w:pPr>
        <w:rPr>
          <w:rFonts w:ascii="Arial Narrow" w:hAnsi="Arial Narrow" w:cs="BrowalliaUPC"/>
          <w:sz w:val="16"/>
          <w:szCs w:val="16"/>
        </w:rPr>
      </w:pPr>
    </w:p>
    <w:p w14:paraId="12031FB4" w14:textId="0E3FA262" w:rsidR="00A95101" w:rsidRPr="00BE0337" w:rsidRDefault="00063C71" w:rsidP="00BE0337">
      <w:pPr>
        <w:rPr>
          <w:b/>
        </w:rPr>
      </w:pPr>
      <w:r w:rsidRPr="006351A7">
        <w:rPr>
          <w:rFonts w:ascii="Arial Narrow" w:hAnsi="Arial Narrow" w:cs="BrowalliaUPC"/>
          <w:sz w:val="16"/>
          <w:szCs w:val="16"/>
        </w:rPr>
        <w:t>WEBCHECK® is a registered trademark of the Ohio Attorney General’s Office.</w:t>
      </w:r>
      <w:r>
        <w:rPr>
          <w:rFonts w:ascii="Arial Narrow" w:hAnsi="Arial Narrow" w:cs="BrowalliaUPC"/>
          <w:sz w:val="16"/>
          <w:szCs w:val="16"/>
        </w:rPr>
        <w:t xml:space="preserve">                                       Prices effective July 1, 2008</w:t>
      </w:r>
      <w:bookmarkStart w:id="363" w:name="_PHYSICAL_THERAPIST_ASSISTANT"/>
      <w:bookmarkEnd w:id="363"/>
      <w:r w:rsidR="00F8134A">
        <w:rPr>
          <w:sz w:val="22"/>
          <w:szCs w:val="22"/>
        </w:rPr>
        <w:br w:type="page"/>
      </w:r>
      <w:bookmarkStart w:id="364" w:name="_Toc416003289"/>
      <w:bookmarkStart w:id="365" w:name="_Toc416004850"/>
    </w:p>
    <w:p w14:paraId="1CE3FC15" w14:textId="77777777" w:rsidR="0089203A" w:rsidRPr="0089203A" w:rsidRDefault="0089203A" w:rsidP="0089203A">
      <w:pPr>
        <w:pStyle w:val="Heading3"/>
        <w:numPr>
          <w:ilvl w:val="0"/>
          <w:numId w:val="0"/>
        </w:numPr>
        <w:rPr>
          <w:sz w:val="24"/>
          <w:szCs w:val="24"/>
        </w:rPr>
      </w:pPr>
      <w:bookmarkStart w:id="366" w:name="_Personality_Profile_/"/>
      <w:bookmarkStart w:id="367" w:name="_Toc446279326"/>
      <w:bookmarkStart w:id="368" w:name="_Toc107240923"/>
      <w:bookmarkEnd w:id="366"/>
      <w:r w:rsidRPr="0089203A">
        <w:rPr>
          <w:sz w:val="24"/>
          <w:szCs w:val="24"/>
        </w:rPr>
        <w:t>Personality Profile / Learning Preference Letter</w:t>
      </w:r>
      <w:bookmarkEnd w:id="367"/>
      <w:bookmarkEnd w:id="368"/>
    </w:p>
    <w:p w14:paraId="714A743D" w14:textId="77777777" w:rsidR="0089203A" w:rsidRPr="0089203A" w:rsidRDefault="0089203A" w:rsidP="00131288">
      <w:pPr>
        <w:rPr>
          <w:rFonts w:ascii="Arial" w:hAnsi="Arial" w:cs="Arial"/>
          <w:b/>
          <w:sz w:val="24"/>
          <w:szCs w:val="24"/>
        </w:rPr>
      </w:pPr>
    </w:p>
    <w:p w14:paraId="505A345B" w14:textId="77777777" w:rsidR="00131288" w:rsidRDefault="00131288" w:rsidP="00131288">
      <w:pPr>
        <w:rPr>
          <w:rFonts w:ascii="Arial" w:hAnsi="Arial" w:cs="Arial"/>
          <w:sz w:val="24"/>
          <w:szCs w:val="24"/>
        </w:rPr>
      </w:pPr>
      <w:r w:rsidRPr="00131288">
        <w:rPr>
          <w:rFonts w:ascii="Arial" w:hAnsi="Arial" w:cs="Arial"/>
          <w:sz w:val="24"/>
          <w:szCs w:val="24"/>
        </w:rPr>
        <w:t>Dear Clinical Instructor:</w:t>
      </w:r>
    </w:p>
    <w:p w14:paraId="2F976BFD" w14:textId="77777777" w:rsidR="0089203A" w:rsidRPr="00131288" w:rsidRDefault="0089203A" w:rsidP="00131288">
      <w:pPr>
        <w:rPr>
          <w:rFonts w:ascii="Arial" w:hAnsi="Arial" w:cs="Arial"/>
          <w:sz w:val="24"/>
          <w:szCs w:val="24"/>
        </w:rPr>
      </w:pPr>
    </w:p>
    <w:p w14:paraId="5F169616" w14:textId="495CFF48" w:rsidR="00131288" w:rsidRPr="00131288" w:rsidRDefault="00131288" w:rsidP="00131288">
      <w:pPr>
        <w:rPr>
          <w:rFonts w:ascii="Arial" w:hAnsi="Arial" w:cs="Arial"/>
          <w:sz w:val="24"/>
          <w:szCs w:val="24"/>
        </w:rPr>
      </w:pPr>
      <w:r w:rsidRPr="00131288">
        <w:rPr>
          <w:rFonts w:ascii="Arial" w:hAnsi="Arial" w:cs="Arial"/>
          <w:sz w:val="24"/>
          <w:szCs w:val="24"/>
        </w:rPr>
        <w:t xml:space="preserve">In preparation for my clinical, I completed a Personality Profile, called the </w:t>
      </w:r>
      <w:r w:rsidR="00793B04">
        <w:rPr>
          <w:rFonts w:ascii="Arial" w:hAnsi="Arial" w:cs="Arial"/>
          <w:sz w:val="24"/>
          <w:szCs w:val="24"/>
        </w:rPr>
        <w:t xml:space="preserve">Jung’s Typology </w:t>
      </w:r>
      <w:r w:rsidRPr="00131288">
        <w:rPr>
          <w:rFonts w:ascii="Arial" w:hAnsi="Arial" w:cs="Arial"/>
          <w:sz w:val="24"/>
          <w:szCs w:val="24"/>
        </w:rPr>
        <w:t xml:space="preserve"> and a Learning Style Inventory, called the VARK.</w:t>
      </w:r>
    </w:p>
    <w:p w14:paraId="0088A748" w14:textId="77777777" w:rsidR="00131288" w:rsidRPr="00131288" w:rsidRDefault="00131288" w:rsidP="00131288">
      <w:pPr>
        <w:rPr>
          <w:rFonts w:ascii="Arial" w:hAnsi="Arial" w:cs="Arial"/>
          <w:sz w:val="24"/>
          <w:szCs w:val="24"/>
        </w:rPr>
      </w:pPr>
    </w:p>
    <w:p w14:paraId="15862E1B" w14:textId="77777777" w:rsidR="00131288" w:rsidRPr="00131288" w:rsidRDefault="00131288" w:rsidP="00131288">
      <w:pPr>
        <w:rPr>
          <w:rFonts w:ascii="Arial" w:hAnsi="Arial" w:cs="Arial"/>
          <w:sz w:val="24"/>
          <w:szCs w:val="24"/>
        </w:rPr>
      </w:pPr>
      <w:r w:rsidRPr="00131288">
        <w:rPr>
          <w:rFonts w:ascii="Arial" w:hAnsi="Arial" w:cs="Arial"/>
          <w:sz w:val="24"/>
          <w:szCs w:val="24"/>
        </w:rPr>
        <w:t>I hope that the results of these tests will provide you with a little information about me that helps in the development of our working relationship and assists in my education while on clinical rotation.</w:t>
      </w:r>
    </w:p>
    <w:p w14:paraId="57A37715" w14:textId="77777777" w:rsidR="00131288" w:rsidRPr="00131288" w:rsidRDefault="00131288" w:rsidP="00131288">
      <w:pPr>
        <w:rPr>
          <w:rFonts w:ascii="Arial" w:hAnsi="Arial" w:cs="Arial"/>
          <w:sz w:val="24"/>
          <w:szCs w:val="24"/>
        </w:rPr>
      </w:pPr>
    </w:p>
    <w:p w14:paraId="351C4B97" w14:textId="77777777" w:rsidR="00131288" w:rsidRPr="00131288" w:rsidRDefault="00131288" w:rsidP="00131288">
      <w:pPr>
        <w:rPr>
          <w:rFonts w:ascii="Arial" w:hAnsi="Arial" w:cs="Arial"/>
          <w:sz w:val="24"/>
          <w:szCs w:val="24"/>
        </w:rPr>
      </w:pPr>
      <w:r w:rsidRPr="00131288">
        <w:rPr>
          <w:rFonts w:ascii="Arial" w:hAnsi="Arial" w:cs="Arial"/>
          <w:sz w:val="24"/>
          <w:szCs w:val="24"/>
        </w:rPr>
        <w:t>By the way, you are encouraged to take these tests, too!  The links to the online versions of these tests are listed below.</w:t>
      </w:r>
    </w:p>
    <w:p w14:paraId="198CB1AE" w14:textId="77777777" w:rsidR="00131288" w:rsidRPr="00131288" w:rsidRDefault="00131288" w:rsidP="00131288">
      <w:pPr>
        <w:rPr>
          <w:rFonts w:ascii="Arial" w:hAnsi="Arial" w:cs="Arial"/>
          <w:sz w:val="24"/>
          <w:szCs w:val="24"/>
        </w:rPr>
      </w:pPr>
    </w:p>
    <w:p w14:paraId="4589212C" w14:textId="3B30D2D3" w:rsidR="00131288" w:rsidRPr="00131288" w:rsidRDefault="00793B04" w:rsidP="00131288">
      <w:pPr>
        <w:rPr>
          <w:rFonts w:ascii="Arial" w:hAnsi="Arial" w:cs="Arial"/>
          <w:sz w:val="24"/>
          <w:szCs w:val="24"/>
        </w:rPr>
      </w:pPr>
      <w:r>
        <w:rPr>
          <w:rFonts w:ascii="Arial" w:hAnsi="Arial" w:cs="Arial"/>
          <w:b/>
          <w:sz w:val="24"/>
          <w:szCs w:val="24"/>
          <w:u w:val="single"/>
        </w:rPr>
        <w:t xml:space="preserve">Jung </w:t>
      </w:r>
      <w:r w:rsidR="003B7520">
        <w:rPr>
          <w:rFonts w:ascii="Arial" w:hAnsi="Arial" w:cs="Arial"/>
          <w:b/>
          <w:sz w:val="24"/>
          <w:szCs w:val="24"/>
          <w:u w:val="single"/>
        </w:rPr>
        <w:t xml:space="preserve">Typology </w:t>
      </w:r>
      <w:r w:rsidR="003B7520" w:rsidRPr="00131288">
        <w:rPr>
          <w:rFonts w:ascii="Arial" w:hAnsi="Arial" w:cs="Arial"/>
          <w:b/>
          <w:sz w:val="24"/>
          <w:szCs w:val="24"/>
          <w:u w:val="single"/>
        </w:rPr>
        <w:t>Personality</w:t>
      </w:r>
      <w:r w:rsidR="00131288" w:rsidRPr="00131288">
        <w:rPr>
          <w:rFonts w:ascii="Arial" w:hAnsi="Arial" w:cs="Arial"/>
          <w:b/>
          <w:sz w:val="24"/>
          <w:szCs w:val="24"/>
          <w:u w:val="single"/>
        </w:rPr>
        <w:t xml:space="preserve"> Profile:</w:t>
      </w:r>
      <w:r w:rsidR="00131288" w:rsidRPr="00131288">
        <w:rPr>
          <w:rFonts w:ascii="Arial" w:hAnsi="Arial" w:cs="Arial"/>
          <w:sz w:val="24"/>
          <w:szCs w:val="24"/>
        </w:rPr>
        <w:tab/>
      </w:r>
      <w:hyperlink r:id="rId44" w:history="1">
        <w:r w:rsidR="00131288" w:rsidRPr="00131288">
          <w:rPr>
            <w:rStyle w:val="Hyperlink"/>
            <w:rFonts w:ascii="Arial" w:hAnsi="Arial" w:cs="Arial"/>
            <w:sz w:val="24"/>
            <w:szCs w:val="24"/>
          </w:rPr>
          <w:t>http://www.humanmetrics.com/cgi-win/JungType.htm</w:t>
        </w:r>
      </w:hyperlink>
    </w:p>
    <w:p w14:paraId="38CA8155" w14:textId="77777777" w:rsidR="00131288" w:rsidRDefault="00131288" w:rsidP="00131288">
      <w:pPr>
        <w:rPr>
          <w:rFonts w:ascii="Arial" w:hAnsi="Arial" w:cs="Arial"/>
          <w:sz w:val="24"/>
          <w:szCs w:val="24"/>
        </w:rPr>
      </w:pPr>
    </w:p>
    <w:p w14:paraId="4BD06661" w14:textId="793F6AED" w:rsidR="00131288" w:rsidRPr="00131288" w:rsidRDefault="00131288" w:rsidP="00131288">
      <w:pPr>
        <w:rPr>
          <w:rFonts w:ascii="Arial" w:hAnsi="Arial" w:cs="Arial"/>
          <w:sz w:val="24"/>
          <w:szCs w:val="24"/>
        </w:rPr>
      </w:pPr>
      <w:r w:rsidRPr="00131288">
        <w:rPr>
          <w:rFonts w:ascii="Arial" w:hAnsi="Arial" w:cs="Arial"/>
          <w:sz w:val="24"/>
          <w:szCs w:val="24"/>
        </w:rPr>
        <w:t xml:space="preserve">The results of the </w:t>
      </w:r>
      <w:r w:rsidR="00793B04">
        <w:rPr>
          <w:rFonts w:ascii="Arial" w:hAnsi="Arial" w:cs="Arial"/>
          <w:sz w:val="24"/>
          <w:szCs w:val="24"/>
        </w:rPr>
        <w:t>Jung’s Typology</w:t>
      </w:r>
      <w:r w:rsidRPr="00131288">
        <w:rPr>
          <w:rFonts w:ascii="Arial" w:hAnsi="Arial" w:cs="Arial"/>
          <w:sz w:val="24"/>
          <w:szCs w:val="24"/>
        </w:rPr>
        <w:t xml:space="preserve"> show that I am an: ________________________</w:t>
      </w:r>
    </w:p>
    <w:p w14:paraId="14F4828A" w14:textId="77777777" w:rsidR="00131288" w:rsidRDefault="00131288" w:rsidP="00131288">
      <w:pPr>
        <w:rPr>
          <w:rFonts w:ascii="Arial" w:hAnsi="Arial" w:cs="Arial"/>
          <w:sz w:val="24"/>
          <w:szCs w:val="24"/>
        </w:rPr>
      </w:pPr>
    </w:p>
    <w:p w14:paraId="03409FCF" w14:textId="77777777" w:rsidR="00131288" w:rsidRDefault="00131288" w:rsidP="00131288">
      <w:pPr>
        <w:pBdr>
          <w:bottom w:val="single" w:sz="12" w:space="1" w:color="auto"/>
        </w:pBdr>
        <w:rPr>
          <w:rFonts w:ascii="Arial" w:hAnsi="Arial" w:cs="Arial"/>
          <w:sz w:val="24"/>
          <w:szCs w:val="24"/>
        </w:rPr>
      </w:pPr>
      <w:r w:rsidRPr="00131288">
        <w:rPr>
          <w:rFonts w:ascii="Arial" w:hAnsi="Arial" w:cs="Arial"/>
          <w:sz w:val="24"/>
          <w:szCs w:val="24"/>
        </w:rPr>
        <w:t>What I would most like you to know about my personality is:</w:t>
      </w:r>
    </w:p>
    <w:p w14:paraId="613F7A1A" w14:textId="77777777" w:rsidR="00131288" w:rsidRPr="00131288" w:rsidRDefault="00131288" w:rsidP="00131288">
      <w:pPr>
        <w:pBdr>
          <w:bottom w:val="single" w:sz="12" w:space="1" w:color="auto"/>
        </w:pBdr>
        <w:rPr>
          <w:rFonts w:ascii="Arial" w:hAnsi="Arial" w:cs="Arial"/>
          <w:sz w:val="24"/>
          <w:szCs w:val="24"/>
        </w:rPr>
      </w:pPr>
    </w:p>
    <w:p w14:paraId="5B3C103D" w14:textId="77777777" w:rsidR="00131288" w:rsidRPr="00131288" w:rsidRDefault="00131288" w:rsidP="00131288">
      <w:pPr>
        <w:rPr>
          <w:rFonts w:ascii="Arial" w:hAnsi="Arial" w:cs="Arial"/>
          <w:sz w:val="24"/>
          <w:szCs w:val="24"/>
        </w:rPr>
      </w:pPr>
    </w:p>
    <w:p w14:paraId="2A47C802" w14:textId="77777777" w:rsidR="00131288" w:rsidRDefault="00131288" w:rsidP="00131288">
      <w:pPr>
        <w:rPr>
          <w:rFonts w:ascii="Arial" w:hAnsi="Arial" w:cs="Arial"/>
          <w:sz w:val="24"/>
          <w:szCs w:val="24"/>
        </w:rPr>
      </w:pPr>
      <w:r w:rsidRPr="00131288">
        <w:rPr>
          <w:rFonts w:ascii="Arial" w:hAnsi="Arial" w:cs="Arial"/>
          <w:sz w:val="24"/>
          <w:szCs w:val="24"/>
        </w:rPr>
        <w:t>________________________________________________________________________________</w:t>
      </w:r>
    </w:p>
    <w:p w14:paraId="1ED0B205" w14:textId="77777777" w:rsidR="00131288" w:rsidRPr="00131288" w:rsidRDefault="00131288" w:rsidP="00131288">
      <w:pPr>
        <w:rPr>
          <w:rFonts w:ascii="Arial" w:hAnsi="Arial" w:cs="Arial"/>
          <w:sz w:val="24"/>
          <w:szCs w:val="24"/>
        </w:rPr>
      </w:pPr>
    </w:p>
    <w:p w14:paraId="474A339F" w14:textId="77777777" w:rsidR="00131288" w:rsidRPr="00131288" w:rsidRDefault="00131288" w:rsidP="00131288">
      <w:pPr>
        <w:rPr>
          <w:rFonts w:ascii="Arial" w:hAnsi="Arial" w:cs="Arial"/>
          <w:sz w:val="24"/>
          <w:szCs w:val="24"/>
        </w:rPr>
      </w:pPr>
      <w:r w:rsidRPr="00131288">
        <w:rPr>
          <w:rFonts w:ascii="Arial" w:hAnsi="Arial" w:cs="Arial"/>
          <w:sz w:val="24"/>
          <w:szCs w:val="24"/>
        </w:rPr>
        <w:t>________________________________________________________________________________</w:t>
      </w:r>
    </w:p>
    <w:p w14:paraId="04AB3162" w14:textId="77777777" w:rsidR="00131288" w:rsidRPr="00131288" w:rsidRDefault="00131288" w:rsidP="00131288">
      <w:pPr>
        <w:rPr>
          <w:rFonts w:ascii="Arial" w:hAnsi="Arial" w:cs="Arial"/>
          <w:sz w:val="24"/>
          <w:szCs w:val="24"/>
        </w:rPr>
      </w:pPr>
    </w:p>
    <w:p w14:paraId="36922F2E" w14:textId="77777777" w:rsidR="00131288" w:rsidRPr="00131288" w:rsidRDefault="00131288" w:rsidP="00131288">
      <w:pPr>
        <w:rPr>
          <w:rStyle w:val="Hyperlink"/>
          <w:rFonts w:ascii="Arial" w:hAnsi="Arial" w:cs="Arial"/>
          <w:sz w:val="24"/>
          <w:szCs w:val="24"/>
        </w:rPr>
      </w:pPr>
      <w:r w:rsidRPr="00131288">
        <w:rPr>
          <w:rFonts w:ascii="Arial" w:hAnsi="Arial" w:cs="Arial"/>
          <w:b/>
          <w:sz w:val="24"/>
          <w:szCs w:val="24"/>
          <w:u w:val="single"/>
        </w:rPr>
        <w:t>VARK Learning Inventory:</w:t>
      </w:r>
      <w:r w:rsidRPr="00131288">
        <w:rPr>
          <w:rFonts w:ascii="Arial" w:hAnsi="Arial" w:cs="Arial"/>
          <w:sz w:val="24"/>
          <w:szCs w:val="24"/>
        </w:rPr>
        <w:tab/>
      </w:r>
      <w:hyperlink r:id="rId45" w:history="1">
        <w:r w:rsidRPr="00131288">
          <w:rPr>
            <w:rStyle w:val="Hyperlink"/>
            <w:rFonts w:ascii="Arial" w:hAnsi="Arial" w:cs="Arial"/>
            <w:sz w:val="24"/>
            <w:szCs w:val="24"/>
          </w:rPr>
          <w:t>http://www.vark-learn.com/english/index.asp</w:t>
        </w:r>
      </w:hyperlink>
    </w:p>
    <w:p w14:paraId="2128C27E" w14:textId="77777777" w:rsidR="00131288" w:rsidRDefault="00131288" w:rsidP="00131288">
      <w:pPr>
        <w:rPr>
          <w:rStyle w:val="Hyperlink"/>
          <w:rFonts w:ascii="Arial" w:hAnsi="Arial" w:cs="Arial"/>
          <w:color w:val="auto"/>
          <w:sz w:val="24"/>
          <w:szCs w:val="24"/>
          <w:u w:val="none"/>
        </w:rPr>
      </w:pPr>
    </w:p>
    <w:p w14:paraId="33BA19E4" w14:textId="77777777" w:rsidR="00131288" w:rsidRPr="00131288" w:rsidRDefault="00131288" w:rsidP="00131288">
      <w:pPr>
        <w:rPr>
          <w:rStyle w:val="Hyperlink"/>
          <w:rFonts w:ascii="Arial" w:hAnsi="Arial" w:cs="Arial"/>
          <w:color w:val="auto"/>
          <w:sz w:val="24"/>
          <w:szCs w:val="24"/>
          <w:u w:val="none"/>
        </w:rPr>
      </w:pPr>
      <w:r w:rsidRPr="00131288">
        <w:rPr>
          <w:rStyle w:val="Hyperlink"/>
          <w:rFonts w:ascii="Arial" w:hAnsi="Arial" w:cs="Arial"/>
          <w:color w:val="auto"/>
          <w:sz w:val="24"/>
          <w:szCs w:val="24"/>
          <w:u w:val="none"/>
        </w:rPr>
        <w:t>The results of the VARK show that I learn best in the following fashion(s):</w:t>
      </w:r>
    </w:p>
    <w:p w14:paraId="05800990" w14:textId="77777777" w:rsidR="00131288" w:rsidRPr="00131288" w:rsidRDefault="00131288" w:rsidP="00131288">
      <w:pPr>
        <w:rPr>
          <w:rFonts w:ascii="Arial" w:hAnsi="Arial" w:cs="Arial"/>
          <w:sz w:val="24"/>
          <w:szCs w:val="24"/>
        </w:rPr>
      </w:pPr>
      <w:r w:rsidRPr="00131288">
        <w:rPr>
          <w:rFonts w:ascii="Arial" w:hAnsi="Arial" w:cs="Arial"/>
          <w:sz w:val="24"/>
          <w:szCs w:val="24"/>
        </w:rPr>
        <w:t>Visual</w:t>
      </w:r>
      <w:r w:rsidRPr="00131288">
        <w:rPr>
          <w:rFonts w:ascii="Arial" w:hAnsi="Arial" w:cs="Arial"/>
          <w:sz w:val="24"/>
          <w:szCs w:val="24"/>
        </w:rPr>
        <w:tab/>
      </w:r>
      <w:r w:rsidRPr="00131288">
        <w:rPr>
          <w:rFonts w:ascii="Arial" w:hAnsi="Arial" w:cs="Arial"/>
          <w:sz w:val="24"/>
          <w:szCs w:val="24"/>
        </w:rPr>
        <w:tab/>
        <w:t>Aural</w:t>
      </w:r>
      <w:r w:rsidRPr="00131288">
        <w:rPr>
          <w:rFonts w:ascii="Arial" w:hAnsi="Arial" w:cs="Arial"/>
          <w:sz w:val="24"/>
          <w:szCs w:val="24"/>
        </w:rPr>
        <w:tab/>
      </w:r>
      <w:r w:rsidRPr="00131288">
        <w:rPr>
          <w:rFonts w:ascii="Arial" w:hAnsi="Arial" w:cs="Arial"/>
          <w:sz w:val="24"/>
          <w:szCs w:val="24"/>
        </w:rPr>
        <w:tab/>
        <w:t>Reading/Writing</w:t>
      </w:r>
      <w:r w:rsidRPr="00131288">
        <w:rPr>
          <w:rFonts w:ascii="Arial" w:hAnsi="Arial" w:cs="Arial"/>
          <w:sz w:val="24"/>
          <w:szCs w:val="24"/>
        </w:rPr>
        <w:tab/>
        <w:t>Kinesthetic</w:t>
      </w:r>
      <w:r w:rsidRPr="00131288">
        <w:rPr>
          <w:rFonts w:ascii="Arial" w:hAnsi="Arial" w:cs="Arial"/>
          <w:sz w:val="24"/>
          <w:szCs w:val="24"/>
        </w:rPr>
        <w:tab/>
      </w:r>
      <w:r w:rsidRPr="00131288">
        <w:rPr>
          <w:rFonts w:ascii="Arial" w:hAnsi="Arial" w:cs="Arial"/>
          <w:sz w:val="24"/>
          <w:szCs w:val="24"/>
        </w:rPr>
        <w:tab/>
        <w:t>Multimodal</w:t>
      </w:r>
    </w:p>
    <w:p w14:paraId="1BFB829A" w14:textId="77777777" w:rsidR="00131288" w:rsidRDefault="00131288" w:rsidP="00131288">
      <w:pPr>
        <w:rPr>
          <w:rFonts w:ascii="Arial" w:hAnsi="Arial" w:cs="Arial"/>
          <w:sz w:val="24"/>
          <w:szCs w:val="24"/>
        </w:rPr>
      </w:pPr>
    </w:p>
    <w:p w14:paraId="1ACE04A5" w14:textId="77777777" w:rsidR="00131288" w:rsidRPr="00131288" w:rsidRDefault="00131288" w:rsidP="00131288">
      <w:pPr>
        <w:rPr>
          <w:rFonts w:ascii="Arial" w:hAnsi="Arial" w:cs="Arial"/>
          <w:sz w:val="24"/>
          <w:szCs w:val="24"/>
        </w:rPr>
      </w:pPr>
      <w:r w:rsidRPr="00131288">
        <w:rPr>
          <w:rFonts w:ascii="Arial" w:hAnsi="Arial" w:cs="Arial"/>
          <w:sz w:val="24"/>
          <w:szCs w:val="24"/>
        </w:rPr>
        <w:t>What I would most like you to know about my learning style is:</w:t>
      </w:r>
    </w:p>
    <w:p w14:paraId="6C94F858" w14:textId="77777777" w:rsidR="00131288" w:rsidRDefault="00131288" w:rsidP="00131288">
      <w:pPr>
        <w:rPr>
          <w:rFonts w:ascii="Arial" w:hAnsi="Arial" w:cs="Arial"/>
          <w:sz w:val="24"/>
          <w:szCs w:val="24"/>
        </w:rPr>
      </w:pPr>
      <w:r w:rsidRPr="00131288">
        <w:rPr>
          <w:rFonts w:ascii="Arial" w:hAnsi="Arial" w:cs="Arial"/>
          <w:sz w:val="24"/>
          <w:szCs w:val="24"/>
        </w:rPr>
        <w:t>_____________________________________________________________________________</w:t>
      </w:r>
      <w:r>
        <w:rPr>
          <w:rFonts w:ascii="Arial" w:hAnsi="Arial" w:cs="Arial"/>
          <w:sz w:val="24"/>
          <w:szCs w:val="24"/>
        </w:rPr>
        <w:t>___</w:t>
      </w:r>
    </w:p>
    <w:p w14:paraId="2A082FF9" w14:textId="77777777" w:rsidR="00131288" w:rsidRPr="00131288" w:rsidRDefault="00131288" w:rsidP="00131288">
      <w:pPr>
        <w:rPr>
          <w:rFonts w:ascii="Arial" w:hAnsi="Arial" w:cs="Arial"/>
          <w:sz w:val="24"/>
          <w:szCs w:val="24"/>
        </w:rPr>
      </w:pPr>
    </w:p>
    <w:p w14:paraId="17251B6E" w14:textId="77777777" w:rsidR="00131288" w:rsidRDefault="00131288" w:rsidP="00131288">
      <w:pPr>
        <w:rPr>
          <w:rFonts w:ascii="Arial" w:hAnsi="Arial" w:cs="Arial"/>
          <w:sz w:val="24"/>
          <w:szCs w:val="24"/>
        </w:rPr>
      </w:pPr>
      <w:r w:rsidRPr="00131288">
        <w:rPr>
          <w:rFonts w:ascii="Arial" w:hAnsi="Arial" w:cs="Arial"/>
          <w:sz w:val="24"/>
          <w:szCs w:val="24"/>
        </w:rPr>
        <w:t>_____________________________________________________________________________</w:t>
      </w:r>
      <w:r>
        <w:rPr>
          <w:rFonts w:ascii="Arial" w:hAnsi="Arial" w:cs="Arial"/>
          <w:sz w:val="24"/>
          <w:szCs w:val="24"/>
        </w:rPr>
        <w:t>___</w:t>
      </w:r>
    </w:p>
    <w:p w14:paraId="059A18BE" w14:textId="77777777" w:rsidR="00131288" w:rsidRPr="00131288" w:rsidRDefault="00131288" w:rsidP="00131288">
      <w:pPr>
        <w:rPr>
          <w:rFonts w:ascii="Arial" w:hAnsi="Arial" w:cs="Arial"/>
          <w:sz w:val="24"/>
          <w:szCs w:val="24"/>
        </w:rPr>
      </w:pPr>
    </w:p>
    <w:p w14:paraId="03B3D2F8" w14:textId="77777777" w:rsidR="00131288" w:rsidRPr="00131288" w:rsidRDefault="00131288" w:rsidP="00131288">
      <w:pPr>
        <w:rPr>
          <w:rFonts w:ascii="Arial" w:hAnsi="Arial" w:cs="Arial"/>
          <w:sz w:val="24"/>
          <w:szCs w:val="24"/>
        </w:rPr>
      </w:pPr>
      <w:r w:rsidRPr="00131288">
        <w:rPr>
          <w:rFonts w:ascii="Arial" w:hAnsi="Arial" w:cs="Arial"/>
          <w:sz w:val="24"/>
          <w:szCs w:val="24"/>
        </w:rPr>
        <w:t>_____________________________________________________________________________</w:t>
      </w:r>
      <w:r>
        <w:rPr>
          <w:rFonts w:ascii="Arial" w:hAnsi="Arial" w:cs="Arial"/>
          <w:sz w:val="24"/>
          <w:szCs w:val="24"/>
        </w:rPr>
        <w:t>___</w:t>
      </w:r>
    </w:p>
    <w:p w14:paraId="24B13270" w14:textId="77777777" w:rsidR="00131288" w:rsidRPr="00131288" w:rsidRDefault="00131288" w:rsidP="00131288">
      <w:pPr>
        <w:rPr>
          <w:rFonts w:ascii="Arial" w:hAnsi="Arial" w:cs="Arial"/>
          <w:sz w:val="24"/>
          <w:szCs w:val="24"/>
        </w:rPr>
      </w:pPr>
    </w:p>
    <w:p w14:paraId="3CE8AAF6" w14:textId="77777777" w:rsidR="00131288" w:rsidRPr="00131288" w:rsidRDefault="00131288" w:rsidP="00131288">
      <w:pPr>
        <w:rPr>
          <w:rFonts w:ascii="Arial" w:hAnsi="Arial" w:cs="Arial"/>
          <w:sz w:val="24"/>
          <w:szCs w:val="24"/>
        </w:rPr>
      </w:pPr>
    </w:p>
    <w:p w14:paraId="44F362A7" w14:textId="77777777" w:rsidR="00131288" w:rsidRPr="00131288" w:rsidRDefault="00131288" w:rsidP="00131288">
      <w:pPr>
        <w:rPr>
          <w:rFonts w:ascii="Arial" w:hAnsi="Arial" w:cs="Arial"/>
          <w:sz w:val="24"/>
          <w:szCs w:val="24"/>
        </w:rPr>
      </w:pPr>
      <w:r w:rsidRPr="00131288">
        <w:rPr>
          <w:rFonts w:ascii="Arial" w:hAnsi="Arial" w:cs="Arial"/>
          <w:sz w:val="24"/>
          <w:szCs w:val="24"/>
        </w:rPr>
        <w:t>________________________________________</w:t>
      </w:r>
      <w:r w:rsidRPr="00131288">
        <w:rPr>
          <w:rFonts w:ascii="Arial" w:hAnsi="Arial" w:cs="Arial"/>
          <w:sz w:val="24"/>
          <w:szCs w:val="24"/>
        </w:rPr>
        <w:tab/>
        <w:t>____________________________________</w:t>
      </w:r>
    </w:p>
    <w:p w14:paraId="481C7EDA" w14:textId="77777777" w:rsidR="00131288" w:rsidRPr="00131288" w:rsidRDefault="00131288" w:rsidP="00131288">
      <w:pPr>
        <w:rPr>
          <w:rFonts w:ascii="Arial" w:hAnsi="Arial" w:cs="Arial"/>
          <w:sz w:val="24"/>
          <w:szCs w:val="24"/>
        </w:rPr>
      </w:pPr>
      <w:r w:rsidRPr="00131288">
        <w:rPr>
          <w:rFonts w:ascii="Arial" w:hAnsi="Arial" w:cs="Arial"/>
          <w:sz w:val="24"/>
          <w:szCs w:val="24"/>
        </w:rPr>
        <w:tab/>
      </w:r>
      <w:r w:rsidRPr="00131288">
        <w:rPr>
          <w:rFonts w:ascii="Arial" w:hAnsi="Arial" w:cs="Arial"/>
          <w:sz w:val="24"/>
          <w:szCs w:val="24"/>
        </w:rPr>
        <w:tab/>
        <w:t>Student’s Signature</w:t>
      </w:r>
      <w:r w:rsidRPr="00131288">
        <w:rPr>
          <w:rFonts w:ascii="Arial" w:hAnsi="Arial" w:cs="Arial"/>
          <w:sz w:val="24"/>
          <w:szCs w:val="24"/>
        </w:rPr>
        <w:tab/>
      </w:r>
      <w:r w:rsidRPr="00131288">
        <w:rPr>
          <w:rFonts w:ascii="Arial" w:hAnsi="Arial" w:cs="Arial"/>
          <w:sz w:val="24"/>
          <w:szCs w:val="24"/>
        </w:rPr>
        <w:tab/>
      </w:r>
      <w:r w:rsidRPr="00131288">
        <w:rPr>
          <w:rFonts w:ascii="Arial" w:hAnsi="Arial" w:cs="Arial"/>
          <w:sz w:val="24"/>
          <w:szCs w:val="24"/>
        </w:rPr>
        <w:tab/>
      </w:r>
      <w:r w:rsidRPr="00131288">
        <w:rPr>
          <w:rFonts w:ascii="Arial" w:hAnsi="Arial" w:cs="Arial"/>
          <w:sz w:val="24"/>
          <w:szCs w:val="24"/>
        </w:rPr>
        <w:tab/>
      </w:r>
      <w:r w:rsidRPr="00131288">
        <w:rPr>
          <w:rFonts w:ascii="Arial" w:hAnsi="Arial" w:cs="Arial"/>
          <w:sz w:val="24"/>
          <w:szCs w:val="24"/>
        </w:rPr>
        <w:tab/>
      </w:r>
      <w:r w:rsidRPr="00131288">
        <w:rPr>
          <w:rFonts w:ascii="Arial" w:hAnsi="Arial" w:cs="Arial"/>
          <w:sz w:val="24"/>
          <w:szCs w:val="24"/>
        </w:rPr>
        <w:tab/>
        <w:t>CI’s Signature</w:t>
      </w:r>
    </w:p>
    <w:p w14:paraId="083B5767" w14:textId="77777777" w:rsidR="00131288" w:rsidRPr="00131288" w:rsidRDefault="00131288">
      <w:pPr>
        <w:spacing w:after="200" w:line="276" w:lineRule="auto"/>
        <w:rPr>
          <w:rFonts w:ascii="Arial" w:hAnsi="Arial" w:cs="Arial"/>
          <w:b/>
          <w:bCs/>
          <w:sz w:val="24"/>
          <w:szCs w:val="24"/>
        </w:rPr>
      </w:pPr>
      <w:r w:rsidRPr="00131288">
        <w:rPr>
          <w:rFonts w:ascii="Arial" w:hAnsi="Arial" w:cs="Arial"/>
          <w:sz w:val="24"/>
          <w:szCs w:val="24"/>
        </w:rPr>
        <w:br w:type="page"/>
      </w:r>
    </w:p>
    <w:p w14:paraId="6794B49A" w14:textId="77777777" w:rsidR="00A95101" w:rsidRDefault="00A95101" w:rsidP="00A95101">
      <w:pPr>
        <w:pStyle w:val="Heading3"/>
        <w:numPr>
          <w:ilvl w:val="0"/>
          <w:numId w:val="0"/>
        </w:numPr>
        <w:spacing w:before="0" w:after="0"/>
        <w:jc w:val="center"/>
        <w:rPr>
          <w:sz w:val="22"/>
          <w:szCs w:val="22"/>
        </w:rPr>
      </w:pPr>
    </w:p>
    <w:p w14:paraId="4EE15BE6" w14:textId="77777777" w:rsidR="00A95101" w:rsidRDefault="00A95101" w:rsidP="00A95101">
      <w:pPr>
        <w:pStyle w:val="Heading3"/>
        <w:numPr>
          <w:ilvl w:val="0"/>
          <w:numId w:val="0"/>
        </w:numPr>
        <w:spacing w:before="0" w:after="0"/>
        <w:jc w:val="center"/>
        <w:rPr>
          <w:sz w:val="22"/>
          <w:szCs w:val="22"/>
        </w:rPr>
      </w:pPr>
    </w:p>
    <w:p w14:paraId="368F6C3C" w14:textId="77777777" w:rsidR="0086304E" w:rsidRPr="00A83C31" w:rsidRDefault="005E7309" w:rsidP="00A83C31">
      <w:pPr>
        <w:pStyle w:val="Heading3"/>
        <w:numPr>
          <w:ilvl w:val="0"/>
          <w:numId w:val="0"/>
        </w:numPr>
        <w:spacing w:before="0" w:after="0"/>
        <w:jc w:val="center"/>
        <w:rPr>
          <w:sz w:val="28"/>
          <w:szCs w:val="28"/>
        </w:rPr>
      </w:pPr>
      <w:bookmarkStart w:id="369" w:name="_Physical_Therapist_Assistant_1"/>
      <w:bookmarkStart w:id="370" w:name="_Toc446275337"/>
      <w:bookmarkStart w:id="371" w:name="_Toc446275694"/>
      <w:bookmarkStart w:id="372" w:name="_Toc446276999"/>
      <w:bookmarkStart w:id="373" w:name="_Toc446279327"/>
      <w:bookmarkStart w:id="374" w:name="_Toc107240924"/>
      <w:bookmarkEnd w:id="369"/>
      <w:r w:rsidRPr="00A95101">
        <w:rPr>
          <w:sz w:val="28"/>
          <w:szCs w:val="28"/>
        </w:rPr>
        <w:t>Physical Therapist Assistant Student Evaluation:</w:t>
      </w:r>
      <w:bookmarkStart w:id="375" w:name="_Toc416003290"/>
      <w:bookmarkStart w:id="376" w:name="_Toc416004851"/>
      <w:bookmarkStart w:id="377" w:name="_Toc446275338"/>
      <w:bookmarkStart w:id="378" w:name="_Toc446275695"/>
      <w:bookmarkStart w:id="379" w:name="_Toc446277000"/>
      <w:bookmarkStart w:id="380" w:name="_Toc446279328"/>
      <w:bookmarkEnd w:id="364"/>
      <w:bookmarkEnd w:id="365"/>
      <w:bookmarkEnd w:id="370"/>
      <w:bookmarkEnd w:id="371"/>
      <w:bookmarkEnd w:id="372"/>
      <w:bookmarkEnd w:id="373"/>
      <w:bookmarkEnd w:id="374"/>
      <w:r w:rsidR="004562E4">
        <w:rPr>
          <w:sz w:val="28"/>
          <w:szCs w:val="28"/>
        </w:rPr>
        <w:t xml:space="preserve"> </w:t>
      </w:r>
      <w:bookmarkEnd w:id="375"/>
      <w:bookmarkEnd w:id="376"/>
      <w:bookmarkEnd w:id="377"/>
      <w:bookmarkEnd w:id="378"/>
      <w:bookmarkEnd w:id="379"/>
      <w:bookmarkEnd w:id="380"/>
    </w:p>
    <w:p w14:paraId="3737FFEE" w14:textId="77777777" w:rsidR="0086304E" w:rsidRPr="00F81D99" w:rsidRDefault="0086304E" w:rsidP="0086304E">
      <w:pPr>
        <w:spacing w:line="276" w:lineRule="auto"/>
        <w:rPr>
          <w:rFonts w:ascii="Arial" w:hAnsi="Arial" w:cs="Arial"/>
        </w:rPr>
      </w:pPr>
    </w:p>
    <w:p w14:paraId="7A6227E5" w14:textId="77777777" w:rsidR="0086304E" w:rsidRDefault="00A83C31" w:rsidP="00A83C31">
      <w:pPr>
        <w:spacing w:line="276" w:lineRule="auto"/>
        <w:jc w:val="center"/>
        <w:rPr>
          <w:rFonts w:ascii="Arial" w:hAnsi="Arial" w:cs="Arial"/>
          <w:b/>
        </w:rPr>
      </w:pPr>
      <w:r>
        <w:rPr>
          <w:rFonts w:ascii="Arial" w:hAnsi="Arial" w:cs="Arial"/>
          <w:b/>
        </w:rPr>
        <w:t>Clinical Experience and Clinical Instruction</w:t>
      </w:r>
    </w:p>
    <w:p w14:paraId="22A1859D" w14:textId="77777777" w:rsidR="00A83C31" w:rsidRDefault="00A83C31" w:rsidP="00A83C31">
      <w:pPr>
        <w:spacing w:line="276" w:lineRule="auto"/>
        <w:jc w:val="center"/>
        <w:rPr>
          <w:rFonts w:ascii="Arial" w:hAnsi="Arial" w:cs="Arial"/>
          <w:b/>
        </w:rPr>
      </w:pPr>
    </w:p>
    <w:p w14:paraId="298F909C" w14:textId="77777777" w:rsidR="00A83C31" w:rsidRDefault="00A83C31" w:rsidP="00A83C31">
      <w:pPr>
        <w:spacing w:line="276" w:lineRule="auto"/>
        <w:jc w:val="center"/>
        <w:rPr>
          <w:rFonts w:ascii="Arial" w:hAnsi="Arial" w:cs="Arial"/>
          <w:b/>
        </w:rPr>
      </w:pPr>
    </w:p>
    <w:p w14:paraId="03AB6979" w14:textId="77777777" w:rsidR="00A83C31" w:rsidRPr="00A83C31" w:rsidRDefault="00A83C31" w:rsidP="00A83C31">
      <w:pPr>
        <w:spacing w:line="276" w:lineRule="auto"/>
        <w:jc w:val="center"/>
        <w:rPr>
          <w:rFonts w:ascii="Arial" w:hAnsi="Arial" w:cs="Arial"/>
          <w:b/>
        </w:rPr>
      </w:pPr>
    </w:p>
    <w:p w14:paraId="61F9EE4B" w14:textId="77777777" w:rsidR="0086304E" w:rsidRPr="00B94E98" w:rsidRDefault="0086304E" w:rsidP="0086304E">
      <w:pPr>
        <w:pStyle w:val="Title"/>
        <w:spacing w:line="276" w:lineRule="auto"/>
        <w:rPr>
          <w:rFonts w:cs="Arial"/>
          <w:b w:val="0"/>
          <w:sz w:val="22"/>
          <w:szCs w:val="22"/>
        </w:rPr>
      </w:pPr>
      <w:r w:rsidRPr="00B94E98">
        <w:rPr>
          <w:rFonts w:cs="Arial"/>
          <w:b w:val="0"/>
          <w:sz w:val="22"/>
          <w:szCs w:val="22"/>
        </w:rPr>
        <w:t>June 10, 2003</w:t>
      </w:r>
    </w:p>
    <w:p w14:paraId="4C379AF2" w14:textId="77777777" w:rsidR="0086304E" w:rsidRPr="00B94E98" w:rsidRDefault="0086304E" w:rsidP="0086304E">
      <w:pPr>
        <w:pStyle w:val="Title"/>
        <w:spacing w:line="276" w:lineRule="auto"/>
        <w:rPr>
          <w:rFonts w:cs="Arial"/>
          <w:b w:val="0"/>
          <w:sz w:val="22"/>
          <w:szCs w:val="22"/>
        </w:rPr>
      </w:pPr>
    </w:p>
    <w:p w14:paraId="0C401EBE" w14:textId="77777777" w:rsidR="0086304E" w:rsidRPr="00B94E98" w:rsidRDefault="0086304E" w:rsidP="0086304E">
      <w:pPr>
        <w:pStyle w:val="Title"/>
        <w:spacing w:line="276" w:lineRule="auto"/>
        <w:rPr>
          <w:rFonts w:cs="Arial"/>
          <w:b w:val="0"/>
          <w:sz w:val="22"/>
          <w:szCs w:val="22"/>
        </w:rPr>
      </w:pPr>
    </w:p>
    <w:p w14:paraId="12E816EC" w14:textId="77777777" w:rsidR="0086304E" w:rsidRPr="00B94E98" w:rsidRDefault="00EF0296" w:rsidP="0086304E">
      <w:pPr>
        <w:pStyle w:val="Title"/>
        <w:spacing w:line="276" w:lineRule="auto"/>
        <w:rPr>
          <w:rFonts w:cs="Arial"/>
          <w:b w:val="0"/>
          <w:sz w:val="22"/>
          <w:szCs w:val="22"/>
        </w:rPr>
      </w:pPr>
      <w:r w:rsidRPr="00B94E98">
        <w:rPr>
          <w:rFonts w:cs="Arial"/>
          <w:noProof/>
          <w:sz w:val="22"/>
          <w:szCs w:val="22"/>
        </w:rPr>
        <w:object w:dxaOrig="2537" w:dyaOrig="775" w14:anchorId="21FDE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43.5pt;mso-width-percent:0;mso-height-percent:0;mso-width-percent:0;mso-height-percent:0" o:ole="" fillcolor="window">
            <v:imagedata r:id="rId46" o:title=""/>
          </v:shape>
          <o:OLEObject Type="Embed" ProgID="Word.Picture.8" ShapeID="_x0000_i1025" DrawAspect="Content" ObjectID="_1721469722" r:id="rId47"/>
        </w:object>
      </w:r>
    </w:p>
    <w:p w14:paraId="6CC4228A" w14:textId="77777777" w:rsidR="0086304E" w:rsidRPr="00B94E98" w:rsidRDefault="0086304E" w:rsidP="0086304E">
      <w:pPr>
        <w:spacing w:line="276" w:lineRule="auto"/>
        <w:jc w:val="center"/>
        <w:rPr>
          <w:rFonts w:ascii="Arial" w:hAnsi="Arial" w:cs="Arial"/>
          <w:b/>
          <w:sz w:val="22"/>
          <w:szCs w:val="22"/>
        </w:rPr>
      </w:pPr>
    </w:p>
    <w:p w14:paraId="3B6DFAEC" w14:textId="77777777" w:rsidR="0086304E" w:rsidRPr="00B94E98" w:rsidRDefault="0086304E" w:rsidP="0086304E">
      <w:pPr>
        <w:spacing w:line="276" w:lineRule="auto"/>
        <w:jc w:val="center"/>
        <w:rPr>
          <w:rFonts w:ascii="Arial" w:hAnsi="Arial" w:cs="Arial"/>
          <w:b/>
          <w:sz w:val="22"/>
          <w:szCs w:val="22"/>
        </w:rPr>
      </w:pPr>
      <w:r w:rsidRPr="00B94E98">
        <w:rPr>
          <w:rFonts w:ascii="Arial" w:hAnsi="Arial" w:cs="Arial"/>
          <w:b/>
          <w:sz w:val="22"/>
          <w:szCs w:val="22"/>
        </w:rPr>
        <w:t>American Physical Therapy Association</w:t>
      </w:r>
    </w:p>
    <w:p w14:paraId="05401411" w14:textId="77777777" w:rsidR="0086304E" w:rsidRPr="00B94E98" w:rsidRDefault="0086304E" w:rsidP="0086304E">
      <w:pPr>
        <w:spacing w:line="276" w:lineRule="auto"/>
        <w:jc w:val="center"/>
        <w:rPr>
          <w:rFonts w:ascii="Arial" w:hAnsi="Arial" w:cs="Arial"/>
          <w:b/>
          <w:sz w:val="22"/>
          <w:szCs w:val="22"/>
        </w:rPr>
      </w:pPr>
      <w:r w:rsidRPr="00B94E98">
        <w:rPr>
          <w:rFonts w:ascii="Arial" w:hAnsi="Arial" w:cs="Arial"/>
          <w:b/>
          <w:sz w:val="22"/>
          <w:szCs w:val="22"/>
        </w:rPr>
        <w:t>Department of Physical Therapy Education</w:t>
      </w:r>
    </w:p>
    <w:p w14:paraId="064E8BF9" w14:textId="77777777" w:rsidR="0086304E" w:rsidRPr="00B94E98" w:rsidRDefault="0086304E" w:rsidP="0086304E">
      <w:pPr>
        <w:spacing w:line="276" w:lineRule="auto"/>
        <w:jc w:val="center"/>
        <w:rPr>
          <w:rFonts w:ascii="Arial" w:hAnsi="Arial" w:cs="Arial"/>
          <w:b/>
          <w:sz w:val="22"/>
          <w:szCs w:val="22"/>
        </w:rPr>
      </w:pPr>
      <w:r w:rsidRPr="00B94E98">
        <w:rPr>
          <w:rFonts w:ascii="Arial" w:hAnsi="Arial" w:cs="Arial"/>
          <w:b/>
          <w:sz w:val="22"/>
          <w:szCs w:val="22"/>
        </w:rPr>
        <w:t>1111 North Fairfax Street</w:t>
      </w:r>
    </w:p>
    <w:p w14:paraId="0E5C80FD" w14:textId="77777777" w:rsidR="0086304E" w:rsidRPr="00B94E98" w:rsidRDefault="0086304E" w:rsidP="0086304E">
      <w:pPr>
        <w:spacing w:line="276" w:lineRule="auto"/>
        <w:jc w:val="center"/>
        <w:rPr>
          <w:rFonts w:ascii="Arial" w:hAnsi="Arial" w:cs="Arial"/>
          <w:b/>
          <w:sz w:val="22"/>
          <w:szCs w:val="22"/>
        </w:rPr>
      </w:pPr>
      <w:r w:rsidRPr="00B94E98">
        <w:rPr>
          <w:rFonts w:ascii="Arial" w:hAnsi="Arial" w:cs="Arial"/>
          <w:b/>
          <w:sz w:val="22"/>
          <w:szCs w:val="22"/>
        </w:rPr>
        <w:t xml:space="preserve"> Alexandria, Virginia 22314</w:t>
      </w:r>
    </w:p>
    <w:p w14:paraId="0DCD1FDD" w14:textId="77777777" w:rsidR="0086304E" w:rsidRPr="00B94E98" w:rsidRDefault="0086304E" w:rsidP="0086304E">
      <w:pPr>
        <w:pStyle w:val="Title"/>
        <w:spacing w:line="276" w:lineRule="auto"/>
        <w:rPr>
          <w:rFonts w:cs="Arial"/>
          <w:b w:val="0"/>
          <w:sz w:val="22"/>
          <w:szCs w:val="22"/>
        </w:rPr>
      </w:pPr>
    </w:p>
    <w:p w14:paraId="114C0C5F" w14:textId="77777777" w:rsidR="0086304E" w:rsidRPr="00B94E98" w:rsidRDefault="0086304E" w:rsidP="0086304E">
      <w:pPr>
        <w:pStyle w:val="Title"/>
        <w:spacing w:line="276" w:lineRule="auto"/>
        <w:rPr>
          <w:rFonts w:cs="Arial"/>
          <w:sz w:val="22"/>
          <w:szCs w:val="22"/>
        </w:rPr>
      </w:pPr>
      <w:r w:rsidRPr="00B94E98">
        <w:rPr>
          <w:rFonts w:cs="Arial"/>
          <w:b w:val="0"/>
          <w:sz w:val="22"/>
          <w:szCs w:val="22"/>
        </w:rPr>
        <w:br w:type="page"/>
      </w:r>
      <w:r w:rsidRPr="00B94E98">
        <w:rPr>
          <w:rFonts w:cs="Arial"/>
          <w:sz w:val="22"/>
          <w:szCs w:val="22"/>
        </w:rPr>
        <w:t>PREAMBLE</w:t>
      </w:r>
    </w:p>
    <w:p w14:paraId="2D835CFF" w14:textId="77777777" w:rsidR="0086304E" w:rsidRPr="00F81D99" w:rsidRDefault="0086304E" w:rsidP="0086304E">
      <w:pPr>
        <w:pStyle w:val="Title"/>
        <w:jc w:val="both"/>
        <w:rPr>
          <w:rFonts w:cs="Arial"/>
          <w:b w:val="0"/>
        </w:rPr>
      </w:pPr>
      <w:r w:rsidRPr="00F81D99">
        <w:rPr>
          <w:rFonts w:cs="Arial"/>
          <w:b w:val="0"/>
        </w:rPr>
        <w:t xml:space="preserve">The purpose of developing this tool was in response to academic and clinical educators’ requests to provide a voluntary, consistent and uniform approach for students to evaluate clinical education as well as the overall clinical experience.  Questions included in this draft tool were derived from the many existing tools already in use by physical therapy programs for students to evaluate the quality of the clinical learning experience and clinical instructors (CIs), as well as academic preparation for the specific learning experience. The development of this tool was based on key assumptions for the purpose, need for, and intent of this tool. These key assumptions are described in detail below. This tool consists of two sections that can be used together or separately: Section 1-Physical therapist assistant student assessment of the clinical experience and Section 2-Physical therapist assistant student assessment of clinical instruction. Central to the development of this tool was an assumption that students should actively engage in their learning experiences by providing candid feedback, both formative and summative, about the learning experience and with summative feedback offered at both midterm and final evaluations. One of the benefits of completing Section 2 at midterm is to provide the CI and the student with an opportunity to modify the learning experience by making midcourse corrections. </w:t>
      </w:r>
    </w:p>
    <w:p w14:paraId="23937D3A" w14:textId="77777777" w:rsidR="0086304E" w:rsidRPr="00F81D99" w:rsidRDefault="0086304E" w:rsidP="0086304E">
      <w:pPr>
        <w:pStyle w:val="Title"/>
        <w:rPr>
          <w:rFonts w:cs="Arial"/>
        </w:rPr>
      </w:pPr>
    </w:p>
    <w:p w14:paraId="6C37E4B2" w14:textId="77777777" w:rsidR="0086304E" w:rsidRPr="00F81D99" w:rsidRDefault="0086304E" w:rsidP="0086304E">
      <w:pPr>
        <w:pStyle w:val="Subtitle"/>
        <w:rPr>
          <w:rFonts w:ascii="Arial" w:hAnsi="Arial" w:cs="Arial"/>
          <w:sz w:val="20"/>
          <w:szCs w:val="20"/>
        </w:rPr>
      </w:pPr>
      <w:r w:rsidRPr="00F81D99">
        <w:rPr>
          <w:rFonts w:ascii="Arial" w:hAnsi="Arial" w:cs="Arial"/>
          <w:sz w:val="20"/>
          <w:szCs w:val="20"/>
        </w:rPr>
        <w:t>Key Assumptions</w:t>
      </w:r>
    </w:p>
    <w:p w14:paraId="374D7D92" w14:textId="77777777" w:rsidR="0086304E" w:rsidRPr="00F81D99" w:rsidRDefault="0086304E" w:rsidP="00074771">
      <w:pPr>
        <w:numPr>
          <w:ilvl w:val="0"/>
          <w:numId w:val="22"/>
        </w:numPr>
        <w:spacing w:line="276" w:lineRule="auto"/>
        <w:jc w:val="both"/>
        <w:rPr>
          <w:rFonts w:ascii="Arial" w:hAnsi="Arial" w:cs="Arial"/>
          <w:sz w:val="20"/>
          <w:szCs w:val="20"/>
        </w:rPr>
      </w:pPr>
      <w:r w:rsidRPr="00F81D99">
        <w:rPr>
          <w:rFonts w:ascii="Arial" w:hAnsi="Arial" w:cs="Arial"/>
          <w:sz w:val="20"/>
          <w:szCs w:val="20"/>
        </w:rPr>
        <w:t>The tool is intended to provide the student’s assessment of the quality of the clinical learning experience and the quality of clinical instruction for the specific learning experience.</w:t>
      </w:r>
    </w:p>
    <w:p w14:paraId="32D71C16" w14:textId="77777777" w:rsidR="0086304E" w:rsidRPr="00F81D99" w:rsidRDefault="0086304E" w:rsidP="00074771">
      <w:pPr>
        <w:numPr>
          <w:ilvl w:val="0"/>
          <w:numId w:val="22"/>
        </w:numPr>
        <w:spacing w:line="276" w:lineRule="auto"/>
        <w:jc w:val="both"/>
        <w:rPr>
          <w:rFonts w:ascii="Arial" w:hAnsi="Arial" w:cs="Arial"/>
          <w:sz w:val="20"/>
          <w:szCs w:val="20"/>
        </w:rPr>
      </w:pPr>
      <w:r w:rsidRPr="00F81D99">
        <w:rPr>
          <w:rFonts w:ascii="Arial" w:hAnsi="Arial" w:cs="Arial"/>
          <w:sz w:val="20"/>
          <w:szCs w:val="20"/>
        </w:rPr>
        <w:t>The tool allows students to objectively comment on the quality and richness of the learning experience and to provide information that would be helpful to other students, adequacy of their preparation for the specific learning experience, and effectiveness of the clinical educator(s).</w:t>
      </w:r>
    </w:p>
    <w:p w14:paraId="015D4DDD" w14:textId="77777777" w:rsidR="0086304E" w:rsidRPr="00F81D99" w:rsidRDefault="0086304E" w:rsidP="00074771">
      <w:pPr>
        <w:numPr>
          <w:ilvl w:val="0"/>
          <w:numId w:val="22"/>
        </w:numPr>
        <w:spacing w:line="276" w:lineRule="auto"/>
        <w:jc w:val="both"/>
        <w:rPr>
          <w:rFonts w:ascii="Arial" w:hAnsi="Arial" w:cs="Arial"/>
          <w:sz w:val="20"/>
          <w:szCs w:val="20"/>
        </w:rPr>
      </w:pPr>
      <w:r w:rsidRPr="00F81D99">
        <w:rPr>
          <w:rFonts w:ascii="Arial" w:hAnsi="Arial" w:cs="Arial"/>
          <w:sz w:val="20"/>
          <w:szCs w:val="20"/>
        </w:rPr>
        <w:t xml:space="preserve">The tool is formatted in Section 2 to allow student feedback to be provided to the CI(s) at both midterm and final evaluations. This will encourage students to share their learning needs and expectations during the clinical experience, thereby allowing for program modification on the part of the CI and the student.  </w:t>
      </w:r>
    </w:p>
    <w:p w14:paraId="7380D0E7" w14:textId="77777777" w:rsidR="0086304E" w:rsidRPr="00F81D99" w:rsidRDefault="0086304E" w:rsidP="00074771">
      <w:pPr>
        <w:numPr>
          <w:ilvl w:val="0"/>
          <w:numId w:val="22"/>
        </w:numPr>
        <w:spacing w:line="276" w:lineRule="auto"/>
        <w:jc w:val="both"/>
        <w:rPr>
          <w:rFonts w:ascii="Arial" w:hAnsi="Arial" w:cs="Arial"/>
          <w:sz w:val="20"/>
          <w:szCs w:val="20"/>
        </w:rPr>
      </w:pPr>
      <w:r w:rsidRPr="00F81D99">
        <w:rPr>
          <w:rFonts w:ascii="Arial" w:hAnsi="Arial" w:cs="Arial"/>
          <w:sz w:val="20"/>
          <w:szCs w:val="20"/>
        </w:rPr>
        <w:t xml:space="preserve">Sections 1 and 2 are to be returned to the academic program for review at the conclusion of the clinical experience. Section 1 may be made available to future students to acquaint them with the learning experiences at the clinical facility. Section 2 will remain confidential and the academic program will not share this information with other students. </w:t>
      </w:r>
    </w:p>
    <w:p w14:paraId="2FDB21E9" w14:textId="77777777" w:rsidR="0086304E" w:rsidRPr="00F81D99" w:rsidRDefault="0086304E" w:rsidP="00074771">
      <w:pPr>
        <w:numPr>
          <w:ilvl w:val="0"/>
          <w:numId w:val="22"/>
        </w:numPr>
        <w:spacing w:line="276" w:lineRule="auto"/>
        <w:jc w:val="both"/>
        <w:rPr>
          <w:rFonts w:ascii="Arial" w:hAnsi="Arial" w:cs="Arial"/>
          <w:sz w:val="20"/>
          <w:szCs w:val="20"/>
        </w:rPr>
      </w:pPr>
      <w:r w:rsidRPr="00F81D99">
        <w:rPr>
          <w:rFonts w:ascii="Arial" w:hAnsi="Arial" w:cs="Arial"/>
          <w:sz w:val="20"/>
          <w:szCs w:val="20"/>
        </w:rPr>
        <w:t>The tools meet the needs of the physical therapist (PT) and physical therapist assistant (PTA) academic and clinical communities and where appropriate, distinctions are made in the tools to reflect differences in PT scope of practice and PTA scope of work.</w:t>
      </w:r>
    </w:p>
    <w:p w14:paraId="04B0AD8E" w14:textId="77777777" w:rsidR="0086304E" w:rsidRPr="00F81D99" w:rsidRDefault="0086304E" w:rsidP="00074771">
      <w:pPr>
        <w:numPr>
          <w:ilvl w:val="0"/>
          <w:numId w:val="22"/>
        </w:numPr>
        <w:jc w:val="both"/>
        <w:rPr>
          <w:rFonts w:ascii="Arial" w:hAnsi="Arial" w:cs="Arial"/>
          <w:sz w:val="20"/>
          <w:szCs w:val="20"/>
        </w:rPr>
      </w:pPr>
      <w:r w:rsidRPr="00F81D99">
        <w:rPr>
          <w:rFonts w:ascii="Arial" w:hAnsi="Arial" w:cs="Arial"/>
          <w:sz w:val="20"/>
          <w:szCs w:val="20"/>
        </w:rPr>
        <w:t xml:space="preserve">The student evaluation tool should not serve as the sole entity for making judgments about the quality of the clinical learning experience. This tool should be considered as part of a systematic collection of data that might include reflective student journals, self-assessments provided by clinical education sites, Center Coordinators of Clinical Education (CCCEs), and CIs based on the Guidelines for Clinical Education, ongoing communications and site visits, student performance evaluations, student planning worksheets, Clinical Site Information Form (CSIF), program outcomes, and other sources of information. </w:t>
      </w:r>
    </w:p>
    <w:p w14:paraId="08FEE620" w14:textId="77777777" w:rsidR="0086304E" w:rsidRPr="00F81D99" w:rsidRDefault="0086304E" w:rsidP="0086304E">
      <w:pPr>
        <w:rPr>
          <w:sz w:val="20"/>
          <w:szCs w:val="20"/>
        </w:rPr>
      </w:pPr>
    </w:p>
    <w:p w14:paraId="35CEFC51" w14:textId="77777777" w:rsidR="0086304E" w:rsidRPr="00F81D99" w:rsidRDefault="0086304E" w:rsidP="0086304E">
      <w:pPr>
        <w:pStyle w:val="Footer"/>
        <w:rPr>
          <w:rFonts w:ascii="Arial" w:hAnsi="Arial" w:cs="Arial"/>
          <w:b/>
          <w:bCs/>
          <w:sz w:val="20"/>
          <w:szCs w:val="20"/>
        </w:rPr>
      </w:pPr>
      <w:r w:rsidRPr="00F81D99">
        <w:rPr>
          <w:rFonts w:ascii="Arial" w:hAnsi="Arial" w:cs="Arial"/>
          <w:b/>
          <w:bCs/>
          <w:sz w:val="20"/>
          <w:szCs w:val="20"/>
        </w:rPr>
        <w:t>Acknowledgement</w:t>
      </w:r>
    </w:p>
    <w:p w14:paraId="60B28D16" w14:textId="77777777" w:rsidR="0086304E" w:rsidRPr="00F81D99" w:rsidRDefault="0086304E" w:rsidP="0086304E">
      <w:pPr>
        <w:rPr>
          <w:rFonts w:ascii="Arial" w:hAnsi="Arial" w:cs="Arial"/>
          <w:sz w:val="20"/>
          <w:szCs w:val="20"/>
        </w:rPr>
      </w:pPr>
      <w:r w:rsidRPr="00F81D99">
        <w:rPr>
          <w:rFonts w:ascii="Arial" w:hAnsi="Arial" w:cs="Arial"/>
          <w:sz w:val="20"/>
          <w:szCs w:val="20"/>
        </w:rPr>
        <w:t>We would like to acknowledge the collaborative effort between the Clinical Education Special Interest Group (SIG) of the Education Section and APTA’s Education Department in completing this project. We are especially indebted to those individuals from the Clinical Education SIG who willingly volunteered their time to develop and refine these tools.  Comments and feedback provided by academic and clinical faculty, clinical educators, and students on several draft versions of this document were instrumental in developing, shaping, and refining the tools. Our gratitude is extended to all individuals and groups who willingly gave their time and expertise to work toward a common voluntary PT and PTA Student Evaluation Tool of the Clinical Experience and Clinical Instruction.</w:t>
      </w:r>
    </w:p>
    <w:p w14:paraId="3CDB60C8" w14:textId="77777777" w:rsidR="0086304E" w:rsidRPr="00F81D99" w:rsidRDefault="0086304E" w:rsidP="0086304E">
      <w:pPr>
        <w:pStyle w:val="Title"/>
        <w:rPr>
          <w:rFonts w:cs="Arial"/>
        </w:rPr>
      </w:pPr>
    </w:p>
    <w:p w14:paraId="471C9FB0" w14:textId="77777777" w:rsidR="0086304E" w:rsidRPr="007D03A6" w:rsidRDefault="0086304E" w:rsidP="007D03A6">
      <w:pPr>
        <w:rPr>
          <w:rFonts w:ascii="Arial" w:hAnsi="Arial" w:cs="Arial"/>
          <w:sz w:val="20"/>
          <w:szCs w:val="20"/>
        </w:rPr>
      </w:pPr>
      <w:bookmarkStart w:id="381" w:name="_Toc416003293"/>
      <w:r w:rsidRPr="007D03A6">
        <w:rPr>
          <w:rFonts w:ascii="Arial" w:hAnsi="Arial" w:cs="Arial"/>
          <w:sz w:val="20"/>
          <w:szCs w:val="20"/>
        </w:rPr>
        <w:t>Ad Hoc Group Members: Jackie Crossen-Sills, PT, MS, Nancy Erikson, PT, MS, GCS, Peggy Gleeson, PT, PhD, Deborah Ingram, PT, EdD, Corrie Odom, PT, DPT, ATC, and Karen O’Loughlin, PT, MA</w:t>
      </w:r>
      <w:bookmarkEnd w:id="381"/>
      <w:r w:rsidRPr="007D03A6">
        <w:rPr>
          <w:rFonts w:ascii="Arial" w:hAnsi="Arial" w:cs="Arial"/>
          <w:sz w:val="20"/>
          <w:szCs w:val="20"/>
        </w:rPr>
        <w:t xml:space="preserve"> </w:t>
      </w:r>
    </w:p>
    <w:p w14:paraId="30270445" w14:textId="77777777" w:rsidR="0086304E" w:rsidRPr="00F81D99" w:rsidRDefault="0086304E" w:rsidP="0086304E">
      <w:pPr>
        <w:spacing w:line="276" w:lineRule="auto"/>
        <w:rPr>
          <w:rFonts w:ascii="Arial" w:hAnsi="Arial" w:cs="Arial"/>
          <w:sz w:val="20"/>
          <w:szCs w:val="20"/>
        </w:rPr>
      </w:pPr>
    </w:p>
    <w:p w14:paraId="63DBA308" w14:textId="77777777" w:rsidR="0086304E" w:rsidRDefault="0086304E" w:rsidP="0086304E">
      <w:pPr>
        <w:pStyle w:val="BodyText3"/>
        <w:spacing w:line="276" w:lineRule="auto"/>
        <w:rPr>
          <w:rFonts w:cs="Arial"/>
          <w:sz w:val="20"/>
        </w:rPr>
      </w:pPr>
      <w:r w:rsidRPr="00F81D99">
        <w:rPr>
          <w:rFonts w:cs="Arial"/>
          <w:sz w:val="20"/>
        </w:rPr>
        <w:t>©2003 American Physical Therapy Association. All rights reserved. Duplication of this form in its entirety is permitted; however, any revision, addition, or deletion is prohibited.</w:t>
      </w:r>
    </w:p>
    <w:p w14:paraId="7C0A4D2F" w14:textId="77777777" w:rsidR="0086304E" w:rsidRDefault="0086304E" w:rsidP="0086304E">
      <w:pPr>
        <w:spacing w:after="200" w:line="276" w:lineRule="auto"/>
        <w:rPr>
          <w:rFonts w:ascii="Arial" w:hAnsi="Arial" w:cs="Arial"/>
          <w:sz w:val="20"/>
          <w:szCs w:val="20"/>
        </w:rPr>
      </w:pPr>
      <w:r>
        <w:rPr>
          <w:rFonts w:cs="Arial"/>
          <w:sz w:val="20"/>
        </w:rPr>
        <w:br w:type="page"/>
      </w:r>
    </w:p>
    <w:p w14:paraId="323FF7C4" w14:textId="77777777" w:rsidR="0086304E" w:rsidRPr="00A73C17" w:rsidRDefault="0086304E" w:rsidP="00A73C17">
      <w:pPr>
        <w:jc w:val="center"/>
        <w:rPr>
          <w:rFonts w:ascii="Arial" w:hAnsi="Arial" w:cs="Arial"/>
          <w:b/>
          <w:sz w:val="20"/>
          <w:szCs w:val="20"/>
        </w:rPr>
      </w:pPr>
      <w:r w:rsidRPr="00A73C17">
        <w:rPr>
          <w:rFonts w:ascii="Arial" w:hAnsi="Arial" w:cs="Arial"/>
          <w:b/>
          <w:sz w:val="20"/>
          <w:szCs w:val="20"/>
        </w:rPr>
        <w:t>GENERAL INFORMATION AND SIGNATURES</w:t>
      </w:r>
    </w:p>
    <w:p w14:paraId="5B10DF10" w14:textId="77777777" w:rsidR="0086304E" w:rsidRPr="00F81D99" w:rsidRDefault="0086304E" w:rsidP="0086304E">
      <w:pPr>
        <w:rPr>
          <w:rFonts w:ascii="Arial" w:hAnsi="Arial" w:cs="Arial"/>
          <w:sz w:val="20"/>
          <w:szCs w:val="20"/>
        </w:rPr>
      </w:pPr>
    </w:p>
    <w:p w14:paraId="314A3FE1" w14:textId="77777777" w:rsidR="0086304E" w:rsidRPr="00F81D99" w:rsidRDefault="0086304E" w:rsidP="0086304E">
      <w:pPr>
        <w:rPr>
          <w:rFonts w:ascii="Arial" w:hAnsi="Arial" w:cs="Arial"/>
          <w:i/>
          <w:iCs/>
          <w:sz w:val="20"/>
          <w:szCs w:val="20"/>
          <w:u w:val="single"/>
        </w:rPr>
      </w:pPr>
      <w:r w:rsidRPr="00F81D99">
        <w:rPr>
          <w:rFonts w:ascii="Arial" w:hAnsi="Arial" w:cs="Arial"/>
          <w:i/>
          <w:iCs/>
          <w:sz w:val="20"/>
          <w:szCs w:val="20"/>
          <w:u w:val="single"/>
        </w:rPr>
        <w:t>General Information</w:t>
      </w:r>
    </w:p>
    <w:p w14:paraId="08817721" w14:textId="77777777" w:rsidR="0086304E" w:rsidRPr="00F81D99" w:rsidRDefault="0086304E" w:rsidP="0086304E">
      <w:pPr>
        <w:rPr>
          <w:rFonts w:ascii="Arial" w:hAnsi="Arial" w:cs="Arial"/>
          <w:i/>
          <w:iCs/>
          <w:sz w:val="20"/>
          <w:szCs w:val="20"/>
          <w:u w:val="single"/>
        </w:rPr>
      </w:pPr>
    </w:p>
    <w:p w14:paraId="69C3DF0A"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 xml:space="preserve">Student Name </w:t>
      </w:r>
      <w:r w:rsidRPr="00F81D99">
        <w:rPr>
          <w:rFonts w:ascii="Arial" w:hAnsi="Arial" w:cs="Arial"/>
          <w:sz w:val="20"/>
          <w:szCs w:val="20"/>
          <w:u w:val="single"/>
        </w:rPr>
        <w:fldChar w:fldCharType="begin">
          <w:ffData>
            <w:name w:val="Text1"/>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p>
    <w:p w14:paraId="1A50695D" w14:textId="77777777" w:rsidR="0086304E" w:rsidRPr="00F81D99" w:rsidRDefault="0086304E" w:rsidP="0086304E">
      <w:pPr>
        <w:rPr>
          <w:rFonts w:ascii="Arial" w:hAnsi="Arial" w:cs="Arial"/>
          <w:sz w:val="20"/>
          <w:szCs w:val="20"/>
          <w:u w:val="single"/>
        </w:rPr>
      </w:pPr>
    </w:p>
    <w:p w14:paraId="19E6C963" w14:textId="77777777" w:rsidR="0086304E" w:rsidRPr="00F81D99" w:rsidRDefault="0086304E" w:rsidP="0086304E">
      <w:pPr>
        <w:rPr>
          <w:rFonts w:ascii="Arial" w:hAnsi="Arial" w:cs="Arial"/>
          <w:b/>
          <w:bCs/>
          <w:sz w:val="20"/>
          <w:szCs w:val="20"/>
          <w:u w:val="single"/>
        </w:rPr>
      </w:pPr>
      <w:r w:rsidRPr="00F81D99">
        <w:rPr>
          <w:rFonts w:ascii="Arial" w:hAnsi="Arial" w:cs="Arial"/>
          <w:sz w:val="20"/>
          <w:szCs w:val="20"/>
        </w:rPr>
        <w:t xml:space="preserve">Academic Institution </w:t>
      </w:r>
      <w:r w:rsidRPr="00F81D99">
        <w:rPr>
          <w:rFonts w:ascii="Arial" w:hAnsi="Arial" w:cs="Arial"/>
          <w:sz w:val="20"/>
          <w:szCs w:val="20"/>
          <w:u w:val="single"/>
        </w:rPr>
        <w:fldChar w:fldCharType="begin">
          <w:ffData>
            <w:name w:val="Text2"/>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p>
    <w:p w14:paraId="45C8A212" w14:textId="77777777" w:rsidR="0086304E" w:rsidRPr="00F81D99" w:rsidRDefault="0086304E" w:rsidP="0086304E">
      <w:pPr>
        <w:rPr>
          <w:rFonts w:ascii="Arial" w:hAnsi="Arial" w:cs="Arial"/>
          <w:sz w:val="20"/>
          <w:szCs w:val="20"/>
        </w:rPr>
      </w:pPr>
    </w:p>
    <w:p w14:paraId="3CFE74D7"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 xml:space="preserve">Name of Clinical Education Site </w:t>
      </w:r>
      <w:r w:rsidRPr="00F81D99">
        <w:rPr>
          <w:rFonts w:ascii="Arial" w:hAnsi="Arial" w:cs="Arial"/>
          <w:sz w:val="20"/>
          <w:szCs w:val="20"/>
          <w:u w:val="single"/>
        </w:rPr>
        <w:fldChar w:fldCharType="begin">
          <w:ffData>
            <w:name w:val="Text3"/>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p>
    <w:p w14:paraId="08D52FF4" w14:textId="77777777" w:rsidR="0086304E" w:rsidRPr="00F81D99" w:rsidRDefault="0086304E" w:rsidP="0086304E">
      <w:pPr>
        <w:rPr>
          <w:rFonts w:ascii="Arial" w:hAnsi="Arial" w:cs="Arial"/>
          <w:sz w:val="20"/>
          <w:szCs w:val="20"/>
          <w:u w:val="single"/>
        </w:rPr>
      </w:pPr>
    </w:p>
    <w:p w14:paraId="759D60EE"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 xml:space="preserve">Address </w:t>
      </w:r>
      <w:r w:rsidRPr="00F81D99">
        <w:rPr>
          <w:rFonts w:ascii="Arial" w:hAnsi="Arial" w:cs="Arial"/>
          <w:sz w:val="20"/>
          <w:szCs w:val="20"/>
          <w:u w:val="single"/>
        </w:rPr>
        <w:fldChar w:fldCharType="begin">
          <w:ffData>
            <w:name w:val="Text4"/>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r w:rsidRPr="00F81D99">
        <w:rPr>
          <w:rFonts w:ascii="Arial" w:hAnsi="Arial" w:cs="Arial"/>
          <w:sz w:val="20"/>
          <w:szCs w:val="20"/>
        </w:rPr>
        <w:t xml:space="preserve"> City </w:t>
      </w:r>
      <w:r w:rsidRPr="00F81D99">
        <w:rPr>
          <w:rFonts w:ascii="Arial" w:hAnsi="Arial" w:cs="Arial"/>
          <w:sz w:val="20"/>
          <w:szCs w:val="20"/>
          <w:u w:val="single"/>
        </w:rPr>
        <w:fldChar w:fldCharType="begin">
          <w:ffData>
            <w:name w:val="Text5"/>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r w:rsidRPr="00F81D99">
        <w:rPr>
          <w:rFonts w:ascii="Arial" w:hAnsi="Arial" w:cs="Arial"/>
          <w:sz w:val="20"/>
          <w:szCs w:val="20"/>
        </w:rPr>
        <w:t xml:space="preserve"> State</w:t>
      </w:r>
      <w:r w:rsidRPr="00F81D99">
        <w:rPr>
          <w:rFonts w:ascii="Arial" w:hAnsi="Arial" w:cs="Arial"/>
          <w:sz w:val="20"/>
          <w:szCs w:val="20"/>
        </w:rPr>
        <w:tab/>
        <w:t xml:space="preserve"> </w:t>
      </w:r>
      <w:r w:rsidRPr="00F81D99">
        <w:rPr>
          <w:rFonts w:ascii="Arial" w:hAnsi="Arial" w:cs="Arial"/>
          <w:sz w:val="20"/>
          <w:szCs w:val="20"/>
          <w:u w:val="single"/>
        </w:rPr>
        <w:fldChar w:fldCharType="begin">
          <w:ffData>
            <w:name w:val="Text6"/>
            <w:enabled/>
            <w:calcOnExit w:val="0"/>
            <w:textInput/>
          </w:ffData>
        </w:fldChar>
      </w:r>
      <w:bookmarkStart w:id="382" w:name="Text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2"/>
    </w:p>
    <w:p w14:paraId="319C7AA1" w14:textId="77777777" w:rsidR="0086304E" w:rsidRPr="00F81D99" w:rsidRDefault="0086304E" w:rsidP="0086304E">
      <w:pPr>
        <w:rPr>
          <w:rFonts w:ascii="Arial" w:hAnsi="Arial" w:cs="Arial"/>
          <w:sz w:val="20"/>
          <w:szCs w:val="20"/>
          <w:u w:val="single"/>
        </w:rPr>
      </w:pPr>
    </w:p>
    <w:p w14:paraId="5B19492E"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 xml:space="preserve">Clinical Experience Number  </w:t>
      </w:r>
      <w:r w:rsidRPr="00F81D99">
        <w:rPr>
          <w:rFonts w:ascii="Arial" w:hAnsi="Arial" w:cs="Arial"/>
          <w:sz w:val="20"/>
          <w:szCs w:val="20"/>
          <w:u w:val="single"/>
        </w:rPr>
        <w:fldChar w:fldCharType="begin">
          <w:ffData>
            <w:name w:val="Text7"/>
            <w:enabled/>
            <w:calcOnExit w:val="0"/>
            <w:textInput/>
          </w:ffData>
        </w:fldChar>
      </w:r>
      <w:bookmarkStart w:id="383" w:name="Text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3"/>
      <w:r w:rsidRPr="00F81D99">
        <w:rPr>
          <w:rFonts w:ascii="Arial" w:hAnsi="Arial" w:cs="Arial"/>
          <w:sz w:val="20"/>
          <w:szCs w:val="20"/>
        </w:rPr>
        <w:t xml:space="preserve"> Clinical Experience Dates </w:t>
      </w:r>
      <w:r w:rsidRPr="00F81D99">
        <w:rPr>
          <w:rFonts w:ascii="Arial" w:hAnsi="Arial" w:cs="Arial"/>
          <w:sz w:val="20"/>
          <w:szCs w:val="20"/>
          <w:u w:val="single"/>
        </w:rPr>
        <w:fldChar w:fldCharType="begin">
          <w:ffData>
            <w:name w:val="Text8"/>
            <w:enabled/>
            <w:calcOnExit w:val="0"/>
            <w:textInput/>
          </w:ffData>
        </w:fldChar>
      </w:r>
      <w:bookmarkStart w:id="384" w:name="Text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4"/>
    </w:p>
    <w:p w14:paraId="7419499E" w14:textId="77777777" w:rsidR="0086304E" w:rsidRPr="00F81D99" w:rsidRDefault="0086304E" w:rsidP="0086304E">
      <w:pPr>
        <w:ind w:left="720" w:hanging="720"/>
        <w:jc w:val="center"/>
        <w:rPr>
          <w:rFonts w:ascii="Arial" w:hAnsi="Arial" w:cs="Arial"/>
          <w:b/>
          <w:bCs/>
          <w:sz w:val="20"/>
          <w:szCs w:val="20"/>
        </w:rPr>
      </w:pPr>
    </w:p>
    <w:p w14:paraId="092A1F6C" w14:textId="77777777" w:rsidR="0086304E" w:rsidRPr="00F81D99" w:rsidRDefault="0086304E" w:rsidP="0086304E">
      <w:pPr>
        <w:ind w:left="720" w:hanging="720"/>
        <w:rPr>
          <w:rFonts w:ascii="Arial" w:hAnsi="Arial" w:cs="Arial"/>
          <w:i/>
          <w:iCs/>
          <w:sz w:val="20"/>
          <w:szCs w:val="20"/>
          <w:u w:val="single"/>
        </w:rPr>
      </w:pPr>
      <w:r w:rsidRPr="00F81D99">
        <w:rPr>
          <w:rFonts w:ascii="Arial" w:hAnsi="Arial" w:cs="Arial"/>
          <w:i/>
          <w:iCs/>
          <w:sz w:val="20"/>
          <w:szCs w:val="20"/>
          <w:u w:val="single"/>
        </w:rPr>
        <w:t>Signatures</w:t>
      </w:r>
    </w:p>
    <w:p w14:paraId="300430CD" w14:textId="77777777" w:rsidR="0086304E" w:rsidRPr="00F81D99" w:rsidRDefault="0086304E" w:rsidP="0086304E">
      <w:pPr>
        <w:pStyle w:val="BodyText2"/>
        <w:ind w:left="2160" w:hanging="2160"/>
        <w:rPr>
          <w:sz w:val="20"/>
          <w:szCs w:val="20"/>
        </w:rPr>
      </w:pPr>
    </w:p>
    <w:p w14:paraId="2BD0F5A6" w14:textId="77777777" w:rsidR="0086304E" w:rsidRPr="00F81D99" w:rsidRDefault="0086304E" w:rsidP="0086304E">
      <w:pPr>
        <w:pStyle w:val="BodyText2"/>
        <w:rPr>
          <w:sz w:val="20"/>
          <w:szCs w:val="20"/>
          <w:u w:val="single"/>
        </w:rPr>
      </w:pPr>
      <w:r w:rsidRPr="00F81D99">
        <w:rPr>
          <w:sz w:val="20"/>
          <w:szCs w:val="20"/>
        </w:rPr>
        <w:t>I have reviewed information contained in this physical therapist assistant student evaluation of the clinical education experience and of clinical instruction. I recognize that the information below is being collected to facilitate accreditation requirements for clinical instructor qualifications.  I understand that my personal information will not be available to students in the academic program files.</w:t>
      </w:r>
    </w:p>
    <w:p w14:paraId="0A6CBE98" w14:textId="77777777" w:rsidR="0086304E" w:rsidRPr="00F81D99" w:rsidRDefault="0086304E" w:rsidP="0086304E">
      <w:pPr>
        <w:rPr>
          <w:rFonts w:ascii="Arial" w:hAnsi="Arial" w:cs="Arial"/>
          <w:sz w:val="20"/>
          <w:szCs w:val="20"/>
          <w:u w:val="single"/>
        </w:rPr>
      </w:pPr>
      <w:r>
        <w:rPr>
          <w:rFonts w:ascii="Arial" w:hAnsi="Arial" w:cs="Arial"/>
          <w:noProof/>
          <w:sz w:val="20"/>
          <w:szCs w:val="20"/>
          <w:u w:val="single"/>
        </w:rPr>
        <mc:AlternateContent>
          <mc:Choice Requires="wps">
            <w:drawing>
              <wp:anchor distT="0" distB="0" distL="114300" distR="114300" simplePos="0" relativeHeight="251658242" behindDoc="0" locked="0" layoutInCell="0" allowOverlap="1" wp14:anchorId="1634A31A" wp14:editId="7C61E772">
                <wp:simplePos x="0" y="0"/>
                <wp:positionH relativeFrom="column">
                  <wp:posOffset>-91440</wp:posOffset>
                </wp:positionH>
                <wp:positionV relativeFrom="paragraph">
                  <wp:posOffset>10160</wp:posOffset>
                </wp:positionV>
                <wp:extent cx="6057900" cy="0"/>
                <wp:effectExtent l="22860" t="22860" r="15240" b="1524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52773B">
              <v:line id="Line 12" style="position:absolute;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7.2pt,.8pt" to="469.8pt,.8pt" w14:anchorId="6B88F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w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"/>
            </w:pict>
          </mc:Fallback>
        </mc:AlternateContent>
      </w:r>
    </w:p>
    <w:p w14:paraId="08D8862B" w14:textId="77777777" w:rsidR="0086304E" w:rsidRPr="00F81D99" w:rsidRDefault="0086304E" w:rsidP="0086304E">
      <w:pPr>
        <w:rPr>
          <w:rFonts w:ascii="Arial" w:hAnsi="Arial" w:cs="Arial"/>
          <w:sz w:val="20"/>
          <w:szCs w:val="20"/>
          <w:u w:val="single"/>
        </w:rPr>
      </w:pP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rPr>
        <w:tab/>
      </w:r>
      <w:r w:rsidRPr="00F81D99">
        <w:rPr>
          <w:rFonts w:ascii="Arial" w:hAnsi="Arial" w:cs="Arial"/>
          <w:sz w:val="20"/>
          <w:szCs w:val="20"/>
          <w:u w:val="single"/>
        </w:rPr>
        <w:fldChar w:fldCharType="begin">
          <w:ffData>
            <w:name w:val="Text9"/>
            <w:enabled/>
            <w:calcOnExit w:val="0"/>
            <w:textInput/>
          </w:ffData>
        </w:fldChar>
      </w:r>
      <w:bookmarkStart w:id="385" w:name="Text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5"/>
    </w:p>
    <w:p w14:paraId="759FD4E4" w14:textId="77777777" w:rsidR="0086304E" w:rsidRPr="00F81D99" w:rsidRDefault="0086304E" w:rsidP="0086304E">
      <w:pPr>
        <w:pStyle w:val="BodyText2"/>
        <w:rPr>
          <w:sz w:val="20"/>
          <w:szCs w:val="20"/>
        </w:rPr>
      </w:pPr>
      <w:r w:rsidRPr="00F81D99">
        <w:rPr>
          <w:sz w:val="20"/>
          <w:szCs w:val="20"/>
        </w:rPr>
        <w:t>Student Name (Provide signature)</w:t>
      </w:r>
      <w:r w:rsidRPr="00F81D99">
        <w:rPr>
          <w:sz w:val="20"/>
          <w:szCs w:val="20"/>
        </w:rPr>
        <w:tab/>
      </w:r>
      <w:r w:rsidRPr="00F81D99">
        <w:rPr>
          <w:sz w:val="20"/>
          <w:szCs w:val="20"/>
        </w:rPr>
        <w:tab/>
      </w:r>
      <w:r w:rsidRPr="00F81D99">
        <w:rPr>
          <w:sz w:val="20"/>
          <w:szCs w:val="20"/>
        </w:rPr>
        <w:tab/>
      </w:r>
      <w:r w:rsidRPr="00F81D99">
        <w:rPr>
          <w:sz w:val="20"/>
          <w:szCs w:val="20"/>
        </w:rPr>
        <w:tab/>
      </w:r>
      <w:r w:rsidRPr="00F81D99">
        <w:rPr>
          <w:sz w:val="20"/>
          <w:szCs w:val="20"/>
        </w:rPr>
        <w:tab/>
      </w:r>
      <w:r w:rsidRPr="00F81D99">
        <w:rPr>
          <w:sz w:val="20"/>
          <w:szCs w:val="20"/>
        </w:rPr>
        <w:tab/>
        <w:t>Date</w:t>
      </w:r>
    </w:p>
    <w:p w14:paraId="0FB734A7" w14:textId="77777777" w:rsidR="0086304E" w:rsidRPr="00F81D99" w:rsidRDefault="0086304E" w:rsidP="0086304E">
      <w:pPr>
        <w:rPr>
          <w:rFonts w:ascii="Arial" w:hAnsi="Arial" w:cs="Arial"/>
          <w:sz w:val="20"/>
          <w:szCs w:val="20"/>
          <w:u w:val="single"/>
        </w:rPr>
      </w:pPr>
    </w:p>
    <w:p w14:paraId="026BAE08" w14:textId="77777777" w:rsidR="0086304E" w:rsidRPr="00F81D99" w:rsidRDefault="0086304E" w:rsidP="0086304E">
      <w:pPr>
        <w:rPr>
          <w:rFonts w:ascii="Arial" w:hAnsi="Arial" w:cs="Arial"/>
          <w:sz w:val="20"/>
          <w:szCs w:val="20"/>
          <w:u w:val="single"/>
        </w:rPr>
      </w:pPr>
    </w:p>
    <w:p w14:paraId="780027B1"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38FFB9C0" w14:textId="77777777" w:rsidR="0086304E" w:rsidRPr="00F81D99" w:rsidRDefault="0086304E" w:rsidP="0086304E">
      <w:pPr>
        <w:pBdr>
          <w:top w:val="single" w:sz="4" w:space="1" w:color="auto"/>
        </w:pBdr>
        <w:rPr>
          <w:rFonts w:ascii="Arial" w:hAnsi="Arial" w:cs="Arial"/>
          <w:sz w:val="20"/>
          <w:szCs w:val="20"/>
        </w:rPr>
      </w:pPr>
      <w:r w:rsidRPr="00F81D99">
        <w:rPr>
          <w:rFonts w:ascii="Arial" w:hAnsi="Arial" w:cs="Arial"/>
          <w:sz w:val="20"/>
          <w:szCs w:val="20"/>
        </w:rPr>
        <w:t>Primary Clinical Instructor Name (Print name)</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t>Date</w:t>
      </w:r>
      <w:r w:rsidRPr="00F81D99">
        <w:rPr>
          <w:rFonts w:ascii="Arial" w:hAnsi="Arial" w:cs="Arial"/>
          <w:sz w:val="20"/>
          <w:szCs w:val="20"/>
        </w:rPr>
        <w:tab/>
      </w:r>
    </w:p>
    <w:p w14:paraId="4585BC50" w14:textId="77777777" w:rsidR="0086304E" w:rsidRPr="00F81D99" w:rsidRDefault="0086304E" w:rsidP="0086304E">
      <w:pPr>
        <w:pBdr>
          <w:top w:val="single" w:sz="4" w:space="1" w:color="auto"/>
        </w:pBdr>
        <w:rPr>
          <w:rFonts w:ascii="Arial" w:hAnsi="Arial" w:cs="Arial"/>
          <w:sz w:val="20"/>
          <w:szCs w:val="20"/>
        </w:rPr>
      </w:pPr>
    </w:p>
    <w:p w14:paraId="3696206E" w14:textId="77777777" w:rsidR="0086304E" w:rsidRPr="00F81D99" w:rsidRDefault="0086304E" w:rsidP="0086304E">
      <w:pPr>
        <w:rPr>
          <w:rFonts w:ascii="Arial" w:hAnsi="Arial" w:cs="Arial"/>
          <w:sz w:val="20"/>
          <w:szCs w:val="20"/>
        </w:rPr>
      </w:pP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t xml:space="preserve">    </w:t>
      </w:r>
      <w:r w:rsidRPr="00F81D99">
        <w:rPr>
          <w:rFonts w:ascii="Arial" w:hAnsi="Arial" w:cs="Arial"/>
          <w:sz w:val="20"/>
          <w:szCs w:val="20"/>
          <w:u w:val="single"/>
        </w:rPr>
        <w:tab/>
        <w:t xml:space="preserve">                    </w:t>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p>
    <w:p w14:paraId="3866EDDC" w14:textId="77777777" w:rsidR="0086304E" w:rsidRPr="00F81D99" w:rsidRDefault="0086304E" w:rsidP="0086304E">
      <w:pPr>
        <w:pBdr>
          <w:between w:val="single" w:sz="4" w:space="1" w:color="auto"/>
        </w:pBdr>
        <w:rPr>
          <w:rFonts w:ascii="Arial" w:hAnsi="Arial" w:cs="Arial"/>
          <w:sz w:val="20"/>
          <w:szCs w:val="20"/>
        </w:rPr>
      </w:pPr>
      <w:r w:rsidRPr="00F81D99">
        <w:rPr>
          <w:rFonts w:ascii="Arial" w:hAnsi="Arial" w:cs="Arial"/>
          <w:sz w:val="20"/>
          <w:szCs w:val="20"/>
        </w:rPr>
        <w:t>Primary Clinical Instructor Name (Provide signature)</w:t>
      </w:r>
    </w:p>
    <w:p w14:paraId="5FBFD8DA" w14:textId="77777777" w:rsidR="0086304E" w:rsidRPr="00F81D99" w:rsidRDefault="0086304E" w:rsidP="0086304E">
      <w:pPr>
        <w:rPr>
          <w:rFonts w:ascii="Arial" w:hAnsi="Arial" w:cs="Arial"/>
          <w:sz w:val="20"/>
          <w:szCs w:val="20"/>
        </w:rPr>
      </w:pPr>
    </w:p>
    <w:p w14:paraId="5DEF0B6B" w14:textId="77777777" w:rsidR="0086304E" w:rsidRPr="00F81D99" w:rsidRDefault="0086304E" w:rsidP="0086304E">
      <w:pPr>
        <w:ind w:left="360"/>
        <w:rPr>
          <w:rFonts w:ascii="Arial" w:hAnsi="Arial" w:cs="Arial"/>
          <w:sz w:val="20"/>
          <w:szCs w:val="20"/>
          <w:u w:val="single"/>
        </w:rPr>
      </w:pPr>
      <w:r w:rsidRPr="00F81D99">
        <w:rPr>
          <w:rFonts w:ascii="Arial" w:hAnsi="Arial" w:cs="Arial"/>
          <w:sz w:val="20"/>
          <w:szCs w:val="20"/>
        </w:rPr>
        <w:t>Entry-level PT/PTA degree earned</w:t>
      </w:r>
      <w:r w:rsidRPr="00F81D99">
        <w:rPr>
          <w:rFonts w:ascii="Arial" w:hAnsi="Arial" w:cs="Arial"/>
          <w:sz w:val="20"/>
          <w:szCs w:val="20"/>
          <w:u w:val="single"/>
        </w:rPr>
        <w:fldChar w:fldCharType="begin">
          <w:ffData>
            <w:name w:val="Text12"/>
            <w:enabled/>
            <w:calcOnExit w:val="0"/>
            <w:textInput/>
          </w:ffData>
        </w:fldChar>
      </w:r>
      <w:bookmarkStart w:id="386" w:name="Text12"/>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6"/>
    </w:p>
    <w:p w14:paraId="3695FB1D"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Highest degree earned</w:t>
      </w:r>
      <w:r w:rsidRPr="00F81D99">
        <w:rPr>
          <w:rFonts w:ascii="Arial" w:hAnsi="Arial" w:cs="Arial"/>
          <w:sz w:val="20"/>
          <w:szCs w:val="20"/>
          <w:u w:val="single"/>
        </w:rPr>
        <w:fldChar w:fldCharType="begin">
          <w:ffData>
            <w:name w:val="Text13"/>
            <w:enabled/>
            <w:calcOnExit w:val="0"/>
            <w:textInput/>
          </w:ffData>
        </w:fldChar>
      </w:r>
      <w:bookmarkStart w:id="387" w:name="Text1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7"/>
      <w:r w:rsidRPr="00F81D99">
        <w:rPr>
          <w:rFonts w:ascii="Arial" w:hAnsi="Arial" w:cs="Arial"/>
          <w:sz w:val="20"/>
          <w:szCs w:val="20"/>
        </w:rPr>
        <w:t xml:space="preserve">     Degree area</w:t>
      </w:r>
      <w:r w:rsidRPr="00F81D99">
        <w:rPr>
          <w:rFonts w:ascii="Arial" w:hAnsi="Arial" w:cs="Arial"/>
          <w:sz w:val="20"/>
          <w:szCs w:val="20"/>
          <w:u w:val="single"/>
        </w:rPr>
        <w:fldChar w:fldCharType="begin">
          <w:ffData>
            <w:name w:val="Text14"/>
            <w:enabled/>
            <w:calcOnExit w:val="0"/>
            <w:textInput/>
          </w:ffData>
        </w:fldChar>
      </w:r>
      <w:bookmarkStart w:id="388" w:name="Text14"/>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8"/>
    </w:p>
    <w:p w14:paraId="32CF48F3"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Years experience as a CI</w:t>
      </w:r>
      <w:r w:rsidRPr="00F81D99">
        <w:rPr>
          <w:rFonts w:ascii="Arial" w:hAnsi="Arial" w:cs="Arial"/>
          <w:sz w:val="20"/>
          <w:szCs w:val="20"/>
        </w:rPr>
        <w:tab/>
      </w:r>
      <w:r w:rsidRPr="00F81D99">
        <w:rPr>
          <w:rFonts w:ascii="Arial" w:hAnsi="Arial" w:cs="Arial"/>
          <w:sz w:val="20"/>
          <w:szCs w:val="20"/>
          <w:u w:val="single"/>
        </w:rPr>
        <w:fldChar w:fldCharType="begin">
          <w:ffData>
            <w:name w:val="Text15"/>
            <w:enabled/>
            <w:calcOnExit w:val="0"/>
            <w:textInput/>
          </w:ffData>
        </w:fldChar>
      </w:r>
      <w:bookmarkStart w:id="389" w:name="Text1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89"/>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552E5BB5"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 xml:space="preserve">Years experience as a clinician </w:t>
      </w:r>
      <w:r w:rsidRPr="00F81D99">
        <w:rPr>
          <w:rFonts w:ascii="Arial" w:hAnsi="Arial" w:cs="Arial"/>
          <w:sz w:val="20"/>
          <w:szCs w:val="20"/>
          <w:u w:val="single"/>
        </w:rPr>
        <w:fldChar w:fldCharType="begin">
          <w:ffData>
            <w:name w:val="Text16"/>
            <w:enabled/>
            <w:calcOnExit w:val="0"/>
            <w:textInput/>
          </w:ffData>
        </w:fldChar>
      </w:r>
      <w:bookmarkStart w:id="390" w:name="Text1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90"/>
      <w:r w:rsidRPr="00F81D99">
        <w:rPr>
          <w:rFonts w:ascii="Arial" w:hAnsi="Arial" w:cs="Arial"/>
          <w:sz w:val="20"/>
          <w:szCs w:val="20"/>
        </w:rPr>
        <w:tab/>
      </w:r>
    </w:p>
    <w:p w14:paraId="6E8108E4"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Areas of expertise</w:t>
      </w:r>
      <w:r w:rsidRPr="00F81D99">
        <w:rPr>
          <w:rFonts w:ascii="Arial" w:hAnsi="Arial" w:cs="Arial"/>
          <w:sz w:val="20"/>
          <w:szCs w:val="20"/>
        </w:rPr>
        <w:tab/>
      </w:r>
      <w:r w:rsidRPr="00F81D99">
        <w:rPr>
          <w:rFonts w:ascii="Arial" w:hAnsi="Arial" w:cs="Arial"/>
          <w:sz w:val="20"/>
          <w:szCs w:val="20"/>
          <w:u w:val="single"/>
        </w:rPr>
        <w:fldChar w:fldCharType="begin">
          <w:ffData>
            <w:name w:val="Text17"/>
            <w:enabled/>
            <w:calcOnExit w:val="0"/>
            <w:textInput/>
          </w:ffData>
        </w:fldChar>
      </w:r>
      <w:bookmarkStart w:id="391" w:name="Text1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91"/>
      <w:r w:rsidRPr="00F81D99">
        <w:rPr>
          <w:rFonts w:ascii="Arial" w:hAnsi="Arial" w:cs="Arial"/>
          <w:sz w:val="20"/>
          <w:szCs w:val="20"/>
        </w:rPr>
        <w:tab/>
      </w:r>
    </w:p>
    <w:p w14:paraId="673F005F"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 xml:space="preserve">Clinical Certification, specify area </w:t>
      </w:r>
      <w:r w:rsidRPr="00F81D99">
        <w:rPr>
          <w:rFonts w:ascii="Arial" w:hAnsi="Arial" w:cs="Arial"/>
          <w:sz w:val="20"/>
          <w:szCs w:val="20"/>
          <w:u w:val="single"/>
        </w:rPr>
        <w:fldChar w:fldCharType="begin">
          <w:ffData>
            <w:name w:val="Text18"/>
            <w:enabled/>
            <w:calcOnExit w:val="0"/>
            <w:textInput/>
          </w:ffData>
        </w:fldChar>
      </w:r>
      <w:bookmarkStart w:id="392" w:name="Text1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92"/>
    </w:p>
    <w:p w14:paraId="76FE2BED" w14:textId="77777777" w:rsidR="0086304E" w:rsidRPr="00F81D99" w:rsidRDefault="0086304E" w:rsidP="0086304E">
      <w:pPr>
        <w:ind w:left="360"/>
        <w:rPr>
          <w:rFonts w:ascii="Arial" w:hAnsi="Arial" w:cs="Arial"/>
          <w:sz w:val="20"/>
          <w:szCs w:val="20"/>
        </w:rPr>
      </w:pPr>
      <w:r w:rsidRPr="00F81D99">
        <w:rPr>
          <w:rFonts w:ascii="Arial" w:hAnsi="Arial" w:cs="Arial"/>
          <w:sz w:val="20"/>
          <w:szCs w:val="20"/>
        </w:rPr>
        <w:t>APTA Credentialed CI</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fldChar w:fldCharType="begin">
          <w:ffData>
            <w:name w:val="Check1"/>
            <w:enabled/>
            <w:calcOnExit w:val="0"/>
            <w:checkBox>
              <w:sizeAuto/>
              <w:default w:val="0"/>
            </w:checkBox>
          </w:ffData>
        </w:fldChar>
      </w:r>
      <w:bookmarkStart w:id="393" w:name="Check1"/>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3"/>
      <w:r w:rsidRPr="00F81D99">
        <w:rPr>
          <w:rFonts w:ascii="Arial" w:hAnsi="Arial" w:cs="Arial"/>
          <w:sz w:val="20"/>
          <w:szCs w:val="20"/>
        </w:rPr>
        <w:t xml:space="preserve">  Yes   </w:t>
      </w:r>
      <w:r w:rsidRPr="00F81D99">
        <w:rPr>
          <w:rFonts w:ascii="Arial" w:hAnsi="Arial" w:cs="Arial"/>
          <w:sz w:val="20"/>
          <w:szCs w:val="20"/>
        </w:rPr>
        <w:tab/>
      </w:r>
      <w:r w:rsidRPr="00F81D99">
        <w:rPr>
          <w:rFonts w:ascii="Arial" w:hAnsi="Arial" w:cs="Arial"/>
          <w:sz w:val="20"/>
          <w:szCs w:val="20"/>
        </w:rPr>
        <w:fldChar w:fldCharType="begin">
          <w:ffData>
            <w:name w:val="Check2"/>
            <w:enabled/>
            <w:calcOnExit w:val="0"/>
            <w:checkBox>
              <w:sizeAuto/>
              <w:default w:val="0"/>
            </w:checkBox>
          </w:ffData>
        </w:fldChar>
      </w:r>
      <w:bookmarkStart w:id="394" w:name="Check2"/>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4"/>
      <w:r w:rsidRPr="00F81D99">
        <w:rPr>
          <w:rFonts w:ascii="Arial" w:hAnsi="Arial" w:cs="Arial"/>
          <w:sz w:val="20"/>
          <w:szCs w:val="20"/>
        </w:rPr>
        <w:t xml:space="preserve">  No</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0FE82720" w14:textId="77777777" w:rsidR="0086304E" w:rsidRPr="00F81D99" w:rsidRDefault="0086304E" w:rsidP="0086304E">
      <w:pPr>
        <w:tabs>
          <w:tab w:val="left" w:pos="360"/>
        </w:tabs>
        <w:rPr>
          <w:rFonts w:ascii="Arial" w:hAnsi="Arial" w:cs="Arial"/>
          <w:sz w:val="20"/>
          <w:szCs w:val="20"/>
        </w:rPr>
      </w:pPr>
      <w:r w:rsidRPr="00F81D99">
        <w:rPr>
          <w:rFonts w:ascii="Arial" w:hAnsi="Arial" w:cs="Arial"/>
          <w:sz w:val="20"/>
          <w:szCs w:val="20"/>
        </w:rPr>
        <w:tab/>
        <w:t xml:space="preserve">Other CI Credential </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19"/>
            <w:enabled/>
            <w:calcOnExit w:val="0"/>
            <w:textInput/>
          </w:ffData>
        </w:fldChar>
      </w:r>
      <w:bookmarkStart w:id="395" w:name="Text1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395"/>
      <w:r w:rsidRPr="00F81D99">
        <w:rPr>
          <w:rFonts w:ascii="Arial" w:hAnsi="Arial" w:cs="Arial"/>
          <w:sz w:val="20"/>
          <w:szCs w:val="20"/>
        </w:rPr>
        <w:t>State</w:t>
      </w:r>
      <w:r w:rsidRPr="00F81D99">
        <w:rPr>
          <w:rFonts w:ascii="Arial" w:hAnsi="Arial" w:cs="Arial"/>
          <w:sz w:val="20"/>
          <w:szCs w:val="20"/>
        </w:rPr>
        <w:tab/>
      </w:r>
      <w:r w:rsidRPr="00F81D99">
        <w:rPr>
          <w:rFonts w:ascii="Arial" w:hAnsi="Arial" w:cs="Arial"/>
          <w:sz w:val="20"/>
          <w:szCs w:val="20"/>
        </w:rPr>
        <w:fldChar w:fldCharType="begin">
          <w:ffData>
            <w:name w:val="Check3"/>
            <w:enabled/>
            <w:calcOnExit w:val="0"/>
            <w:checkBox>
              <w:sizeAuto/>
              <w:default w:val="0"/>
            </w:checkBox>
          </w:ffData>
        </w:fldChar>
      </w:r>
      <w:bookmarkStart w:id="396" w:name="Check3"/>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6"/>
      <w:r w:rsidRPr="00F81D99">
        <w:rPr>
          <w:rFonts w:ascii="Arial" w:hAnsi="Arial" w:cs="Arial"/>
          <w:sz w:val="20"/>
          <w:szCs w:val="20"/>
        </w:rPr>
        <w:t xml:space="preserve">  Yes</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fldChar w:fldCharType="begin">
          <w:ffData>
            <w:name w:val="Check4"/>
            <w:enabled/>
            <w:calcOnExit w:val="0"/>
            <w:checkBox>
              <w:sizeAuto/>
              <w:default w:val="0"/>
            </w:checkBox>
          </w:ffData>
        </w:fldChar>
      </w:r>
      <w:bookmarkStart w:id="397" w:name="Check4"/>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7"/>
      <w:r w:rsidRPr="00F81D99">
        <w:rPr>
          <w:rFonts w:ascii="Arial" w:hAnsi="Arial" w:cs="Arial"/>
          <w:sz w:val="20"/>
          <w:szCs w:val="20"/>
        </w:rPr>
        <w:t xml:space="preserve">  No</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5831AC33" w14:textId="77777777" w:rsidR="0086304E" w:rsidRPr="00F81D99" w:rsidRDefault="0086304E" w:rsidP="0086304E">
      <w:pPr>
        <w:ind w:left="360"/>
        <w:rPr>
          <w:rFonts w:ascii="Arial" w:hAnsi="Arial" w:cs="Arial"/>
          <w:sz w:val="20"/>
          <w:szCs w:val="20"/>
          <w:u w:val="single"/>
        </w:rPr>
      </w:pPr>
      <w:r w:rsidRPr="00F81D99">
        <w:rPr>
          <w:rFonts w:ascii="Arial" w:hAnsi="Arial" w:cs="Arial"/>
          <w:sz w:val="20"/>
          <w:szCs w:val="20"/>
        </w:rPr>
        <w:t xml:space="preserve">Professional organization memberships        </w:t>
      </w:r>
      <w:r w:rsidRPr="00F81D99">
        <w:rPr>
          <w:rFonts w:ascii="Arial" w:hAnsi="Arial" w:cs="Arial"/>
          <w:sz w:val="20"/>
          <w:szCs w:val="20"/>
        </w:rPr>
        <w:fldChar w:fldCharType="begin">
          <w:ffData>
            <w:name w:val="Check6"/>
            <w:enabled/>
            <w:calcOnExit w:val="0"/>
            <w:checkBox>
              <w:sizeAuto/>
              <w:default w:val="0"/>
            </w:checkBox>
          </w:ffData>
        </w:fldChar>
      </w:r>
      <w:bookmarkStart w:id="398" w:name="Check6"/>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8"/>
      <w:r w:rsidRPr="00F81D99">
        <w:rPr>
          <w:rFonts w:ascii="Arial" w:hAnsi="Arial" w:cs="Arial"/>
          <w:sz w:val="20"/>
          <w:szCs w:val="20"/>
        </w:rPr>
        <w:t xml:space="preserve"> APTA </w:t>
      </w:r>
      <w:r w:rsidRPr="00F81D99">
        <w:rPr>
          <w:rFonts w:ascii="Arial" w:hAnsi="Arial" w:cs="Arial"/>
          <w:sz w:val="20"/>
          <w:szCs w:val="20"/>
        </w:rPr>
        <w:tab/>
      </w:r>
      <w:r w:rsidRPr="00F81D99">
        <w:rPr>
          <w:rFonts w:ascii="Arial" w:hAnsi="Arial" w:cs="Arial"/>
          <w:sz w:val="20"/>
          <w:szCs w:val="20"/>
        </w:rPr>
        <w:fldChar w:fldCharType="begin">
          <w:ffData>
            <w:name w:val="Check5"/>
            <w:enabled/>
            <w:calcOnExit w:val="0"/>
            <w:checkBox>
              <w:sizeAuto/>
              <w:default w:val="0"/>
            </w:checkBox>
          </w:ffData>
        </w:fldChar>
      </w:r>
      <w:bookmarkStart w:id="399" w:name="Check5"/>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399"/>
      <w:r w:rsidRPr="00F81D99">
        <w:rPr>
          <w:rFonts w:ascii="Arial" w:hAnsi="Arial" w:cs="Arial"/>
          <w:sz w:val="20"/>
          <w:szCs w:val="20"/>
        </w:rPr>
        <w:t xml:space="preserve">  Other </w:t>
      </w:r>
      <w:r w:rsidRPr="00F81D99">
        <w:rPr>
          <w:rFonts w:ascii="Arial" w:hAnsi="Arial" w:cs="Arial"/>
          <w:sz w:val="20"/>
          <w:szCs w:val="20"/>
          <w:u w:val="single"/>
        </w:rPr>
        <w:fldChar w:fldCharType="begin">
          <w:ffData>
            <w:name w:val="Text20"/>
            <w:enabled/>
            <w:calcOnExit w:val="0"/>
            <w:textInput/>
          </w:ffData>
        </w:fldChar>
      </w:r>
      <w:bookmarkStart w:id="400" w:name="Text2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0"/>
    </w:p>
    <w:p w14:paraId="04A7F580" w14:textId="77777777" w:rsidR="0086304E" w:rsidRPr="00F81D99" w:rsidRDefault="0086304E" w:rsidP="0086304E">
      <w:pPr>
        <w:rPr>
          <w:rFonts w:ascii="Arial" w:hAnsi="Arial" w:cs="Arial"/>
          <w:sz w:val="20"/>
          <w:szCs w:val="20"/>
          <w:u w:val="single"/>
        </w:rPr>
      </w:pPr>
    </w:p>
    <w:p w14:paraId="3A81E23A" w14:textId="77777777" w:rsidR="0086304E" w:rsidRPr="00F81D99" w:rsidRDefault="0086304E" w:rsidP="0086304E">
      <w:pPr>
        <w:pBdr>
          <w:between w:val="single" w:sz="4" w:space="1" w:color="auto"/>
        </w:pBdr>
        <w:rPr>
          <w:rFonts w:ascii="Arial" w:hAnsi="Arial" w:cs="Arial"/>
          <w:sz w:val="20"/>
          <w:szCs w:val="20"/>
          <w:u w:val="single"/>
        </w:rPr>
      </w:pP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23D0A3CA" w14:textId="77777777" w:rsidR="0086304E" w:rsidRPr="00F81D99" w:rsidRDefault="0086304E" w:rsidP="0086304E">
      <w:pPr>
        <w:pBdr>
          <w:between w:val="single" w:sz="4" w:space="1" w:color="auto"/>
        </w:pBdr>
        <w:rPr>
          <w:rFonts w:ascii="Arial" w:hAnsi="Arial" w:cs="Arial"/>
          <w:sz w:val="20"/>
          <w:szCs w:val="20"/>
        </w:rPr>
      </w:pPr>
      <w:r w:rsidRPr="00F81D99">
        <w:rPr>
          <w:rFonts w:ascii="Arial" w:hAnsi="Arial" w:cs="Arial"/>
          <w:sz w:val="20"/>
          <w:szCs w:val="20"/>
        </w:rPr>
        <w:t>Additional Clinical Instructor Name (Print name)</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t>Date</w:t>
      </w:r>
      <w:r w:rsidRPr="00F81D99">
        <w:rPr>
          <w:rFonts w:ascii="Arial" w:hAnsi="Arial" w:cs="Arial"/>
          <w:sz w:val="20"/>
          <w:szCs w:val="20"/>
        </w:rPr>
        <w:tab/>
      </w:r>
    </w:p>
    <w:p w14:paraId="16283242" w14:textId="77777777" w:rsidR="0086304E" w:rsidRPr="00F81D99" w:rsidRDefault="0086304E" w:rsidP="0086304E">
      <w:pPr>
        <w:spacing w:line="276" w:lineRule="auto"/>
        <w:ind w:left="360"/>
        <w:rPr>
          <w:rFonts w:ascii="Arial" w:hAnsi="Arial" w:cs="Arial"/>
          <w:sz w:val="20"/>
          <w:szCs w:val="20"/>
        </w:rPr>
      </w:pPr>
    </w:p>
    <w:p w14:paraId="1F1CD875" w14:textId="77777777" w:rsidR="0086304E" w:rsidRPr="00F81D99" w:rsidRDefault="0086304E" w:rsidP="0086304E">
      <w:pPr>
        <w:spacing w:line="276" w:lineRule="auto"/>
        <w:rPr>
          <w:rFonts w:ascii="Arial" w:hAnsi="Arial" w:cs="Arial"/>
          <w:sz w:val="20"/>
          <w:szCs w:val="20"/>
        </w:rPr>
      </w:pP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t xml:space="preserve">    </w:t>
      </w:r>
      <w:r w:rsidRPr="00F81D99">
        <w:rPr>
          <w:rFonts w:ascii="Arial" w:hAnsi="Arial" w:cs="Arial"/>
          <w:sz w:val="20"/>
          <w:szCs w:val="20"/>
          <w:u w:val="single"/>
        </w:rPr>
        <w:tab/>
        <w:t xml:space="preserve">                    </w:t>
      </w:r>
      <w:r w:rsidRPr="00F81D99">
        <w:rPr>
          <w:rFonts w:ascii="Arial" w:hAnsi="Arial" w:cs="Arial"/>
          <w:sz w:val="20"/>
          <w:szCs w:val="20"/>
          <w:u w:val="single"/>
        </w:rPr>
        <w:tab/>
      </w:r>
      <w:r w:rsidRPr="00F81D99">
        <w:rPr>
          <w:rFonts w:ascii="Arial" w:hAnsi="Arial" w:cs="Arial"/>
          <w:sz w:val="20"/>
          <w:szCs w:val="20"/>
          <w:u w:val="single"/>
        </w:rPr>
        <w:tab/>
      </w:r>
      <w:r w:rsidRPr="00F81D99">
        <w:rPr>
          <w:rFonts w:ascii="Arial" w:hAnsi="Arial" w:cs="Arial"/>
          <w:sz w:val="20"/>
          <w:szCs w:val="20"/>
          <w:u w:val="single"/>
        </w:rPr>
        <w:tab/>
      </w:r>
    </w:p>
    <w:p w14:paraId="30A8C91C" w14:textId="77777777" w:rsidR="0086304E" w:rsidRPr="00F81D99" w:rsidRDefault="0086304E" w:rsidP="0086304E">
      <w:pPr>
        <w:pStyle w:val="BodyText2"/>
        <w:spacing w:line="276" w:lineRule="auto"/>
        <w:rPr>
          <w:sz w:val="20"/>
          <w:szCs w:val="20"/>
        </w:rPr>
      </w:pPr>
      <w:r w:rsidRPr="00F81D99">
        <w:rPr>
          <w:sz w:val="20"/>
          <w:szCs w:val="20"/>
        </w:rPr>
        <w:t>Additional Clinical Instructor Name (Provide signature)</w:t>
      </w:r>
    </w:p>
    <w:p w14:paraId="56381162" w14:textId="77777777" w:rsidR="0086304E" w:rsidRPr="00F81D99" w:rsidRDefault="0086304E" w:rsidP="0086304E">
      <w:pPr>
        <w:spacing w:line="276" w:lineRule="auto"/>
        <w:ind w:left="360"/>
        <w:rPr>
          <w:rFonts w:ascii="Arial" w:hAnsi="Arial" w:cs="Arial"/>
          <w:sz w:val="20"/>
          <w:szCs w:val="20"/>
        </w:rPr>
      </w:pPr>
    </w:p>
    <w:p w14:paraId="3FFFD11E" w14:textId="77777777" w:rsidR="0086304E" w:rsidRPr="00F81D99" w:rsidRDefault="0086304E" w:rsidP="0086304E">
      <w:pPr>
        <w:spacing w:line="276" w:lineRule="auto"/>
        <w:ind w:left="360"/>
        <w:rPr>
          <w:rFonts w:ascii="Arial" w:hAnsi="Arial" w:cs="Arial"/>
          <w:sz w:val="20"/>
          <w:szCs w:val="20"/>
          <w:u w:val="single"/>
        </w:rPr>
      </w:pPr>
      <w:r w:rsidRPr="00F81D99">
        <w:rPr>
          <w:rFonts w:ascii="Arial" w:hAnsi="Arial" w:cs="Arial"/>
          <w:sz w:val="20"/>
          <w:szCs w:val="20"/>
        </w:rPr>
        <w:t>Entry-level PT/PTA degree earned</w:t>
      </w:r>
      <w:r w:rsidRPr="00F81D99">
        <w:rPr>
          <w:rFonts w:ascii="Arial" w:hAnsi="Arial" w:cs="Arial"/>
          <w:sz w:val="20"/>
          <w:szCs w:val="20"/>
          <w:u w:val="single"/>
        </w:rPr>
        <w:fldChar w:fldCharType="begin">
          <w:ffData>
            <w:name w:val="Text23"/>
            <w:enabled/>
            <w:calcOnExit w:val="0"/>
            <w:textInput/>
          </w:ffData>
        </w:fldChar>
      </w:r>
      <w:bookmarkStart w:id="401" w:name="Text2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1"/>
    </w:p>
    <w:p w14:paraId="540630AF"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Highest degree earned</w:t>
      </w:r>
      <w:r w:rsidRPr="00F81D99">
        <w:rPr>
          <w:rFonts w:ascii="Arial" w:hAnsi="Arial" w:cs="Arial"/>
          <w:sz w:val="20"/>
          <w:szCs w:val="20"/>
          <w:u w:val="single"/>
        </w:rPr>
        <w:fldChar w:fldCharType="begin">
          <w:ffData>
            <w:name w:val="Text24"/>
            <w:enabled/>
            <w:calcOnExit w:val="0"/>
            <w:textInput/>
          </w:ffData>
        </w:fldChar>
      </w:r>
      <w:bookmarkStart w:id="402" w:name="Text24"/>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2"/>
      <w:r w:rsidRPr="00F81D99">
        <w:rPr>
          <w:rFonts w:ascii="Arial" w:hAnsi="Arial" w:cs="Arial"/>
          <w:sz w:val="20"/>
          <w:szCs w:val="20"/>
        </w:rPr>
        <w:tab/>
        <w:t>Degree area</w:t>
      </w:r>
      <w:r w:rsidRPr="00F81D99">
        <w:rPr>
          <w:rFonts w:ascii="Arial" w:hAnsi="Arial" w:cs="Arial"/>
          <w:sz w:val="20"/>
          <w:szCs w:val="20"/>
          <w:u w:val="single"/>
        </w:rPr>
        <w:fldChar w:fldCharType="begin">
          <w:ffData>
            <w:name w:val="Text25"/>
            <w:enabled/>
            <w:calcOnExit w:val="0"/>
            <w:textInput/>
          </w:ffData>
        </w:fldChar>
      </w:r>
      <w:bookmarkStart w:id="403" w:name="Text2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3"/>
    </w:p>
    <w:p w14:paraId="0C8679AD"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Years experience as a CI</w:t>
      </w:r>
      <w:r w:rsidRPr="00F81D99">
        <w:rPr>
          <w:rFonts w:ascii="Arial" w:hAnsi="Arial" w:cs="Arial"/>
          <w:sz w:val="20"/>
          <w:szCs w:val="20"/>
        </w:rPr>
        <w:tab/>
      </w:r>
      <w:r w:rsidRPr="00F81D99">
        <w:rPr>
          <w:rFonts w:ascii="Arial" w:hAnsi="Arial" w:cs="Arial"/>
          <w:sz w:val="20"/>
          <w:szCs w:val="20"/>
          <w:u w:val="single"/>
        </w:rPr>
        <w:fldChar w:fldCharType="begin">
          <w:ffData>
            <w:name w:val="Text26"/>
            <w:enabled/>
            <w:calcOnExit w:val="0"/>
            <w:textInput/>
          </w:ffData>
        </w:fldChar>
      </w:r>
      <w:bookmarkStart w:id="404" w:name="Text2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4"/>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1DF69BFF"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 xml:space="preserve">Years experience as a clinician </w:t>
      </w:r>
      <w:r w:rsidRPr="00F81D99">
        <w:rPr>
          <w:rFonts w:ascii="Arial" w:hAnsi="Arial" w:cs="Arial"/>
          <w:sz w:val="20"/>
          <w:szCs w:val="20"/>
          <w:u w:val="single"/>
        </w:rPr>
        <w:fldChar w:fldCharType="begin">
          <w:ffData>
            <w:name w:val="Text27"/>
            <w:enabled/>
            <w:calcOnExit w:val="0"/>
            <w:textInput/>
          </w:ffData>
        </w:fldChar>
      </w:r>
      <w:bookmarkStart w:id="405" w:name="Text2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5"/>
      <w:r w:rsidRPr="00F81D99">
        <w:rPr>
          <w:rFonts w:ascii="Arial" w:hAnsi="Arial" w:cs="Arial"/>
          <w:sz w:val="20"/>
          <w:szCs w:val="20"/>
        </w:rPr>
        <w:tab/>
      </w:r>
    </w:p>
    <w:p w14:paraId="18CB3751"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Areas of expertise</w:t>
      </w:r>
      <w:r w:rsidRPr="00F81D99">
        <w:rPr>
          <w:rFonts w:ascii="Arial" w:hAnsi="Arial" w:cs="Arial"/>
          <w:sz w:val="20"/>
          <w:szCs w:val="20"/>
        </w:rPr>
        <w:tab/>
      </w:r>
      <w:r w:rsidRPr="00F81D99">
        <w:rPr>
          <w:rFonts w:ascii="Arial" w:hAnsi="Arial" w:cs="Arial"/>
          <w:sz w:val="20"/>
          <w:szCs w:val="20"/>
          <w:u w:val="single"/>
        </w:rPr>
        <w:fldChar w:fldCharType="begin">
          <w:ffData>
            <w:name w:val="Text28"/>
            <w:enabled/>
            <w:calcOnExit w:val="0"/>
            <w:textInput/>
          </w:ffData>
        </w:fldChar>
      </w:r>
      <w:bookmarkStart w:id="406" w:name="Text2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6"/>
      <w:r w:rsidRPr="00F81D99">
        <w:rPr>
          <w:rFonts w:ascii="Arial" w:hAnsi="Arial" w:cs="Arial"/>
          <w:sz w:val="20"/>
          <w:szCs w:val="20"/>
        </w:rPr>
        <w:tab/>
      </w:r>
    </w:p>
    <w:p w14:paraId="4715E250"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 xml:space="preserve">Clinical Certification, specify area </w:t>
      </w:r>
      <w:r w:rsidRPr="00F81D99">
        <w:rPr>
          <w:rFonts w:ascii="Arial" w:hAnsi="Arial" w:cs="Arial"/>
          <w:sz w:val="20"/>
          <w:szCs w:val="20"/>
          <w:u w:val="single"/>
        </w:rPr>
        <w:fldChar w:fldCharType="begin">
          <w:ffData>
            <w:name w:val="Text29"/>
            <w:enabled/>
            <w:calcOnExit w:val="0"/>
            <w:textInput/>
          </w:ffData>
        </w:fldChar>
      </w:r>
      <w:bookmarkStart w:id="407" w:name="Text2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07"/>
    </w:p>
    <w:p w14:paraId="2D97E045" w14:textId="77777777" w:rsidR="0086304E" w:rsidRPr="00F81D99" w:rsidRDefault="0086304E" w:rsidP="0086304E">
      <w:pPr>
        <w:spacing w:line="276" w:lineRule="auto"/>
        <w:ind w:left="360"/>
        <w:rPr>
          <w:rFonts w:ascii="Arial" w:hAnsi="Arial" w:cs="Arial"/>
          <w:sz w:val="20"/>
          <w:szCs w:val="20"/>
        </w:rPr>
      </w:pPr>
      <w:r w:rsidRPr="00F81D99">
        <w:rPr>
          <w:rFonts w:ascii="Arial" w:hAnsi="Arial" w:cs="Arial"/>
          <w:sz w:val="20"/>
          <w:szCs w:val="20"/>
        </w:rPr>
        <w:t>APTA Credentialed CI</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fldChar w:fldCharType="begin">
          <w:ffData>
            <w:name w:val="Check12"/>
            <w:enabled/>
            <w:calcOnExit w:val="0"/>
            <w:checkBox>
              <w:sizeAuto/>
              <w:default w:val="0"/>
            </w:checkBox>
          </w:ffData>
        </w:fldChar>
      </w:r>
      <w:bookmarkStart w:id="408" w:name="Check12"/>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08"/>
      <w:r w:rsidRPr="00F81D99">
        <w:rPr>
          <w:rFonts w:ascii="Arial" w:hAnsi="Arial" w:cs="Arial"/>
          <w:sz w:val="20"/>
          <w:szCs w:val="20"/>
        </w:rPr>
        <w:t xml:space="preserve">Yes   </w:t>
      </w:r>
      <w:r w:rsidRPr="00F81D99">
        <w:rPr>
          <w:rFonts w:ascii="Arial" w:hAnsi="Arial" w:cs="Arial"/>
          <w:sz w:val="20"/>
          <w:szCs w:val="20"/>
        </w:rPr>
        <w:fldChar w:fldCharType="begin">
          <w:ffData>
            <w:name w:val="Check11"/>
            <w:enabled/>
            <w:calcOnExit w:val="0"/>
            <w:checkBox>
              <w:sizeAuto/>
              <w:default w:val="0"/>
            </w:checkBox>
          </w:ffData>
        </w:fldChar>
      </w:r>
      <w:bookmarkStart w:id="409" w:name="Check11"/>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09"/>
      <w:r w:rsidRPr="00F81D99">
        <w:rPr>
          <w:rFonts w:ascii="Arial" w:hAnsi="Arial" w:cs="Arial"/>
          <w:sz w:val="20"/>
          <w:szCs w:val="20"/>
        </w:rPr>
        <w:t xml:space="preserve">  No</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36837C4D" w14:textId="77777777" w:rsidR="0086304E" w:rsidRPr="00F81D99" w:rsidRDefault="0086304E" w:rsidP="0086304E">
      <w:pPr>
        <w:tabs>
          <w:tab w:val="left" w:pos="360"/>
        </w:tabs>
        <w:spacing w:line="276" w:lineRule="auto"/>
        <w:rPr>
          <w:rFonts w:ascii="Arial" w:hAnsi="Arial" w:cs="Arial"/>
          <w:sz w:val="20"/>
          <w:szCs w:val="20"/>
        </w:rPr>
      </w:pPr>
      <w:r w:rsidRPr="00F81D99">
        <w:rPr>
          <w:rFonts w:ascii="Arial" w:hAnsi="Arial" w:cs="Arial"/>
          <w:sz w:val="20"/>
          <w:szCs w:val="20"/>
        </w:rPr>
        <w:tab/>
        <w:t xml:space="preserve">Other CI Credential </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31"/>
            <w:enabled/>
            <w:calcOnExit w:val="0"/>
            <w:textInput/>
          </w:ffData>
        </w:fldChar>
      </w:r>
      <w:bookmarkStart w:id="410" w:name="Text31"/>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10"/>
      <w:r w:rsidRPr="00F81D99">
        <w:rPr>
          <w:rFonts w:ascii="Arial" w:hAnsi="Arial" w:cs="Arial"/>
          <w:sz w:val="20"/>
          <w:szCs w:val="20"/>
        </w:rPr>
        <w:t>State</w:t>
      </w:r>
      <w:r w:rsidRPr="00F81D99">
        <w:rPr>
          <w:rFonts w:ascii="Arial" w:hAnsi="Arial" w:cs="Arial"/>
          <w:sz w:val="20"/>
          <w:szCs w:val="20"/>
        </w:rPr>
        <w:tab/>
      </w:r>
      <w:r w:rsidRPr="00F81D99">
        <w:rPr>
          <w:rFonts w:ascii="Arial" w:hAnsi="Arial" w:cs="Arial"/>
          <w:sz w:val="20"/>
          <w:szCs w:val="20"/>
        </w:rPr>
        <w:fldChar w:fldCharType="begin">
          <w:ffData>
            <w:name w:val="Check10"/>
            <w:enabled/>
            <w:calcOnExit w:val="0"/>
            <w:checkBox>
              <w:sizeAuto/>
              <w:default w:val="0"/>
            </w:checkBox>
          </w:ffData>
        </w:fldChar>
      </w:r>
      <w:bookmarkStart w:id="411" w:name="Check10"/>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11"/>
      <w:r w:rsidRPr="00F81D99">
        <w:rPr>
          <w:rFonts w:ascii="Arial" w:hAnsi="Arial" w:cs="Arial"/>
          <w:sz w:val="20"/>
          <w:szCs w:val="20"/>
        </w:rPr>
        <w:t xml:space="preserve">  Yes</w:t>
      </w:r>
      <w:r w:rsidRPr="00F81D99">
        <w:rPr>
          <w:rFonts w:ascii="Arial" w:hAnsi="Arial" w:cs="Arial"/>
          <w:sz w:val="20"/>
          <w:szCs w:val="20"/>
        </w:rPr>
        <w:tab/>
      </w:r>
      <w:r w:rsidRPr="00F81D99">
        <w:rPr>
          <w:rFonts w:ascii="Arial" w:hAnsi="Arial" w:cs="Arial"/>
          <w:sz w:val="20"/>
          <w:szCs w:val="20"/>
        </w:rPr>
        <w:fldChar w:fldCharType="begin">
          <w:ffData>
            <w:name w:val="Check9"/>
            <w:enabled/>
            <w:calcOnExit w:val="0"/>
            <w:checkBox>
              <w:sizeAuto/>
              <w:default w:val="0"/>
            </w:checkBox>
          </w:ffData>
        </w:fldChar>
      </w:r>
      <w:bookmarkStart w:id="412" w:name="Check9"/>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12"/>
      <w:r w:rsidRPr="00F81D99">
        <w:rPr>
          <w:rFonts w:ascii="Arial" w:hAnsi="Arial" w:cs="Arial"/>
          <w:sz w:val="20"/>
          <w:szCs w:val="20"/>
        </w:rPr>
        <w:t xml:space="preserve">  No</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p>
    <w:p w14:paraId="6D446984" w14:textId="77777777" w:rsidR="00CA0C7D" w:rsidRDefault="0086304E" w:rsidP="00CA0C7D">
      <w:pPr>
        <w:spacing w:line="276" w:lineRule="auto"/>
        <w:ind w:left="360"/>
        <w:rPr>
          <w:rFonts w:ascii="Arial" w:hAnsi="Arial" w:cs="Arial"/>
          <w:sz w:val="20"/>
          <w:szCs w:val="20"/>
          <w:u w:val="single"/>
        </w:rPr>
      </w:pPr>
      <w:r w:rsidRPr="00F81D99">
        <w:rPr>
          <w:rFonts w:ascii="Arial" w:hAnsi="Arial" w:cs="Arial"/>
          <w:sz w:val="20"/>
          <w:szCs w:val="20"/>
        </w:rPr>
        <w:t xml:space="preserve">Professional organization memberships  </w:t>
      </w:r>
      <w:r w:rsidRPr="00F81D99">
        <w:rPr>
          <w:rFonts w:ascii="Arial" w:hAnsi="Arial" w:cs="Arial"/>
          <w:sz w:val="20"/>
          <w:szCs w:val="20"/>
        </w:rPr>
        <w:tab/>
      </w:r>
      <w:r w:rsidRPr="00F81D99">
        <w:rPr>
          <w:rFonts w:ascii="Arial" w:hAnsi="Arial" w:cs="Arial"/>
          <w:sz w:val="20"/>
          <w:szCs w:val="20"/>
        </w:rPr>
        <w:fldChar w:fldCharType="begin">
          <w:ffData>
            <w:name w:val="Check8"/>
            <w:enabled/>
            <w:calcOnExit w:val="0"/>
            <w:checkBox>
              <w:sizeAuto/>
              <w:default w:val="0"/>
            </w:checkBox>
          </w:ffData>
        </w:fldChar>
      </w:r>
      <w:bookmarkStart w:id="413" w:name="Check8"/>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13"/>
      <w:r w:rsidRPr="00F81D99">
        <w:rPr>
          <w:rFonts w:ascii="Arial" w:hAnsi="Arial" w:cs="Arial"/>
          <w:sz w:val="20"/>
          <w:szCs w:val="20"/>
        </w:rPr>
        <w:t xml:space="preserve">  APTA   </w:t>
      </w:r>
      <w:r w:rsidRPr="00F81D99">
        <w:rPr>
          <w:rFonts w:ascii="Arial" w:hAnsi="Arial" w:cs="Arial"/>
          <w:sz w:val="20"/>
          <w:szCs w:val="20"/>
        </w:rPr>
        <w:fldChar w:fldCharType="begin">
          <w:ffData>
            <w:name w:val="Check7"/>
            <w:enabled/>
            <w:calcOnExit w:val="0"/>
            <w:checkBox>
              <w:sizeAuto/>
              <w:default w:val="0"/>
            </w:checkBox>
          </w:ffData>
        </w:fldChar>
      </w:r>
      <w:bookmarkStart w:id="414" w:name="Check7"/>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14"/>
      <w:r w:rsidRPr="00F81D99">
        <w:rPr>
          <w:rFonts w:ascii="Arial" w:hAnsi="Arial" w:cs="Arial"/>
          <w:sz w:val="20"/>
          <w:szCs w:val="20"/>
        </w:rPr>
        <w:t xml:space="preserve">   Other  </w:t>
      </w:r>
      <w:r w:rsidRPr="00F81D99">
        <w:rPr>
          <w:rFonts w:ascii="Arial" w:hAnsi="Arial" w:cs="Arial"/>
          <w:sz w:val="20"/>
          <w:szCs w:val="20"/>
          <w:u w:val="single"/>
        </w:rPr>
        <w:fldChar w:fldCharType="begin">
          <w:ffData>
            <w:name w:val="Text30"/>
            <w:enabled/>
            <w:calcOnExit w:val="0"/>
            <w:textInput/>
          </w:ffData>
        </w:fldChar>
      </w:r>
      <w:bookmarkStart w:id="415" w:name="Text3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15"/>
      <w:r w:rsidR="00CA0C7D">
        <w:rPr>
          <w:rFonts w:ascii="Arial" w:hAnsi="Arial" w:cs="Arial"/>
          <w:sz w:val="20"/>
          <w:szCs w:val="20"/>
          <w:u w:val="single"/>
        </w:rPr>
        <w:br w:type="page"/>
      </w:r>
    </w:p>
    <w:p w14:paraId="7490DB18" w14:textId="77777777" w:rsidR="0086304E" w:rsidRPr="00A73C17" w:rsidRDefault="0086304E" w:rsidP="00A73C17">
      <w:pPr>
        <w:jc w:val="center"/>
        <w:rPr>
          <w:rFonts w:ascii="Arial" w:hAnsi="Arial" w:cs="Arial"/>
          <w:b/>
          <w:sz w:val="20"/>
          <w:szCs w:val="20"/>
        </w:rPr>
      </w:pPr>
      <w:r w:rsidRPr="00A73C17">
        <w:rPr>
          <w:rFonts w:ascii="Arial" w:hAnsi="Arial" w:cs="Arial"/>
          <w:b/>
          <w:sz w:val="20"/>
          <w:szCs w:val="20"/>
        </w:rPr>
        <w:t>SECTION 1: PTA STUDENT ASSESSMENT OF THE CLINICAL EXPERIENCE</w:t>
      </w:r>
    </w:p>
    <w:p w14:paraId="74322885" w14:textId="77777777" w:rsidR="0086304E" w:rsidRPr="00F81D99" w:rsidRDefault="0086304E" w:rsidP="0086304E">
      <w:pPr>
        <w:pStyle w:val="Heading1"/>
        <w:numPr>
          <w:ilvl w:val="0"/>
          <w:numId w:val="0"/>
        </w:numPr>
        <w:ind w:left="90"/>
        <w:rPr>
          <w:rFonts w:ascii="Arial" w:hAnsi="Arial" w:cs="Arial"/>
          <w:sz w:val="20"/>
          <w:u w:val="none"/>
        </w:rPr>
      </w:pPr>
    </w:p>
    <w:p w14:paraId="43495972" w14:textId="77777777" w:rsidR="0086304E" w:rsidRPr="00274E98" w:rsidRDefault="0086304E" w:rsidP="00274E98">
      <w:pPr>
        <w:rPr>
          <w:rFonts w:ascii="Arial" w:hAnsi="Arial" w:cs="Arial"/>
          <w:sz w:val="22"/>
          <w:szCs w:val="22"/>
        </w:rPr>
      </w:pPr>
      <w:bookmarkStart w:id="416" w:name="_Toc416003294"/>
      <w:r w:rsidRPr="00274E98">
        <w:rPr>
          <w:rFonts w:ascii="Arial" w:hAnsi="Arial" w:cs="Arial"/>
          <w:sz w:val="22"/>
          <w:szCs w:val="22"/>
        </w:rPr>
        <w:t>Information found in Section 1 may be available to program faculty and students to familiarize them with the learning experiences provided at this clinical facility.</w:t>
      </w:r>
      <w:bookmarkEnd w:id="416"/>
    </w:p>
    <w:p w14:paraId="6FF9503D" w14:textId="77777777" w:rsidR="0086304E" w:rsidRPr="00F81D99" w:rsidRDefault="0086304E" w:rsidP="0086304E">
      <w:pPr>
        <w:rPr>
          <w:rFonts w:ascii="Arial" w:hAnsi="Arial" w:cs="Arial"/>
          <w:sz w:val="20"/>
          <w:szCs w:val="20"/>
        </w:rPr>
      </w:pPr>
    </w:p>
    <w:p w14:paraId="4A882E98"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1.</w:t>
      </w:r>
      <w:r w:rsidRPr="00F81D99">
        <w:rPr>
          <w:rFonts w:ascii="Arial" w:hAnsi="Arial" w:cs="Arial"/>
          <w:sz w:val="20"/>
          <w:szCs w:val="20"/>
        </w:rPr>
        <w:tab/>
        <w:t xml:space="preserve">Name of Clinical Education Site </w:t>
      </w:r>
      <w:r w:rsidRPr="00F81D99">
        <w:rPr>
          <w:rFonts w:ascii="Arial" w:hAnsi="Arial" w:cs="Arial"/>
          <w:sz w:val="20"/>
          <w:szCs w:val="20"/>
          <w:u w:val="single"/>
        </w:rPr>
        <w:fldChar w:fldCharType="begin">
          <w:ffData>
            <w:name w:val="Text32"/>
            <w:enabled/>
            <w:calcOnExit w:val="0"/>
            <w:textInput/>
          </w:ffData>
        </w:fldChar>
      </w:r>
      <w:bookmarkStart w:id="417" w:name="Text32"/>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17"/>
    </w:p>
    <w:p w14:paraId="65704F90" w14:textId="77777777" w:rsidR="0086304E" w:rsidRPr="00F81D99" w:rsidRDefault="0086304E" w:rsidP="0086304E">
      <w:pPr>
        <w:rPr>
          <w:rFonts w:ascii="Arial" w:hAnsi="Arial" w:cs="Arial"/>
          <w:sz w:val="20"/>
          <w:szCs w:val="20"/>
          <w:u w:val="single"/>
        </w:rPr>
      </w:pPr>
    </w:p>
    <w:p w14:paraId="20A9390E"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rPr>
        <w:t>Address</w:t>
      </w:r>
      <w:r w:rsidRPr="00F81D99">
        <w:rPr>
          <w:rFonts w:ascii="Arial" w:hAnsi="Arial" w:cs="Arial"/>
          <w:sz w:val="20"/>
          <w:szCs w:val="20"/>
          <w:u w:val="single"/>
        </w:rPr>
        <w:fldChar w:fldCharType="begin">
          <w:ffData>
            <w:name w:val="Text33"/>
            <w:enabled/>
            <w:calcOnExit w:val="0"/>
            <w:textInput/>
          </w:ffData>
        </w:fldChar>
      </w:r>
      <w:bookmarkStart w:id="418" w:name="Text3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18"/>
      <w:r w:rsidRPr="00F81D99">
        <w:rPr>
          <w:rFonts w:ascii="Arial" w:hAnsi="Arial" w:cs="Arial"/>
          <w:sz w:val="20"/>
          <w:szCs w:val="20"/>
        </w:rPr>
        <w:tab/>
      </w:r>
      <w:r w:rsidRPr="00F81D99">
        <w:rPr>
          <w:rFonts w:ascii="Arial" w:hAnsi="Arial" w:cs="Arial"/>
          <w:sz w:val="20"/>
          <w:szCs w:val="20"/>
        </w:rPr>
        <w:tab/>
        <w:t xml:space="preserve">City </w:t>
      </w:r>
      <w:r w:rsidRPr="00F81D99">
        <w:rPr>
          <w:rFonts w:ascii="Arial" w:hAnsi="Arial" w:cs="Arial"/>
          <w:sz w:val="20"/>
          <w:szCs w:val="20"/>
        </w:rPr>
        <w:tab/>
      </w:r>
      <w:r w:rsidRPr="00F81D99">
        <w:rPr>
          <w:rFonts w:ascii="Arial" w:hAnsi="Arial" w:cs="Arial"/>
          <w:sz w:val="20"/>
          <w:szCs w:val="20"/>
          <w:u w:val="single"/>
        </w:rPr>
        <w:fldChar w:fldCharType="begin">
          <w:ffData>
            <w:name w:val="Text34"/>
            <w:enabled/>
            <w:calcOnExit w:val="0"/>
            <w:textInput/>
          </w:ffData>
        </w:fldChar>
      </w:r>
      <w:bookmarkStart w:id="419" w:name="Text34"/>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19"/>
      <w:r w:rsidRPr="00F81D99">
        <w:rPr>
          <w:rFonts w:ascii="Arial" w:hAnsi="Arial" w:cs="Arial"/>
          <w:sz w:val="20"/>
          <w:szCs w:val="20"/>
        </w:rPr>
        <w:tab/>
      </w:r>
      <w:r w:rsidRPr="00F81D99">
        <w:rPr>
          <w:rFonts w:ascii="Arial" w:hAnsi="Arial" w:cs="Arial"/>
          <w:sz w:val="20"/>
          <w:szCs w:val="20"/>
        </w:rPr>
        <w:tab/>
        <w:t>State</w:t>
      </w:r>
      <w:r w:rsidRPr="00F81D99">
        <w:rPr>
          <w:rFonts w:ascii="Arial" w:hAnsi="Arial" w:cs="Arial"/>
          <w:sz w:val="20"/>
          <w:szCs w:val="20"/>
        </w:rPr>
        <w:tab/>
      </w:r>
      <w:r w:rsidRPr="00F81D99">
        <w:rPr>
          <w:rFonts w:ascii="Arial" w:hAnsi="Arial" w:cs="Arial"/>
          <w:sz w:val="20"/>
          <w:szCs w:val="20"/>
          <w:u w:val="single"/>
        </w:rPr>
        <w:fldChar w:fldCharType="begin">
          <w:ffData>
            <w:name w:val="Text35"/>
            <w:enabled/>
            <w:calcOnExit w:val="0"/>
            <w:textInput/>
          </w:ffData>
        </w:fldChar>
      </w:r>
      <w:bookmarkStart w:id="420" w:name="Text3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0"/>
    </w:p>
    <w:p w14:paraId="16FE9D96" w14:textId="77777777" w:rsidR="0086304E" w:rsidRPr="00F81D99" w:rsidRDefault="0086304E" w:rsidP="0086304E">
      <w:pPr>
        <w:rPr>
          <w:rFonts w:ascii="Arial" w:hAnsi="Arial" w:cs="Arial"/>
          <w:sz w:val="20"/>
          <w:szCs w:val="20"/>
          <w:u w:val="single"/>
        </w:rPr>
      </w:pPr>
    </w:p>
    <w:p w14:paraId="40F0529E" w14:textId="77777777" w:rsidR="0086304E" w:rsidRPr="00F81D99" w:rsidRDefault="0086304E" w:rsidP="0086304E">
      <w:pPr>
        <w:rPr>
          <w:rFonts w:ascii="Arial" w:hAnsi="Arial" w:cs="Arial"/>
          <w:sz w:val="20"/>
          <w:szCs w:val="20"/>
          <w:u w:val="single"/>
        </w:rPr>
      </w:pPr>
      <w:r w:rsidRPr="00F81D99">
        <w:rPr>
          <w:rFonts w:ascii="Arial" w:hAnsi="Arial" w:cs="Arial"/>
          <w:sz w:val="20"/>
          <w:szCs w:val="20"/>
        </w:rPr>
        <w:t>2.</w:t>
      </w:r>
      <w:r w:rsidRPr="00F81D99">
        <w:rPr>
          <w:rFonts w:ascii="Arial" w:hAnsi="Arial" w:cs="Arial"/>
          <w:sz w:val="20"/>
          <w:szCs w:val="20"/>
        </w:rPr>
        <w:tab/>
        <w:t xml:space="preserve">Clinical Experience Number </w:t>
      </w:r>
      <w:r w:rsidRPr="00F81D99">
        <w:rPr>
          <w:rFonts w:ascii="Arial" w:hAnsi="Arial" w:cs="Arial"/>
          <w:sz w:val="20"/>
          <w:szCs w:val="20"/>
          <w:u w:val="single"/>
        </w:rPr>
        <w:fldChar w:fldCharType="begin">
          <w:ffData>
            <w:name w:val="Text36"/>
            <w:enabled/>
            <w:calcOnExit w:val="0"/>
            <w:textInput/>
          </w:ffData>
        </w:fldChar>
      </w:r>
      <w:bookmarkStart w:id="421" w:name="Text3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1"/>
      <w:r w:rsidRPr="00F81D99">
        <w:rPr>
          <w:rFonts w:ascii="Arial" w:hAnsi="Arial" w:cs="Arial"/>
          <w:sz w:val="20"/>
          <w:szCs w:val="20"/>
        </w:rPr>
        <w:t xml:space="preserve"> </w:t>
      </w:r>
    </w:p>
    <w:p w14:paraId="5E9E4A0B" w14:textId="77777777" w:rsidR="0086304E" w:rsidRPr="00F81D99" w:rsidRDefault="0086304E" w:rsidP="0086304E">
      <w:pPr>
        <w:pStyle w:val="BodyText2"/>
        <w:rPr>
          <w:sz w:val="20"/>
          <w:szCs w:val="20"/>
        </w:rPr>
      </w:pPr>
    </w:p>
    <w:p w14:paraId="798B6F3E" w14:textId="77777777" w:rsidR="0086304E" w:rsidRPr="00F81D99" w:rsidRDefault="0086304E" w:rsidP="0086304E">
      <w:pPr>
        <w:pStyle w:val="BodyText2"/>
        <w:ind w:left="720" w:hanging="720"/>
        <w:rPr>
          <w:sz w:val="20"/>
          <w:szCs w:val="20"/>
        </w:rPr>
      </w:pPr>
      <w:r w:rsidRPr="00F81D99">
        <w:rPr>
          <w:sz w:val="20"/>
          <w:szCs w:val="20"/>
        </w:rPr>
        <w:t>3.</w:t>
      </w:r>
      <w:r w:rsidRPr="00F81D99">
        <w:rPr>
          <w:sz w:val="20"/>
          <w:szCs w:val="20"/>
        </w:rPr>
        <w:tab/>
        <w:t>Specify the number of weeks for each applicable clinical experience/rotation.</w:t>
      </w:r>
      <w:r w:rsidRPr="00F81D99">
        <w:rPr>
          <w:sz w:val="20"/>
          <w:szCs w:val="20"/>
        </w:rPr>
        <w:tab/>
      </w:r>
    </w:p>
    <w:p w14:paraId="7537A943" w14:textId="77777777" w:rsidR="0086304E" w:rsidRPr="00F81D99" w:rsidRDefault="0086304E" w:rsidP="0086304E">
      <w:pPr>
        <w:pStyle w:val="BodyText2"/>
        <w:ind w:left="720" w:hanging="720"/>
        <w:rPr>
          <w:sz w:val="20"/>
          <w:szCs w:val="20"/>
        </w:rPr>
      </w:pPr>
    </w:p>
    <w:p w14:paraId="73656666"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u w:val="single"/>
        </w:rPr>
        <w:fldChar w:fldCharType="begin">
          <w:ffData>
            <w:name w:val="Text37"/>
            <w:enabled/>
            <w:calcOnExit w:val="0"/>
            <w:textInput/>
          </w:ffData>
        </w:fldChar>
      </w:r>
      <w:bookmarkStart w:id="422" w:name="Text3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2"/>
      <w:r w:rsidRPr="00F81D99">
        <w:rPr>
          <w:rFonts w:ascii="Arial" w:hAnsi="Arial" w:cs="Arial"/>
          <w:sz w:val="20"/>
          <w:szCs w:val="20"/>
        </w:rPr>
        <w:t xml:space="preserve">Acute Care/Inpatient Hospital Facility </w:t>
      </w:r>
      <w:r w:rsidRPr="00F81D99">
        <w:rPr>
          <w:rFonts w:ascii="Arial" w:hAnsi="Arial" w:cs="Arial"/>
          <w:sz w:val="20"/>
          <w:szCs w:val="20"/>
        </w:rPr>
        <w:tab/>
      </w:r>
      <w:r w:rsidRPr="00F81D99">
        <w:rPr>
          <w:rFonts w:ascii="Arial" w:hAnsi="Arial" w:cs="Arial"/>
          <w:sz w:val="20"/>
          <w:szCs w:val="20"/>
          <w:u w:val="single"/>
        </w:rPr>
        <w:fldChar w:fldCharType="begin">
          <w:ffData>
            <w:name w:val="Text42"/>
            <w:enabled/>
            <w:calcOnExit w:val="0"/>
            <w:textInput/>
          </w:ffData>
        </w:fldChar>
      </w:r>
      <w:bookmarkStart w:id="423" w:name="Text42"/>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3"/>
      <w:r w:rsidRPr="00F81D99">
        <w:rPr>
          <w:rFonts w:ascii="Arial" w:hAnsi="Arial" w:cs="Arial"/>
          <w:sz w:val="20"/>
          <w:szCs w:val="20"/>
        </w:rPr>
        <w:t>Private Practice</w:t>
      </w:r>
      <w:r w:rsidRPr="00F81D99">
        <w:rPr>
          <w:rFonts w:ascii="Arial" w:hAnsi="Arial" w:cs="Arial"/>
          <w:sz w:val="20"/>
          <w:szCs w:val="20"/>
        </w:rPr>
        <w:tab/>
      </w:r>
    </w:p>
    <w:p w14:paraId="14164906"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u w:val="single"/>
        </w:rPr>
        <w:fldChar w:fldCharType="begin">
          <w:ffData>
            <w:name w:val="Text38"/>
            <w:enabled/>
            <w:calcOnExit w:val="0"/>
            <w:textInput/>
          </w:ffData>
        </w:fldChar>
      </w:r>
      <w:bookmarkStart w:id="424" w:name="Text3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4"/>
      <w:r w:rsidRPr="00F81D99">
        <w:rPr>
          <w:rFonts w:ascii="Arial" w:hAnsi="Arial" w:cs="Arial"/>
          <w:sz w:val="20"/>
          <w:szCs w:val="20"/>
        </w:rPr>
        <w:t>Ambulatory Care/Outpatient</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43"/>
            <w:enabled/>
            <w:calcOnExit w:val="0"/>
            <w:textInput/>
          </w:ffData>
        </w:fldChar>
      </w:r>
      <w:bookmarkStart w:id="425" w:name="Text4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5"/>
      <w:r w:rsidRPr="00F81D99">
        <w:rPr>
          <w:rFonts w:ascii="Arial" w:hAnsi="Arial" w:cs="Arial"/>
          <w:sz w:val="20"/>
          <w:szCs w:val="20"/>
        </w:rPr>
        <w:t>Rehabilitation/Sub-acute Rehabilitation</w:t>
      </w:r>
    </w:p>
    <w:p w14:paraId="35FC294C"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u w:val="single"/>
        </w:rPr>
        <w:fldChar w:fldCharType="begin">
          <w:ffData>
            <w:name w:val="Text39"/>
            <w:enabled/>
            <w:calcOnExit w:val="0"/>
            <w:textInput/>
          </w:ffData>
        </w:fldChar>
      </w:r>
      <w:bookmarkStart w:id="426" w:name="Text3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6"/>
      <w:r w:rsidRPr="00F81D99">
        <w:rPr>
          <w:rFonts w:ascii="Arial" w:hAnsi="Arial" w:cs="Arial"/>
          <w:sz w:val="20"/>
          <w:szCs w:val="20"/>
        </w:rPr>
        <w:t>ECF/Nursing Home/SNF</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44"/>
            <w:enabled/>
            <w:calcOnExit w:val="0"/>
            <w:textInput/>
          </w:ffData>
        </w:fldChar>
      </w:r>
      <w:bookmarkStart w:id="427" w:name="Text44"/>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7"/>
      <w:r w:rsidRPr="00F81D99">
        <w:rPr>
          <w:rFonts w:ascii="Arial" w:hAnsi="Arial" w:cs="Arial"/>
          <w:sz w:val="20"/>
          <w:szCs w:val="20"/>
        </w:rPr>
        <w:t>School/Preschool Program</w:t>
      </w:r>
    </w:p>
    <w:p w14:paraId="25C91257"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u w:val="single"/>
        </w:rPr>
        <w:fldChar w:fldCharType="begin">
          <w:ffData>
            <w:name w:val="Text40"/>
            <w:enabled/>
            <w:calcOnExit w:val="0"/>
            <w:textInput/>
          </w:ffData>
        </w:fldChar>
      </w:r>
      <w:bookmarkStart w:id="428" w:name="Text4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8"/>
      <w:r w:rsidRPr="00F81D99">
        <w:rPr>
          <w:rFonts w:ascii="Arial" w:hAnsi="Arial" w:cs="Arial"/>
          <w:sz w:val="20"/>
          <w:szCs w:val="20"/>
        </w:rPr>
        <w:t>Federal/State/County Health</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45"/>
            <w:enabled/>
            <w:calcOnExit w:val="0"/>
            <w:textInput/>
          </w:ffData>
        </w:fldChar>
      </w:r>
      <w:bookmarkStart w:id="429" w:name="Text4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29"/>
      <w:r w:rsidRPr="00F81D99">
        <w:rPr>
          <w:rFonts w:ascii="Arial" w:hAnsi="Arial" w:cs="Arial"/>
          <w:sz w:val="20"/>
          <w:szCs w:val="20"/>
        </w:rPr>
        <w:t>Wellness/Prevention/Fitness Program</w:t>
      </w:r>
      <w:r w:rsidRPr="00F81D99">
        <w:rPr>
          <w:rFonts w:ascii="Arial" w:hAnsi="Arial" w:cs="Arial"/>
          <w:sz w:val="20"/>
          <w:szCs w:val="20"/>
        </w:rPr>
        <w:tab/>
      </w:r>
      <w:r w:rsidRPr="00F81D99">
        <w:rPr>
          <w:rFonts w:ascii="Arial" w:hAnsi="Arial" w:cs="Arial"/>
          <w:sz w:val="20"/>
          <w:szCs w:val="20"/>
        </w:rPr>
        <w:tab/>
      </w:r>
      <w:r w:rsidRPr="00F81D99">
        <w:rPr>
          <w:rFonts w:ascii="Arial" w:hAnsi="Arial" w:cs="Arial"/>
          <w:sz w:val="20"/>
          <w:szCs w:val="20"/>
          <w:u w:val="single"/>
        </w:rPr>
        <w:fldChar w:fldCharType="begin">
          <w:ffData>
            <w:name w:val="Text41"/>
            <w:enabled/>
            <w:calcOnExit w:val="0"/>
            <w:textInput/>
          </w:ffData>
        </w:fldChar>
      </w:r>
      <w:bookmarkStart w:id="430" w:name="Text41"/>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30"/>
      <w:r w:rsidRPr="00F81D99">
        <w:rPr>
          <w:rFonts w:ascii="Arial" w:hAnsi="Arial" w:cs="Arial"/>
          <w:sz w:val="20"/>
          <w:szCs w:val="20"/>
        </w:rPr>
        <w:t>Industrial/Occupational Health Facility</w:t>
      </w:r>
      <w:r w:rsidRPr="00F81D99">
        <w:rPr>
          <w:rFonts w:ascii="Arial" w:hAnsi="Arial" w:cs="Arial"/>
          <w:sz w:val="20"/>
          <w:szCs w:val="20"/>
        </w:rPr>
        <w:tab/>
      </w:r>
      <w:r w:rsidRPr="00F81D99">
        <w:rPr>
          <w:rFonts w:ascii="Arial" w:hAnsi="Arial" w:cs="Arial"/>
          <w:sz w:val="20"/>
          <w:szCs w:val="20"/>
          <w:u w:val="single"/>
        </w:rPr>
        <w:fldChar w:fldCharType="begin">
          <w:ffData>
            <w:name w:val="Text46"/>
            <w:enabled/>
            <w:calcOnExit w:val="0"/>
            <w:textInput/>
          </w:ffData>
        </w:fldChar>
      </w:r>
      <w:bookmarkStart w:id="431" w:name="Text4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31"/>
      <w:r w:rsidRPr="00F81D99">
        <w:rPr>
          <w:rFonts w:ascii="Arial" w:hAnsi="Arial" w:cs="Arial"/>
          <w:sz w:val="20"/>
          <w:szCs w:val="20"/>
        </w:rPr>
        <w:t xml:space="preserve">Other </w:t>
      </w:r>
      <w:r w:rsidRPr="00F81D99">
        <w:rPr>
          <w:rFonts w:ascii="Arial" w:hAnsi="Arial" w:cs="Arial"/>
          <w:sz w:val="20"/>
          <w:szCs w:val="20"/>
          <w:u w:val="single"/>
        </w:rPr>
        <w:fldChar w:fldCharType="begin">
          <w:ffData>
            <w:name w:val="Text47"/>
            <w:enabled/>
            <w:calcOnExit w:val="0"/>
            <w:textInput/>
          </w:ffData>
        </w:fldChar>
      </w:r>
      <w:bookmarkStart w:id="432" w:name="Text4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32"/>
    </w:p>
    <w:p w14:paraId="2DD16341" w14:textId="77777777" w:rsidR="0086304E" w:rsidRPr="00274E98" w:rsidRDefault="0086304E" w:rsidP="0086304E">
      <w:pPr>
        <w:pStyle w:val="Heading6"/>
        <w:numPr>
          <w:ilvl w:val="0"/>
          <w:numId w:val="0"/>
        </w:numPr>
        <w:ind w:left="90"/>
        <w:jc w:val="both"/>
        <w:rPr>
          <w:rFonts w:ascii="Arial" w:hAnsi="Arial" w:cs="Arial"/>
          <w:i/>
          <w:sz w:val="20"/>
          <w:szCs w:val="20"/>
          <w:u w:val="single"/>
        </w:rPr>
      </w:pPr>
      <w:r w:rsidRPr="00274E98">
        <w:rPr>
          <w:rFonts w:ascii="Arial" w:hAnsi="Arial" w:cs="Arial"/>
          <w:i/>
          <w:sz w:val="20"/>
          <w:szCs w:val="20"/>
          <w:u w:val="single"/>
        </w:rPr>
        <w:t>Orientation</w:t>
      </w:r>
    </w:p>
    <w:p w14:paraId="54D991AC" w14:textId="77777777" w:rsidR="0086304E" w:rsidRPr="00F81D99" w:rsidRDefault="0086304E" w:rsidP="0086304E">
      <w:pPr>
        <w:rPr>
          <w:rFonts w:ascii="Arial" w:hAnsi="Arial" w:cs="Arial"/>
          <w:sz w:val="20"/>
          <w:szCs w:val="20"/>
        </w:rPr>
      </w:pPr>
    </w:p>
    <w:p w14:paraId="39B66441" w14:textId="77777777" w:rsidR="0086304E" w:rsidRPr="00F81D99" w:rsidRDefault="0086304E" w:rsidP="0086304E">
      <w:pPr>
        <w:rPr>
          <w:rFonts w:ascii="Arial" w:hAnsi="Arial" w:cs="Arial"/>
          <w:sz w:val="20"/>
          <w:szCs w:val="20"/>
        </w:rPr>
      </w:pPr>
      <w:r w:rsidRPr="00F81D99">
        <w:rPr>
          <w:rFonts w:ascii="Arial" w:hAnsi="Arial" w:cs="Arial"/>
          <w:sz w:val="20"/>
          <w:szCs w:val="20"/>
        </w:rPr>
        <w:t>4.</w:t>
      </w:r>
      <w:r w:rsidRPr="00F81D99">
        <w:rPr>
          <w:rFonts w:ascii="Arial" w:hAnsi="Arial" w:cs="Arial"/>
          <w:sz w:val="20"/>
          <w:szCs w:val="20"/>
        </w:rPr>
        <w:tab/>
        <w:t xml:space="preserve">Did you receive information from the clinical facility prior to your arrival? </w:t>
      </w:r>
      <w:r w:rsidRPr="00F81D99">
        <w:rPr>
          <w:rFonts w:ascii="Arial" w:hAnsi="Arial" w:cs="Arial"/>
          <w:sz w:val="20"/>
          <w:szCs w:val="20"/>
        </w:rPr>
        <w:tab/>
        <w:t xml:space="preserve">     </w:t>
      </w:r>
      <w:r w:rsidRPr="00F81D99">
        <w:rPr>
          <w:rFonts w:ascii="Arial" w:hAnsi="Arial" w:cs="Arial"/>
          <w:sz w:val="20"/>
          <w:szCs w:val="20"/>
        </w:rPr>
        <w:fldChar w:fldCharType="begin">
          <w:ffData>
            <w:name w:val="Check14"/>
            <w:enabled/>
            <w:calcOnExit w:val="0"/>
            <w:checkBox>
              <w:sizeAuto/>
              <w:default w:val="0"/>
            </w:checkBox>
          </w:ffData>
        </w:fldChar>
      </w:r>
      <w:bookmarkStart w:id="433" w:name="Check14"/>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33"/>
      <w:r w:rsidRPr="00F81D99">
        <w:rPr>
          <w:rFonts w:ascii="Arial" w:hAnsi="Arial" w:cs="Arial"/>
          <w:sz w:val="20"/>
          <w:szCs w:val="20"/>
        </w:rPr>
        <w:t xml:space="preserve"> Yes </w:t>
      </w:r>
      <w:r w:rsidRPr="00F81D99">
        <w:rPr>
          <w:rFonts w:ascii="Arial" w:hAnsi="Arial" w:cs="Arial"/>
          <w:sz w:val="20"/>
          <w:szCs w:val="20"/>
        </w:rPr>
        <w:fldChar w:fldCharType="begin">
          <w:ffData>
            <w:name w:val="Check15"/>
            <w:enabled/>
            <w:calcOnExit w:val="0"/>
            <w:checkBox>
              <w:sizeAuto/>
              <w:default w:val="0"/>
            </w:checkBox>
          </w:ffData>
        </w:fldChar>
      </w:r>
      <w:bookmarkStart w:id="434" w:name="Check15"/>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34"/>
      <w:r w:rsidRPr="00F81D99">
        <w:rPr>
          <w:rFonts w:ascii="Arial" w:hAnsi="Arial" w:cs="Arial"/>
          <w:sz w:val="20"/>
          <w:szCs w:val="20"/>
        </w:rPr>
        <w:t xml:space="preserve"> No</w:t>
      </w:r>
    </w:p>
    <w:p w14:paraId="2530D341" w14:textId="77777777" w:rsidR="0086304E" w:rsidRPr="00F81D99" w:rsidRDefault="0086304E" w:rsidP="0086304E">
      <w:pPr>
        <w:rPr>
          <w:rFonts w:ascii="Arial" w:hAnsi="Arial" w:cs="Arial"/>
          <w:sz w:val="20"/>
          <w:szCs w:val="20"/>
        </w:rPr>
      </w:pPr>
    </w:p>
    <w:p w14:paraId="5D251C95" w14:textId="77777777" w:rsidR="0086304E" w:rsidRPr="00F81D99" w:rsidRDefault="0086304E" w:rsidP="0086304E">
      <w:pPr>
        <w:ind w:left="720" w:hanging="720"/>
        <w:rPr>
          <w:rFonts w:ascii="Arial" w:hAnsi="Arial" w:cs="Arial"/>
          <w:sz w:val="20"/>
          <w:szCs w:val="20"/>
        </w:rPr>
      </w:pPr>
      <w:r w:rsidRPr="00F81D99">
        <w:rPr>
          <w:rFonts w:ascii="Arial" w:hAnsi="Arial" w:cs="Arial"/>
          <w:sz w:val="20"/>
          <w:szCs w:val="20"/>
        </w:rPr>
        <w:t>5.</w:t>
      </w:r>
      <w:r w:rsidRPr="00F81D99">
        <w:rPr>
          <w:rFonts w:ascii="Arial" w:hAnsi="Arial" w:cs="Arial"/>
          <w:sz w:val="20"/>
          <w:szCs w:val="20"/>
        </w:rPr>
        <w:tab/>
        <w:t xml:space="preserve">Did the on-site orientation provide you with an awareness of the </w:t>
      </w:r>
      <w:r w:rsidRPr="00F81D99">
        <w:rPr>
          <w:rFonts w:ascii="Arial" w:hAnsi="Arial" w:cs="Arial"/>
          <w:sz w:val="20"/>
          <w:szCs w:val="20"/>
        </w:rPr>
        <w:tab/>
        <w:t xml:space="preserve">     </w:t>
      </w:r>
      <w:r w:rsidRPr="00F81D99">
        <w:rPr>
          <w:rFonts w:ascii="Arial" w:hAnsi="Arial" w:cs="Arial"/>
          <w:sz w:val="20"/>
          <w:szCs w:val="20"/>
        </w:rPr>
        <w:tab/>
        <w:t xml:space="preserve">     </w:t>
      </w:r>
      <w:r w:rsidRPr="00F81D99">
        <w:rPr>
          <w:rFonts w:ascii="Arial" w:hAnsi="Arial" w:cs="Arial"/>
          <w:sz w:val="20"/>
          <w:szCs w:val="20"/>
        </w:rPr>
        <w:fldChar w:fldCharType="begin">
          <w:ffData>
            <w:name w:val="Check13"/>
            <w:enabled/>
            <w:calcOnExit w:val="0"/>
            <w:checkBox>
              <w:sizeAuto/>
              <w:default w:val="0"/>
            </w:checkBox>
          </w:ffData>
        </w:fldChar>
      </w:r>
      <w:bookmarkStart w:id="435" w:name="Check13"/>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35"/>
      <w:r w:rsidRPr="00F81D99">
        <w:rPr>
          <w:rFonts w:ascii="Arial" w:hAnsi="Arial" w:cs="Arial"/>
          <w:sz w:val="20"/>
          <w:szCs w:val="20"/>
        </w:rPr>
        <w:t xml:space="preserve"> Yes </w:t>
      </w:r>
      <w:r w:rsidRPr="00F81D99">
        <w:rPr>
          <w:rFonts w:ascii="Arial" w:hAnsi="Arial" w:cs="Arial"/>
          <w:sz w:val="20"/>
          <w:szCs w:val="20"/>
        </w:rPr>
        <w:fldChar w:fldCharType="begin">
          <w:ffData>
            <w:name w:val="Check16"/>
            <w:enabled/>
            <w:calcOnExit w:val="0"/>
            <w:checkBox>
              <w:sizeAuto/>
              <w:default w:val="0"/>
            </w:checkBox>
          </w:ffData>
        </w:fldChar>
      </w:r>
      <w:bookmarkStart w:id="436" w:name="Check16"/>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36"/>
      <w:r w:rsidRPr="00F81D99">
        <w:rPr>
          <w:rFonts w:ascii="Arial" w:hAnsi="Arial" w:cs="Arial"/>
          <w:sz w:val="20"/>
          <w:szCs w:val="20"/>
        </w:rPr>
        <w:t xml:space="preserve"> No</w:t>
      </w:r>
    </w:p>
    <w:p w14:paraId="73C67444" w14:textId="77777777" w:rsidR="0086304E" w:rsidRPr="00F81D99" w:rsidRDefault="0086304E" w:rsidP="0086304E">
      <w:pPr>
        <w:ind w:left="720"/>
        <w:rPr>
          <w:rFonts w:ascii="Arial" w:hAnsi="Arial" w:cs="Arial"/>
          <w:sz w:val="20"/>
          <w:szCs w:val="20"/>
        </w:rPr>
      </w:pPr>
      <w:r w:rsidRPr="00F81D99">
        <w:rPr>
          <w:rFonts w:ascii="Arial" w:hAnsi="Arial" w:cs="Arial"/>
          <w:sz w:val="20"/>
          <w:szCs w:val="20"/>
        </w:rPr>
        <w:t>information and resources that you would need for the experience?</w:t>
      </w:r>
    </w:p>
    <w:p w14:paraId="1F674360" w14:textId="77777777" w:rsidR="0086304E" w:rsidRPr="00F81D99" w:rsidRDefault="0086304E" w:rsidP="0086304E">
      <w:pPr>
        <w:ind w:left="720" w:hanging="720"/>
        <w:rPr>
          <w:rFonts w:ascii="Arial" w:hAnsi="Arial" w:cs="Arial"/>
          <w:sz w:val="20"/>
          <w:szCs w:val="20"/>
        </w:rPr>
      </w:pPr>
    </w:p>
    <w:p w14:paraId="5790784A" w14:textId="77777777" w:rsidR="0086304E" w:rsidRPr="00F81D99" w:rsidRDefault="0086304E" w:rsidP="00074771">
      <w:pPr>
        <w:pStyle w:val="ListParagraph"/>
        <w:numPr>
          <w:ilvl w:val="0"/>
          <w:numId w:val="21"/>
        </w:numPr>
        <w:ind w:hanging="720"/>
        <w:rPr>
          <w:rFonts w:ascii="Arial" w:hAnsi="Arial" w:cs="Arial"/>
          <w:sz w:val="20"/>
          <w:szCs w:val="20"/>
          <w:u w:val="single"/>
        </w:rPr>
      </w:pPr>
      <w:r w:rsidRPr="00F81D99">
        <w:rPr>
          <w:rFonts w:ascii="Arial" w:hAnsi="Arial" w:cs="Arial"/>
          <w:sz w:val="20"/>
          <w:szCs w:val="20"/>
        </w:rPr>
        <w:t xml:space="preserve">What else could have been provided during the orientation? </w:t>
      </w:r>
      <w:r w:rsidRPr="00F81D99">
        <w:rPr>
          <w:rFonts w:ascii="Arial" w:hAnsi="Arial" w:cs="Arial"/>
          <w:sz w:val="20"/>
          <w:szCs w:val="20"/>
          <w:u w:val="single"/>
        </w:rPr>
        <w:fldChar w:fldCharType="begin">
          <w:ffData>
            <w:name w:val="Text48"/>
            <w:enabled/>
            <w:calcOnExit w:val="0"/>
            <w:textInput/>
          </w:ffData>
        </w:fldChar>
      </w:r>
      <w:bookmarkStart w:id="437" w:name="Text4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37"/>
    </w:p>
    <w:p w14:paraId="5C63947C" w14:textId="77777777" w:rsidR="0086304E" w:rsidRPr="00F81D99" w:rsidRDefault="0086304E" w:rsidP="0086304E">
      <w:pPr>
        <w:ind w:left="360"/>
        <w:rPr>
          <w:rFonts w:ascii="Arial" w:hAnsi="Arial" w:cs="Arial"/>
          <w:sz w:val="20"/>
          <w:szCs w:val="20"/>
          <w:u w:val="single"/>
        </w:rPr>
      </w:pPr>
    </w:p>
    <w:p w14:paraId="73443E92" w14:textId="77777777" w:rsidR="0086304E" w:rsidRPr="00274E98" w:rsidRDefault="0086304E" w:rsidP="00274E98">
      <w:pPr>
        <w:rPr>
          <w:rFonts w:ascii="Arial" w:hAnsi="Arial" w:cs="Arial"/>
          <w:b/>
          <w:i/>
          <w:sz w:val="20"/>
          <w:szCs w:val="20"/>
          <w:u w:val="single"/>
        </w:rPr>
      </w:pPr>
      <w:bookmarkStart w:id="438" w:name="_Toc416003295"/>
      <w:r w:rsidRPr="00274E98">
        <w:rPr>
          <w:rFonts w:ascii="Arial" w:hAnsi="Arial" w:cs="Arial"/>
          <w:b/>
          <w:i/>
          <w:sz w:val="20"/>
          <w:szCs w:val="20"/>
          <w:u w:val="single"/>
        </w:rPr>
        <w:t>Patient/Client Management and the Practice Environment</w:t>
      </w:r>
      <w:bookmarkEnd w:id="438"/>
    </w:p>
    <w:p w14:paraId="1C216BF7" w14:textId="77777777" w:rsidR="0086304E" w:rsidRPr="00F81D99" w:rsidRDefault="0086304E" w:rsidP="0086304E">
      <w:pPr>
        <w:ind w:firstLine="720"/>
        <w:rPr>
          <w:rFonts w:ascii="Arial" w:hAnsi="Arial" w:cs="Arial"/>
          <w:b/>
          <w:sz w:val="20"/>
          <w:szCs w:val="20"/>
          <w:u w:val="single"/>
        </w:rPr>
      </w:pPr>
      <w:r w:rsidRPr="00F81D99">
        <w:rPr>
          <w:rFonts w:ascii="Arial" w:hAnsi="Arial" w:cs="Arial"/>
          <w:b/>
          <w:i/>
          <w:sz w:val="20"/>
          <w:szCs w:val="20"/>
        </w:rPr>
        <w:t xml:space="preserve">For questions 7, 8, and 9, use the following 4-point rating scale: </w:t>
      </w:r>
    </w:p>
    <w:p w14:paraId="49379F33" w14:textId="77777777" w:rsidR="0086304E" w:rsidRPr="00F81D99" w:rsidRDefault="0086304E" w:rsidP="0086304E">
      <w:pPr>
        <w:ind w:firstLine="720"/>
        <w:jc w:val="center"/>
        <w:rPr>
          <w:rFonts w:ascii="Arial" w:hAnsi="Arial" w:cs="Arial"/>
          <w:i/>
          <w:sz w:val="20"/>
          <w:szCs w:val="20"/>
          <w:u w:val="single"/>
        </w:rPr>
      </w:pPr>
      <w:r w:rsidRPr="00F81D99">
        <w:rPr>
          <w:rFonts w:ascii="Arial" w:hAnsi="Arial" w:cs="Arial"/>
          <w:i/>
          <w:sz w:val="20"/>
          <w:szCs w:val="20"/>
        </w:rPr>
        <w:t>1= Never</w:t>
      </w:r>
      <w:r w:rsidRPr="00F81D99">
        <w:rPr>
          <w:rFonts w:ascii="Arial" w:hAnsi="Arial" w:cs="Arial"/>
          <w:i/>
          <w:sz w:val="20"/>
          <w:szCs w:val="20"/>
        </w:rPr>
        <w:tab/>
        <w:t>2 = Rarely</w:t>
      </w:r>
      <w:r w:rsidRPr="00F81D99">
        <w:rPr>
          <w:rFonts w:ascii="Arial" w:hAnsi="Arial" w:cs="Arial"/>
          <w:i/>
          <w:sz w:val="20"/>
          <w:szCs w:val="20"/>
        </w:rPr>
        <w:tab/>
        <w:t xml:space="preserve">3 = Occasionally </w:t>
      </w:r>
      <w:r w:rsidRPr="00F81D99">
        <w:rPr>
          <w:rFonts w:ascii="Arial" w:hAnsi="Arial" w:cs="Arial"/>
          <w:i/>
          <w:sz w:val="20"/>
          <w:szCs w:val="20"/>
        </w:rPr>
        <w:tab/>
        <w:t>4 = Often</w:t>
      </w:r>
    </w:p>
    <w:p w14:paraId="75E33167" w14:textId="77777777" w:rsidR="0086304E" w:rsidRPr="00F81D99" w:rsidRDefault="0086304E" w:rsidP="0086304E">
      <w:pPr>
        <w:rPr>
          <w:rFonts w:ascii="Arial" w:hAnsi="Arial" w:cs="Arial"/>
          <w:sz w:val="20"/>
          <w:szCs w:val="20"/>
          <w:u w:val="single"/>
        </w:rPr>
      </w:pPr>
    </w:p>
    <w:p w14:paraId="27EB405E" w14:textId="77777777" w:rsidR="0086304E" w:rsidRPr="00F81D99" w:rsidRDefault="0086304E" w:rsidP="0086304E">
      <w:pPr>
        <w:pStyle w:val="BodyText2"/>
        <w:ind w:left="720" w:hanging="720"/>
        <w:rPr>
          <w:sz w:val="20"/>
          <w:szCs w:val="20"/>
        </w:rPr>
      </w:pPr>
      <w:r w:rsidRPr="00F81D99">
        <w:rPr>
          <w:sz w:val="20"/>
          <w:szCs w:val="20"/>
        </w:rPr>
        <w:t>7.</w:t>
      </w:r>
      <w:r w:rsidRPr="00F81D99">
        <w:rPr>
          <w:sz w:val="20"/>
          <w:szCs w:val="20"/>
        </w:rPr>
        <w:tab/>
        <w:t>During this clinical experience, describe the frequency of time spent in each of the following areas. Rate all items in the shaded columns using the above 4-point scale.</w:t>
      </w:r>
    </w:p>
    <w:p w14:paraId="07112B0C" w14:textId="77777777" w:rsidR="0086304E" w:rsidRPr="00F81D99" w:rsidRDefault="0086304E" w:rsidP="0086304E">
      <w:pPr>
        <w:pStyle w:val="BodyText2"/>
        <w:ind w:left="720" w:hanging="720"/>
        <w:rPr>
          <w:b/>
          <w:sz w:val="20"/>
          <w:szCs w:val="20"/>
        </w:rPr>
      </w:pPr>
      <w:r w:rsidRPr="00F81D99">
        <w:rPr>
          <w:sz w:val="20"/>
          <w:szCs w:val="20"/>
        </w:rPr>
        <w:tab/>
      </w:r>
      <w:r w:rsidRPr="00F81D99">
        <w:rPr>
          <w:b/>
          <w:sz w:val="20"/>
          <w:szCs w:val="20"/>
        </w:rPr>
        <w:tab/>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810"/>
        <w:gridCol w:w="1800"/>
        <w:gridCol w:w="900"/>
        <w:gridCol w:w="2520"/>
        <w:gridCol w:w="900"/>
      </w:tblGrid>
      <w:tr w:rsidR="0086304E" w:rsidRPr="00F81D99" w14:paraId="53E40520" w14:textId="77777777" w:rsidTr="00911CE6">
        <w:trPr>
          <w:cantSplit/>
        </w:trPr>
        <w:tc>
          <w:tcPr>
            <w:tcW w:w="2430" w:type="dxa"/>
            <w:shd w:val="clear" w:color="auto" w:fill="FFFFFF"/>
          </w:tcPr>
          <w:p w14:paraId="38AD171E" w14:textId="77777777" w:rsidR="0086304E" w:rsidRPr="00F81D99" w:rsidRDefault="0086304E" w:rsidP="00911CE6">
            <w:pPr>
              <w:pStyle w:val="Heading4"/>
              <w:numPr>
                <w:ilvl w:val="0"/>
                <w:numId w:val="0"/>
              </w:numPr>
              <w:tabs>
                <w:tab w:val="clear" w:pos="918"/>
                <w:tab w:val="left" w:pos="0"/>
              </w:tabs>
              <w:ind w:left="882" w:hanging="882"/>
              <w:jc w:val="left"/>
              <w:rPr>
                <w:rFonts w:ascii="Arial" w:hAnsi="Arial" w:cs="Arial"/>
                <w:b/>
                <w:i w:val="0"/>
                <w:sz w:val="20"/>
              </w:rPr>
            </w:pPr>
            <w:r w:rsidRPr="00F81D99">
              <w:rPr>
                <w:rFonts w:ascii="Arial" w:hAnsi="Arial" w:cs="Arial"/>
                <w:b/>
                <w:i w:val="0"/>
                <w:sz w:val="20"/>
              </w:rPr>
              <w:t>Diversity of Case Mix</w:t>
            </w:r>
          </w:p>
        </w:tc>
        <w:tc>
          <w:tcPr>
            <w:tcW w:w="810" w:type="dxa"/>
            <w:shd w:val="clear" w:color="auto" w:fill="D9D9D9"/>
          </w:tcPr>
          <w:p w14:paraId="635CB6BC" w14:textId="77777777" w:rsidR="0086304E" w:rsidRPr="00F81D99" w:rsidRDefault="0086304E" w:rsidP="00911CE6">
            <w:pPr>
              <w:pStyle w:val="Heading4"/>
              <w:rPr>
                <w:rFonts w:ascii="Arial" w:hAnsi="Arial" w:cs="Arial"/>
                <w:b/>
                <w:sz w:val="20"/>
              </w:rPr>
            </w:pPr>
          </w:p>
        </w:tc>
        <w:tc>
          <w:tcPr>
            <w:tcW w:w="1800" w:type="dxa"/>
            <w:shd w:val="clear" w:color="auto" w:fill="FFFFFF"/>
          </w:tcPr>
          <w:p w14:paraId="76DB2628" w14:textId="77777777" w:rsidR="0086304E" w:rsidRPr="00F81D99" w:rsidRDefault="0086304E" w:rsidP="00911CE6">
            <w:pPr>
              <w:jc w:val="center"/>
              <w:rPr>
                <w:rFonts w:ascii="Arial" w:hAnsi="Arial" w:cs="Arial"/>
                <w:b/>
                <w:sz w:val="20"/>
                <w:szCs w:val="20"/>
              </w:rPr>
            </w:pPr>
            <w:r w:rsidRPr="00F81D99">
              <w:rPr>
                <w:rFonts w:ascii="Arial" w:hAnsi="Arial" w:cs="Arial"/>
                <w:b/>
                <w:sz w:val="20"/>
                <w:szCs w:val="20"/>
              </w:rPr>
              <w:t xml:space="preserve">Patient Lifespan          </w:t>
            </w:r>
          </w:p>
        </w:tc>
        <w:tc>
          <w:tcPr>
            <w:tcW w:w="900" w:type="dxa"/>
            <w:shd w:val="clear" w:color="auto" w:fill="D9D9D9"/>
          </w:tcPr>
          <w:p w14:paraId="5053C0E5" w14:textId="77777777" w:rsidR="0086304E" w:rsidRPr="00F81D99" w:rsidRDefault="0086304E" w:rsidP="00911CE6">
            <w:pPr>
              <w:jc w:val="center"/>
              <w:rPr>
                <w:rFonts w:ascii="Arial" w:hAnsi="Arial" w:cs="Arial"/>
                <w:b/>
                <w:sz w:val="20"/>
                <w:szCs w:val="20"/>
              </w:rPr>
            </w:pPr>
            <w:r w:rsidRPr="00F81D99">
              <w:rPr>
                <w:rFonts w:ascii="Arial" w:hAnsi="Arial" w:cs="Arial"/>
                <w:b/>
                <w:sz w:val="20"/>
                <w:szCs w:val="20"/>
              </w:rPr>
              <w:t>Rating</w:t>
            </w:r>
          </w:p>
        </w:tc>
        <w:tc>
          <w:tcPr>
            <w:tcW w:w="2520" w:type="dxa"/>
            <w:shd w:val="clear" w:color="auto" w:fill="FFFFFF"/>
          </w:tcPr>
          <w:p w14:paraId="381BEE7A" w14:textId="77777777" w:rsidR="0086304E" w:rsidRPr="00F81D99" w:rsidRDefault="0086304E" w:rsidP="00911CE6">
            <w:pPr>
              <w:jc w:val="center"/>
              <w:rPr>
                <w:rFonts w:ascii="Arial" w:hAnsi="Arial" w:cs="Arial"/>
                <w:b/>
                <w:sz w:val="20"/>
                <w:szCs w:val="20"/>
              </w:rPr>
            </w:pPr>
            <w:r w:rsidRPr="00F81D99">
              <w:rPr>
                <w:rFonts w:ascii="Arial" w:hAnsi="Arial" w:cs="Arial"/>
                <w:b/>
                <w:sz w:val="20"/>
                <w:szCs w:val="20"/>
              </w:rPr>
              <w:t xml:space="preserve">Continuum Of Care           </w:t>
            </w:r>
          </w:p>
        </w:tc>
        <w:tc>
          <w:tcPr>
            <w:tcW w:w="900" w:type="dxa"/>
            <w:shd w:val="clear" w:color="auto" w:fill="D9D9D9"/>
          </w:tcPr>
          <w:p w14:paraId="22989DA2" w14:textId="77777777" w:rsidR="0086304E" w:rsidRPr="00F81D99" w:rsidRDefault="0086304E" w:rsidP="00911CE6">
            <w:pPr>
              <w:jc w:val="center"/>
              <w:rPr>
                <w:rFonts w:ascii="Arial" w:hAnsi="Arial" w:cs="Arial"/>
                <w:b/>
                <w:sz w:val="20"/>
                <w:szCs w:val="20"/>
              </w:rPr>
            </w:pPr>
            <w:r w:rsidRPr="00F81D99">
              <w:rPr>
                <w:rFonts w:ascii="Arial" w:hAnsi="Arial" w:cs="Arial"/>
                <w:b/>
                <w:sz w:val="20"/>
                <w:szCs w:val="20"/>
              </w:rPr>
              <w:t>Rating</w:t>
            </w:r>
          </w:p>
        </w:tc>
      </w:tr>
      <w:tr w:rsidR="0086304E" w:rsidRPr="00F81D99" w14:paraId="66013AD7" w14:textId="77777777" w:rsidTr="00911CE6">
        <w:trPr>
          <w:cantSplit/>
        </w:trPr>
        <w:tc>
          <w:tcPr>
            <w:tcW w:w="2430" w:type="dxa"/>
            <w:vAlign w:val="center"/>
          </w:tcPr>
          <w:p w14:paraId="6DA57C15" w14:textId="77777777" w:rsidR="0086304E" w:rsidRPr="00F81D99" w:rsidRDefault="0086304E" w:rsidP="00911CE6">
            <w:pPr>
              <w:rPr>
                <w:rFonts w:ascii="Arial" w:hAnsi="Arial" w:cs="Arial"/>
                <w:sz w:val="20"/>
                <w:szCs w:val="20"/>
              </w:rPr>
            </w:pPr>
            <w:r w:rsidRPr="00F81D99">
              <w:rPr>
                <w:rFonts w:ascii="Arial" w:hAnsi="Arial" w:cs="Arial"/>
                <w:sz w:val="20"/>
                <w:szCs w:val="20"/>
              </w:rPr>
              <w:t>Musculoskeletal</w:t>
            </w:r>
          </w:p>
        </w:tc>
        <w:tc>
          <w:tcPr>
            <w:tcW w:w="810" w:type="dxa"/>
            <w:shd w:val="clear" w:color="auto" w:fill="D9D9D9"/>
            <w:vAlign w:val="center"/>
          </w:tcPr>
          <w:p w14:paraId="00961B3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1800" w:type="dxa"/>
            <w:vAlign w:val="center"/>
          </w:tcPr>
          <w:p w14:paraId="199E712F" w14:textId="77777777" w:rsidR="0086304E" w:rsidRPr="00F81D99" w:rsidRDefault="0086304E" w:rsidP="00911CE6">
            <w:pPr>
              <w:rPr>
                <w:rFonts w:ascii="Arial" w:hAnsi="Arial" w:cs="Arial"/>
                <w:sz w:val="20"/>
                <w:szCs w:val="20"/>
              </w:rPr>
            </w:pPr>
            <w:r w:rsidRPr="00F81D99">
              <w:rPr>
                <w:rFonts w:ascii="Arial" w:hAnsi="Arial" w:cs="Arial"/>
                <w:sz w:val="20"/>
                <w:szCs w:val="20"/>
              </w:rPr>
              <w:t>0-12 years</w:t>
            </w:r>
          </w:p>
        </w:tc>
        <w:tc>
          <w:tcPr>
            <w:tcW w:w="900" w:type="dxa"/>
            <w:shd w:val="clear" w:color="auto" w:fill="D9D9D9"/>
            <w:vAlign w:val="center"/>
          </w:tcPr>
          <w:p w14:paraId="6E68E300"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2520" w:type="dxa"/>
            <w:vAlign w:val="center"/>
          </w:tcPr>
          <w:p w14:paraId="48D974EB" w14:textId="77777777" w:rsidR="0086304E" w:rsidRPr="00F81D99" w:rsidRDefault="0086304E" w:rsidP="00911CE6">
            <w:pPr>
              <w:rPr>
                <w:rFonts w:ascii="Arial" w:hAnsi="Arial" w:cs="Arial"/>
                <w:sz w:val="20"/>
                <w:szCs w:val="20"/>
              </w:rPr>
            </w:pPr>
            <w:r w:rsidRPr="00F81D99">
              <w:rPr>
                <w:rFonts w:ascii="Arial" w:hAnsi="Arial" w:cs="Arial"/>
                <w:sz w:val="20"/>
                <w:szCs w:val="20"/>
              </w:rPr>
              <w:t>Critical care, ICU, Acute</w:t>
            </w:r>
          </w:p>
        </w:tc>
        <w:tc>
          <w:tcPr>
            <w:tcW w:w="900" w:type="dxa"/>
            <w:shd w:val="clear" w:color="auto" w:fill="D9D9D9"/>
            <w:vAlign w:val="center"/>
          </w:tcPr>
          <w:p w14:paraId="59672B9E"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1B783578" w14:textId="77777777" w:rsidTr="00911CE6">
        <w:trPr>
          <w:cantSplit/>
        </w:trPr>
        <w:tc>
          <w:tcPr>
            <w:tcW w:w="2430" w:type="dxa"/>
            <w:vAlign w:val="center"/>
          </w:tcPr>
          <w:p w14:paraId="583B4044" w14:textId="77777777" w:rsidR="0086304E" w:rsidRPr="00F81D99" w:rsidRDefault="0086304E" w:rsidP="00911CE6">
            <w:pPr>
              <w:rPr>
                <w:rFonts w:ascii="Arial" w:hAnsi="Arial" w:cs="Arial"/>
                <w:sz w:val="20"/>
                <w:szCs w:val="20"/>
              </w:rPr>
            </w:pPr>
            <w:r w:rsidRPr="00F81D99">
              <w:rPr>
                <w:rFonts w:ascii="Arial" w:hAnsi="Arial" w:cs="Arial"/>
                <w:sz w:val="20"/>
                <w:szCs w:val="20"/>
              </w:rPr>
              <w:t>Neuromuscular</w:t>
            </w:r>
            <w:r w:rsidRPr="00F81D99">
              <w:rPr>
                <w:rFonts w:ascii="Arial" w:hAnsi="Arial" w:cs="Arial"/>
                <w:sz w:val="20"/>
                <w:szCs w:val="20"/>
              </w:rPr>
              <w:tab/>
            </w:r>
          </w:p>
        </w:tc>
        <w:tc>
          <w:tcPr>
            <w:tcW w:w="810" w:type="dxa"/>
            <w:shd w:val="clear" w:color="auto" w:fill="D9D9D9"/>
            <w:vAlign w:val="center"/>
          </w:tcPr>
          <w:p w14:paraId="741D5BB3"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1800" w:type="dxa"/>
            <w:vAlign w:val="center"/>
          </w:tcPr>
          <w:p w14:paraId="2553CA8E" w14:textId="77777777" w:rsidR="0086304E" w:rsidRPr="00F81D99" w:rsidRDefault="0086304E" w:rsidP="00911CE6">
            <w:pPr>
              <w:rPr>
                <w:rFonts w:ascii="Arial" w:hAnsi="Arial" w:cs="Arial"/>
                <w:sz w:val="20"/>
                <w:szCs w:val="20"/>
              </w:rPr>
            </w:pPr>
            <w:r w:rsidRPr="00F81D99">
              <w:rPr>
                <w:rFonts w:ascii="Arial" w:hAnsi="Arial" w:cs="Arial"/>
                <w:sz w:val="20"/>
                <w:szCs w:val="20"/>
              </w:rPr>
              <w:t>13-21 years</w:t>
            </w:r>
          </w:p>
        </w:tc>
        <w:tc>
          <w:tcPr>
            <w:tcW w:w="900" w:type="dxa"/>
            <w:shd w:val="clear" w:color="auto" w:fill="D9D9D9"/>
            <w:vAlign w:val="center"/>
          </w:tcPr>
          <w:p w14:paraId="1A8E6C0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2520" w:type="dxa"/>
            <w:vAlign w:val="center"/>
          </w:tcPr>
          <w:p w14:paraId="64D3E69E" w14:textId="77777777" w:rsidR="0086304E" w:rsidRPr="00F81D99" w:rsidRDefault="0086304E" w:rsidP="00911CE6">
            <w:pPr>
              <w:rPr>
                <w:rFonts w:ascii="Arial" w:hAnsi="Arial" w:cs="Arial"/>
                <w:sz w:val="20"/>
                <w:szCs w:val="20"/>
              </w:rPr>
            </w:pPr>
            <w:r w:rsidRPr="00F81D99">
              <w:rPr>
                <w:rFonts w:ascii="Arial" w:hAnsi="Arial" w:cs="Arial"/>
                <w:sz w:val="20"/>
                <w:szCs w:val="20"/>
              </w:rPr>
              <w:t xml:space="preserve">SNF/ECF/Sub-acute </w:t>
            </w:r>
          </w:p>
        </w:tc>
        <w:tc>
          <w:tcPr>
            <w:tcW w:w="900" w:type="dxa"/>
            <w:shd w:val="clear" w:color="auto" w:fill="D9D9D9"/>
            <w:vAlign w:val="center"/>
          </w:tcPr>
          <w:p w14:paraId="30432892"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23CDE5E" w14:textId="77777777" w:rsidTr="00911CE6">
        <w:trPr>
          <w:cantSplit/>
        </w:trPr>
        <w:tc>
          <w:tcPr>
            <w:tcW w:w="2430" w:type="dxa"/>
            <w:vAlign w:val="center"/>
          </w:tcPr>
          <w:p w14:paraId="6DA7FA8F" w14:textId="77777777" w:rsidR="0086304E" w:rsidRPr="00F81D99" w:rsidRDefault="0086304E" w:rsidP="00911CE6">
            <w:pPr>
              <w:rPr>
                <w:rFonts w:ascii="Arial" w:hAnsi="Arial" w:cs="Arial"/>
                <w:sz w:val="20"/>
                <w:szCs w:val="20"/>
              </w:rPr>
            </w:pPr>
            <w:r w:rsidRPr="00F81D99">
              <w:rPr>
                <w:rFonts w:ascii="Arial" w:hAnsi="Arial" w:cs="Arial"/>
                <w:sz w:val="20"/>
                <w:szCs w:val="20"/>
              </w:rPr>
              <w:t>Cardiopulmonary</w:t>
            </w:r>
          </w:p>
        </w:tc>
        <w:tc>
          <w:tcPr>
            <w:tcW w:w="810" w:type="dxa"/>
            <w:shd w:val="clear" w:color="auto" w:fill="D9D9D9"/>
            <w:vAlign w:val="center"/>
          </w:tcPr>
          <w:p w14:paraId="6044221B"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1800" w:type="dxa"/>
            <w:vAlign w:val="center"/>
          </w:tcPr>
          <w:p w14:paraId="30DD3DDA" w14:textId="77777777" w:rsidR="0086304E" w:rsidRPr="00F81D99" w:rsidRDefault="0086304E" w:rsidP="00911CE6">
            <w:pPr>
              <w:rPr>
                <w:rFonts w:ascii="Arial" w:hAnsi="Arial" w:cs="Arial"/>
                <w:sz w:val="20"/>
                <w:szCs w:val="20"/>
              </w:rPr>
            </w:pPr>
            <w:r w:rsidRPr="00F81D99">
              <w:rPr>
                <w:rFonts w:ascii="Arial" w:hAnsi="Arial" w:cs="Arial"/>
                <w:sz w:val="20"/>
                <w:szCs w:val="20"/>
              </w:rPr>
              <w:t>22-65 years</w:t>
            </w:r>
          </w:p>
        </w:tc>
        <w:tc>
          <w:tcPr>
            <w:tcW w:w="900" w:type="dxa"/>
            <w:shd w:val="clear" w:color="auto" w:fill="D9D9D9"/>
            <w:vAlign w:val="center"/>
          </w:tcPr>
          <w:p w14:paraId="329A981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2520" w:type="dxa"/>
            <w:vAlign w:val="center"/>
          </w:tcPr>
          <w:p w14:paraId="6FC926D5" w14:textId="77777777" w:rsidR="0086304E" w:rsidRPr="00F81D99" w:rsidRDefault="0086304E" w:rsidP="00911CE6">
            <w:pPr>
              <w:rPr>
                <w:rFonts w:ascii="Arial" w:hAnsi="Arial" w:cs="Arial"/>
                <w:sz w:val="20"/>
                <w:szCs w:val="20"/>
              </w:rPr>
            </w:pPr>
            <w:r w:rsidRPr="00F81D99">
              <w:rPr>
                <w:rFonts w:ascii="Arial" w:hAnsi="Arial" w:cs="Arial"/>
                <w:sz w:val="20"/>
                <w:szCs w:val="20"/>
              </w:rPr>
              <w:t>Rehabilitation</w:t>
            </w:r>
          </w:p>
        </w:tc>
        <w:tc>
          <w:tcPr>
            <w:tcW w:w="900" w:type="dxa"/>
            <w:shd w:val="clear" w:color="auto" w:fill="D9D9D9"/>
            <w:vAlign w:val="center"/>
          </w:tcPr>
          <w:p w14:paraId="12E3A4FB"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B4CD106" w14:textId="77777777" w:rsidTr="00911CE6">
        <w:trPr>
          <w:cantSplit/>
        </w:trPr>
        <w:tc>
          <w:tcPr>
            <w:tcW w:w="2430" w:type="dxa"/>
            <w:vAlign w:val="center"/>
          </w:tcPr>
          <w:p w14:paraId="342B83EE" w14:textId="77777777" w:rsidR="0086304E" w:rsidRPr="00F81D99" w:rsidRDefault="0086304E" w:rsidP="00911CE6">
            <w:pPr>
              <w:rPr>
                <w:rFonts w:ascii="Arial" w:hAnsi="Arial" w:cs="Arial"/>
                <w:sz w:val="20"/>
                <w:szCs w:val="20"/>
              </w:rPr>
            </w:pPr>
            <w:r w:rsidRPr="00F81D99">
              <w:rPr>
                <w:rFonts w:ascii="Arial" w:hAnsi="Arial" w:cs="Arial"/>
                <w:sz w:val="20"/>
                <w:szCs w:val="20"/>
              </w:rPr>
              <w:t>Integumentary</w:t>
            </w:r>
            <w:r w:rsidRPr="00F81D99">
              <w:rPr>
                <w:rFonts w:ascii="Arial" w:hAnsi="Arial" w:cs="Arial"/>
                <w:sz w:val="20"/>
                <w:szCs w:val="20"/>
              </w:rPr>
              <w:tab/>
            </w:r>
          </w:p>
        </w:tc>
        <w:tc>
          <w:tcPr>
            <w:tcW w:w="810" w:type="dxa"/>
            <w:shd w:val="clear" w:color="auto" w:fill="D9D9D9"/>
            <w:vAlign w:val="center"/>
          </w:tcPr>
          <w:p w14:paraId="04711BC1"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1800" w:type="dxa"/>
            <w:tcBorders>
              <w:bottom w:val="single" w:sz="4" w:space="0" w:color="auto"/>
            </w:tcBorders>
            <w:vAlign w:val="center"/>
          </w:tcPr>
          <w:p w14:paraId="024269DF" w14:textId="77777777" w:rsidR="0086304E" w:rsidRPr="00F81D99" w:rsidRDefault="0086304E" w:rsidP="00911CE6">
            <w:pPr>
              <w:rPr>
                <w:rFonts w:ascii="Arial" w:hAnsi="Arial" w:cs="Arial"/>
                <w:sz w:val="20"/>
                <w:szCs w:val="20"/>
              </w:rPr>
            </w:pPr>
            <w:r w:rsidRPr="00F81D99">
              <w:rPr>
                <w:rFonts w:ascii="Arial" w:hAnsi="Arial" w:cs="Arial"/>
                <w:sz w:val="20"/>
                <w:szCs w:val="20"/>
              </w:rPr>
              <w:t>over 65 years</w:t>
            </w:r>
          </w:p>
        </w:tc>
        <w:tc>
          <w:tcPr>
            <w:tcW w:w="900" w:type="dxa"/>
            <w:tcBorders>
              <w:bottom w:val="single" w:sz="4" w:space="0" w:color="auto"/>
            </w:tcBorders>
            <w:shd w:val="clear" w:color="auto" w:fill="D9D9D9"/>
            <w:vAlign w:val="center"/>
          </w:tcPr>
          <w:p w14:paraId="48E450A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2520" w:type="dxa"/>
            <w:vAlign w:val="center"/>
          </w:tcPr>
          <w:p w14:paraId="79F7CD52" w14:textId="77777777" w:rsidR="0086304E" w:rsidRPr="00F81D99" w:rsidRDefault="0086304E" w:rsidP="00911CE6">
            <w:pPr>
              <w:rPr>
                <w:rFonts w:ascii="Arial" w:hAnsi="Arial" w:cs="Arial"/>
                <w:sz w:val="20"/>
                <w:szCs w:val="20"/>
              </w:rPr>
            </w:pPr>
            <w:r w:rsidRPr="00F81D99">
              <w:rPr>
                <w:rFonts w:ascii="Arial" w:hAnsi="Arial" w:cs="Arial"/>
                <w:sz w:val="20"/>
                <w:szCs w:val="20"/>
              </w:rPr>
              <w:t xml:space="preserve">Ambulatory/Outpatient </w:t>
            </w:r>
          </w:p>
        </w:tc>
        <w:tc>
          <w:tcPr>
            <w:tcW w:w="900" w:type="dxa"/>
            <w:shd w:val="clear" w:color="auto" w:fill="D9D9D9"/>
            <w:vAlign w:val="center"/>
          </w:tcPr>
          <w:p w14:paraId="328CB6C7"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488AEE1" w14:textId="77777777" w:rsidTr="00911CE6">
        <w:trPr>
          <w:cantSplit/>
        </w:trPr>
        <w:tc>
          <w:tcPr>
            <w:tcW w:w="2430" w:type="dxa"/>
            <w:vMerge w:val="restart"/>
            <w:vAlign w:val="center"/>
          </w:tcPr>
          <w:p w14:paraId="2CFBC020" w14:textId="77777777" w:rsidR="0086304E" w:rsidRPr="00F81D99" w:rsidRDefault="0086304E" w:rsidP="00911CE6">
            <w:pPr>
              <w:rPr>
                <w:rFonts w:ascii="Arial" w:hAnsi="Arial" w:cs="Arial"/>
                <w:sz w:val="20"/>
                <w:szCs w:val="20"/>
              </w:rPr>
            </w:pPr>
            <w:r w:rsidRPr="00F81D99">
              <w:rPr>
                <w:rFonts w:ascii="Arial" w:hAnsi="Arial" w:cs="Arial"/>
                <w:sz w:val="20"/>
                <w:szCs w:val="20"/>
              </w:rPr>
              <w:t>Other (GI, GU, Renal, Metabolic, Endocrine)</w:t>
            </w:r>
          </w:p>
        </w:tc>
        <w:tc>
          <w:tcPr>
            <w:tcW w:w="810" w:type="dxa"/>
            <w:vMerge w:val="restart"/>
            <w:shd w:val="clear" w:color="auto" w:fill="D9D9D9"/>
            <w:vAlign w:val="center"/>
          </w:tcPr>
          <w:p w14:paraId="51066982"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1800" w:type="dxa"/>
            <w:vMerge w:val="restart"/>
            <w:tcBorders>
              <w:right w:val="nil"/>
            </w:tcBorders>
            <w:vAlign w:val="center"/>
          </w:tcPr>
          <w:p w14:paraId="7E0A90EA" w14:textId="77777777" w:rsidR="0086304E" w:rsidRPr="00F81D99" w:rsidRDefault="0086304E" w:rsidP="00911CE6">
            <w:pPr>
              <w:rPr>
                <w:rFonts w:ascii="Arial" w:hAnsi="Arial" w:cs="Arial"/>
                <w:sz w:val="20"/>
                <w:szCs w:val="20"/>
              </w:rPr>
            </w:pPr>
          </w:p>
        </w:tc>
        <w:tc>
          <w:tcPr>
            <w:tcW w:w="900" w:type="dxa"/>
            <w:vMerge w:val="restart"/>
            <w:tcBorders>
              <w:left w:val="nil"/>
            </w:tcBorders>
            <w:vAlign w:val="center"/>
          </w:tcPr>
          <w:p w14:paraId="76666866" w14:textId="77777777" w:rsidR="0086304E" w:rsidRPr="00F81D99" w:rsidRDefault="0086304E" w:rsidP="00911CE6">
            <w:pPr>
              <w:rPr>
                <w:rFonts w:ascii="Arial" w:hAnsi="Arial" w:cs="Arial"/>
                <w:sz w:val="20"/>
                <w:szCs w:val="20"/>
              </w:rPr>
            </w:pPr>
          </w:p>
        </w:tc>
        <w:tc>
          <w:tcPr>
            <w:tcW w:w="2520" w:type="dxa"/>
            <w:vAlign w:val="center"/>
          </w:tcPr>
          <w:p w14:paraId="51C019F3" w14:textId="77777777" w:rsidR="0086304E" w:rsidRPr="00F81D99" w:rsidRDefault="0086304E" w:rsidP="00911CE6">
            <w:pPr>
              <w:rPr>
                <w:rFonts w:ascii="Arial" w:hAnsi="Arial" w:cs="Arial"/>
                <w:sz w:val="20"/>
                <w:szCs w:val="20"/>
              </w:rPr>
            </w:pPr>
            <w:r w:rsidRPr="00F81D99">
              <w:rPr>
                <w:rFonts w:ascii="Arial" w:hAnsi="Arial" w:cs="Arial"/>
                <w:sz w:val="20"/>
                <w:szCs w:val="20"/>
              </w:rPr>
              <w:t xml:space="preserve">Home Health/Hospice </w:t>
            </w:r>
          </w:p>
        </w:tc>
        <w:tc>
          <w:tcPr>
            <w:tcW w:w="900" w:type="dxa"/>
            <w:shd w:val="clear" w:color="auto" w:fill="D9D9D9"/>
            <w:vAlign w:val="center"/>
          </w:tcPr>
          <w:p w14:paraId="51B053B9"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24D7C1C2" w14:textId="77777777" w:rsidTr="00911CE6">
        <w:trPr>
          <w:cantSplit/>
        </w:trPr>
        <w:tc>
          <w:tcPr>
            <w:tcW w:w="2430" w:type="dxa"/>
            <w:vMerge/>
          </w:tcPr>
          <w:p w14:paraId="3AA9E34D" w14:textId="77777777" w:rsidR="0086304E" w:rsidRPr="00F81D99" w:rsidRDefault="0086304E" w:rsidP="00911CE6">
            <w:pPr>
              <w:spacing w:line="276" w:lineRule="auto"/>
              <w:rPr>
                <w:rFonts w:ascii="Arial" w:hAnsi="Arial" w:cs="Arial"/>
                <w:sz w:val="20"/>
                <w:szCs w:val="20"/>
              </w:rPr>
            </w:pPr>
          </w:p>
        </w:tc>
        <w:tc>
          <w:tcPr>
            <w:tcW w:w="810" w:type="dxa"/>
            <w:vMerge/>
            <w:shd w:val="clear" w:color="auto" w:fill="D9D9D9"/>
          </w:tcPr>
          <w:p w14:paraId="2281DAAA" w14:textId="77777777" w:rsidR="0086304E" w:rsidRPr="00F81D99" w:rsidRDefault="0086304E" w:rsidP="00911CE6">
            <w:pPr>
              <w:spacing w:line="276" w:lineRule="auto"/>
              <w:rPr>
                <w:rFonts w:ascii="Arial" w:hAnsi="Arial" w:cs="Arial"/>
                <w:sz w:val="20"/>
                <w:szCs w:val="20"/>
              </w:rPr>
            </w:pPr>
          </w:p>
        </w:tc>
        <w:tc>
          <w:tcPr>
            <w:tcW w:w="1800" w:type="dxa"/>
            <w:vMerge/>
            <w:tcBorders>
              <w:bottom w:val="nil"/>
              <w:right w:val="nil"/>
            </w:tcBorders>
          </w:tcPr>
          <w:p w14:paraId="6AAE6F7E" w14:textId="77777777" w:rsidR="0086304E" w:rsidRPr="00F81D99" w:rsidRDefault="0086304E" w:rsidP="00911CE6">
            <w:pPr>
              <w:spacing w:line="276" w:lineRule="auto"/>
              <w:rPr>
                <w:rFonts w:ascii="Arial" w:hAnsi="Arial" w:cs="Arial"/>
                <w:sz w:val="20"/>
                <w:szCs w:val="20"/>
              </w:rPr>
            </w:pPr>
          </w:p>
        </w:tc>
        <w:tc>
          <w:tcPr>
            <w:tcW w:w="900" w:type="dxa"/>
            <w:vMerge/>
            <w:tcBorders>
              <w:left w:val="nil"/>
              <w:bottom w:val="nil"/>
            </w:tcBorders>
            <w:vAlign w:val="center"/>
          </w:tcPr>
          <w:p w14:paraId="40F81668" w14:textId="77777777" w:rsidR="0086304E" w:rsidRPr="00F81D99" w:rsidRDefault="0086304E" w:rsidP="00911CE6">
            <w:pPr>
              <w:spacing w:line="276" w:lineRule="auto"/>
              <w:rPr>
                <w:rFonts w:ascii="Arial" w:hAnsi="Arial" w:cs="Arial"/>
                <w:sz w:val="20"/>
                <w:szCs w:val="20"/>
              </w:rPr>
            </w:pPr>
          </w:p>
        </w:tc>
        <w:tc>
          <w:tcPr>
            <w:tcW w:w="2520" w:type="dxa"/>
            <w:vAlign w:val="center"/>
          </w:tcPr>
          <w:p w14:paraId="08806143" w14:textId="77777777" w:rsidR="0086304E" w:rsidRPr="00F81D99" w:rsidRDefault="0086304E" w:rsidP="00911CE6">
            <w:pPr>
              <w:spacing w:line="276" w:lineRule="auto"/>
              <w:rPr>
                <w:rFonts w:ascii="Arial" w:hAnsi="Arial" w:cs="Arial"/>
                <w:sz w:val="20"/>
                <w:szCs w:val="20"/>
              </w:rPr>
            </w:pPr>
            <w:r w:rsidRPr="00F81D99">
              <w:rPr>
                <w:rFonts w:ascii="Arial" w:hAnsi="Arial" w:cs="Arial"/>
                <w:sz w:val="20"/>
                <w:szCs w:val="20"/>
              </w:rPr>
              <w:t>Wellness/Fitness/Industry</w:t>
            </w:r>
          </w:p>
        </w:tc>
        <w:tc>
          <w:tcPr>
            <w:tcW w:w="900" w:type="dxa"/>
            <w:shd w:val="clear" w:color="auto" w:fill="D9D9D9"/>
            <w:vAlign w:val="center"/>
          </w:tcPr>
          <w:p w14:paraId="401FF3C6"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bl>
    <w:p w14:paraId="0430E641" w14:textId="77777777" w:rsidR="0086304E" w:rsidRPr="00F81D99" w:rsidRDefault="0086304E" w:rsidP="0086304E">
      <w:pPr>
        <w:spacing w:line="276" w:lineRule="auto"/>
        <w:ind w:left="720" w:hanging="720"/>
        <w:rPr>
          <w:rFonts w:ascii="Arial" w:hAnsi="Arial" w:cs="Arial"/>
          <w:sz w:val="20"/>
          <w:szCs w:val="20"/>
        </w:rPr>
      </w:pPr>
    </w:p>
    <w:p w14:paraId="62FDF69F" w14:textId="77777777" w:rsidR="0086304E" w:rsidRPr="00F81D99" w:rsidRDefault="0086304E" w:rsidP="00B96B77">
      <w:pPr>
        <w:pStyle w:val="BodyText2"/>
        <w:spacing w:after="120" w:line="276" w:lineRule="auto"/>
        <w:ind w:left="720" w:hanging="720"/>
        <w:rPr>
          <w:sz w:val="20"/>
          <w:szCs w:val="20"/>
        </w:rPr>
      </w:pPr>
      <w:r w:rsidRPr="00F81D99">
        <w:rPr>
          <w:sz w:val="20"/>
          <w:szCs w:val="20"/>
        </w:rPr>
        <w:t>8.</w:t>
      </w:r>
      <w:r w:rsidRPr="00F81D99">
        <w:rPr>
          <w:sz w:val="20"/>
          <w:szCs w:val="20"/>
        </w:rPr>
        <w:tab/>
        <w:t xml:space="preserve">During this clinical experience, describe the frequency of time spent in providing the following components of care from the patient/client management model of the </w:t>
      </w:r>
      <w:r w:rsidRPr="00F81D99">
        <w:rPr>
          <w:i/>
          <w:iCs/>
          <w:sz w:val="20"/>
          <w:szCs w:val="20"/>
        </w:rPr>
        <w:t>Guide to Physical Therapist Practice</w:t>
      </w:r>
      <w:r w:rsidRPr="00F81D99">
        <w:rPr>
          <w:sz w:val="20"/>
          <w:szCs w:val="20"/>
        </w:rPr>
        <w:t>. Rate all items in the shaded columns using the above 4-point scale. List the five (5) most common interventions that you provided to patients/clients during this clinical experience.</w:t>
      </w:r>
      <w:r w:rsidRPr="00F81D99">
        <w:rPr>
          <w:sz w:val="20"/>
          <w:szCs w:val="20"/>
        </w:rPr>
        <w:tab/>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170"/>
        <w:gridCol w:w="4230"/>
      </w:tblGrid>
      <w:tr w:rsidR="0086304E" w:rsidRPr="00F81D99" w14:paraId="4CB4C0C7" w14:textId="77777777" w:rsidTr="00911CE6">
        <w:tc>
          <w:tcPr>
            <w:tcW w:w="4878" w:type="dxa"/>
          </w:tcPr>
          <w:p w14:paraId="43EB15A4" w14:textId="77777777" w:rsidR="0086304E" w:rsidRPr="00F81D99" w:rsidRDefault="0086304E" w:rsidP="00911CE6">
            <w:pPr>
              <w:pStyle w:val="Heading8"/>
              <w:numPr>
                <w:ilvl w:val="0"/>
                <w:numId w:val="0"/>
              </w:numPr>
              <w:spacing w:line="276" w:lineRule="auto"/>
              <w:ind w:left="5040" w:hanging="5040"/>
              <w:rPr>
                <w:rFonts w:ascii="Arial" w:hAnsi="Arial" w:cs="Arial"/>
                <w:sz w:val="20"/>
                <w:u w:val="none"/>
              </w:rPr>
            </w:pPr>
            <w:r w:rsidRPr="00F81D99">
              <w:rPr>
                <w:rFonts w:ascii="Arial" w:hAnsi="Arial" w:cs="Arial"/>
                <w:sz w:val="20"/>
                <w:u w:val="none"/>
              </w:rPr>
              <w:t>Components Of Care</w:t>
            </w:r>
          </w:p>
        </w:tc>
        <w:tc>
          <w:tcPr>
            <w:tcW w:w="1170" w:type="dxa"/>
            <w:tcBorders>
              <w:bottom w:val="single" w:sz="4" w:space="0" w:color="auto"/>
            </w:tcBorders>
            <w:shd w:val="clear" w:color="auto" w:fill="D9D9D9"/>
          </w:tcPr>
          <w:p w14:paraId="2CAA134A" w14:textId="77777777" w:rsidR="0086304E" w:rsidRPr="00F81D99" w:rsidRDefault="0086304E" w:rsidP="00911CE6">
            <w:pPr>
              <w:pStyle w:val="Heading9"/>
              <w:tabs>
                <w:tab w:val="left" w:pos="360"/>
              </w:tabs>
              <w:spacing w:line="276" w:lineRule="auto"/>
              <w:rPr>
                <w:rFonts w:ascii="Arial" w:hAnsi="Arial" w:cs="Arial"/>
                <w:bCs/>
                <w:sz w:val="20"/>
              </w:rPr>
            </w:pPr>
          </w:p>
        </w:tc>
        <w:tc>
          <w:tcPr>
            <w:tcW w:w="4230" w:type="dxa"/>
            <w:tcBorders>
              <w:bottom w:val="single" w:sz="4" w:space="0" w:color="auto"/>
            </w:tcBorders>
          </w:tcPr>
          <w:p w14:paraId="13B2C824" w14:textId="77777777" w:rsidR="0086304E" w:rsidRPr="00F81D99" w:rsidRDefault="0086304E" w:rsidP="00911CE6">
            <w:pPr>
              <w:pStyle w:val="Heading9"/>
              <w:tabs>
                <w:tab w:val="left" w:pos="360"/>
              </w:tabs>
              <w:spacing w:line="276" w:lineRule="auto"/>
              <w:rPr>
                <w:rFonts w:ascii="Arial" w:hAnsi="Arial" w:cs="Arial"/>
                <w:bCs/>
                <w:sz w:val="20"/>
              </w:rPr>
            </w:pPr>
          </w:p>
        </w:tc>
      </w:tr>
      <w:tr w:rsidR="0086304E" w:rsidRPr="00F81D99" w14:paraId="36012ABC" w14:textId="77777777" w:rsidTr="00911CE6">
        <w:trPr>
          <w:cantSplit/>
        </w:trPr>
        <w:tc>
          <w:tcPr>
            <w:tcW w:w="4878" w:type="dxa"/>
          </w:tcPr>
          <w:p w14:paraId="4D5478DF" w14:textId="77777777" w:rsidR="0086304E" w:rsidRPr="00F81D99" w:rsidRDefault="0086304E" w:rsidP="00911CE6">
            <w:pPr>
              <w:tabs>
                <w:tab w:val="left" w:pos="360"/>
              </w:tabs>
              <w:spacing w:line="276" w:lineRule="auto"/>
              <w:rPr>
                <w:rFonts w:ascii="Arial" w:hAnsi="Arial" w:cs="Arial"/>
                <w:sz w:val="20"/>
                <w:szCs w:val="20"/>
              </w:rPr>
            </w:pPr>
          </w:p>
        </w:tc>
        <w:tc>
          <w:tcPr>
            <w:tcW w:w="1170" w:type="dxa"/>
            <w:shd w:val="clear" w:color="auto" w:fill="D9D9D9"/>
            <w:vAlign w:val="center"/>
          </w:tcPr>
          <w:p w14:paraId="3CADD00A" w14:textId="77777777" w:rsidR="0086304E" w:rsidRPr="00F81D99" w:rsidRDefault="0086304E" w:rsidP="00911CE6">
            <w:pPr>
              <w:spacing w:line="276" w:lineRule="auto"/>
              <w:jc w:val="center"/>
              <w:rPr>
                <w:rFonts w:ascii="Arial" w:hAnsi="Arial" w:cs="Arial"/>
                <w:sz w:val="20"/>
                <w:szCs w:val="20"/>
              </w:rPr>
            </w:pPr>
          </w:p>
        </w:tc>
        <w:tc>
          <w:tcPr>
            <w:tcW w:w="4230" w:type="dxa"/>
          </w:tcPr>
          <w:p w14:paraId="7312DEFB" w14:textId="77777777" w:rsidR="0086304E" w:rsidRPr="00F81D99" w:rsidRDefault="0086304E" w:rsidP="00911CE6">
            <w:pPr>
              <w:tabs>
                <w:tab w:val="left" w:pos="0"/>
              </w:tabs>
              <w:spacing w:line="276" w:lineRule="auto"/>
              <w:jc w:val="both"/>
              <w:rPr>
                <w:rFonts w:ascii="Arial" w:hAnsi="Arial" w:cs="Arial"/>
                <w:sz w:val="20"/>
                <w:szCs w:val="20"/>
              </w:rPr>
            </w:pPr>
            <w:r w:rsidRPr="00F81D99">
              <w:rPr>
                <w:rFonts w:ascii="Arial" w:hAnsi="Arial" w:cs="Arial"/>
                <w:sz w:val="20"/>
                <w:szCs w:val="20"/>
              </w:rPr>
              <w:t>Five Most Common Interventions</w:t>
            </w:r>
          </w:p>
        </w:tc>
      </w:tr>
      <w:tr w:rsidR="0086304E" w:rsidRPr="00F81D99" w14:paraId="26D8B40C" w14:textId="77777777" w:rsidTr="00911CE6">
        <w:trPr>
          <w:cantSplit/>
        </w:trPr>
        <w:tc>
          <w:tcPr>
            <w:tcW w:w="4878" w:type="dxa"/>
          </w:tcPr>
          <w:p w14:paraId="65D14955" w14:textId="77777777" w:rsidR="0086304E" w:rsidRPr="00F81D99" w:rsidRDefault="0086304E" w:rsidP="00911CE6">
            <w:pPr>
              <w:tabs>
                <w:tab w:val="left" w:pos="360"/>
              </w:tabs>
              <w:spacing w:line="276" w:lineRule="auto"/>
              <w:rPr>
                <w:rFonts w:ascii="Arial" w:hAnsi="Arial" w:cs="Arial"/>
                <w:sz w:val="20"/>
                <w:szCs w:val="20"/>
              </w:rPr>
            </w:pPr>
            <w:r w:rsidRPr="00F81D99">
              <w:rPr>
                <w:rFonts w:ascii="Arial" w:hAnsi="Arial" w:cs="Arial"/>
                <w:sz w:val="20"/>
                <w:szCs w:val="20"/>
              </w:rPr>
              <w:t>Data Collection</w:t>
            </w:r>
          </w:p>
        </w:tc>
        <w:tc>
          <w:tcPr>
            <w:tcW w:w="1170" w:type="dxa"/>
            <w:shd w:val="clear" w:color="auto" w:fill="D9D9D9"/>
            <w:vAlign w:val="center"/>
          </w:tcPr>
          <w:p w14:paraId="28F73652"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4230" w:type="dxa"/>
            <w:vMerge w:val="restart"/>
          </w:tcPr>
          <w:p w14:paraId="2EEBA59B" w14:textId="77777777" w:rsidR="0086304E" w:rsidRPr="00F81D99" w:rsidRDefault="0086304E" w:rsidP="00911CE6">
            <w:pPr>
              <w:tabs>
                <w:tab w:val="left" w:pos="0"/>
              </w:tabs>
              <w:spacing w:line="276" w:lineRule="auto"/>
              <w:jc w:val="both"/>
              <w:rPr>
                <w:rFonts w:ascii="Arial" w:hAnsi="Arial" w:cs="Arial"/>
                <w:sz w:val="20"/>
                <w:szCs w:val="20"/>
              </w:rPr>
            </w:pPr>
            <w:r w:rsidRPr="00F81D99">
              <w:rPr>
                <w:rFonts w:ascii="Arial" w:hAnsi="Arial" w:cs="Arial"/>
                <w:sz w:val="20"/>
                <w:szCs w:val="20"/>
              </w:rPr>
              <w:t xml:space="preserve">1. </w:t>
            </w:r>
            <w:r w:rsidRPr="00F81D99">
              <w:rPr>
                <w:rFonts w:ascii="Arial" w:hAnsi="Arial" w:cs="Arial"/>
                <w:sz w:val="20"/>
                <w:szCs w:val="20"/>
                <w:u w:val="single"/>
              </w:rPr>
              <w:fldChar w:fldCharType="begin">
                <w:ffData>
                  <w:name w:val="Text49"/>
                  <w:enabled/>
                  <w:calcOnExit w:val="0"/>
                  <w:textInput/>
                </w:ffData>
              </w:fldChar>
            </w:r>
            <w:bookmarkStart w:id="439" w:name="Text4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39"/>
          </w:p>
          <w:p w14:paraId="213CFF88" w14:textId="77777777" w:rsidR="0086304E" w:rsidRPr="00F81D99" w:rsidRDefault="0086304E" w:rsidP="00911CE6">
            <w:pPr>
              <w:tabs>
                <w:tab w:val="left" w:pos="0"/>
              </w:tabs>
              <w:spacing w:line="276" w:lineRule="auto"/>
              <w:jc w:val="both"/>
              <w:rPr>
                <w:rFonts w:ascii="Arial" w:hAnsi="Arial" w:cs="Arial"/>
                <w:sz w:val="20"/>
                <w:szCs w:val="20"/>
              </w:rPr>
            </w:pPr>
            <w:r w:rsidRPr="00F81D99">
              <w:rPr>
                <w:rFonts w:ascii="Arial" w:hAnsi="Arial" w:cs="Arial"/>
                <w:sz w:val="20"/>
                <w:szCs w:val="20"/>
              </w:rPr>
              <w:t xml:space="preserve">2. </w:t>
            </w:r>
            <w:r w:rsidRPr="00F81D99">
              <w:rPr>
                <w:rFonts w:ascii="Arial" w:hAnsi="Arial" w:cs="Arial"/>
                <w:sz w:val="20"/>
                <w:szCs w:val="20"/>
                <w:u w:val="single"/>
              </w:rPr>
              <w:fldChar w:fldCharType="begin">
                <w:ffData>
                  <w:name w:val="Text50"/>
                  <w:enabled/>
                  <w:calcOnExit w:val="0"/>
                  <w:textInput/>
                </w:ffData>
              </w:fldChar>
            </w:r>
            <w:bookmarkStart w:id="440" w:name="Text5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40"/>
          </w:p>
          <w:p w14:paraId="3C23BE2D" w14:textId="77777777" w:rsidR="0086304E" w:rsidRPr="00F81D99" w:rsidRDefault="0086304E" w:rsidP="00911CE6">
            <w:pPr>
              <w:tabs>
                <w:tab w:val="left" w:pos="0"/>
              </w:tabs>
              <w:spacing w:line="276" w:lineRule="auto"/>
              <w:jc w:val="both"/>
              <w:rPr>
                <w:rFonts w:ascii="Arial" w:hAnsi="Arial" w:cs="Arial"/>
                <w:sz w:val="20"/>
                <w:szCs w:val="20"/>
                <w:u w:val="single"/>
              </w:rPr>
            </w:pPr>
            <w:r w:rsidRPr="00F81D99">
              <w:rPr>
                <w:rFonts w:ascii="Arial" w:hAnsi="Arial" w:cs="Arial"/>
                <w:sz w:val="20"/>
                <w:szCs w:val="20"/>
              </w:rPr>
              <w:t xml:space="preserve">3. </w:t>
            </w:r>
            <w:r w:rsidRPr="00F81D99">
              <w:rPr>
                <w:rFonts w:ascii="Arial" w:hAnsi="Arial" w:cs="Arial"/>
                <w:sz w:val="20"/>
                <w:szCs w:val="20"/>
                <w:u w:val="single"/>
              </w:rPr>
              <w:fldChar w:fldCharType="begin">
                <w:ffData>
                  <w:name w:val="Text51"/>
                  <w:enabled/>
                  <w:calcOnExit w:val="0"/>
                  <w:textInput/>
                </w:ffData>
              </w:fldChar>
            </w:r>
            <w:bookmarkStart w:id="441" w:name="Text51"/>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41"/>
          </w:p>
          <w:p w14:paraId="42439FE9" w14:textId="77777777" w:rsidR="0086304E" w:rsidRPr="00F81D99" w:rsidRDefault="0086304E" w:rsidP="00911CE6">
            <w:pPr>
              <w:tabs>
                <w:tab w:val="left" w:pos="0"/>
              </w:tabs>
              <w:spacing w:line="276" w:lineRule="auto"/>
              <w:jc w:val="both"/>
              <w:rPr>
                <w:rFonts w:ascii="Arial" w:hAnsi="Arial" w:cs="Arial"/>
                <w:sz w:val="20"/>
                <w:szCs w:val="20"/>
                <w:u w:val="single"/>
              </w:rPr>
            </w:pPr>
            <w:r w:rsidRPr="00F81D99">
              <w:rPr>
                <w:rFonts w:ascii="Arial" w:hAnsi="Arial" w:cs="Arial"/>
                <w:sz w:val="20"/>
                <w:szCs w:val="20"/>
              </w:rPr>
              <w:t xml:space="preserve">4. </w:t>
            </w:r>
            <w:r w:rsidRPr="00F81D99">
              <w:rPr>
                <w:rFonts w:ascii="Arial" w:hAnsi="Arial" w:cs="Arial"/>
                <w:sz w:val="20"/>
                <w:szCs w:val="20"/>
                <w:u w:val="single"/>
              </w:rPr>
              <w:fldChar w:fldCharType="begin">
                <w:ffData>
                  <w:name w:val="Text52"/>
                  <w:enabled/>
                  <w:calcOnExit w:val="0"/>
                  <w:textInput/>
                </w:ffData>
              </w:fldChar>
            </w:r>
            <w:bookmarkStart w:id="442" w:name="Text52"/>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42"/>
          </w:p>
          <w:p w14:paraId="375A8623" w14:textId="77777777" w:rsidR="0086304E" w:rsidRPr="00F81D99" w:rsidRDefault="0086304E" w:rsidP="00911CE6">
            <w:pPr>
              <w:tabs>
                <w:tab w:val="left" w:pos="0"/>
              </w:tabs>
              <w:spacing w:line="276" w:lineRule="auto"/>
              <w:jc w:val="both"/>
              <w:rPr>
                <w:rFonts w:ascii="Arial" w:hAnsi="Arial" w:cs="Arial"/>
                <w:sz w:val="20"/>
                <w:szCs w:val="20"/>
                <w:u w:val="single"/>
              </w:rPr>
            </w:pPr>
            <w:r w:rsidRPr="00F81D99">
              <w:rPr>
                <w:rFonts w:ascii="Arial" w:hAnsi="Arial" w:cs="Arial"/>
                <w:sz w:val="20"/>
                <w:szCs w:val="20"/>
              </w:rPr>
              <w:t xml:space="preserve">5. </w:t>
            </w:r>
            <w:r w:rsidRPr="00F81D99">
              <w:rPr>
                <w:rFonts w:ascii="Arial" w:hAnsi="Arial" w:cs="Arial"/>
                <w:sz w:val="20"/>
                <w:szCs w:val="20"/>
                <w:u w:val="single"/>
              </w:rPr>
              <w:fldChar w:fldCharType="begin">
                <w:ffData>
                  <w:name w:val="Text53"/>
                  <w:enabled/>
                  <w:calcOnExit w:val="0"/>
                  <w:textInput/>
                </w:ffData>
              </w:fldChar>
            </w:r>
            <w:bookmarkStart w:id="443" w:name="Text5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43"/>
          </w:p>
        </w:tc>
      </w:tr>
      <w:tr w:rsidR="0086304E" w:rsidRPr="00F81D99" w14:paraId="12C1BE7D" w14:textId="77777777" w:rsidTr="00911CE6">
        <w:trPr>
          <w:cantSplit/>
        </w:trPr>
        <w:tc>
          <w:tcPr>
            <w:tcW w:w="4878" w:type="dxa"/>
          </w:tcPr>
          <w:p w14:paraId="62800733" w14:textId="77777777" w:rsidR="0086304E" w:rsidRPr="00F81D99" w:rsidRDefault="0086304E" w:rsidP="00911CE6">
            <w:pPr>
              <w:spacing w:line="276" w:lineRule="auto"/>
              <w:rPr>
                <w:rFonts w:ascii="Arial" w:hAnsi="Arial" w:cs="Arial"/>
                <w:sz w:val="20"/>
                <w:szCs w:val="20"/>
              </w:rPr>
            </w:pPr>
            <w:r w:rsidRPr="00F81D99">
              <w:rPr>
                <w:rFonts w:ascii="Arial" w:hAnsi="Arial" w:cs="Arial"/>
                <w:sz w:val="20"/>
                <w:szCs w:val="20"/>
              </w:rPr>
              <w:t>Implementation of Established Plan of Care</w:t>
            </w:r>
          </w:p>
        </w:tc>
        <w:tc>
          <w:tcPr>
            <w:tcW w:w="1170" w:type="dxa"/>
            <w:shd w:val="clear" w:color="auto" w:fill="D9D9D9"/>
            <w:vAlign w:val="center"/>
          </w:tcPr>
          <w:p w14:paraId="64A11D5F"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4230" w:type="dxa"/>
            <w:vMerge/>
          </w:tcPr>
          <w:p w14:paraId="13F0AA4B" w14:textId="77777777" w:rsidR="0086304E" w:rsidRPr="00F81D99" w:rsidRDefault="0086304E" w:rsidP="00911CE6">
            <w:pPr>
              <w:tabs>
                <w:tab w:val="left" w:pos="360"/>
              </w:tabs>
              <w:spacing w:line="276" w:lineRule="auto"/>
              <w:rPr>
                <w:rFonts w:ascii="Arial" w:hAnsi="Arial" w:cs="Arial"/>
                <w:sz w:val="20"/>
                <w:szCs w:val="20"/>
              </w:rPr>
            </w:pPr>
          </w:p>
        </w:tc>
      </w:tr>
      <w:tr w:rsidR="0086304E" w:rsidRPr="00F81D99" w14:paraId="7BA3BBA9" w14:textId="77777777" w:rsidTr="00911CE6">
        <w:trPr>
          <w:cantSplit/>
        </w:trPr>
        <w:tc>
          <w:tcPr>
            <w:tcW w:w="4878" w:type="dxa"/>
          </w:tcPr>
          <w:p w14:paraId="2DB58093" w14:textId="77777777" w:rsidR="0086304E" w:rsidRPr="00F81D99" w:rsidRDefault="0086304E" w:rsidP="00911CE6">
            <w:pPr>
              <w:spacing w:line="276" w:lineRule="auto"/>
              <w:rPr>
                <w:rFonts w:ascii="Arial" w:hAnsi="Arial" w:cs="Arial"/>
                <w:sz w:val="20"/>
                <w:szCs w:val="20"/>
              </w:rPr>
            </w:pPr>
            <w:r w:rsidRPr="00F81D99">
              <w:rPr>
                <w:rFonts w:ascii="Arial" w:hAnsi="Arial" w:cs="Arial"/>
                <w:sz w:val="20"/>
                <w:szCs w:val="20"/>
              </w:rPr>
              <w:t>Selected Interventions</w:t>
            </w:r>
          </w:p>
        </w:tc>
        <w:tc>
          <w:tcPr>
            <w:tcW w:w="1170" w:type="dxa"/>
            <w:shd w:val="clear" w:color="auto" w:fill="D9D9D9"/>
            <w:vAlign w:val="center"/>
          </w:tcPr>
          <w:p w14:paraId="271265F7"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4230" w:type="dxa"/>
            <w:vMerge/>
          </w:tcPr>
          <w:p w14:paraId="07DE710D" w14:textId="77777777" w:rsidR="0086304E" w:rsidRPr="00F81D99" w:rsidRDefault="0086304E" w:rsidP="00911CE6">
            <w:pPr>
              <w:tabs>
                <w:tab w:val="left" w:pos="360"/>
              </w:tabs>
              <w:spacing w:line="276" w:lineRule="auto"/>
              <w:rPr>
                <w:rFonts w:ascii="Arial" w:hAnsi="Arial" w:cs="Arial"/>
                <w:sz w:val="20"/>
                <w:szCs w:val="20"/>
              </w:rPr>
            </w:pPr>
          </w:p>
        </w:tc>
      </w:tr>
      <w:tr w:rsidR="0086304E" w:rsidRPr="00F81D99" w14:paraId="11389AED" w14:textId="77777777" w:rsidTr="00911CE6">
        <w:trPr>
          <w:cantSplit/>
        </w:trPr>
        <w:tc>
          <w:tcPr>
            <w:tcW w:w="4878" w:type="dxa"/>
          </w:tcPr>
          <w:p w14:paraId="53634E96" w14:textId="77777777" w:rsidR="0086304E" w:rsidRPr="00F81D99" w:rsidRDefault="0086304E" w:rsidP="00074771">
            <w:pPr>
              <w:numPr>
                <w:ilvl w:val="0"/>
                <w:numId w:val="23"/>
              </w:numPr>
              <w:tabs>
                <w:tab w:val="left" w:pos="252"/>
              </w:tabs>
              <w:spacing w:line="276" w:lineRule="auto"/>
              <w:rPr>
                <w:rFonts w:ascii="Arial" w:hAnsi="Arial" w:cs="Arial"/>
                <w:sz w:val="20"/>
                <w:szCs w:val="20"/>
              </w:rPr>
            </w:pPr>
            <w:r w:rsidRPr="00F81D99">
              <w:rPr>
                <w:rFonts w:ascii="Arial" w:hAnsi="Arial" w:cs="Arial"/>
                <w:sz w:val="20"/>
                <w:szCs w:val="20"/>
              </w:rPr>
              <w:t>Coordination, communication, documentation</w:t>
            </w:r>
          </w:p>
        </w:tc>
        <w:tc>
          <w:tcPr>
            <w:tcW w:w="1170" w:type="dxa"/>
            <w:shd w:val="clear" w:color="auto" w:fill="D9D9D9"/>
            <w:vAlign w:val="center"/>
          </w:tcPr>
          <w:p w14:paraId="23CAA4A4"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4230" w:type="dxa"/>
            <w:vMerge/>
          </w:tcPr>
          <w:p w14:paraId="301ADA61" w14:textId="77777777" w:rsidR="0086304E" w:rsidRPr="00F81D99" w:rsidRDefault="0086304E" w:rsidP="00911CE6">
            <w:pPr>
              <w:tabs>
                <w:tab w:val="left" w:pos="360"/>
              </w:tabs>
              <w:spacing w:line="276" w:lineRule="auto"/>
              <w:rPr>
                <w:rFonts w:ascii="Arial" w:hAnsi="Arial" w:cs="Arial"/>
                <w:sz w:val="20"/>
                <w:szCs w:val="20"/>
              </w:rPr>
            </w:pPr>
          </w:p>
        </w:tc>
      </w:tr>
      <w:tr w:rsidR="0086304E" w:rsidRPr="00F81D99" w14:paraId="0502AED0" w14:textId="77777777" w:rsidTr="00911CE6">
        <w:trPr>
          <w:cantSplit/>
        </w:trPr>
        <w:tc>
          <w:tcPr>
            <w:tcW w:w="4878" w:type="dxa"/>
            <w:vAlign w:val="center"/>
          </w:tcPr>
          <w:p w14:paraId="439C27DA" w14:textId="77777777" w:rsidR="0086304E" w:rsidRPr="00F81D99" w:rsidRDefault="0086304E" w:rsidP="00074771">
            <w:pPr>
              <w:numPr>
                <w:ilvl w:val="0"/>
                <w:numId w:val="23"/>
              </w:numPr>
              <w:tabs>
                <w:tab w:val="clear" w:pos="360"/>
                <w:tab w:val="num" w:pos="252"/>
              </w:tabs>
              <w:spacing w:line="276" w:lineRule="auto"/>
              <w:rPr>
                <w:rFonts w:ascii="Arial" w:hAnsi="Arial" w:cs="Arial"/>
                <w:sz w:val="20"/>
                <w:szCs w:val="20"/>
              </w:rPr>
            </w:pPr>
            <w:r w:rsidRPr="00F81D99">
              <w:rPr>
                <w:rFonts w:ascii="Arial" w:hAnsi="Arial" w:cs="Arial"/>
                <w:sz w:val="20"/>
                <w:szCs w:val="20"/>
              </w:rPr>
              <w:t>Patient/client related instruction</w:t>
            </w:r>
          </w:p>
        </w:tc>
        <w:tc>
          <w:tcPr>
            <w:tcW w:w="1170" w:type="dxa"/>
            <w:tcBorders>
              <w:bottom w:val="single" w:sz="4" w:space="0" w:color="auto"/>
            </w:tcBorders>
            <w:shd w:val="clear" w:color="auto" w:fill="D9D9D9"/>
            <w:vAlign w:val="center"/>
          </w:tcPr>
          <w:p w14:paraId="58B1A10C"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4230" w:type="dxa"/>
            <w:vMerge/>
          </w:tcPr>
          <w:p w14:paraId="317C34CF" w14:textId="77777777" w:rsidR="0086304E" w:rsidRPr="00F81D99" w:rsidRDefault="0086304E" w:rsidP="00911CE6">
            <w:pPr>
              <w:tabs>
                <w:tab w:val="left" w:pos="360"/>
              </w:tabs>
              <w:spacing w:line="276" w:lineRule="auto"/>
              <w:rPr>
                <w:rFonts w:ascii="Arial" w:hAnsi="Arial" w:cs="Arial"/>
                <w:sz w:val="20"/>
                <w:szCs w:val="20"/>
              </w:rPr>
            </w:pPr>
          </w:p>
        </w:tc>
      </w:tr>
      <w:tr w:rsidR="0086304E" w:rsidRPr="00F81D99" w14:paraId="565C440C" w14:textId="77777777" w:rsidTr="00911CE6">
        <w:trPr>
          <w:gridAfter w:val="1"/>
          <w:wAfter w:w="4230" w:type="dxa"/>
        </w:trPr>
        <w:tc>
          <w:tcPr>
            <w:tcW w:w="4878" w:type="dxa"/>
          </w:tcPr>
          <w:p w14:paraId="52F90B39" w14:textId="77777777" w:rsidR="0086304E" w:rsidRPr="00F81D99" w:rsidRDefault="0086304E" w:rsidP="00074771">
            <w:pPr>
              <w:numPr>
                <w:ilvl w:val="1"/>
                <w:numId w:val="23"/>
              </w:numPr>
              <w:tabs>
                <w:tab w:val="left" w:pos="252"/>
              </w:tabs>
              <w:spacing w:line="276" w:lineRule="auto"/>
              <w:ind w:hanging="1440"/>
              <w:rPr>
                <w:rFonts w:ascii="Arial" w:hAnsi="Arial" w:cs="Arial"/>
                <w:sz w:val="20"/>
                <w:szCs w:val="20"/>
              </w:rPr>
            </w:pPr>
            <w:r w:rsidRPr="00F81D99">
              <w:rPr>
                <w:rFonts w:ascii="Arial" w:hAnsi="Arial" w:cs="Arial"/>
                <w:sz w:val="20"/>
                <w:szCs w:val="20"/>
              </w:rPr>
              <w:t>Direct Interventions</w:t>
            </w:r>
          </w:p>
        </w:tc>
        <w:tc>
          <w:tcPr>
            <w:tcW w:w="1170" w:type="dxa"/>
            <w:shd w:val="clear" w:color="auto" w:fill="D9D9D9"/>
            <w:vAlign w:val="center"/>
          </w:tcPr>
          <w:p w14:paraId="3730633F" w14:textId="77777777" w:rsidR="0086304E" w:rsidRPr="00F81D99" w:rsidRDefault="0086304E" w:rsidP="00911CE6">
            <w:pPr>
              <w:spacing w:line="276" w:lineRule="auto"/>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bl>
    <w:p w14:paraId="2CAB6A3C" w14:textId="77777777" w:rsidR="0086304E" w:rsidRPr="00F81D99" w:rsidRDefault="0086304E" w:rsidP="0086304E">
      <w:pPr>
        <w:pStyle w:val="BodyText2"/>
        <w:ind w:left="720" w:hanging="720"/>
        <w:rPr>
          <w:sz w:val="20"/>
          <w:szCs w:val="20"/>
        </w:rPr>
      </w:pPr>
      <w:r w:rsidRPr="00F81D99">
        <w:rPr>
          <w:sz w:val="20"/>
          <w:szCs w:val="20"/>
        </w:rPr>
        <w:t xml:space="preserve">9.  </w:t>
      </w:r>
      <w:r w:rsidRPr="00F81D99">
        <w:rPr>
          <w:sz w:val="20"/>
          <w:szCs w:val="20"/>
        </w:rPr>
        <w:tab/>
        <w:t>During this experience, how frequently did staff (ie, CI, CCCE, and clinicians) maintain an environment conducive to your work and growth?  Rate all items in the shaded columns using the 4-point scale.</w:t>
      </w:r>
    </w:p>
    <w:p w14:paraId="47174C86" w14:textId="77777777" w:rsidR="0086304E" w:rsidRPr="00F81D99" w:rsidRDefault="0086304E" w:rsidP="0086304E">
      <w:pPr>
        <w:ind w:left="720" w:hanging="720"/>
        <w:rPr>
          <w:rFonts w:ascii="Arial" w:hAnsi="Arial" w:cs="Arial"/>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1098"/>
      </w:tblGrid>
      <w:tr w:rsidR="0086304E" w:rsidRPr="00F81D99" w14:paraId="3BD7804D" w14:textId="77777777" w:rsidTr="00911CE6">
        <w:trPr>
          <w:trHeight w:val="611"/>
        </w:trPr>
        <w:tc>
          <w:tcPr>
            <w:tcW w:w="8010" w:type="dxa"/>
          </w:tcPr>
          <w:p w14:paraId="63DF8A84" w14:textId="77777777" w:rsidR="0086304E" w:rsidRPr="00F81D99" w:rsidRDefault="0086304E" w:rsidP="00911CE6">
            <w:pPr>
              <w:rPr>
                <w:rFonts w:ascii="Arial" w:hAnsi="Arial" w:cs="Arial"/>
                <w:b/>
                <w:bCs/>
                <w:sz w:val="20"/>
                <w:szCs w:val="20"/>
              </w:rPr>
            </w:pPr>
            <w:r w:rsidRPr="00F81D99">
              <w:rPr>
                <w:rFonts w:ascii="Arial" w:hAnsi="Arial" w:cs="Arial"/>
                <w:b/>
                <w:bCs/>
                <w:sz w:val="20"/>
                <w:szCs w:val="20"/>
              </w:rPr>
              <w:t>Environment</w:t>
            </w:r>
          </w:p>
        </w:tc>
        <w:tc>
          <w:tcPr>
            <w:tcW w:w="1098" w:type="dxa"/>
            <w:shd w:val="clear" w:color="auto" w:fill="D9D9D9"/>
          </w:tcPr>
          <w:p w14:paraId="11D1E1FE" w14:textId="77777777" w:rsidR="0086304E" w:rsidRPr="00F81D99" w:rsidRDefault="0086304E" w:rsidP="00911CE6">
            <w:pPr>
              <w:pStyle w:val="Heading9"/>
              <w:numPr>
                <w:ilvl w:val="0"/>
                <w:numId w:val="0"/>
              </w:numPr>
              <w:ind w:left="5760" w:hanging="5598"/>
              <w:rPr>
                <w:rFonts w:ascii="Arial" w:hAnsi="Arial" w:cs="Arial"/>
                <w:sz w:val="20"/>
              </w:rPr>
            </w:pPr>
            <w:r w:rsidRPr="00F81D99">
              <w:rPr>
                <w:rFonts w:ascii="Arial" w:hAnsi="Arial" w:cs="Arial"/>
                <w:sz w:val="20"/>
              </w:rPr>
              <w:t>Rating</w:t>
            </w:r>
          </w:p>
        </w:tc>
      </w:tr>
      <w:tr w:rsidR="0086304E" w:rsidRPr="00F81D99" w14:paraId="686EDE22" w14:textId="77777777" w:rsidTr="00911CE6">
        <w:tc>
          <w:tcPr>
            <w:tcW w:w="8010" w:type="dxa"/>
          </w:tcPr>
          <w:p w14:paraId="5561D832" w14:textId="77777777" w:rsidR="0086304E" w:rsidRPr="00F81D99" w:rsidRDefault="0086304E" w:rsidP="00911CE6">
            <w:pPr>
              <w:rPr>
                <w:rFonts w:ascii="Arial" w:hAnsi="Arial" w:cs="Arial"/>
                <w:sz w:val="20"/>
                <w:szCs w:val="20"/>
              </w:rPr>
            </w:pPr>
            <w:r w:rsidRPr="00F81D99">
              <w:rPr>
                <w:rFonts w:ascii="Arial" w:hAnsi="Arial" w:cs="Arial"/>
                <w:sz w:val="20"/>
                <w:szCs w:val="20"/>
              </w:rPr>
              <w:t>Providing a helpful and supportive attitude for your role as a PTA student.</w:t>
            </w:r>
          </w:p>
        </w:tc>
        <w:tc>
          <w:tcPr>
            <w:tcW w:w="1098" w:type="dxa"/>
            <w:shd w:val="clear" w:color="auto" w:fill="D9D9D9"/>
            <w:vAlign w:val="center"/>
          </w:tcPr>
          <w:p w14:paraId="25AFE848"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1DBE1A13" w14:textId="77777777" w:rsidTr="00911CE6">
        <w:tc>
          <w:tcPr>
            <w:tcW w:w="8010" w:type="dxa"/>
          </w:tcPr>
          <w:p w14:paraId="004C9F3D" w14:textId="77777777" w:rsidR="0086304E" w:rsidRPr="00F81D99" w:rsidRDefault="0086304E" w:rsidP="00911CE6">
            <w:pPr>
              <w:tabs>
                <w:tab w:val="left" w:pos="0"/>
              </w:tabs>
              <w:rPr>
                <w:rFonts w:ascii="Arial" w:hAnsi="Arial" w:cs="Arial"/>
                <w:sz w:val="20"/>
                <w:szCs w:val="20"/>
              </w:rPr>
            </w:pPr>
            <w:r w:rsidRPr="00F81D99">
              <w:rPr>
                <w:rFonts w:ascii="Arial" w:hAnsi="Arial" w:cs="Arial"/>
                <w:sz w:val="20"/>
                <w:szCs w:val="20"/>
              </w:rPr>
              <w:t>Providing effective role models for problem solving, communication, and teamwork.</w:t>
            </w:r>
          </w:p>
        </w:tc>
        <w:tc>
          <w:tcPr>
            <w:tcW w:w="1098" w:type="dxa"/>
            <w:shd w:val="clear" w:color="auto" w:fill="D9D9D9"/>
            <w:vAlign w:val="center"/>
          </w:tcPr>
          <w:p w14:paraId="16859552"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521F013" w14:textId="77777777" w:rsidTr="00911CE6">
        <w:tc>
          <w:tcPr>
            <w:tcW w:w="8010" w:type="dxa"/>
          </w:tcPr>
          <w:p w14:paraId="20FAFDFD" w14:textId="77777777" w:rsidR="0086304E" w:rsidRPr="00F81D99" w:rsidRDefault="0086304E" w:rsidP="00911CE6">
            <w:pPr>
              <w:rPr>
                <w:rFonts w:ascii="Arial" w:hAnsi="Arial" w:cs="Arial"/>
                <w:sz w:val="20"/>
                <w:szCs w:val="20"/>
              </w:rPr>
            </w:pPr>
            <w:r w:rsidRPr="00F81D99">
              <w:rPr>
                <w:rFonts w:ascii="Arial" w:hAnsi="Arial" w:cs="Arial"/>
                <w:sz w:val="20"/>
                <w:szCs w:val="20"/>
              </w:rPr>
              <w:t>Demonstrating high morale and harmonious working relationships.</w:t>
            </w:r>
          </w:p>
        </w:tc>
        <w:tc>
          <w:tcPr>
            <w:tcW w:w="1098" w:type="dxa"/>
            <w:shd w:val="clear" w:color="auto" w:fill="D9D9D9"/>
            <w:vAlign w:val="center"/>
          </w:tcPr>
          <w:p w14:paraId="57EE899B"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5060764" w14:textId="77777777" w:rsidTr="00911CE6">
        <w:tc>
          <w:tcPr>
            <w:tcW w:w="8010" w:type="dxa"/>
          </w:tcPr>
          <w:p w14:paraId="3203F0E7" w14:textId="77777777" w:rsidR="0086304E" w:rsidRPr="00F81D99" w:rsidRDefault="0086304E" w:rsidP="00911CE6">
            <w:pPr>
              <w:rPr>
                <w:rFonts w:ascii="Arial" w:hAnsi="Arial" w:cs="Arial"/>
                <w:sz w:val="20"/>
                <w:szCs w:val="20"/>
              </w:rPr>
            </w:pPr>
            <w:r w:rsidRPr="00F81D99">
              <w:rPr>
                <w:rFonts w:ascii="Arial" w:hAnsi="Arial" w:cs="Arial"/>
                <w:sz w:val="20"/>
                <w:szCs w:val="20"/>
              </w:rPr>
              <w:t>Adhering to ethical codes and legal statutes and standards (eg, Medicare, HIPAA, informed consent, APTA Code of Ethics, etc).</w:t>
            </w:r>
          </w:p>
        </w:tc>
        <w:tc>
          <w:tcPr>
            <w:tcW w:w="1098" w:type="dxa"/>
            <w:shd w:val="clear" w:color="auto" w:fill="D9D9D9"/>
            <w:vAlign w:val="center"/>
          </w:tcPr>
          <w:p w14:paraId="5C3DAC40"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41BCC38" w14:textId="77777777" w:rsidTr="00911CE6">
        <w:tc>
          <w:tcPr>
            <w:tcW w:w="8010" w:type="dxa"/>
          </w:tcPr>
          <w:p w14:paraId="13564FA3" w14:textId="77777777" w:rsidR="0086304E" w:rsidRPr="00F81D99" w:rsidRDefault="0086304E" w:rsidP="00911CE6">
            <w:pPr>
              <w:rPr>
                <w:rFonts w:ascii="Arial" w:hAnsi="Arial" w:cs="Arial"/>
                <w:sz w:val="20"/>
                <w:szCs w:val="20"/>
              </w:rPr>
            </w:pPr>
            <w:r w:rsidRPr="00F81D99">
              <w:rPr>
                <w:rFonts w:ascii="Arial" w:hAnsi="Arial" w:cs="Arial"/>
                <w:sz w:val="20"/>
                <w:szCs w:val="20"/>
              </w:rPr>
              <w:t>Being sensitive to individual differences (ie, race, age, ethnicity, etc).</w:t>
            </w:r>
            <w:r w:rsidRPr="00F81D99">
              <w:rPr>
                <w:rFonts w:ascii="Arial" w:hAnsi="Arial" w:cs="Arial"/>
                <w:sz w:val="20"/>
                <w:szCs w:val="20"/>
              </w:rPr>
              <w:tab/>
            </w:r>
          </w:p>
        </w:tc>
        <w:tc>
          <w:tcPr>
            <w:tcW w:w="1098" w:type="dxa"/>
            <w:shd w:val="clear" w:color="auto" w:fill="D9D9D9"/>
            <w:vAlign w:val="center"/>
          </w:tcPr>
          <w:p w14:paraId="7139DE8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6AB6BF98" w14:textId="77777777" w:rsidTr="00911CE6">
        <w:tc>
          <w:tcPr>
            <w:tcW w:w="8010" w:type="dxa"/>
          </w:tcPr>
          <w:p w14:paraId="49766A11" w14:textId="77777777" w:rsidR="0086304E" w:rsidRPr="00F81D99" w:rsidRDefault="0086304E" w:rsidP="00911CE6">
            <w:pPr>
              <w:rPr>
                <w:rFonts w:ascii="Arial" w:hAnsi="Arial" w:cs="Arial"/>
                <w:sz w:val="20"/>
                <w:szCs w:val="20"/>
              </w:rPr>
            </w:pPr>
            <w:r w:rsidRPr="00F81D99">
              <w:rPr>
                <w:rFonts w:ascii="Arial" w:hAnsi="Arial" w:cs="Arial"/>
                <w:sz w:val="20"/>
                <w:szCs w:val="20"/>
              </w:rPr>
              <w:t>Using evidence to support clinical practice.</w:t>
            </w:r>
          </w:p>
        </w:tc>
        <w:tc>
          <w:tcPr>
            <w:tcW w:w="1098" w:type="dxa"/>
            <w:shd w:val="clear" w:color="auto" w:fill="D9D9D9"/>
            <w:vAlign w:val="center"/>
          </w:tcPr>
          <w:p w14:paraId="5ECFF354"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9C95EC1" w14:textId="77777777" w:rsidTr="00911CE6">
        <w:tc>
          <w:tcPr>
            <w:tcW w:w="8010" w:type="dxa"/>
          </w:tcPr>
          <w:p w14:paraId="7FE12180" w14:textId="77777777" w:rsidR="0086304E" w:rsidRPr="00F81D99" w:rsidRDefault="0086304E" w:rsidP="00911CE6">
            <w:pPr>
              <w:rPr>
                <w:rFonts w:ascii="Arial" w:hAnsi="Arial" w:cs="Arial"/>
                <w:sz w:val="20"/>
                <w:szCs w:val="20"/>
              </w:rPr>
            </w:pPr>
            <w:r w:rsidRPr="00F81D99">
              <w:rPr>
                <w:rFonts w:ascii="Arial" w:hAnsi="Arial" w:cs="Arial"/>
                <w:sz w:val="20"/>
                <w:szCs w:val="20"/>
              </w:rPr>
              <w:t>Being involved in professional development (eg, degree and non-degree continuing education, in-services, journal clubs, etc).</w:t>
            </w:r>
          </w:p>
        </w:tc>
        <w:tc>
          <w:tcPr>
            <w:tcW w:w="1098" w:type="dxa"/>
            <w:shd w:val="clear" w:color="auto" w:fill="D9D9D9"/>
            <w:vAlign w:val="center"/>
          </w:tcPr>
          <w:p w14:paraId="7ACF324B"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276C0B17" w14:textId="77777777" w:rsidTr="00911CE6">
        <w:tc>
          <w:tcPr>
            <w:tcW w:w="8010" w:type="dxa"/>
          </w:tcPr>
          <w:p w14:paraId="3D450787" w14:textId="77777777" w:rsidR="0086304E" w:rsidRPr="00F81D99" w:rsidRDefault="0086304E" w:rsidP="00911CE6">
            <w:pPr>
              <w:rPr>
                <w:rFonts w:ascii="Arial" w:hAnsi="Arial" w:cs="Arial"/>
                <w:sz w:val="20"/>
                <w:szCs w:val="20"/>
              </w:rPr>
            </w:pPr>
            <w:r w:rsidRPr="00F81D99">
              <w:rPr>
                <w:rFonts w:ascii="Arial" w:hAnsi="Arial" w:cs="Arial"/>
                <w:sz w:val="20"/>
                <w:szCs w:val="20"/>
              </w:rPr>
              <w:t>Being involved in district, state, regional, and/or national professional activities.</w:t>
            </w:r>
          </w:p>
        </w:tc>
        <w:tc>
          <w:tcPr>
            <w:tcW w:w="1098" w:type="dxa"/>
            <w:shd w:val="clear" w:color="auto" w:fill="D9D9D9"/>
            <w:vAlign w:val="center"/>
          </w:tcPr>
          <w:p w14:paraId="1C3E91CC"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bl>
    <w:p w14:paraId="76F22BDF" w14:textId="77777777" w:rsidR="0086304E" w:rsidRPr="00F81D99" w:rsidRDefault="0086304E" w:rsidP="0086304E">
      <w:pPr>
        <w:rPr>
          <w:rFonts w:ascii="Arial" w:hAnsi="Arial" w:cs="Arial"/>
          <w:sz w:val="20"/>
          <w:szCs w:val="20"/>
        </w:rPr>
      </w:pPr>
    </w:p>
    <w:p w14:paraId="438A04E5" w14:textId="77777777" w:rsidR="0086304E" w:rsidRPr="00E45194" w:rsidRDefault="0086304E" w:rsidP="0086304E">
      <w:pPr>
        <w:ind w:left="720" w:hanging="720"/>
        <w:rPr>
          <w:rFonts w:ascii="Arial" w:hAnsi="Arial" w:cs="Arial"/>
          <w:sz w:val="20"/>
          <w:szCs w:val="20"/>
          <w:u w:val="single"/>
        </w:rPr>
      </w:pPr>
      <w:r>
        <w:rPr>
          <w:rFonts w:ascii="Arial" w:hAnsi="Arial" w:cs="Arial"/>
          <w:sz w:val="20"/>
          <w:szCs w:val="20"/>
        </w:rPr>
        <w:t>10.</w:t>
      </w:r>
      <w:r>
        <w:rPr>
          <w:rFonts w:ascii="Arial" w:hAnsi="Arial" w:cs="Arial"/>
          <w:sz w:val="20"/>
          <w:szCs w:val="20"/>
        </w:rPr>
        <w:tab/>
      </w:r>
      <w:r w:rsidRPr="00E45194">
        <w:rPr>
          <w:rFonts w:ascii="Arial" w:hAnsi="Arial" w:cs="Arial"/>
          <w:sz w:val="20"/>
          <w:szCs w:val="20"/>
        </w:rPr>
        <w:t xml:space="preserve">What suggestions, relative to the items in question #9, could you offer to improve the environment for your work and growth?  </w:t>
      </w:r>
      <w:r w:rsidRPr="00E45194">
        <w:rPr>
          <w:rFonts w:ascii="Arial" w:hAnsi="Arial" w:cs="Arial"/>
          <w:sz w:val="20"/>
          <w:szCs w:val="20"/>
          <w:u w:val="single"/>
        </w:rPr>
        <w:fldChar w:fldCharType="begin">
          <w:ffData>
            <w:name w:val="Text54"/>
            <w:enabled/>
            <w:calcOnExit w:val="0"/>
            <w:textInput/>
          </w:ffData>
        </w:fldChar>
      </w:r>
      <w:bookmarkStart w:id="444" w:name="Text54"/>
      <w:r w:rsidRPr="00E45194">
        <w:rPr>
          <w:rFonts w:ascii="Arial" w:hAnsi="Arial" w:cs="Arial"/>
          <w:sz w:val="20"/>
          <w:szCs w:val="20"/>
          <w:u w:val="single"/>
        </w:rPr>
        <w:instrText xml:space="preserve"> FORMTEXT </w:instrText>
      </w:r>
      <w:r w:rsidRPr="00E45194">
        <w:rPr>
          <w:rFonts w:ascii="Arial" w:hAnsi="Arial" w:cs="Arial"/>
          <w:sz w:val="20"/>
          <w:szCs w:val="20"/>
          <w:u w:val="single"/>
        </w:rPr>
      </w:r>
      <w:r w:rsidRPr="00E45194">
        <w:rPr>
          <w:rFonts w:ascii="Arial" w:hAnsi="Arial" w:cs="Arial"/>
          <w:sz w:val="20"/>
          <w:szCs w:val="20"/>
          <w:u w:val="single"/>
        </w:rPr>
        <w:fldChar w:fldCharType="separate"/>
      </w:r>
      <w:r w:rsidRPr="00F81D99">
        <w:rPr>
          <w:rFonts w:ascii="Cambria Math" w:hAnsi="Cambria Math"/>
          <w:noProof/>
          <w:u w:val="single"/>
        </w:rPr>
        <w:t> </w:t>
      </w:r>
      <w:r w:rsidRPr="00F81D99">
        <w:rPr>
          <w:rFonts w:ascii="Cambria Math" w:hAnsi="Cambria Math"/>
          <w:noProof/>
          <w:u w:val="single"/>
        </w:rPr>
        <w:t> </w:t>
      </w:r>
      <w:r w:rsidRPr="00F81D99">
        <w:rPr>
          <w:rFonts w:ascii="Cambria Math" w:hAnsi="Cambria Math"/>
          <w:noProof/>
          <w:u w:val="single"/>
        </w:rPr>
        <w:t> </w:t>
      </w:r>
      <w:r w:rsidRPr="00F81D99">
        <w:rPr>
          <w:rFonts w:ascii="Cambria Math" w:hAnsi="Cambria Math"/>
          <w:noProof/>
          <w:u w:val="single"/>
        </w:rPr>
        <w:t> </w:t>
      </w:r>
      <w:r w:rsidRPr="00F81D99">
        <w:rPr>
          <w:rFonts w:ascii="Cambria Math" w:hAnsi="Cambria Math"/>
          <w:noProof/>
          <w:u w:val="single"/>
        </w:rPr>
        <w:t> </w:t>
      </w:r>
      <w:r w:rsidRPr="00E45194">
        <w:rPr>
          <w:rFonts w:ascii="Arial" w:hAnsi="Arial" w:cs="Arial"/>
          <w:sz w:val="20"/>
          <w:szCs w:val="20"/>
          <w:u w:val="single"/>
        </w:rPr>
        <w:fldChar w:fldCharType="end"/>
      </w:r>
      <w:bookmarkEnd w:id="444"/>
    </w:p>
    <w:p w14:paraId="20EA9AD6" w14:textId="77777777" w:rsidR="0086304E" w:rsidRPr="00F81D99" w:rsidRDefault="0086304E" w:rsidP="0086304E">
      <w:pPr>
        <w:ind w:left="360"/>
        <w:rPr>
          <w:rFonts w:ascii="Arial" w:hAnsi="Arial" w:cs="Arial"/>
          <w:sz w:val="20"/>
          <w:szCs w:val="20"/>
          <w:u w:val="single"/>
        </w:rPr>
      </w:pPr>
    </w:p>
    <w:p w14:paraId="6342CED2" w14:textId="77777777" w:rsidR="0086304E" w:rsidRPr="00274E98" w:rsidRDefault="0086304E" w:rsidP="00274E98">
      <w:pPr>
        <w:rPr>
          <w:rFonts w:ascii="Arial" w:hAnsi="Arial" w:cs="Arial"/>
          <w:b/>
          <w:i/>
          <w:sz w:val="20"/>
          <w:szCs w:val="20"/>
          <w:u w:val="single"/>
        </w:rPr>
      </w:pPr>
      <w:bookmarkStart w:id="445" w:name="_Toc416003296"/>
      <w:r w:rsidRPr="00274E98">
        <w:rPr>
          <w:rFonts w:ascii="Arial" w:hAnsi="Arial" w:cs="Arial"/>
          <w:b/>
          <w:i/>
          <w:sz w:val="20"/>
          <w:szCs w:val="20"/>
          <w:u w:val="single"/>
        </w:rPr>
        <w:t>Clinical Experience</w:t>
      </w:r>
      <w:bookmarkEnd w:id="445"/>
    </w:p>
    <w:p w14:paraId="15052848" w14:textId="77777777" w:rsidR="0086304E" w:rsidRPr="00F81D99" w:rsidRDefault="0086304E" w:rsidP="0086304E">
      <w:pPr>
        <w:rPr>
          <w:rFonts w:ascii="Arial" w:hAnsi="Arial" w:cs="Arial"/>
          <w:sz w:val="20"/>
          <w:szCs w:val="20"/>
        </w:rPr>
      </w:pPr>
    </w:p>
    <w:p w14:paraId="01E70B68" w14:textId="77777777" w:rsidR="0086304E" w:rsidRPr="00F81D99" w:rsidRDefault="0086304E" w:rsidP="0086304E">
      <w:pPr>
        <w:ind w:left="720" w:hanging="720"/>
        <w:rPr>
          <w:rFonts w:ascii="Arial" w:hAnsi="Arial" w:cs="Arial"/>
          <w:sz w:val="20"/>
          <w:szCs w:val="20"/>
        </w:rPr>
      </w:pPr>
      <w:r w:rsidRPr="00F81D99">
        <w:rPr>
          <w:rFonts w:ascii="Arial" w:hAnsi="Arial" w:cs="Arial"/>
          <w:sz w:val="20"/>
          <w:szCs w:val="20"/>
        </w:rPr>
        <w:t>11.</w:t>
      </w:r>
      <w:r w:rsidRPr="00F81D99">
        <w:rPr>
          <w:rFonts w:ascii="Arial" w:hAnsi="Arial" w:cs="Arial"/>
          <w:sz w:val="20"/>
          <w:szCs w:val="20"/>
        </w:rPr>
        <w:tab/>
        <w:t>Were there other students at this clinical facility during your clinical experience? (Check all that apply):</w:t>
      </w:r>
    </w:p>
    <w:p w14:paraId="17AD3F91" w14:textId="77777777" w:rsidR="0086304E" w:rsidRPr="00F81D99" w:rsidRDefault="0086304E" w:rsidP="0086304E">
      <w:pPr>
        <w:ind w:left="720"/>
        <w:rPr>
          <w:rFonts w:ascii="Arial" w:hAnsi="Arial" w:cs="Arial"/>
          <w:sz w:val="20"/>
          <w:szCs w:val="20"/>
          <w:u w:val="single"/>
        </w:rPr>
      </w:pPr>
    </w:p>
    <w:p w14:paraId="6C6C6CA6" w14:textId="77777777" w:rsidR="0086304E" w:rsidRPr="00F81D99" w:rsidRDefault="0086304E" w:rsidP="0086304E">
      <w:pPr>
        <w:ind w:left="720"/>
        <w:rPr>
          <w:rFonts w:ascii="Arial" w:hAnsi="Arial" w:cs="Arial"/>
          <w:sz w:val="20"/>
          <w:szCs w:val="20"/>
        </w:rPr>
      </w:pPr>
      <w:r w:rsidRPr="00F81D99">
        <w:rPr>
          <w:rFonts w:ascii="Arial" w:hAnsi="Arial" w:cs="Arial"/>
          <w:sz w:val="20"/>
          <w:szCs w:val="20"/>
        </w:rPr>
        <w:fldChar w:fldCharType="begin">
          <w:ffData>
            <w:name w:val="Check17"/>
            <w:enabled/>
            <w:calcOnExit w:val="0"/>
            <w:checkBox>
              <w:sizeAuto/>
              <w:default w:val="0"/>
            </w:checkBox>
          </w:ffData>
        </w:fldChar>
      </w:r>
      <w:bookmarkStart w:id="446" w:name="Check17"/>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46"/>
      <w:r w:rsidRPr="00F81D99">
        <w:rPr>
          <w:rFonts w:ascii="Arial" w:hAnsi="Arial" w:cs="Arial"/>
          <w:sz w:val="20"/>
          <w:szCs w:val="20"/>
        </w:rPr>
        <w:t xml:space="preserve">  Physical therapist students</w:t>
      </w:r>
    </w:p>
    <w:p w14:paraId="16911E62"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rPr>
        <w:fldChar w:fldCharType="begin">
          <w:ffData>
            <w:name w:val="Check18"/>
            <w:enabled/>
            <w:calcOnExit w:val="0"/>
            <w:checkBox>
              <w:sizeAuto/>
              <w:default w:val="0"/>
            </w:checkBox>
          </w:ffData>
        </w:fldChar>
      </w:r>
      <w:bookmarkStart w:id="447" w:name="Check18"/>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47"/>
      <w:r w:rsidRPr="00F81D99">
        <w:rPr>
          <w:rFonts w:ascii="Arial" w:hAnsi="Arial" w:cs="Arial"/>
          <w:sz w:val="20"/>
          <w:szCs w:val="20"/>
        </w:rPr>
        <w:t xml:space="preserve">  Physical therapist assistant students</w:t>
      </w:r>
    </w:p>
    <w:p w14:paraId="584755AA" w14:textId="77777777" w:rsidR="0086304E" w:rsidRPr="00F81D99" w:rsidRDefault="0086304E" w:rsidP="0086304E">
      <w:pPr>
        <w:ind w:firstLine="720"/>
        <w:rPr>
          <w:rFonts w:ascii="Arial" w:hAnsi="Arial" w:cs="Arial"/>
          <w:sz w:val="20"/>
          <w:szCs w:val="20"/>
          <w:u w:val="single"/>
        </w:rPr>
      </w:pPr>
      <w:r w:rsidRPr="00F81D99">
        <w:rPr>
          <w:rFonts w:ascii="Arial" w:hAnsi="Arial" w:cs="Arial"/>
          <w:sz w:val="20"/>
          <w:szCs w:val="20"/>
        </w:rPr>
        <w:fldChar w:fldCharType="begin">
          <w:ffData>
            <w:name w:val="Check19"/>
            <w:enabled/>
            <w:calcOnExit w:val="0"/>
            <w:checkBox>
              <w:sizeAuto/>
              <w:default w:val="0"/>
            </w:checkBox>
          </w:ffData>
        </w:fldChar>
      </w:r>
      <w:bookmarkStart w:id="448" w:name="Check19"/>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48"/>
      <w:r w:rsidRPr="00F81D99">
        <w:rPr>
          <w:rFonts w:ascii="Arial" w:hAnsi="Arial" w:cs="Arial"/>
          <w:sz w:val="20"/>
          <w:szCs w:val="20"/>
        </w:rPr>
        <w:t xml:space="preserve">  Students from other disciplines or service departments (Please specify </w:t>
      </w:r>
      <w:r w:rsidRPr="00F81D99">
        <w:rPr>
          <w:rFonts w:ascii="Arial" w:hAnsi="Arial" w:cs="Arial"/>
          <w:sz w:val="20"/>
          <w:szCs w:val="20"/>
          <w:u w:val="single"/>
        </w:rPr>
        <w:fldChar w:fldCharType="begin">
          <w:ffData>
            <w:name w:val="Text55"/>
            <w:enabled/>
            <w:calcOnExit w:val="0"/>
            <w:textInput/>
          </w:ffData>
        </w:fldChar>
      </w:r>
      <w:bookmarkStart w:id="449" w:name="Text5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49"/>
      <w:r w:rsidRPr="00F81D99">
        <w:rPr>
          <w:rFonts w:ascii="Arial" w:hAnsi="Arial" w:cs="Arial"/>
          <w:sz w:val="20"/>
          <w:szCs w:val="20"/>
        </w:rPr>
        <w:t>)</w:t>
      </w:r>
    </w:p>
    <w:p w14:paraId="43AE4036" w14:textId="77777777" w:rsidR="0086304E" w:rsidRPr="00F81D99" w:rsidRDefault="0086304E" w:rsidP="0086304E">
      <w:pPr>
        <w:ind w:firstLine="720"/>
        <w:rPr>
          <w:rFonts w:ascii="Arial" w:hAnsi="Arial" w:cs="Arial"/>
          <w:sz w:val="20"/>
          <w:szCs w:val="20"/>
          <w:u w:val="single"/>
        </w:rPr>
      </w:pPr>
    </w:p>
    <w:p w14:paraId="0EE22F36" w14:textId="77777777" w:rsidR="0086304E" w:rsidRPr="00F81D99" w:rsidRDefault="0086304E" w:rsidP="0086304E">
      <w:pPr>
        <w:rPr>
          <w:rFonts w:ascii="Arial" w:hAnsi="Arial" w:cs="Arial"/>
          <w:sz w:val="20"/>
          <w:szCs w:val="20"/>
        </w:rPr>
      </w:pPr>
      <w:r w:rsidRPr="00F81D99">
        <w:rPr>
          <w:rFonts w:ascii="Arial" w:hAnsi="Arial" w:cs="Arial"/>
          <w:sz w:val="20"/>
          <w:szCs w:val="20"/>
        </w:rPr>
        <w:t>12.</w:t>
      </w:r>
      <w:r w:rsidRPr="00F81D99">
        <w:rPr>
          <w:rFonts w:ascii="Arial" w:hAnsi="Arial" w:cs="Arial"/>
          <w:sz w:val="20"/>
          <w:szCs w:val="20"/>
        </w:rPr>
        <w:tab/>
        <w:t>Identify the ratio of students to CIs for your clinical experience:</w:t>
      </w:r>
    </w:p>
    <w:p w14:paraId="1639EB0F" w14:textId="77777777" w:rsidR="0086304E" w:rsidRPr="00F81D99" w:rsidRDefault="0086304E" w:rsidP="0086304E">
      <w:pPr>
        <w:rPr>
          <w:rFonts w:ascii="Arial" w:hAnsi="Arial" w:cs="Arial"/>
          <w:sz w:val="20"/>
          <w:szCs w:val="20"/>
        </w:rPr>
      </w:pPr>
      <w:r w:rsidRPr="00F81D99">
        <w:rPr>
          <w:rFonts w:ascii="Arial" w:hAnsi="Arial" w:cs="Arial"/>
          <w:sz w:val="20"/>
          <w:szCs w:val="20"/>
        </w:rPr>
        <w:tab/>
      </w:r>
    </w:p>
    <w:p w14:paraId="46FB5A04" w14:textId="77777777" w:rsidR="0086304E" w:rsidRPr="00F81D99" w:rsidRDefault="0086304E" w:rsidP="0086304E">
      <w:pPr>
        <w:rPr>
          <w:rFonts w:ascii="Arial" w:hAnsi="Arial" w:cs="Arial"/>
          <w:sz w:val="20"/>
          <w:szCs w:val="20"/>
        </w:rPr>
      </w:pPr>
      <w:r w:rsidRPr="00F81D99">
        <w:rPr>
          <w:rFonts w:ascii="Arial" w:hAnsi="Arial" w:cs="Arial"/>
          <w:sz w:val="20"/>
          <w:szCs w:val="20"/>
        </w:rPr>
        <w:tab/>
      </w:r>
      <w:r w:rsidRPr="00F81D99">
        <w:rPr>
          <w:rFonts w:ascii="Arial" w:hAnsi="Arial" w:cs="Arial"/>
          <w:sz w:val="20"/>
          <w:szCs w:val="20"/>
        </w:rPr>
        <w:fldChar w:fldCharType="begin">
          <w:ffData>
            <w:name w:val="Check20"/>
            <w:enabled/>
            <w:calcOnExit w:val="0"/>
            <w:checkBox>
              <w:sizeAuto/>
              <w:default w:val="0"/>
            </w:checkBox>
          </w:ffData>
        </w:fldChar>
      </w:r>
      <w:bookmarkStart w:id="450" w:name="Check20"/>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0"/>
      <w:r w:rsidRPr="00F81D99">
        <w:rPr>
          <w:rFonts w:ascii="Arial" w:hAnsi="Arial" w:cs="Arial"/>
          <w:sz w:val="20"/>
          <w:szCs w:val="20"/>
        </w:rPr>
        <w:t xml:space="preserve">  1 student to 1 CI</w:t>
      </w:r>
    </w:p>
    <w:p w14:paraId="33B934CE" w14:textId="77777777" w:rsidR="0086304E" w:rsidRPr="00F81D99" w:rsidRDefault="0086304E" w:rsidP="0086304E">
      <w:pPr>
        <w:rPr>
          <w:rFonts w:ascii="Arial" w:hAnsi="Arial" w:cs="Arial"/>
          <w:sz w:val="20"/>
          <w:szCs w:val="20"/>
        </w:rPr>
      </w:pPr>
      <w:r w:rsidRPr="00F81D99">
        <w:rPr>
          <w:rFonts w:ascii="Arial" w:hAnsi="Arial" w:cs="Arial"/>
          <w:sz w:val="20"/>
          <w:szCs w:val="20"/>
        </w:rPr>
        <w:tab/>
      </w:r>
      <w:r w:rsidRPr="00F81D99">
        <w:rPr>
          <w:rFonts w:ascii="Arial" w:hAnsi="Arial" w:cs="Arial"/>
          <w:sz w:val="20"/>
          <w:szCs w:val="20"/>
        </w:rPr>
        <w:fldChar w:fldCharType="begin">
          <w:ffData>
            <w:name w:val="Check21"/>
            <w:enabled/>
            <w:calcOnExit w:val="0"/>
            <w:checkBox>
              <w:sizeAuto/>
              <w:default w:val="0"/>
            </w:checkBox>
          </w:ffData>
        </w:fldChar>
      </w:r>
      <w:bookmarkStart w:id="451" w:name="Check21"/>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1"/>
      <w:r w:rsidRPr="00F81D99">
        <w:rPr>
          <w:rFonts w:ascii="Arial" w:hAnsi="Arial" w:cs="Arial"/>
          <w:sz w:val="20"/>
          <w:szCs w:val="20"/>
        </w:rPr>
        <w:t xml:space="preserve">  1 student to greater than 1 CI</w:t>
      </w:r>
    </w:p>
    <w:p w14:paraId="632B8525" w14:textId="77777777" w:rsidR="0086304E" w:rsidRPr="00F81D99" w:rsidRDefault="0086304E" w:rsidP="0086304E">
      <w:pPr>
        <w:ind w:firstLine="720"/>
        <w:rPr>
          <w:rFonts w:ascii="Arial" w:hAnsi="Arial" w:cs="Arial"/>
          <w:sz w:val="20"/>
          <w:szCs w:val="20"/>
          <w:u w:val="single"/>
        </w:rPr>
      </w:pPr>
      <w:r w:rsidRPr="00F81D99">
        <w:rPr>
          <w:rFonts w:ascii="Arial" w:hAnsi="Arial" w:cs="Arial"/>
          <w:sz w:val="20"/>
          <w:szCs w:val="20"/>
        </w:rPr>
        <w:fldChar w:fldCharType="begin">
          <w:ffData>
            <w:name w:val="Check22"/>
            <w:enabled/>
            <w:calcOnExit w:val="0"/>
            <w:checkBox>
              <w:sizeAuto/>
              <w:default w:val="0"/>
            </w:checkBox>
          </w:ffData>
        </w:fldChar>
      </w:r>
      <w:bookmarkStart w:id="452" w:name="Check22"/>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2"/>
      <w:r w:rsidRPr="00F81D99">
        <w:rPr>
          <w:rFonts w:ascii="Arial" w:hAnsi="Arial" w:cs="Arial"/>
          <w:sz w:val="20"/>
          <w:szCs w:val="20"/>
        </w:rPr>
        <w:t xml:space="preserve">  1 CI to greater than1 student; Describe </w:t>
      </w:r>
      <w:r w:rsidRPr="00F81D99">
        <w:rPr>
          <w:rFonts w:ascii="Arial" w:hAnsi="Arial" w:cs="Arial"/>
          <w:sz w:val="20"/>
          <w:szCs w:val="20"/>
          <w:u w:val="single"/>
        </w:rPr>
        <w:fldChar w:fldCharType="begin">
          <w:ffData>
            <w:name w:val="Text56"/>
            <w:enabled/>
            <w:calcOnExit w:val="0"/>
            <w:textInput/>
          </w:ffData>
        </w:fldChar>
      </w:r>
      <w:bookmarkStart w:id="453" w:name="Text5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53"/>
    </w:p>
    <w:p w14:paraId="179FD321" w14:textId="77777777" w:rsidR="0086304E" w:rsidRPr="00F81D99" w:rsidRDefault="0086304E" w:rsidP="0086304E">
      <w:pPr>
        <w:rPr>
          <w:rFonts w:ascii="Arial" w:hAnsi="Arial" w:cs="Arial"/>
          <w:sz w:val="20"/>
          <w:szCs w:val="20"/>
        </w:rPr>
      </w:pPr>
      <w:r w:rsidRPr="00F81D99">
        <w:rPr>
          <w:rFonts w:ascii="Arial" w:hAnsi="Arial" w:cs="Arial"/>
          <w:sz w:val="20"/>
          <w:szCs w:val="20"/>
        </w:rPr>
        <w:tab/>
      </w:r>
    </w:p>
    <w:p w14:paraId="69736809" w14:textId="77777777" w:rsidR="0086304E" w:rsidRPr="00F81D99" w:rsidRDefault="0086304E" w:rsidP="0086304E">
      <w:pPr>
        <w:ind w:left="720" w:hanging="720"/>
        <w:rPr>
          <w:rFonts w:ascii="Arial" w:hAnsi="Arial" w:cs="Arial"/>
          <w:sz w:val="20"/>
          <w:szCs w:val="20"/>
          <w:u w:val="single"/>
        </w:rPr>
      </w:pPr>
      <w:r w:rsidRPr="00F81D99">
        <w:rPr>
          <w:rFonts w:ascii="Arial" w:hAnsi="Arial" w:cs="Arial"/>
          <w:sz w:val="20"/>
          <w:szCs w:val="20"/>
        </w:rPr>
        <w:t>13.</w:t>
      </w:r>
      <w:r w:rsidRPr="00F81D99">
        <w:rPr>
          <w:rFonts w:ascii="Arial" w:hAnsi="Arial" w:cs="Arial"/>
          <w:sz w:val="20"/>
          <w:szCs w:val="20"/>
        </w:rPr>
        <w:tab/>
        <w:t xml:space="preserve">How did the clinical supervision ratio in Question #12 influence your learning experience?  </w:t>
      </w:r>
      <w:r w:rsidRPr="00F81D99">
        <w:rPr>
          <w:rFonts w:ascii="Arial" w:hAnsi="Arial" w:cs="Arial"/>
          <w:sz w:val="20"/>
          <w:szCs w:val="20"/>
          <w:u w:val="single"/>
        </w:rPr>
        <w:fldChar w:fldCharType="begin">
          <w:ffData>
            <w:name w:val="Text57"/>
            <w:enabled/>
            <w:calcOnExit w:val="0"/>
            <w:textInput/>
          </w:ffData>
        </w:fldChar>
      </w:r>
      <w:bookmarkStart w:id="454" w:name="Text5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54"/>
    </w:p>
    <w:p w14:paraId="0B6B1350" w14:textId="77777777" w:rsidR="0086304E" w:rsidRPr="00F81D99" w:rsidRDefault="0086304E" w:rsidP="0086304E">
      <w:pPr>
        <w:rPr>
          <w:rFonts w:ascii="Arial" w:hAnsi="Arial" w:cs="Arial"/>
          <w:sz w:val="20"/>
          <w:szCs w:val="20"/>
        </w:rPr>
      </w:pPr>
    </w:p>
    <w:p w14:paraId="25D0A913" w14:textId="77777777" w:rsidR="0086304E" w:rsidRPr="00F81D99" w:rsidRDefault="0086304E" w:rsidP="0086304E">
      <w:pPr>
        <w:ind w:left="720" w:hanging="720"/>
        <w:rPr>
          <w:rFonts w:ascii="Arial" w:hAnsi="Arial" w:cs="Arial"/>
          <w:sz w:val="20"/>
          <w:szCs w:val="20"/>
        </w:rPr>
      </w:pPr>
      <w:r w:rsidRPr="00F81D99">
        <w:rPr>
          <w:rFonts w:ascii="Arial" w:hAnsi="Arial" w:cs="Arial"/>
          <w:sz w:val="20"/>
          <w:szCs w:val="20"/>
        </w:rPr>
        <w:t>14.</w:t>
      </w:r>
      <w:r w:rsidRPr="00F81D99">
        <w:rPr>
          <w:rFonts w:ascii="Arial" w:hAnsi="Arial" w:cs="Arial"/>
          <w:sz w:val="20"/>
          <w:szCs w:val="20"/>
        </w:rPr>
        <w:tab/>
        <w:t>In addition to patient/client management, what other learning experiences did you participate in during this clinical experience? (Check all that apply)</w:t>
      </w:r>
    </w:p>
    <w:p w14:paraId="50F2FC8B" w14:textId="77777777" w:rsidR="0086304E" w:rsidRPr="00F81D99" w:rsidRDefault="0086304E" w:rsidP="0086304E">
      <w:pPr>
        <w:ind w:left="360" w:firstLine="720"/>
        <w:rPr>
          <w:rFonts w:ascii="Arial" w:hAnsi="Arial" w:cs="Arial"/>
          <w:sz w:val="20"/>
          <w:szCs w:val="20"/>
        </w:rPr>
      </w:pPr>
    </w:p>
    <w:p w14:paraId="14CF34A5" w14:textId="77777777" w:rsidR="0086304E" w:rsidRPr="00F81D99" w:rsidRDefault="0086304E" w:rsidP="0086304E">
      <w:pPr>
        <w:ind w:left="360" w:firstLine="720"/>
        <w:rPr>
          <w:rFonts w:ascii="Arial" w:hAnsi="Arial" w:cs="Arial"/>
          <w:sz w:val="20"/>
          <w:szCs w:val="20"/>
        </w:rPr>
      </w:pPr>
      <w:r w:rsidRPr="00F81D99">
        <w:rPr>
          <w:rFonts w:ascii="Arial" w:hAnsi="Arial" w:cs="Arial"/>
          <w:sz w:val="20"/>
          <w:szCs w:val="20"/>
        </w:rPr>
        <w:fldChar w:fldCharType="begin">
          <w:ffData>
            <w:name w:val="Check23"/>
            <w:enabled/>
            <w:calcOnExit w:val="0"/>
            <w:checkBox>
              <w:sizeAuto/>
              <w:default w:val="0"/>
            </w:checkBox>
          </w:ffData>
        </w:fldChar>
      </w:r>
      <w:bookmarkStart w:id="455" w:name="Check23"/>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5"/>
      <w:r w:rsidRPr="00F81D99">
        <w:rPr>
          <w:rFonts w:ascii="Arial" w:hAnsi="Arial" w:cs="Arial"/>
          <w:sz w:val="20"/>
          <w:szCs w:val="20"/>
        </w:rPr>
        <w:tab/>
        <w:t xml:space="preserve">Attended in-services/educational programs </w:t>
      </w:r>
    </w:p>
    <w:p w14:paraId="6C2350BE" w14:textId="77777777" w:rsidR="0086304E" w:rsidRPr="00F81D99" w:rsidRDefault="0086304E" w:rsidP="0086304E">
      <w:pPr>
        <w:ind w:left="1080"/>
        <w:rPr>
          <w:rFonts w:ascii="Arial" w:hAnsi="Arial" w:cs="Arial"/>
          <w:sz w:val="20"/>
          <w:szCs w:val="20"/>
        </w:rPr>
      </w:pPr>
      <w:r w:rsidRPr="00F81D99">
        <w:rPr>
          <w:rFonts w:ascii="Arial" w:hAnsi="Arial" w:cs="Arial"/>
          <w:sz w:val="20"/>
          <w:szCs w:val="20"/>
        </w:rPr>
        <w:fldChar w:fldCharType="begin">
          <w:ffData>
            <w:name w:val="Check24"/>
            <w:enabled/>
            <w:calcOnExit w:val="0"/>
            <w:checkBox>
              <w:sizeAuto/>
              <w:default w:val="0"/>
            </w:checkBox>
          </w:ffData>
        </w:fldChar>
      </w:r>
      <w:bookmarkStart w:id="456" w:name="Check24"/>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6"/>
      <w:r w:rsidRPr="00F81D99">
        <w:rPr>
          <w:rFonts w:ascii="Arial" w:hAnsi="Arial" w:cs="Arial"/>
          <w:sz w:val="20"/>
          <w:szCs w:val="20"/>
        </w:rPr>
        <w:t xml:space="preserve">  Presented an in-service </w:t>
      </w:r>
    </w:p>
    <w:p w14:paraId="21DD68B6" w14:textId="77777777" w:rsidR="0086304E" w:rsidRPr="00F81D99" w:rsidRDefault="0086304E" w:rsidP="0086304E">
      <w:pPr>
        <w:ind w:left="1080"/>
        <w:rPr>
          <w:rFonts w:ascii="Arial" w:hAnsi="Arial" w:cs="Arial"/>
          <w:sz w:val="20"/>
          <w:szCs w:val="20"/>
          <w:u w:val="single"/>
        </w:rPr>
      </w:pPr>
      <w:r w:rsidRPr="00F81D99">
        <w:rPr>
          <w:rFonts w:ascii="Arial" w:hAnsi="Arial" w:cs="Arial"/>
          <w:sz w:val="20"/>
          <w:szCs w:val="20"/>
        </w:rPr>
        <w:fldChar w:fldCharType="begin">
          <w:ffData>
            <w:name w:val="Check25"/>
            <w:enabled/>
            <w:calcOnExit w:val="0"/>
            <w:checkBox>
              <w:sizeAuto/>
              <w:default w:val="0"/>
            </w:checkBox>
          </w:ffData>
        </w:fldChar>
      </w:r>
      <w:bookmarkStart w:id="457" w:name="Check25"/>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7"/>
      <w:r w:rsidRPr="00F81D99">
        <w:rPr>
          <w:rFonts w:ascii="Arial" w:hAnsi="Arial" w:cs="Arial"/>
          <w:sz w:val="20"/>
          <w:szCs w:val="20"/>
        </w:rPr>
        <w:t xml:space="preserve">  Attended special clinics</w:t>
      </w:r>
      <w:r w:rsidRPr="00F81D99">
        <w:rPr>
          <w:rFonts w:ascii="Arial" w:hAnsi="Arial" w:cs="Arial"/>
          <w:sz w:val="20"/>
          <w:szCs w:val="20"/>
        </w:rPr>
        <w:tab/>
      </w:r>
    </w:p>
    <w:p w14:paraId="4606BFF2" w14:textId="77777777" w:rsidR="0086304E" w:rsidRPr="00F81D99" w:rsidRDefault="0086304E" w:rsidP="0086304E">
      <w:pPr>
        <w:ind w:left="1080"/>
        <w:rPr>
          <w:rFonts w:ascii="Arial" w:hAnsi="Arial" w:cs="Arial"/>
          <w:sz w:val="20"/>
          <w:szCs w:val="20"/>
        </w:rPr>
      </w:pPr>
      <w:r w:rsidRPr="00F81D99">
        <w:rPr>
          <w:rFonts w:ascii="Arial" w:hAnsi="Arial" w:cs="Arial"/>
          <w:sz w:val="20"/>
          <w:szCs w:val="20"/>
        </w:rPr>
        <w:fldChar w:fldCharType="begin">
          <w:ffData>
            <w:name w:val="Check26"/>
            <w:enabled/>
            <w:calcOnExit w:val="0"/>
            <w:checkBox>
              <w:sizeAuto/>
              <w:default w:val="0"/>
            </w:checkBox>
          </w:ffData>
        </w:fldChar>
      </w:r>
      <w:bookmarkStart w:id="458" w:name="Check26"/>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8"/>
      <w:r w:rsidRPr="00F81D99">
        <w:rPr>
          <w:rFonts w:ascii="Arial" w:hAnsi="Arial" w:cs="Arial"/>
          <w:sz w:val="20"/>
          <w:szCs w:val="20"/>
        </w:rPr>
        <w:tab/>
        <w:t>Attended team meetings/conferences/grand rounds</w:t>
      </w:r>
    </w:p>
    <w:p w14:paraId="0BFE78BD" w14:textId="77777777" w:rsidR="0086304E" w:rsidRPr="00F81D99" w:rsidRDefault="0086304E" w:rsidP="0086304E">
      <w:pPr>
        <w:ind w:left="1440" w:hanging="360"/>
        <w:rPr>
          <w:rFonts w:ascii="Arial" w:hAnsi="Arial" w:cs="Arial"/>
          <w:sz w:val="20"/>
          <w:szCs w:val="20"/>
        </w:rPr>
      </w:pPr>
      <w:r w:rsidRPr="00F81D99">
        <w:rPr>
          <w:rFonts w:ascii="Arial" w:hAnsi="Arial" w:cs="Arial"/>
          <w:sz w:val="20"/>
          <w:szCs w:val="20"/>
        </w:rPr>
        <w:fldChar w:fldCharType="begin">
          <w:ffData>
            <w:name w:val="Check27"/>
            <w:enabled/>
            <w:calcOnExit w:val="0"/>
            <w:checkBox>
              <w:sizeAuto/>
              <w:default w:val="0"/>
            </w:checkBox>
          </w:ffData>
        </w:fldChar>
      </w:r>
      <w:bookmarkStart w:id="459" w:name="Check27"/>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59"/>
      <w:r w:rsidRPr="00F81D99">
        <w:rPr>
          <w:rFonts w:ascii="Arial" w:hAnsi="Arial" w:cs="Arial"/>
          <w:sz w:val="20"/>
          <w:szCs w:val="20"/>
        </w:rPr>
        <w:tab/>
        <w:t>Observed surgery</w:t>
      </w:r>
    </w:p>
    <w:p w14:paraId="3C6AABA0" w14:textId="77777777" w:rsidR="0086304E" w:rsidRPr="00F81D99" w:rsidRDefault="0086304E" w:rsidP="0086304E">
      <w:pPr>
        <w:ind w:left="1440" w:hanging="360"/>
        <w:rPr>
          <w:rFonts w:ascii="Arial" w:hAnsi="Arial" w:cs="Arial"/>
          <w:sz w:val="20"/>
          <w:szCs w:val="20"/>
        </w:rPr>
      </w:pPr>
      <w:r w:rsidRPr="00F81D99">
        <w:rPr>
          <w:rFonts w:ascii="Arial" w:hAnsi="Arial" w:cs="Arial"/>
          <w:sz w:val="20"/>
          <w:szCs w:val="20"/>
        </w:rPr>
        <w:fldChar w:fldCharType="begin">
          <w:ffData>
            <w:name w:val="Check28"/>
            <w:enabled/>
            <w:calcOnExit w:val="0"/>
            <w:checkBox>
              <w:sizeAuto/>
              <w:default w:val="0"/>
            </w:checkBox>
          </w:ffData>
        </w:fldChar>
      </w:r>
      <w:bookmarkStart w:id="460" w:name="Check28"/>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0"/>
      <w:r w:rsidRPr="00F81D99">
        <w:rPr>
          <w:rFonts w:ascii="Arial" w:hAnsi="Arial" w:cs="Arial"/>
          <w:sz w:val="20"/>
          <w:szCs w:val="20"/>
        </w:rPr>
        <w:tab/>
        <w:t xml:space="preserve">Participated in administrative and business management </w:t>
      </w:r>
    </w:p>
    <w:p w14:paraId="6346DF1B" w14:textId="77777777" w:rsidR="0086304E" w:rsidRPr="00F81D99" w:rsidRDefault="0086304E" w:rsidP="0086304E">
      <w:pPr>
        <w:ind w:left="1440" w:hanging="360"/>
        <w:rPr>
          <w:rFonts w:ascii="Arial" w:hAnsi="Arial" w:cs="Arial"/>
          <w:sz w:val="20"/>
          <w:szCs w:val="20"/>
        </w:rPr>
      </w:pPr>
      <w:r w:rsidRPr="00F81D99">
        <w:rPr>
          <w:rFonts w:ascii="Arial" w:hAnsi="Arial" w:cs="Arial"/>
          <w:sz w:val="20"/>
          <w:szCs w:val="20"/>
        </w:rPr>
        <w:fldChar w:fldCharType="begin">
          <w:ffData>
            <w:name w:val="Check29"/>
            <w:enabled/>
            <w:calcOnExit w:val="0"/>
            <w:checkBox>
              <w:sizeAuto/>
              <w:default w:val="0"/>
            </w:checkBox>
          </w:ffData>
        </w:fldChar>
      </w:r>
      <w:bookmarkStart w:id="461" w:name="Check29"/>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1"/>
      <w:r w:rsidRPr="00F81D99">
        <w:rPr>
          <w:rFonts w:ascii="Arial" w:hAnsi="Arial" w:cs="Arial"/>
          <w:sz w:val="20"/>
          <w:szCs w:val="20"/>
        </w:rPr>
        <w:t xml:space="preserve">   Participated in providing patient/client interventions collaboratively with other disciplines</w:t>
      </w:r>
    </w:p>
    <w:p w14:paraId="30EA01AD" w14:textId="77777777" w:rsidR="0086304E" w:rsidRPr="00F81D99" w:rsidRDefault="0086304E" w:rsidP="0086304E">
      <w:pPr>
        <w:ind w:left="1440"/>
        <w:rPr>
          <w:rFonts w:ascii="Arial" w:hAnsi="Arial" w:cs="Arial"/>
          <w:sz w:val="20"/>
          <w:szCs w:val="20"/>
          <w:u w:val="single"/>
        </w:rPr>
      </w:pPr>
      <w:r w:rsidRPr="00F81D99">
        <w:rPr>
          <w:rFonts w:ascii="Arial" w:hAnsi="Arial" w:cs="Arial"/>
          <w:sz w:val="20"/>
          <w:szCs w:val="20"/>
        </w:rPr>
        <w:t>(please specify disciplines)</w:t>
      </w:r>
      <w:r w:rsidRPr="00F81D99">
        <w:rPr>
          <w:rFonts w:ascii="Arial" w:hAnsi="Arial" w:cs="Arial"/>
          <w:sz w:val="20"/>
          <w:szCs w:val="20"/>
          <w:u w:val="single"/>
        </w:rPr>
        <w:fldChar w:fldCharType="begin">
          <w:ffData>
            <w:name w:val="Text59"/>
            <w:enabled/>
            <w:calcOnExit w:val="0"/>
            <w:textInput/>
          </w:ffData>
        </w:fldChar>
      </w:r>
      <w:bookmarkStart w:id="462" w:name="Text5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62"/>
    </w:p>
    <w:p w14:paraId="1C4F0EC9" w14:textId="77777777" w:rsidR="0086304E" w:rsidRPr="00F81D99" w:rsidRDefault="0086304E" w:rsidP="0086304E">
      <w:pPr>
        <w:ind w:left="720" w:firstLine="360"/>
        <w:rPr>
          <w:rFonts w:ascii="Arial" w:hAnsi="Arial" w:cs="Arial"/>
          <w:sz w:val="20"/>
          <w:szCs w:val="20"/>
        </w:rPr>
      </w:pPr>
      <w:r w:rsidRPr="00F81D99">
        <w:rPr>
          <w:rFonts w:ascii="Arial" w:hAnsi="Arial" w:cs="Arial"/>
          <w:sz w:val="20"/>
          <w:szCs w:val="20"/>
        </w:rPr>
        <w:fldChar w:fldCharType="begin">
          <w:ffData>
            <w:name w:val="Check30"/>
            <w:enabled/>
            <w:calcOnExit w:val="0"/>
            <w:checkBox>
              <w:sizeAuto/>
              <w:default w:val="0"/>
            </w:checkBox>
          </w:ffData>
        </w:fldChar>
      </w:r>
      <w:bookmarkStart w:id="463" w:name="Check30"/>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3"/>
      <w:r w:rsidRPr="00F81D99">
        <w:rPr>
          <w:rFonts w:ascii="Arial" w:hAnsi="Arial" w:cs="Arial"/>
          <w:sz w:val="20"/>
          <w:szCs w:val="20"/>
        </w:rPr>
        <w:tab/>
        <w:t>Participated in service learning</w:t>
      </w:r>
    </w:p>
    <w:p w14:paraId="1FF6ECB2" w14:textId="77777777" w:rsidR="0086304E" w:rsidRPr="00F81D99" w:rsidRDefault="0086304E" w:rsidP="0086304E">
      <w:pPr>
        <w:ind w:left="1080"/>
        <w:rPr>
          <w:rFonts w:ascii="Arial" w:hAnsi="Arial" w:cs="Arial"/>
          <w:sz w:val="20"/>
          <w:szCs w:val="20"/>
        </w:rPr>
      </w:pPr>
      <w:r w:rsidRPr="00F81D99">
        <w:rPr>
          <w:rFonts w:ascii="Arial" w:hAnsi="Arial" w:cs="Arial"/>
          <w:sz w:val="20"/>
          <w:szCs w:val="20"/>
        </w:rPr>
        <w:fldChar w:fldCharType="begin">
          <w:ffData>
            <w:name w:val="Check31"/>
            <w:enabled/>
            <w:calcOnExit w:val="0"/>
            <w:checkBox>
              <w:sizeAuto/>
              <w:default w:val="0"/>
            </w:checkBox>
          </w:ffData>
        </w:fldChar>
      </w:r>
      <w:bookmarkStart w:id="464" w:name="Check31"/>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4"/>
      <w:r w:rsidRPr="00F81D99">
        <w:rPr>
          <w:rFonts w:ascii="Arial" w:hAnsi="Arial" w:cs="Arial"/>
          <w:sz w:val="20"/>
          <w:szCs w:val="20"/>
        </w:rPr>
        <w:t xml:space="preserve">  Performed systematic data collection as part of an investigative study</w:t>
      </w:r>
    </w:p>
    <w:p w14:paraId="5EE31A91" w14:textId="77777777" w:rsidR="0086304E" w:rsidRPr="00F81D99" w:rsidRDefault="0086304E" w:rsidP="0086304E">
      <w:pPr>
        <w:tabs>
          <w:tab w:val="left" w:pos="1440"/>
        </w:tabs>
        <w:ind w:left="1080"/>
        <w:rPr>
          <w:rFonts w:ascii="Arial" w:hAnsi="Arial" w:cs="Arial"/>
          <w:sz w:val="20"/>
          <w:szCs w:val="20"/>
        </w:rPr>
      </w:pPr>
      <w:r w:rsidRPr="00F81D99">
        <w:rPr>
          <w:rFonts w:ascii="Arial" w:hAnsi="Arial" w:cs="Arial"/>
          <w:sz w:val="20"/>
          <w:szCs w:val="20"/>
        </w:rPr>
        <w:fldChar w:fldCharType="begin">
          <w:ffData>
            <w:name w:val="Check32"/>
            <w:enabled/>
            <w:calcOnExit w:val="0"/>
            <w:checkBox>
              <w:sizeAuto/>
              <w:default w:val="0"/>
            </w:checkBox>
          </w:ffData>
        </w:fldChar>
      </w:r>
      <w:bookmarkStart w:id="465" w:name="Check32"/>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5"/>
      <w:r w:rsidRPr="00F81D99">
        <w:rPr>
          <w:rFonts w:ascii="Arial" w:hAnsi="Arial" w:cs="Arial"/>
          <w:sz w:val="20"/>
          <w:szCs w:val="20"/>
        </w:rPr>
        <w:t xml:space="preserve">  Used physical therapy aides and other support personnel</w:t>
      </w:r>
    </w:p>
    <w:p w14:paraId="497F0577" w14:textId="77777777" w:rsidR="0086304E" w:rsidRPr="00F81D99" w:rsidRDefault="0086304E" w:rsidP="0086304E">
      <w:pPr>
        <w:ind w:left="1080"/>
        <w:rPr>
          <w:rFonts w:ascii="Arial" w:hAnsi="Arial" w:cs="Arial"/>
          <w:sz w:val="20"/>
          <w:szCs w:val="20"/>
          <w:u w:val="single"/>
        </w:rPr>
      </w:pPr>
      <w:r w:rsidRPr="00F81D99">
        <w:rPr>
          <w:rFonts w:ascii="Arial" w:hAnsi="Arial" w:cs="Arial"/>
          <w:sz w:val="20"/>
          <w:szCs w:val="20"/>
        </w:rPr>
        <w:fldChar w:fldCharType="begin">
          <w:ffData>
            <w:name w:val="Check33"/>
            <w:enabled/>
            <w:calcOnExit w:val="0"/>
            <w:checkBox>
              <w:sizeAuto/>
              <w:default w:val="0"/>
            </w:checkBox>
          </w:ffData>
        </w:fldChar>
      </w:r>
      <w:bookmarkStart w:id="466" w:name="Check33"/>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66"/>
      <w:r w:rsidRPr="00F81D99">
        <w:rPr>
          <w:rFonts w:ascii="Arial" w:hAnsi="Arial" w:cs="Arial"/>
          <w:sz w:val="20"/>
          <w:szCs w:val="20"/>
        </w:rPr>
        <w:tab/>
        <w:t xml:space="preserve">Other; Please specify </w:t>
      </w:r>
      <w:r w:rsidRPr="00F81D99">
        <w:rPr>
          <w:rFonts w:ascii="Arial" w:hAnsi="Arial" w:cs="Arial"/>
          <w:sz w:val="20"/>
          <w:szCs w:val="20"/>
          <w:u w:val="single"/>
        </w:rPr>
        <w:fldChar w:fldCharType="begin">
          <w:ffData>
            <w:name w:val="Text60"/>
            <w:enabled/>
            <w:calcOnExit w:val="0"/>
            <w:textInput/>
          </w:ffData>
        </w:fldChar>
      </w:r>
      <w:bookmarkStart w:id="467" w:name="Text6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67"/>
    </w:p>
    <w:p w14:paraId="29018970" w14:textId="77777777" w:rsidR="00774030" w:rsidRDefault="00774030" w:rsidP="00774030">
      <w:bookmarkStart w:id="468" w:name="_Toc416003297"/>
    </w:p>
    <w:p w14:paraId="3B02540C" w14:textId="77777777" w:rsidR="0086304E" w:rsidRPr="00774030" w:rsidRDefault="00774030" w:rsidP="00774030">
      <w:pPr>
        <w:ind w:left="720" w:hanging="720"/>
        <w:rPr>
          <w:rFonts w:ascii="Arial" w:hAnsi="Arial" w:cs="Arial"/>
          <w:sz w:val="20"/>
          <w:szCs w:val="20"/>
        </w:rPr>
      </w:pPr>
      <w:r>
        <w:rPr>
          <w:rFonts w:ascii="Arial" w:hAnsi="Arial" w:cs="Arial"/>
          <w:sz w:val="20"/>
          <w:szCs w:val="20"/>
        </w:rPr>
        <w:t>15.</w:t>
      </w:r>
      <w:r>
        <w:rPr>
          <w:rFonts w:ascii="Arial" w:hAnsi="Arial" w:cs="Arial"/>
          <w:sz w:val="20"/>
          <w:szCs w:val="20"/>
        </w:rPr>
        <w:tab/>
      </w:r>
      <w:r w:rsidR="0086304E" w:rsidRPr="00774030">
        <w:rPr>
          <w:rFonts w:ascii="Arial" w:hAnsi="Arial" w:cs="Arial"/>
          <w:sz w:val="20"/>
          <w:szCs w:val="20"/>
        </w:rPr>
        <w:t xml:space="preserve">Please provide any logistical suggestions for this location that may be helpful to students in the future.  Include costs, names of resources, housing, food, parking, etc.  </w:t>
      </w:r>
      <w:r w:rsidR="0086304E" w:rsidRPr="00774030">
        <w:rPr>
          <w:rFonts w:ascii="Arial" w:hAnsi="Arial" w:cs="Arial"/>
          <w:sz w:val="20"/>
          <w:szCs w:val="20"/>
          <w:u w:val="single"/>
        </w:rPr>
        <w:fldChar w:fldCharType="begin">
          <w:ffData>
            <w:name w:val="Text58"/>
            <w:enabled/>
            <w:calcOnExit w:val="0"/>
            <w:textInput/>
          </w:ffData>
        </w:fldChar>
      </w:r>
      <w:bookmarkStart w:id="469" w:name="Text58"/>
      <w:r w:rsidR="0086304E" w:rsidRPr="00774030">
        <w:rPr>
          <w:rFonts w:ascii="Arial" w:hAnsi="Arial" w:cs="Arial"/>
          <w:sz w:val="20"/>
          <w:szCs w:val="20"/>
          <w:u w:val="single"/>
        </w:rPr>
        <w:instrText xml:space="preserve"> FORMTEXT </w:instrText>
      </w:r>
      <w:r w:rsidR="0086304E" w:rsidRPr="00774030">
        <w:rPr>
          <w:rFonts w:ascii="Arial" w:hAnsi="Arial" w:cs="Arial"/>
          <w:sz w:val="20"/>
          <w:szCs w:val="20"/>
          <w:u w:val="single"/>
        </w:rPr>
      </w:r>
      <w:r w:rsidR="0086304E" w:rsidRPr="00774030">
        <w:rPr>
          <w:rFonts w:ascii="Arial" w:hAnsi="Arial" w:cs="Arial"/>
          <w:sz w:val="20"/>
          <w:szCs w:val="20"/>
          <w:u w:val="single"/>
        </w:rPr>
        <w:fldChar w:fldCharType="separate"/>
      </w:r>
      <w:r w:rsidR="0086304E" w:rsidRPr="00774030">
        <w:rPr>
          <w:rFonts w:ascii="Arial" w:hAnsi="Arial" w:cs="Arial"/>
          <w:sz w:val="20"/>
          <w:szCs w:val="20"/>
          <w:u w:val="single"/>
        </w:rPr>
        <w:t> </w:t>
      </w:r>
      <w:r w:rsidR="0086304E" w:rsidRPr="00774030">
        <w:rPr>
          <w:rFonts w:ascii="Arial" w:hAnsi="Arial" w:cs="Arial"/>
          <w:sz w:val="20"/>
          <w:szCs w:val="20"/>
          <w:u w:val="single"/>
        </w:rPr>
        <w:t> </w:t>
      </w:r>
      <w:r w:rsidR="0086304E" w:rsidRPr="00774030">
        <w:rPr>
          <w:rFonts w:ascii="Arial" w:hAnsi="Arial" w:cs="Arial"/>
          <w:sz w:val="20"/>
          <w:szCs w:val="20"/>
          <w:u w:val="single"/>
        </w:rPr>
        <w:t> </w:t>
      </w:r>
      <w:r w:rsidR="0086304E" w:rsidRPr="00774030">
        <w:rPr>
          <w:rFonts w:ascii="Arial" w:hAnsi="Arial" w:cs="Arial"/>
          <w:sz w:val="20"/>
          <w:szCs w:val="20"/>
          <w:u w:val="single"/>
        </w:rPr>
        <w:t> </w:t>
      </w:r>
      <w:r w:rsidR="0086304E" w:rsidRPr="00774030">
        <w:rPr>
          <w:rFonts w:ascii="Arial" w:hAnsi="Arial" w:cs="Arial"/>
          <w:sz w:val="20"/>
          <w:szCs w:val="20"/>
          <w:u w:val="single"/>
        </w:rPr>
        <w:t> </w:t>
      </w:r>
      <w:bookmarkEnd w:id="468"/>
      <w:r w:rsidR="0086304E" w:rsidRPr="00774030">
        <w:rPr>
          <w:rFonts w:ascii="Arial" w:hAnsi="Arial" w:cs="Arial"/>
          <w:sz w:val="20"/>
          <w:szCs w:val="20"/>
          <w:u w:val="single"/>
        </w:rPr>
        <w:fldChar w:fldCharType="end"/>
      </w:r>
      <w:bookmarkEnd w:id="469"/>
    </w:p>
    <w:p w14:paraId="635F1956" w14:textId="77777777" w:rsidR="0086304E" w:rsidRPr="00F81D99" w:rsidRDefault="0086304E" w:rsidP="0086304E">
      <w:pPr>
        <w:rPr>
          <w:rFonts w:ascii="Arial" w:hAnsi="Arial" w:cs="Arial"/>
          <w:sz w:val="20"/>
          <w:szCs w:val="20"/>
        </w:rPr>
      </w:pPr>
    </w:p>
    <w:p w14:paraId="525BF54C" w14:textId="77777777" w:rsidR="0086304E" w:rsidRPr="00F81D99" w:rsidRDefault="0086304E" w:rsidP="0086304E">
      <w:pPr>
        <w:spacing w:line="276" w:lineRule="auto"/>
        <w:rPr>
          <w:rFonts w:ascii="Arial" w:hAnsi="Arial" w:cs="Arial"/>
          <w:sz w:val="20"/>
          <w:szCs w:val="20"/>
        </w:rPr>
      </w:pPr>
    </w:p>
    <w:p w14:paraId="2CDE4485" w14:textId="77777777" w:rsidR="00CA0C7D" w:rsidRDefault="00CA0C7D">
      <w:pPr>
        <w:spacing w:after="200" w:line="276" w:lineRule="auto"/>
        <w:rPr>
          <w:rFonts w:ascii="Arial" w:hAnsi="Arial" w:cs="Arial"/>
          <w:bCs/>
          <w:i/>
          <w:iCs/>
          <w:sz w:val="20"/>
          <w:szCs w:val="20"/>
          <w:u w:val="single"/>
        </w:rPr>
      </w:pPr>
      <w:r>
        <w:rPr>
          <w:rFonts w:ascii="Arial" w:hAnsi="Arial" w:cs="Arial"/>
          <w:bCs/>
          <w:i/>
          <w:iCs/>
          <w:sz w:val="20"/>
        </w:rPr>
        <w:br w:type="page"/>
      </w:r>
    </w:p>
    <w:p w14:paraId="65F768F9" w14:textId="77777777" w:rsidR="0086304E" w:rsidRPr="00274E98" w:rsidRDefault="0086304E" w:rsidP="00274E98">
      <w:pPr>
        <w:rPr>
          <w:rFonts w:ascii="Arial" w:hAnsi="Arial" w:cs="Arial"/>
          <w:b/>
          <w:i/>
          <w:sz w:val="20"/>
          <w:szCs w:val="20"/>
          <w:u w:val="single"/>
        </w:rPr>
      </w:pPr>
      <w:bookmarkStart w:id="470" w:name="_Toc416003298"/>
      <w:r w:rsidRPr="00274E98">
        <w:rPr>
          <w:rFonts w:ascii="Arial" w:hAnsi="Arial" w:cs="Arial"/>
          <w:b/>
          <w:i/>
          <w:sz w:val="20"/>
          <w:szCs w:val="20"/>
          <w:u w:val="single"/>
        </w:rPr>
        <w:t>Overall Summary Appraisal</w:t>
      </w:r>
      <w:bookmarkEnd w:id="470"/>
    </w:p>
    <w:p w14:paraId="5F82FD4F" w14:textId="77777777" w:rsidR="0086304E" w:rsidRPr="00F81D99" w:rsidRDefault="0086304E" w:rsidP="0086304E">
      <w:pPr>
        <w:spacing w:line="276" w:lineRule="auto"/>
        <w:rPr>
          <w:rFonts w:ascii="Arial" w:hAnsi="Arial" w:cs="Arial"/>
          <w:sz w:val="20"/>
          <w:szCs w:val="20"/>
        </w:rPr>
      </w:pPr>
    </w:p>
    <w:p w14:paraId="3F3CAC45" w14:textId="77777777" w:rsidR="0086304E" w:rsidRPr="00F81D99" w:rsidRDefault="0086304E" w:rsidP="0086304E">
      <w:pPr>
        <w:spacing w:line="276" w:lineRule="auto"/>
        <w:rPr>
          <w:rFonts w:ascii="Arial" w:hAnsi="Arial" w:cs="Arial"/>
          <w:sz w:val="20"/>
          <w:szCs w:val="20"/>
        </w:rPr>
      </w:pPr>
      <w:r w:rsidRPr="00F81D99">
        <w:rPr>
          <w:rFonts w:ascii="Arial" w:hAnsi="Arial" w:cs="Arial"/>
          <w:sz w:val="20"/>
          <w:szCs w:val="20"/>
        </w:rPr>
        <w:t>16.</w:t>
      </w:r>
      <w:r w:rsidRPr="00F81D99">
        <w:rPr>
          <w:rFonts w:ascii="Arial" w:hAnsi="Arial" w:cs="Arial"/>
          <w:sz w:val="20"/>
          <w:szCs w:val="20"/>
        </w:rPr>
        <w:tab/>
        <w:t>Overall, how would you assess this clinical experience? (Check only one)</w:t>
      </w:r>
    </w:p>
    <w:p w14:paraId="15A9B47A" w14:textId="77777777" w:rsidR="0086304E" w:rsidRPr="00F81D99" w:rsidRDefault="0086304E" w:rsidP="0086304E">
      <w:pPr>
        <w:spacing w:line="276" w:lineRule="auto"/>
        <w:rPr>
          <w:rFonts w:ascii="Arial" w:hAnsi="Arial" w:cs="Arial"/>
          <w:sz w:val="20"/>
          <w:szCs w:val="20"/>
        </w:rPr>
      </w:pPr>
    </w:p>
    <w:p w14:paraId="2A7D64E5" w14:textId="77777777" w:rsidR="0086304E" w:rsidRPr="00F81D99" w:rsidRDefault="0086304E" w:rsidP="0086304E">
      <w:pPr>
        <w:spacing w:line="276" w:lineRule="auto"/>
        <w:ind w:left="1440" w:hanging="720"/>
        <w:rPr>
          <w:rFonts w:ascii="Arial" w:hAnsi="Arial" w:cs="Arial"/>
          <w:sz w:val="20"/>
          <w:szCs w:val="20"/>
        </w:rPr>
      </w:pPr>
      <w:r w:rsidRPr="00F81D99">
        <w:rPr>
          <w:rFonts w:ascii="Arial" w:hAnsi="Arial" w:cs="Arial"/>
          <w:sz w:val="20"/>
          <w:szCs w:val="20"/>
        </w:rPr>
        <w:fldChar w:fldCharType="begin">
          <w:ffData>
            <w:name w:val="Check34"/>
            <w:enabled/>
            <w:calcOnExit w:val="0"/>
            <w:checkBox>
              <w:sizeAuto/>
              <w:default w:val="0"/>
            </w:checkBox>
          </w:ffData>
        </w:fldChar>
      </w:r>
      <w:bookmarkStart w:id="471" w:name="Check34"/>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71"/>
      <w:r w:rsidRPr="00F81D99">
        <w:rPr>
          <w:rFonts w:ascii="Arial" w:hAnsi="Arial" w:cs="Arial"/>
          <w:sz w:val="20"/>
          <w:szCs w:val="20"/>
        </w:rPr>
        <w:t xml:space="preserve">         Excellent clinical learning experience; would not hesitate to recommend this clinical education site to another student.</w:t>
      </w:r>
    </w:p>
    <w:p w14:paraId="27945DFD" w14:textId="77777777" w:rsidR="0086304E" w:rsidRPr="00F81D99" w:rsidRDefault="0086304E" w:rsidP="0086304E">
      <w:pPr>
        <w:pStyle w:val="BodyText2"/>
        <w:tabs>
          <w:tab w:val="left" w:pos="720"/>
        </w:tabs>
        <w:spacing w:line="276" w:lineRule="auto"/>
        <w:ind w:left="1440" w:hanging="1440"/>
        <w:rPr>
          <w:sz w:val="20"/>
          <w:szCs w:val="20"/>
        </w:rPr>
      </w:pPr>
      <w:r w:rsidRPr="00F81D99">
        <w:rPr>
          <w:sz w:val="20"/>
          <w:szCs w:val="20"/>
        </w:rPr>
        <w:tab/>
      </w:r>
      <w:r w:rsidRPr="00F81D99">
        <w:rPr>
          <w:sz w:val="20"/>
          <w:szCs w:val="20"/>
        </w:rPr>
        <w:fldChar w:fldCharType="begin">
          <w:ffData>
            <w:name w:val="Check35"/>
            <w:enabled/>
            <w:calcOnExit w:val="0"/>
            <w:checkBox>
              <w:sizeAuto/>
              <w:default w:val="0"/>
            </w:checkBox>
          </w:ffData>
        </w:fldChar>
      </w:r>
      <w:bookmarkStart w:id="472" w:name="Check35"/>
      <w:r w:rsidRPr="00F81D99">
        <w:rPr>
          <w:sz w:val="20"/>
          <w:szCs w:val="20"/>
        </w:rPr>
        <w:instrText xml:space="preserve"> FORMCHECKBOX </w:instrText>
      </w:r>
      <w:r w:rsidR="001865B4">
        <w:rPr>
          <w:sz w:val="20"/>
          <w:szCs w:val="20"/>
        </w:rPr>
      </w:r>
      <w:r w:rsidR="001865B4">
        <w:rPr>
          <w:sz w:val="20"/>
          <w:szCs w:val="20"/>
        </w:rPr>
        <w:fldChar w:fldCharType="separate"/>
      </w:r>
      <w:r w:rsidRPr="00F81D99">
        <w:rPr>
          <w:sz w:val="20"/>
          <w:szCs w:val="20"/>
        </w:rPr>
        <w:fldChar w:fldCharType="end"/>
      </w:r>
      <w:bookmarkEnd w:id="472"/>
      <w:r w:rsidRPr="00F81D99">
        <w:rPr>
          <w:sz w:val="20"/>
          <w:szCs w:val="20"/>
        </w:rPr>
        <w:tab/>
        <w:t>Time well spent; would recommend this clinical education site to another student.</w:t>
      </w:r>
    </w:p>
    <w:p w14:paraId="01E6809D" w14:textId="77777777" w:rsidR="0086304E" w:rsidRPr="00F81D99" w:rsidRDefault="0086304E" w:rsidP="0086304E">
      <w:pPr>
        <w:pStyle w:val="BodyText2"/>
        <w:tabs>
          <w:tab w:val="left" w:pos="720"/>
          <w:tab w:val="left" w:pos="1440"/>
          <w:tab w:val="left" w:pos="1530"/>
        </w:tabs>
        <w:spacing w:line="276" w:lineRule="auto"/>
        <w:ind w:left="1440" w:hanging="1440"/>
        <w:rPr>
          <w:sz w:val="20"/>
          <w:szCs w:val="20"/>
        </w:rPr>
      </w:pPr>
      <w:r w:rsidRPr="00F81D99">
        <w:rPr>
          <w:sz w:val="20"/>
          <w:szCs w:val="20"/>
        </w:rPr>
        <w:tab/>
      </w:r>
      <w:r w:rsidRPr="00F81D99">
        <w:rPr>
          <w:sz w:val="20"/>
          <w:szCs w:val="20"/>
        </w:rPr>
        <w:fldChar w:fldCharType="begin">
          <w:ffData>
            <w:name w:val="Check36"/>
            <w:enabled/>
            <w:calcOnExit w:val="0"/>
            <w:checkBox>
              <w:sizeAuto/>
              <w:default w:val="0"/>
            </w:checkBox>
          </w:ffData>
        </w:fldChar>
      </w:r>
      <w:bookmarkStart w:id="473" w:name="Check36"/>
      <w:r w:rsidRPr="00F81D99">
        <w:rPr>
          <w:sz w:val="20"/>
          <w:szCs w:val="20"/>
        </w:rPr>
        <w:instrText xml:space="preserve"> FORMCHECKBOX </w:instrText>
      </w:r>
      <w:r w:rsidR="001865B4">
        <w:rPr>
          <w:sz w:val="20"/>
          <w:szCs w:val="20"/>
        </w:rPr>
      </w:r>
      <w:r w:rsidR="001865B4">
        <w:rPr>
          <w:sz w:val="20"/>
          <w:szCs w:val="20"/>
        </w:rPr>
        <w:fldChar w:fldCharType="separate"/>
      </w:r>
      <w:r w:rsidRPr="00F81D99">
        <w:rPr>
          <w:sz w:val="20"/>
          <w:szCs w:val="20"/>
        </w:rPr>
        <w:fldChar w:fldCharType="end"/>
      </w:r>
      <w:bookmarkEnd w:id="473"/>
      <w:r w:rsidRPr="00F81D99">
        <w:rPr>
          <w:sz w:val="20"/>
          <w:szCs w:val="20"/>
        </w:rPr>
        <w:t xml:space="preserve">  </w:t>
      </w:r>
      <w:r w:rsidR="00774030">
        <w:rPr>
          <w:sz w:val="20"/>
          <w:szCs w:val="20"/>
        </w:rPr>
        <w:tab/>
      </w:r>
      <w:r w:rsidRPr="00F81D99">
        <w:rPr>
          <w:sz w:val="20"/>
          <w:szCs w:val="20"/>
        </w:rPr>
        <w:t>Some good learning experiences; student program needs further development.</w:t>
      </w:r>
    </w:p>
    <w:p w14:paraId="02E0C860" w14:textId="77777777" w:rsidR="0086304E" w:rsidRPr="00F81D99" w:rsidRDefault="0086304E" w:rsidP="0086304E">
      <w:pPr>
        <w:pStyle w:val="BodyText2"/>
        <w:tabs>
          <w:tab w:val="left" w:pos="720"/>
        </w:tabs>
        <w:spacing w:line="276" w:lineRule="auto"/>
        <w:ind w:left="1440" w:hanging="1440"/>
        <w:rPr>
          <w:sz w:val="20"/>
          <w:szCs w:val="20"/>
        </w:rPr>
      </w:pPr>
      <w:r w:rsidRPr="00F81D99">
        <w:rPr>
          <w:sz w:val="20"/>
          <w:szCs w:val="20"/>
        </w:rPr>
        <w:tab/>
      </w:r>
      <w:r w:rsidRPr="00F81D99">
        <w:rPr>
          <w:sz w:val="20"/>
          <w:szCs w:val="20"/>
        </w:rPr>
        <w:fldChar w:fldCharType="begin">
          <w:ffData>
            <w:name w:val="Check37"/>
            <w:enabled/>
            <w:calcOnExit w:val="0"/>
            <w:checkBox>
              <w:sizeAuto/>
              <w:default w:val="0"/>
            </w:checkBox>
          </w:ffData>
        </w:fldChar>
      </w:r>
      <w:bookmarkStart w:id="474" w:name="Check37"/>
      <w:r w:rsidRPr="00F81D99">
        <w:rPr>
          <w:sz w:val="20"/>
          <w:szCs w:val="20"/>
        </w:rPr>
        <w:instrText xml:space="preserve"> FORMCHECKBOX </w:instrText>
      </w:r>
      <w:r w:rsidR="001865B4">
        <w:rPr>
          <w:sz w:val="20"/>
          <w:szCs w:val="20"/>
        </w:rPr>
      </w:r>
      <w:r w:rsidR="001865B4">
        <w:rPr>
          <w:sz w:val="20"/>
          <w:szCs w:val="20"/>
        </w:rPr>
        <w:fldChar w:fldCharType="separate"/>
      </w:r>
      <w:r w:rsidRPr="00F81D99">
        <w:rPr>
          <w:sz w:val="20"/>
          <w:szCs w:val="20"/>
        </w:rPr>
        <w:fldChar w:fldCharType="end"/>
      </w:r>
      <w:bookmarkEnd w:id="474"/>
      <w:r w:rsidRPr="00F81D99">
        <w:rPr>
          <w:sz w:val="20"/>
          <w:szCs w:val="20"/>
        </w:rPr>
        <w:tab/>
        <w:t>Student clinical education program is not adequately developed at this time.</w:t>
      </w:r>
    </w:p>
    <w:p w14:paraId="0473CD58" w14:textId="77777777" w:rsidR="0086304E" w:rsidRPr="00F81D99" w:rsidRDefault="0086304E" w:rsidP="0086304E">
      <w:pPr>
        <w:tabs>
          <w:tab w:val="left" w:pos="1080"/>
        </w:tabs>
        <w:spacing w:line="276" w:lineRule="auto"/>
        <w:rPr>
          <w:rFonts w:ascii="Arial" w:hAnsi="Arial" w:cs="Arial"/>
          <w:sz w:val="20"/>
          <w:szCs w:val="20"/>
        </w:rPr>
      </w:pPr>
    </w:p>
    <w:p w14:paraId="69995180" w14:textId="77777777" w:rsidR="0086304E" w:rsidRPr="00F81D99" w:rsidRDefault="0086304E" w:rsidP="0086304E">
      <w:pPr>
        <w:spacing w:line="276" w:lineRule="auto"/>
        <w:ind w:left="720" w:hanging="720"/>
        <w:rPr>
          <w:rFonts w:ascii="Arial" w:hAnsi="Arial" w:cs="Arial"/>
          <w:sz w:val="20"/>
          <w:szCs w:val="20"/>
        </w:rPr>
      </w:pPr>
      <w:r w:rsidRPr="00F81D99">
        <w:rPr>
          <w:rFonts w:ascii="Arial" w:hAnsi="Arial" w:cs="Arial"/>
          <w:sz w:val="20"/>
          <w:szCs w:val="20"/>
        </w:rPr>
        <w:t>17.</w:t>
      </w:r>
      <w:r w:rsidRPr="00F81D99">
        <w:rPr>
          <w:rFonts w:ascii="Arial" w:hAnsi="Arial" w:cs="Arial"/>
          <w:sz w:val="20"/>
          <w:szCs w:val="20"/>
        </w:rPr>
        <w:tab/>
        <w:t>What specific qualities or skills do you believe a physical therapist assistant student should have to function successfully at this clinical education site?</w:t>
      </w:r>
      <w:r w:rsidRPr="00F81D99">
        <w:rPr>
          <w:rFonts w:ascii="Arial" w:hAnsi="Arial" w:cs="Arial"/>
          <w:sz w:val="20"/>
          <w:szCs w:val="20"/>
          <w:u w:val="single"/>
        </w:rPr>
        <w:fldChar w:fldCharType="begin">
          <w:ffData>
            <w:name w:val="Text61"/>
            <w:enabled/>
            <w:calcOnExit w:val="0"/>
            <w:textInput/>
          </w:ffData>
        </w:fldChar>
      </w:r>
      <w:bookmarkStart w:id="475" w:name="Text61"/>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75"/>
      <w:r w:rsidRPr="00F81D99">
        <w:rPr>
          <w:rFonts w:ascii="Arial" w:hAnsi="Arial" w:cs="Arial"/>
          <w:sz w:val="20"/>
          <w:szCs w:val="20"/>
        </w:rPr>
        <w:tab/>
      </w:r>
    </w:p>
    <w:p w14:paraId="39D877FA" w14:textId="77777777" w:rsidR="0086304E" w:rsidRPr="00F81D99" w:rsidRDefault="0086304E" w:rsidP="0086304E">
      <w:pPr>
        <w:spacing w:line="276" w:lineRule="auto"/>
        <w:ind w:left="720" w:hanging="720"/>
        <w:rPr>
          <w:rFonts w:ascii="Arial" w:hAnsi="Arial" w:cs="Arial"/>
          <w:sz w:val="20"/>
          <w:szCs w:val="20"/>
        </w:rPr>
      </w:pPr>
    </w:p>
    <w:p w14:paraId="407F81B2" w14:textId="77777777" w:rsidR="0086304E" w:rsidRPr="00F81D99" w:rsidRDefault="0086304E" w:rsidP="0086304E">
      <w:pPr>
        <w:spacing w:line="276" w:lineRule="auto"/>
        <w:ind w:left="720" w:hanging="720"/>
        <w:rPr>
          <w:rFonts w:ascii="Arial" w:hAnsi="Arial" w:cs="Arial"/>
          <w:sz w:val="20"/>
          <w:szCs w:val="20"/>
          <w:u w:val="single"/>
        </w:rPr>
      </w:pPr>
      <w:r w:rsidRPr="00F81D99">
        <w:rPr>
          <w:rFonts w:ascii="Arial" w:hAnsi="Arial" w:cs="Arial"/>
          <w:sz w:val="20"/>
          <w:szCs w:val="20"/>
        </w:rPr>
        <w:t>18.</w:t>
      </w:r>
      <w:r w:rsidRPr="00F81D99">
        <w:rPr>
          <w:rFonts w:ascii="Arial" w:hAnsi="Arial" w:cs="Arial"/>
          <w:sz w:val="20"/>
          <w:szCs w:val="20"/>
        </w:rPr>
        <w:tab/>
        <w:t xml:space="preserve">If, during this clinical education experience, you were exposed to content not included in your previous physical therapist assistant academic preparation, describe those subject areas not addressed. </w:t>
      </w:r>
      <w:r w:rsidRPr="00F81D99">
        <w:rPr>
          <w:rFonts w:ascii="Arial" w:hAnsi="Arial" w:cs="Arial"/>
          <w:sz w:val="20"/>
          <w:szCs w:val="20"/>
          <w:u w:val="single"/>
        </w:rPr>
        <w:fldChar w:fldCharType="begin">
          <w:ffData>
            <w:name w:val="Text62"/>
            <w:enabled/>
            <w:calcOnExit w:val="0"/>
            <w:textInput/>
          </w:ffData>
        </w:fldChar>
      </w:r>
      <w:bookmarkStart w:id="476" w:name="Text62"/>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76"/>
    </w:p>
    <w:p w14:paraId="769F5544" w14:textId="77777777" w:rsidR="0086304E" w:rsidRPr="00F81D99" w:rsidRDefault="0086304E" w:rsidP="0086304E">
      <w:pPr>
        <w:spacing w:line="276" w:lineRule="auto"/>
        <w:rPr>
          <w:rFonts w:ascii="Arial" w:hAnsi="Arial" w:cs="Arial"/>
          <w:sz w:val="20"/>
          <w:szCs w:val="20"/>
        </w:rPr>
      </w:pPr>
    </w:p>
    <w:p w14:paraId="5996F61B" w14:textId="77777777" w:rsidR="0086304E" w:rsidRPr="00F81D99" w:rsidRDefault="0086304E" w:rsidP="0086304E">
      <w:pPr>
        <w:spacing w:line="276" w:lineRule="auto"/>
        <w:ind w:left="720" w:hanging="720"/>
        <w:rPr>
          <w:rFonts w:ascii="Arial" w:hAnsi="Arial" w:cs="Arial"/>
          <w:sz w:val="20"/>
          <w:szCs w:val="20"/>
          <w:u w:val="single"/>
        </w:rPr>
      </w:pPr>
      <w:r w:rsidRPr="00F81D99">
        <w:rPr>
          <w:rFonts w:ascii="Arial" w:hAnsi="Arial" w:cs="Arial"/>
          <w:sz w:val="20"/>
          <w:szCs w:val="20"/>
        </w:rPr>
        <w:t>19.</w:t>
      </w:r>
      <w:r w:rsidRPr="00F81D99">
        <w:rPr>
          <w:rFonts w:ascii="Arial" w:hAnsi="Arial" w:cs="Arial"/>
          <w:sz w:val="20"/>
          <w:szCs w:val="20"/>
        </w:rPr>
        <w:tab/>
        <w:t xml:space="preserve">What suggestions would you offer to future physical therapist assistant students to improve this clinical education experience?  </w:t>
      </w:r>
      <w:r w:rsidRPr="00F81D99">
        <w:rPr>
          <w:rFonts w:ascii="Arial" w:hAnsi="Arial" w:cs="Arial"/>
          <w:sz w:val="20"/>
          <w:szCs w:val="20"/>
          <w:u w:val="single"/>
        </w:rPr>
        <w:fldChar w:fldCharType="begin">
          <w:ffData>
            <w:name w:val="Text63"/>
            <w:enabled/>
            <w:calcOnExit w:val="0"/>
            <w:textInput/>
          </w:ffData>
        </w:fldChar>
      </w:r>
      <w:bookmarkStart w:id="477" w:name="Text63"/>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77"/>
    </w:p>
    <w:p w14:paraId="0F6C52F0" w14:textId="77777777" w:rsidR="0086304E" w:rsidRPr="00F81D99" w:rsidRDefault="0086304E" w:rsidP="0086304E">
      <w:pPr>
        <w:spacing w:line="276" w:lineRule="auto"/>
        <w:ind w:left="720" w:hanging="720"/>
        <w:rPr>
          <w:rFonts w:ascii="Arial" w:hAnsi="Arial" w:cs="Arial"/>
          <w:sz w:val="20"/>
          <w:szCs w:val="20"/>
        </w:rPr>
      </w:pPr>
    </w:p>
    <w:p w14:paraId="49B66E98" w14:textId="77777777" w:rsidR="0086304E" w:rsidRPr="00F81D99" w:rsidRDefault="0086304E" w:rsidP="0086304E">
      <w:pPr>
        <w:spacing w:line="276" w:lineRule="auto"/>
        <w:ind w:left="720" w:hanging="720"/>
        <w:rPr>
          <w:rFonts w:ascii="Arial" w:hAnsi="Arial" w:cs="Arial"/>
          <w:sz w:val="20"/>
          <w:szCs w:val="20"/>
          <w:u w:val="single"/>
        </w:rPr>
      </w:pPr>
      <w:r w:rsidRPr="00F81D99">
        <w:rPr>
          <w:rFonts w:ascii="Arial" w:hAnsi="Arial" w:cs="Arial"/>
          <w:sz w:val="20"/>
          <w:szCs w:val="20"/>
        </w:rPr>
        <w:t>20.</w:t>
      </w:r>
      <w:r w:rsidRPr="00F81D99">
        <w:rPr>
          <w:rFonts w:ascii="Arial" w:hAnsi="Arial" w:cs="Arial"/>
          <w:sz w:val="20"/>
          <w:szCs w:val="20"/>
        </w:rPr>
        <w:tab/>
        <w:t xml:space="preserve">What do you believe were the strengths of your physical therapist assistant academic preparation and/or coursework for </w:t>
      </w:r>
      <w:r w:rsidRPr="00F81D99">
        <w:rPr>
          <w:rFonts w:ascii="Arial" w:hAnsi="Arial" w:cs="Arial"/>
          <w:i/>
          <w:iCs/>
          <w:sz w:val="20"/>
          <w:szCs w:val="20"/>
        </w:rPr>
        <w:t>this clinical experience</w:t>
      </w:r>
      <w:r w:rsidRPr="00F81D99">
        <w:rPr>
          <w:rFonts w:ascii="Arial" w:hAnsi="Arial" w:cs="Arial"/>
          <w:sz w:val="20"/>
          <w:szCs w:val="20"/>
        </w:rPr>
        <w:t xml:space="preserve">? </w:t>
      </w:r>
      <w:r w:rsidRPr="00F81D99">
        <w:rPr>
          <w:rFonts w:ascii="Arial" w:hAnsi="Arial" w:cs="Arial"/>
          <w:sz w:val="20"/>
          <w:szCs w:val="20"/>
          <w:u w:val="single"/>
        </w:rPr>
        <w:fldChar w:fldCharType="begin">
          <w:ffData>
            <w:name w:val="Text64"/>
            <w:enabled/>
            <w:calcOnExit w:val="0"/>
            <w:textInput/>
          </w:ffData>
        </w:fldChar>
      </w:r>
      <w:bookmarkStart w:id="478" w:name="Text64"/>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78"/>
    </w:p>
    <w:p w14:paraId="76BD99E7" w14:textId="77777777" w:rsidR="0086304E" w:rsidRPr="00F81D99" w:rsidRDefault="0086304E" w:rsidP="0086304E">
      <w:pPr>
        <w:spacing w:line="276" w:lineRule="auto"/>
        <w:rPr>
          <w:rFonts w:ascii="Arial" w:hAnsi="Arial" w:cs="Arial"/>
          <w:sz w:val="20"/>
          <w:szCs w:val="20"/>
        </w:rPr>
      </w:pPr>
    </w:p>
    <w:p w14:paraId="62C62734" w14:textId="77777777" w:rsidR="0086304E" w:rsidRPr="00F81D99" w:rsidRDefault="0086304E" w:rsidP="0086304E">
      <w:pPr>
        <w:spacing w:line="276" w:lineRule="auto"/>
        <w:ind w:left="720" w:hanging="720"/>
        <w:rPr>
          <w:rFonts w:ascii="Arial" w:hAnsi="Arial" w:cs="Arial"/>
          <w:sz w:val="20"/>
          <w:szCs w:val="20"/>
          <w:u w:val="single"/>
        </w:rPr>
      </w:pPr>
      <w:r w:rsidRPr="00F81D99">
        <w:rPr>
          <w:rFonts w:ascii="Arial" w:hAnsi="Arial" w:cs="Arial"/>
          <w:sz w:val="20"/>
          <w:szCs w:val="20"/>
        </w:rPr>
        <w:t>21.</w:t>
      </w:r>
      <w:r w:rsidRPr="00F81D99">
        <w:rPr>
          <w:rFonts w:ascii="Arial" w:hAnsi="Arial" w:cs="Arial"/>
          <w:sz w:val="20"/>
          <w:szCs w:val="20"/>
        </w:rPr>
        <w:tab/>
        <w:t>What curricular suggestions do you have that would have prepared you better for</w:t>
      </w:r>
      <w:r w:rsidRPr="00F81D99">
        <w:rPr>
          <w:rFonts w:ascii="Arial" w:hAnsi="Arial" w:cs="Arial"/>
          <w:i/>
          <w:iCs/>
          <w:sz w:val="20"/>
          <w:szCs w:val="20"/>
        </w:rPr>
        <w:t xml:space="preserve"> this clinical experience? </w:t>
      </w:r>
      <w:r w:rsidRPr="00F81D99">
        <w:rPr>
          <w:rFonts w:ascii="Arial" w:hAnsi="Arial" w:cs="Arial"/>
          <w:sz w:val="20"/>
          <w:szCs w:val="20"/>
          <w:u w:val="single"/>
        </w:rPr>
        <w:fldChar w:fldCharType="begin">
          <w:ffData>
            <w:name w:val="Text65"/>
            <w:enabled/>
            <w:calcOnExit w:val="0"/>
            <w:textInput/>
          </w:ffData>
        </w:fldChar>
      </w:r>
      <w:bookmarkStart w:id="479" w:name="Text65"/>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79"/>
    </w:p>
    <w:p w14:paraId="66DAF27F" w14:textId="77777777" w:rsidR="00CA0C7D" w:rsidRDefault="00CA0C7D">
      <w:pPr>
        <w:spacing w:after="200" w:line="276" w:lineRule="auto"/>
        <w:rPr>
          <w:rFonts w:ascii="Arial" w:hAnsi="Arial" w:cs="Arial"/>
          <w:b/>
          <w:bCs/>
          <w:sz w:val="20"/>
          <w:szCs w:val="20"/>
        </w:rPr>
      </w:pPr>
      <w:r>
        <w:rPr>
          <w:rFonts w:ascii="Arial" w:hAnsi="Arial" w:cs="Arial"/>
          <w:b/>
          <w:bCs/>
          <w:sz w:val="20"/>
        </w:rPr>
        <w:br w:type="page"/>
      </w:r>
    </w:p>
    <w:p w14:paraId="7895CE98" w14:textId="77777777" w:rsidR="0086304E" w:rsidRPr="00A73C17" w:rsidRDefault="0086304E" w:rsidP="00A73C17">
      <w:pPr>
        <w:jc w:val="center"/>
        <w:rPr>
          <w:rFonts w:ascii="Arial" w:hAnsi="Arial" w:cs="Arial"/>
          <w:b/>
          <w:sz w:val="20"/>
          <w:szCs w:val="20"/>
        </w:rPr>
      </w:pPr>
      <w:r w:rsidRPr="00A73C17">
        <w:rPr>
          <w:rFonts w:ascii="Arial" w:hAnsi="Arial" w:cs="Arial"/>
          <w:b/>
          <w:sz w:val="20"/>
          <w:szCs w:val="20"/>
        </w:rPr>
        <w:t>SECTION 2: PTA STUDENT ASSESSMENT OF THE CLINICAL INSTRUCTOR</w:t>
      </w:r>
    </w:p>
    <w:p w14:paraId="2623A2F8" w14:textId="77777777" w:rsidR="0086304E" w:rsidRPr="00F81D99" w:rsidRDefault="0086304E" w:rsidP="0086304E">
      <w:pPr>
        <w:pStyle w:val="Heading1"/>
        <w:numPr>
          <w:ilvl w:val="0"/>
          <w:numId w:val="0"/>
        </w:numPr>
        <w:ind w:left="4680"/>
        <w:rPr>
          <w:rFonts w:ascii="Arial" w:hAnsi="Arial" w:cs="Arial"/>
          <w:b/>
          <w:bCs/>
          <w:sz w:val="20"/>
          <w:u w:val="none"/>
        </w:rPr>
      </w:pPr>
    </w:p>
    <w:p w14:paraId="402FC069" w14:textId="77777777" w:rsidR="0086304E" w:rsidRPr="00F81D99" w:rsidRDefault="0086304E" w:rsidP="0086304E">
      <w:pPr>
        <w:pStyle w:val="BodyText2"/>
        <w:rPr>
          <w:sz w:val="20"/>
          <w:szCs w:val="20"/>
        </w:rPr>
      </w:pPr>
      <w:r w:rsidRPr="00F81D99">
        <w:rPr>
          <w:sz w:val="20"/>
          <w:szCs w:val="20"/>
        </w:rPr>
        <w:t>Information found in Section 2 is to be shared between the student and the clinical instructor(s) at midterm and final evaluations.  Additional copies of Section 2 should be made when there are multiple CIs supervising the student. Information contained in this section is confidential and will not be shared by the academic program with other students.</w:t>
      </w:r>
    </w:p>
    <w:p w14:paraId="02F55E74" w14:textId="77777777" w:rsidR="0086304E" w:rsidRPr="00F81D99" w:rsidRDefault="0086304E" w:rsidP="0086304E">
      <w:pPr>
        <w:rPr>
          <w:rFonts w:ascii="Arial" w:hAnsi="Arial" w:cs="Arial"/>
          <w:sz w:val="20"/>
          <w:szCs w:val="20"/>
        </w:rPr>
      </w:pPr>
    </w:p>
    <w:p w14:paraId="1A35479C" w14:textId="77777777" w:rsidR="0086304E" w:rsidRPr="00274E98" w:rsidRDefault="0086304E" w:rsidP="0086304E">
      <w:pPr>
        <w:pStyle w:val="BodyText2"/>
        <w:ind w:left="720" w:hanging="720"/>
        <w:rPr>
          <w:b/>
          <w:i/>
          <w:sz w:val="20"/>
          <w:szCs w:val="20"/>
          <w:u w:val="single"/>
        </w:rPr>
      </w:pPr>
      <w:r w:rsidRPr="00274E98">
        <w:rPr>
          <w:b/>
          <w:i/>
          <w:sz w:val="20"/>
          <w:szCs w:val="20"/>
          <w:u w:val="single"/>
        </w:rPr>
        <w:t>Assessment of Clinical Instruction</w:t>
      </w:r>
    </w:p>
    <w:p w14:paraId="0908D962" w14:textId="77777777" w:rsidR="0086304E" w:rsidRPr="00F81D99" w:rsidRDefault="0086304E" w:rsidP="0086304E">
      <w:pPr>
        <w:pStyle w:val="BodyText2"/>
        <w:ind w:left="720" w:hanging="720"/>
        <w:rPr>
          <w:i/>
          <w:sz w:val="20"/>
          <w:szCs w:val="20"/>
          <w:u w:val="single"/>
        </w:rPr>
      </w:pPr>
    </w:p>
    <w:p w14:paraId="33884770" w14:textId="77777777" w:rsidR="0086304E" w:rsidRPr="00F81D99" w:rsidRDefault="0086304E" w:rsidP="0086304E">
      <w:pPr>
        <w:pStyle w:val="BodyText2"/>
        <w:ind w:left="720" w:hanging="720"/>
        <w:rPr>
          <w:sz w:val="20"/>
          <w:szCs w:val="20"/>
        </w:rPr>
      </w:pPr>
      <w:r w:rsidRPr="00F81D99">
        <w:rPr>
          <w:sz w:val="20"/>
          <w:szCs w:val="20"/>
        </w:rPr>
        <w:t>22.</w:t>
      </w:r>
      <w:r w:rsidRPr="00F81D99">
        <w:rPr>
          <w:sz w:val="20"/>
          <w:szCs w:val="20"/>
        </w:rPr>
        <w:tab/>
        <w:t>Using the scale (1 - 5) below, rate how clinical instruction was provided during this clinical experience at both midterm and final evaluations (shaded columns).</w:t>
      </w:r>
    </w:p>
    <w:p w14:paraId="0E296E6E" w14:textId="77777777" w:rsidR="0086304E" w:rsidRPr="00F81D99" w:rsidRDefault="0086304E" w:rsidP="0086304E">
      <w:pPr>
        <w:pStyle w:val="BodyText2"/>
        <w:ind w:left="720" w:hanging="720"/>
        <w:rPr>
          <w:sz w:val="20"/>
          <w:szCs w:val="20"/>
        </w:rPr>
      </w:pPr>
    </w:p>
    <w:p w14:paraId="667E2429" w14:textId="77777777" w:rsidR="0086304E" w:rsidRPr="00F81D99" w:rsidRDefault="0086304E" w:rsidP="0086304E">
      <w:pPr>
        <w:pStyle w:val="BodyText2"/>
        <w:ind w:left="720" w:hanging="720"/>
        <w:rPr>
          <w:i/>
          <w:iCs/>
          <w:sz w:val="20"/>
          <w:szCs w:val="20"/>
        </w:rPr>
      </w:pPr>
      <w:r w:rsidRPr="00F81D99">
        <w:rPr>
          <w:sz w:val="20"/>
          <w:szCs w:val="20"/>
        </w:rPr>
        <w:tab/>
        <w:t>1=</w:t>
      </w:r>
      <w:r w:rsidRPr="00F81D99">
        <w:rPr>
          <w:i/>
          <w:iCs/>
          <w:sz w:val="20"/>
          <w:szCs w:val="20"/>
        </w:rPr>
        <w:t>Strongly Disagree</w:t>
      </w:r>
      <w:r w:rsidRPr="00F81D99">
        <w:rPr>
          <w:sz w:val="20"/>
          <w:szCs w:val="20"/>
        </w:rPr>
        <w:tab/>
        <w:t>2=</w:t>
      </w:r>
      <w:r w:rsidRPr="00F81D99">
        <w:rPr>
          <w:i/>
          <w:iCs/>
          <w:sz w:val="20"/>
          <w:szCs w:val="20"/>
        </w:rPr>
        <w:t>Disagree</w:t>
      </w:r>
      <w:r w:rsidRPr="00F81D99">
        <w:rPr>
          <w:sz w:val="20"/>
          <w:szCs w:val="20"/>
        </w:rPr>
        <w:tab/>
        <w:t>3=</w:t>
      </w:r>
      <w:r w:rsidRPr="00F81D99">
        <w:rPr>
          <w:i/>
          <w:iCs/>
          <w:sz w:val="20"/>
          <w:szCs w:val="20"/>
        </w:rPr>
        <w:t>Neutral</w:t>
      </w:r>
      <w:r w:rsidRPr="00F81D99">
        <w:rPr>
          <w:sz w:val="20"/>
          <w:szCs w:val="20"/>
        </w:rPr>
        <w:tab/>
        <w:t>4=</w:t>
      </w:r>
      <w:r w:rsidRPr="00F81D99">
        <w:rPr>
          <w:i/>
          <w:iCs/>
          <w:sz w:val="20"/>
          <w:szCs w:val="20"/>
        </w:rPr>
        <w:t>Agree</w:t>
      </w:r>
      <w:r w:rsidRPr="00F81D99">
        <w:rPr>
          <w:sz w:val="20"/>
          <w:szCs w:val="20"/>
        </w:rPr>
        <w:tab/>
        <w:t>5=</w:t>
      </w:r>
      <w:r w:rsidRPr="00F81D99">
        <w:rPr>
          <w:i/>
          <w:iCs/>
          <w:sz w:val="20"/>
          <w:szCs w:val="20"/>
        </w:rPr>
        <w:t>Strongly Agree</w:t>
      </w:r>
    </w:p>
    <w:p w14:paraId="103E2D90" w14:textId="77777777" w:rsidR="0086304E" w:rsidRPr="00F81D99" w:rsidRDefault="0086304E" w:rsidP="0086304E">
      <w:pPr>
        <w:pStyle w:val="BodyText2"/>
        <w:ind w:left="720" w:hanging="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7"/>
        <w:gridCol w:w="1320"/>
        <w:gridCol w:w="1320"/>
      </w:tblGrid>
      <w:tr w:rsidR="0086304E" w:rsidRPr="00F81D99" w14:paraId="76F86C48" w14:textId="77777777" w:rsidTr="00911CE6">
        <w:trPr>
          <w:cantSplit/>
          <w:trHeight w:val="144"/>
        </w:trPr>
        <w:tc>
          <w:tcPr>
            <w:tcW w:w="3776" w:type="pct"/>
            <w:tcBorders>
              <w:bottom w:val="single" w:sz="4" w:space="0" w:color="auto"/>
              <w:right w:val="single" w:sz="6" w:space="0" w:color="auto"/>
            </w:tcBorders>
          </w:tcPr>
          <w:p w14:paraId="3C6699AC" w14:textId="77777777" w:rsidR="0086304E" w:rsidRPr="00F81D99" w:rsidRDefault="0086304E" w:rsidP="00911CE6">
            <w:pPr>
              <w:pStyle w:val="Heading9"/>
              <w:numPr>
                <w:ilvl w:val="0"/>
                <w:numId w:val="0"/>
              </w:numPr>
              <w:ind w:left="612" w:hanging="612"/>
              <w:rPr>
                <w:rFonts w:ascii="Arial" w:hAnsi="Arial" w:cs="Arial"/>
                <w:i w:val="0"/>
                <w:sz w:val="20"/>
              </w:rPr>
            </w:pPr>
            <w:r w:rsidRPr="00F81D99">
              <w:rPr>
                <w:rFonts w:ascii="Arial" w:hAnsi="Arial" w:cs="Arial"/>
                <w:i w:val="0"/>
                <w:sz w:val="20"/>
              </w:rPr>
              <w:t>Provision of Clinical Instruction</w:t>
            </w:r>
          </w:p>
        </w:tc>
        <w:tc>
          <w:tcPr>
            <w:tcW w:w="612" w:type="pct"/>
            <w:tcBorders>
              <w:top w:val="single" w:sz="6" w:space="0" w:color="auto"/>
              <w:left w:val="single" w:sz="6" w:space="0" w:color="auto"/>
              <w:bottom w:val="single" w:sz="6" w:space="0" w:color="auto"/>
              <w:right w:val="single" w:sz="6" w:space="0" w:color="auto"/>
            </w:tcBorders>
            <w:shd w:val="clear" w:color="auto" w:fill="D9D9D9"/>
          </w:tcPr>
          <w:p w14:paraId="47222357" w14:textId="77777777" w:rsidR="0086304E" w:rsidRPr="00F81D99" w:rsidRDefault="0086304E" w:rsidP="00911CE6">
            <w:pPr>
              <w:pStyle w:val="Heading4"/>
              <w:numPr>
                <w:ilvl w:val="0"/>
                <w:numId w:val="0"/>
              </w:numPr>
              <w:ind w:left="29"/>
              <w:rPr>
                <w:rFonts w:ascii="Arial" w:hAnsi="Arial" w:cs="Arial"/>
                <w:sz w:val="20"/>
              </w:rPr>
            </w:pPr>
            <w:r w:rsidRPr="00F81D99">
              <w:rPr>
                <w:rFonts w:ascii="Arial" w:hAnsi="Arial" w:cs="Arial"/>
                <w:sz w:val="20"/>
              </w:rPr>
              <w:t xml:space="preserve">Midterm                  </w:t>
            </w:r>
          </w:p>
        </w:tc>
        <w:tc>
          <w:tcPr>
            <w:tcW w:w="612" w:type="pct"/>
            <w:tcBorders>
              <w:top w:val="single" w:sz="6" w:space="0" w:color="auto"/>
              <w:left w:val="single" w:sz="6" w:space="0" w:color="auto"/>
              <w:bottom w:val="single" w:sz="6" w:space="0" w:color="auto"/>
              <w:right w:val="single" w:sz="6" w:space="0" w:color="auto"/>
            </w:tcBorders>
            <w:shd w:val="clear" w:color="auto" w:fill="D9D9D9"/>
          </w:tcPr>
          <w:p w14:paraId="03B2A1DE" w14:textId="77777777" w:rsidR="0086304E" w:rsidRPr="00F81D99" w:rsidRDefault="0086304E" w:rsidP="00911CE6">
            <w:pPr>
              <w:pStyle w:val="Heading4"/>
              <w:numPr>
                <w:ilvl w:val="0"/>
                <w:numId w:val="0"/>
              </w:numPr>
              <w:ind w:left="2160" w:hanging="1773"/>
              <w:rPr>
                <w:rFonts w:ascii="Arial" w:hAnsi="Arial" w:cs="Arial"/>
                <w:sz w:val="20"/>
              </w:rPr>
            </w:pPr>
            <w:r w:rsidRPr="00F81D99">
              <w:rPr>
                <w:rFonts w:ascii="Arial" w:hAnsi="Arial" w:cs="Arial"/>
                <w:sz w:val="20"/>
              </w:rPr>
              <w:t>Final</w:t>
            </w:r>
          </w:p>
        </w:tc>
      </w:tr>
      <w:tr w:rsidR="0086304E" w:rsidRPr="00F81D99" w14:paraId="5E288848" w14:textId="77777777" w:rsidTr="00911CE6">
        <w:trPr>
          <w:cantSplit/>
        </w:trPr>
        <w:tc>
          <w:tcPr>
            <w:tcW w:w="3776" w:type="pct"/>
            <w:tcBorders>
              <w:right w:val="single" w:sz="6" w:space="0" w:color="auto"/>
            </w:tcBorders>
          </w:tcPr>
          <w:p w14:paraId="335EED8F" w14:textId="77777777" w:rsidR="0086304E" w:rsidRPr="00F81D99" w:rsidRDefault="0086304E" w:rsidP="00911CE6">
            <w:pPr>
              <w:tabs>
                <w:tab w:val="left" w:pos="0"/>
              </w:tabs>
              <w:rPr>
                <w:rFonts w:ascii="Arial" w:hAnsi="Arial" w:cs="Arial"/>
                <w:sz w:val="20"/>
                <w:szCs w:val="20"/>
              </w:rPr>
            </w:pPr>
            <w:r w:rsidRPr="00F81D99">
              <w:rPr>
                <w:rFonts w:ascii="Arial" w:hAnsi="Arial" w:cs="Arial"/>
                <w:sz w:val="20"/>
                <w:szCs w:val="20"/>
              </w:rPr>
              <w:t>The clinical instructor (CI) was familiar with the academic program’s objectives and expectations for this experience.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BCC53E6"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8BB8D4C"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06D8168" w14:textId="77777777" w:rsidTr="00911CE6">
        <w:trPr>
          <w:cantSplit/>
        </w:trPr>
        <w:tc>
          <w:tcPr>
            <w:tcW w:w="3776" w:type="pct"/>
            <w:tcBorders>
              <w:right w:val="single" w:sz="6" w:space="0" w:color="auto"/>
            </w:tcBorders>
          </w:tcPr>
          <w:p w14:paraId="54010CAB" w14:textId="77777777" w:rsidR="0086304E" w:rsidRPr="00F81D99" w:rsidRDefault="0086304E" w:rsidP="00911CE6">
            <w:pPr>
              <w:rPr>
                <w:rFonts w:ascii="Arial" w:hAnsi="Arial" w:cs="Arial"/>
                <w:sz w:val="20"/>
                <w:szCs w:val="20"/>
              </w:rPr>
            </w:pPr>
            <w:r w:rsidRPr="00F81D99">
              <w:rPr>
                <w:rFonts w:ascii="Arial" w:hAnsi="Arial" w:cs="Arial"/>
                <w:sz w:val="20"/>
                <w:szCs w:val="20"/>
              </w:rPr>
              <w:t>The clinical education site had written objectives for this learning experience.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74FE62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F3CF41A"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0AC6EEA3" w14:textId="77777777" w:rsidTr="00911CE6">
        <w:trPr>
          <w:cantSplit/>
        </w:trPr>
        <w:tc>
          <w:tcPr>
            <w:tcW w:w="3776" w:type="pct"/>
            <w:tcBorders>
              <w:right w:val="single" w:sz="6" w:space="0" w:color="auto"/>
            </w:tcBorders>
          </w:tcPr>
          <w:p w14:paraId="440A4534" w14:textId="77777777" w:rsidR="0086304E" w:rsidRPr="00F81D99" w:rsidRDefault="0086304E" w:rsidP="00911CE6">
            <w:pPr>
              <w:rPr>
                <w:rFonts w:ascii="Arial" w:hAnsi="Arial" w:cs="Arial"/>
                <w:sz w:val="20"/>
                <w:szCs w:val="20"/>
              </w:rPr>
            </w:pPr>
            <w:r w:rsidRPr="00F81D99">
              <w:rPr>
                <w:rFonts w:ascii="Arial" w:hAnsi="Arial" w:cs="Arial"/>
                <w:sz w:val="20"/>
                <w:szCs w:val="20"/>
              </w:rPr>
              <w:t>The clinical education site’s objectives for this learning experience were clearly communicated.</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90DAE3C"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7CE22589"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F29F843" w14:textId="77777777" w:rsidTr="00911CE6">
        <w:trPr>
          <w:cantSplit/>
        </w:trPr>
        <w:tc>
          <w:tcPr>
            <w:tcW w:w="3776" w:type="pct"/>
            <w:tcBorders>
              <w:right w:val="single" w:sz="6" w:space="0" w:color="auto"/>
            </w:tcBorders>
          </w:tcPr>
          <w:p w14:paraId="0CBD8C0E" w14:textId="77777777" w:rsidR="0086304E" w:rsidRPr="00F81D99" w:rsidRDefault="0086304E" w:rsidP="00911CE6">
            <w:pPr>
              <w:rPr>
                <w:rFonts w:ascii="Arial" w:hAnsi="Arial" w:cs="Arial"/>
                <w:sz w:val="20"/>
                <w:szCs w:val="20"/>
              </w:rPr>
            </w:pPr>
            <w:r w:rsidRPr="00F81D99">
              <w:rPr>
                <w:rFonts w:ascii="Arial" w:hAnsi="Arial" w:cs="Arial"/>
                <w:sz w:val="20"/>
                <w:szCs w:val="20"/>
              </w:rPr>
              <w:t>There was an opportunity for student input into the objectives for this learning experience.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EB2A856"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6F0CE60"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5CC3DD7" w14:textId="77777777" w:rsidTr="00911CE6">
        <w:trPr>
          <w:cantSplit/>
        </w:trPr>
        <w:tc>
          <w:tcPr>
            <w:tcW w:w="3776" w:type="pct"/>
            <w:tcBorders>
              <w:right w:val="single" w:sz="6" w:space="0" w:color="auto"/>
            </w:tcBorders>
          </w:tcPr>
          <w:p w14:paraId="682615CD"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provided constructive feedback on student performance.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81F5628"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538F99A"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8177CC5" w14:textId="77777777" w:rsidTr="00911CE6">
        <w:trPr>
          <w:cantSplit/>
        </w:trPr>
        <w:tc>
          <w:tcPr>
            <w:tcW w:w="3776" w:type="pct"/>
            <w:tcBorders>
              <w:right w:val="single" w:sz="6" w:space="0" w:color="auto"/>
            </w:tcBorders>
          </w:tcPr>
          <w:p w14:paraId="376D6A73"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provided timely feedback on student performance.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7B9995AA"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E0F9D6F"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35FDB2A9" w14:textId="77777777" w:rsidTr="00911CE6">
        <w:trPr>
          <w:cantSplit/>
        </w:trPr>
        <w:tc>
          <w:tcPr>
            <w:tcW w:w="3776" w:type="pct"/>
            <w:tcBorders>
              <w:right w:val="single" w:sz="6" w:space="0" w:color="auto"/>
            </w:tcBorders>
          </w:tcPr>
          <w:p w14:paraId="481A7C6A" w14:textId="77777777" w:rsidR="0086304E" w:rsidRPr="00F81D99" w:rsidRDefault="0086304E" w:rsidP="00911CE6">
            <w:pPr>
              <w:rPr>
                <w:rFonts w:ascii="Arial" w:hAnsi="Arial" w:cs="Arial"/>
                <w:sz w:val="20"/>
                <w:szCs w:val="20"/>
              </w:rPr>
            </w:pPr>
            <w:r w:rsidRPr="00F81D99">
              <w:rPr>
                <w:rFonts w:ascii="Arial" w:hAnsi="Arial" w:cs="Arial"/>
                <w:sz w:val="20"/>
                <w:szCs w:val="20"/>
              </w:rPr>
              <w:t>The CI demonstrated skill in active listening.</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3B23C919"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66E68EB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6266A7B" w14:textId="77777777" w:rsidTr="00911CE6">
        <w:trPr>
          <w:cantSplit/>
        </w:trPr>
        <w:tc>
          <w:tcPr>
            <w:tcW w:w="3776" w:type="pct"/>
            <w:tcBorders>
              <w:right w:val="single" w:sz="6" w:space="0" w:color="auto"/>
            </w:tcBorders>
          </w:tcPr>
          <w:p w14:paraId="60BBCF5D" w14:textId="77777777" w:rsidR="0086304E" w:rsidRPr="00F81D99" w:rsidRDefault="0086304E" w:rsidP="00911CE6">
            <w:pPr>
              <w:rPr>
                <w:rFonts w:ascii="Arial" w:hAnsi="Arial" w:cs="Arial"/>
                <w:sz w:val="20"/>
                <w:szCs w:val="20"/>
              </w:rPr>
            </w:pPr>
            <w:r w:rsidRPr="00F81D99">
              <w:rPr>
                <w:rFonts w:ascii="Arial" w:hAnsi="Arial" w:cs="Arial"/>
                <w:sz w:val="20"/>
                <w:szCs w:val="20"/>
              </w:rPr>
              <w:t>The CI provided clear and concise communication.</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200F180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7E1A6876"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34A2BC9B" w14:textId="77777777" w:rsidTr="00911CE6">
        <w:trPr>
          <w:cantSplit/>
        </w:trPr>
        <w:tc>
          <w:tcPr>
            <w:tcW w:w="3776" w:type="pct"/>
            <w:tcBorders>
              <w:right w:val="single" w:sz="6" w:space="0" w:color="auto"/>
            </w:tcBorders>
          </w:tcPr>
          <w:p w14:paraId="1ACFD504"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communicated in an open and non-threatening manner.</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322BB63F"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1FB66C7"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20DB5A1" w14:textId="77777777" w:rsidTr="00911CE6">
        <w:trPr>
          <w:cantSplit/>
        </w:trPr>
        <w:tc>
          <w:tcPr>
            <w:tcW w:w="3776" w:type="pct"/>
            <w:tcBorders>
              <w:right w:val="single" w:sz="6" w:space="0" w:color="auto"/>
            </w:tcBorders>
          </w:tcPr>
          <w:p w14:paraId="622A57C1"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taught in an interactive manner that encouraged problem solving.</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D7571F7"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6DA1C4F4"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3B808D07" w14:textId="77777777" w:rsidTr="00911CE6">
        <w:trPr>
          <w:cantSplit/>
        </w:trPr>
        <w:tc>
          <w:tcPr>
            <w:tcW w:w="3776" w:type="pct"/>
            <w:tcBorders>
              <w:right w:val="single" w:sz="6" w:space="0" w:color="auto"/>
            </w:tcBorders>
          </w:tcPr>
          <w:p w14:paraId="12FDDE66" w14:textId="77777777" w:rsidR="0086304E" w:rsidRPr="00F81D99" w:rsidRDefault="0086304E" w:rsidP="00911CE6">
            <w:pPr>
              <w:rPr>
                <w:rFonts w:ascii="Arial" w:hAnsi="Arial" w:cs="Arial"/>
                <w:sz w:val="20"/>
                <w:szCs w:val="20"/>
              </w:rPr>
            </w:pPr>
            <w:r w:rsidRPr="00F81D99">
              <w:rPr>
                <w:rFonts w:ascii="Arial" w:hAnsi="Arial" w:cs="Arial"/>
                <w:sz w:val="20"/>
                <w:szCs w:val="20"/>
              </w:rPr>
              <w:t>There was a clear understanding to whom you were directly responsible and accountable.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30499AB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2C21A88"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074C5778" w14:textId="77777777" w:rsidTr="00911CE6">
        <w:trPr>
          <w:cantSplit/>
        </w:trPr>
        <w:tc>
          <w:tcPr>
            <w:tcW w:w="3776" w:type="pct"/>
            <w:tcBorders>
              <w:right w:val="single" w:sz="6" w:space="0" w:color="auto"/>
            </w:tcBorders>
          </w:tcPr>
          <w:p w14:paraId="4DAF132B"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supervising CI was accessible when needed.</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07F395A"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3BC81EA4"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C01E3FB" w14:textId="77777777" w:rsidTr="00911CE6">
        <w:trPr>
          <w:cantSplit/>
        </w:trPr>
        <w:tc>
          <w:tcPr>
            <w:tcW w:w="3776" w:type="pct"/>
            <w:tcBorders>
              <w:right w:val="single" w:sz="6" w:space="0" w:color="auto"/>
            </w:tcBorders>
          </w:tcPr>
          <w:p w14:paraId="16C43A90" w14:textId="77777777" w:rsidR="0086304E" w:rsidRPr="00F81D99" w:rsidRDefault="0086304E" w:rsidP="00911CE6">
            <w:pPr>
              <w:rPr>
                <w:rFonts w:ascii="Arial" w:hAnsi="Arial" w:cs="Arial"/>
                <w:sz w:val="20"/>
                <w:szCs w:val="20"/>
              </w:rPr>
            </w:pPr>
            <w:r w:rsidRPr="00F81D99">
              <w:rPr>
                <w:rFonts w:ascii="Arial" w:hAnsi="Arial" w:cs="Arial"/>
                <w:sz w:val="20"/>
                <w:szCs w:val="20"/>
              </w:rPr>
              <w:t xml:space="preserve">The CI clearly explained your student responsibilities. </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10760FC"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3205FA4"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0757DE0F" w14:textId="77777777" w:rsidTr="00911CE6">
        <w:trPr>
          <w:cantSplit/>
        </w:trPr>
        <w:tc>
          <w:tcPr>
            <w:tcW w:w="3776" w:type="pct"/>
            <w:tcBorders>
              <w:right w:val="single" w:sz="6" w:space="0" w:color="auto"/>
            </w:tcBorders>
          </w:tcPr>
          <w:p w14:paraId="4F93EB83" w14:textId="77777777" w:rsidR="0086304E" w:rsidRPr="00F81D99" w:rsidRDefault="0086304E" w:rsidP="00911CE6">
            <w:pPr>
              <w:rPr>
                <w:rFonts w:ascii="Arial" w:hAnsi="Arial" w:cs="Arial"/>
                <w:sz w:val="20"/>
                <w:szCs w:val="20"/>
              </w:rPr>
            </w:pPr>
            <w:r w:rsidRPr="00F81D99">
              <w:rPr>
                <w:rFonts w:ascii="Arial" w:hAnsi="Arial" w:cs="Arial"/>
                <w:sz w:val="20"/>
                <w:szCs w:val="20"/>
              </w:rPr>
              <w:t>The CI provided responsibilities that were within your scope of knowledge and skills.</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78BEE22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DF69250"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370FE46B" w14:textId="77777777" w:rsidTr="00911CE6">
        <w:trPr>
          <w:cantSplit/>
        </w:trPr>
        <w:tc>
          <w:tcPr>
            <w:tcW w:w="3776" w:type="pct"/>
            <w:tcBorders>
              <w:right w:val="single" w:sz="6" w:space="0" w:color="auto"/>
            </w:tcBorders>
          </w:tcPr>
          <w:p w14:paraId="50EE9481"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facilitated patient-therapist and therapist-student relationships.</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6BC3F566"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7AA3068"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ADB8FFE" w14:textId="77777777" w:rsidTr="00911CE6">
        <w:trPr>
          <w:cantSplit/>
        </w:trPr>
        <w:tc>
          <w:tcPr>
            <w:tcW w:w="3776" w:type="pct"/>
            <w:tcBorders>
              <w:right w:val="single" w:sz="6" w:space="0" w:color="auto"/>
            </w:tcBorders>
          </w:tcPr>
          <w:p w14:paraId="77BAA027"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 xml:space="preserve">Time was available with the CI to discuss patient/client interventions. </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D9EFCB7"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6751DEC1"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529B4563" w14:textId="77777777" w:rsidTr="00911CE6">
        <w:trPr>
          <w:cantSplit/>
        </w:trPr>
        <w:tc>
          <w:tcPr>
            <w:tcW w:w="3776" w:type="pct"/>
            <w:tcBorders>
              <w:right w:val="single" w:sz="6" w:space="0" w:color="auto"/>
            </w:tcBorders>
          </w:tcPr>
          <w:p w14:paraId="642FE31B"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served as a positive role model in physical therapy practice.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C2868DD"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554BA8E5"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7F7F4DA1" w14:textId="77777777" w:rsidTr="00911CE6">
        <w:trPr>
          <w:cantSplit/>
        </w:trPr>
        <w:tc>
          <w:tcPr>
            <w:tcW w:w="3776" w:type="pct"/>
            <w:tcBorders>
              <w:right w:val="single" w:sz="6" w:space="0" w:color="auto"/>
            </w:tcBorders>
          </w:tcPr>
          <w:p w14:paraId="29C1CBE5" w14:textId="77777777" w:rsidR="0086304E" w:rsidRPr="00F81D99" w:rsidRDefault="0086304E" w:rsidP="00911CE6">
            <w:pPr>
              <w:tabs>
                <w:tab w:val="left" w:pos="0"/>
              </w:tabs>
              <w:rPr>
                <w:rFonts w:ascii="Arial" w:hAnsi="Arial" w:cs="Arial"/>
                <w:sz w:val="20"/>
                <w:szCs w:val="20"/>
              </w:rPr>
            </w:pPr>
            <w:r w:rsidRPr="00F81D99">
              <w:rPr>
                <w:rFonts w:ascii="Arial" w:hAnsi="Arial" w:cs="Arial"/>
                <w:sz w:val="20"/>
                <w:szCs w:val="20"/>
              </w:rPr>
              <w:t>The CI skillfully used the clinical environment for planned and unplanned learning experiences.</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AB7DD5F"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4AB43C6F"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49AAF2D0" w14:textId="77777777" w:rsidTr="00911CE6">
        <w:trPr>
          <w:cantSplit/>
        </w:trPr>
        <w:tc>
          <w:tcPr>
            <w:tcW w:w="3776" w:type="pct"/>
            <w:tcBorders>
              <w:right w:val="single" w:sz="6" w:space="0" w:color="auto"/>
            </w:tcBorders>
          </w:tcPr>
          <w:p w14:paraId="51D21B7D" w14:textId="77777777" w:rsidR="0086304E" w:rsidRPr="00F81D99" w:rsidRDefault="0086304E" w:rsidP="00911CE6">
            <w:pPr>
              <w:rPr>
                <w:rFonts w:ascii="Arial" w:hAnsi="Arial" w:cs="Arial"/>
                <w:sz w:val="20"/>
                <w:szCs w:val="20"/>
              </w:rPr>
            </w:pPr>
            <w:r w:rsidRPr="00F81D99">
              <w:rPr>
                <w:rFonts w:ascii="Arial" w:hAnsi="Arial" w:cs="Arial"/>
                <w:sz w:val="20"/>
                <w:szCs w:val="20"/>
              </w:rPr>
              <w:t>The CI integrated knowledge of various learning styles into student clinical teaching.</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047569F3"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276E3318"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1C26DE3D" w14:textId="77777777" w:rsidTr="00911CE6">
        <w:trPr>
          <w:cantSplit/>
        </w:trPr>
        <w:tc>
          <w:tcPr>
            <w:tcW w:w="3776" w:type="pct"/>
            <w:tcBorders>
              <w:right w:val="single" w:sz="6" w:space="0" w:color="auto"/>
            </w:tcBorders>
          </w:tcPr>
          <w:p w14:paraId="3E320043" w14:textId="77777777" w:rsidR="0086304E" w:rsidRPr="00F81D99" w:rsidRDefault="0086304E" w:rsidP="00911CE6">
            <w:pPr>
              <w:rPr>
                <w:rFonts w:ascii="Arial" w:hAnsi="Arial" w:cs="Arial"/>
                <w:sz w:val="20"/>
                <w:szCs w:val="20"/>
              </w:rPr>
            </w:pPr>
            <w:r w:rsidRPr="00F81D99">
              <w:rPr>
                <w:rFonts w:ascii="Arial" w:hAnsi="Arial" w:cs="Arial"/>
                <w:sz w:val="20"/>
                <w:szCs w:val="20"/>
              </w:rPr>
              <w:t>The CI made the formal evaluation process constructive.</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F40D6FE"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584A126"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r w:rsidR="0086304E" w:rsidRPr="00F81D99" w14:paraId="0830958F" w14:textId="77777777" w:rsidTr="00911CE6">
        <w:trPr>
          <w:cantSplit/>
        </w:trPr>
        <w:tc>
          <w:tcPr>
            <w:tcW w:w="3776" w:type="pct"/>
            <w:tcBorders>
              <w:right w:val="single" w:sz="6" w:space="0" w:color="auto"/>
            </w:tcBorders>
          </w:tcPr>
          <w:p w14:paraId="1A287CD0" w14:textId="77777777" w:rsidR="0086304E" w:rsidRPr="00F81D99" w:rsidRDefault="0086304E" w:rsidP="00911CE6">
            <w:pPr>
              <w:ind w:left="720" w:hanging="720"/>
              <w:rPr>
                <w:rFonts w:ascii="Arial" w:hAnsi="Arial" w:cs="Arial"/>
                <w:sz w:val="20"/>
                <w:szCs w:val="20"/>
              </w:rPr>
            </w:pPr>
            <w:r w:rsidRPr="00F81D99">
              <w:rPr>
                <w:rFonts w:ascii="Arial" w:hAnsi="Arial" w:cs="Arial"/>
                <w:sz w:val="20"/>
                <w:szCs w:val="20"/>
              </w:rPr>
              <w:t>The CI encouraged the student to self-assess.</w:t>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1E490950"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c>
          <w:tcPr>
            <w:tcW w:w="612" w:type="pct"/>
            <w:tcBorders>
              <w:top w:val="single" w:sz="6" w:space="0" w:color="auto"/>
              <w:left w:val="single" w:sz="6" w:space="0" w:color="auto"/>
              <w:bottom w:val="single" w:sz="6" w:space="0" w:color="auto"/>
              <w:right w:val="single" w:sz="6" w:space="0" w:color="auto"/>
            </w:tcBorders>
            <w:shd w:val="clear" w:color="auto" w:fill="D9D9D9"/>
            <w:vAlign w:val="center"/>
          </w:tcPr>
          <w:p w14:paraId="72F6FC0E" w14:textId="77777777" w:rsidR="0086304E" w:rsidRPr="00F81D99" w:rsidRDefault="0086304E" w:rsidP="00911CE6">
            <w:pPr>
              <w:jc w:val="center"/>
              <w:rPr>
                <w:rFonts w:ascii="Arial" w:hAnsi="Arial" w:cs="Arial"/>
                <w:sz w:val="20"/>
                <w:szCs w:val="20"/>
              </w:rPr>
            </w:pPr>
            <w:r w:rsidRPr="00F81D99">
              <w:rPr>
                <w:rFonts w:ascii="Arial" w:hAnsi="Arial" w:cs="Arial"/>
                <w:sz w:val="20"/>
                <w:szCs w:val="20"/>
              </w:rPr>
              <w:fldChar w:fldCharType="begin">
                <w:ffData>
                  <w:name w:val="Dropdown1"/>
                  <w:enabled/>
                  <w:calcOnExit w:val="0"/>
                  <w:ddList>
                    <w:listEntry w:val=" "/>
                    <w:listEntry w:val="    0    "/>
                    <w:listEntry w:val="    1    "/>
                    <w:listEntry w:val="    2    "/>
                    <w:listEntry w:val="    3    "/>
                    <w:listEntry w:val="    4    "/>
                  </w:ddList>
                </w:ffData>
              </w:fldChar>
            </w:r>
            <w:r w:rsidRPr="00F81D99">
              <w:rPr>
                <w:rFonts w:ascii="Arial" w:hAnsi="Arial" w:cs="Arial"/>
                <w:sz w:val="20"/>
                <w:szCs w:val="20"/>
              </w:rPr>
              <w:instrText xml:space="preserve"> FORMDROPDOWN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p>
        </w:tc>
      </w:tr>
    </w:tbl>
    <w:p w14:paraId="4AE634CA" w14:textId="77777777" w:rsidR="0086304E" w:rsidRPr="00F81D99" w:rsidRDefault="0086304E" w:rsidP="0086304E">
      <w:pPr>
        <w:tabs>
          <w:tab w:val="left" w:pos="2160"/>
        </w:tabs>
        <w:ind w:left="3600" w:hanging="2880"/>
        <w:rPr>
          <w:rFonts w:ascii="Arial" w:hAnsi="Arial" w:cs="Arial"/>
          <w:sz w:val="20"/>
          <w:szCs w:val="20"/>
        </w:rPr>
      </w:pPr>
    </w:p>
    <w:p w14:paraId="7C83F8CE" w14:textId="77777777" w:rsidR="0086304E" w:rsidRPr="00F81D99" w:rsidRDefault="0086304E" w:rsidP="0086304E">
      <w:pPr>
        <w:rPr>
          <w:rFonts w:ascii="Arial" w:hAnsi="Arial" w:cs="Arial"/>
          <w:sz w:val="20"/>
          <w:szCs w:val="20"/>
        </w:rPr>
      </w:pPr>
      <w:r w:rsidRPr="00F81D99">
        <w:rPr>
          <w:rFonts w:ascii="Arial" w:hAnsi="Arial" w:cs="Arial"/>
          <w:sz w:val="20"/>
          <w:szCs w:val="20"/>
        </w:rPr>
        <w:t>23.</w:t>
      </w:r>
      <w:r w:rsidRPr="00F81D99">
        <w:rPr>
          <w:rFonts w:ascii="Arial" w:hAnsi="Arial" w:cs="Arial"/>
          <w:sz w:val="20"/>
          <w:szCs w:val="20"/>
        </w:rPr>
        <w:tab/>
        <w:t xml:space="preserve">Was your CI’(s) evaluation of your level of performance in agreement with your self-assessment?    </w:t>
      </w:r>
    </w:p>
    <w:p w14:paraId="6DECE55A" w14:textId="77777777" w:rsidR="0086304E" w:rsidRPr="00F81D99" w:rsidRDefault="0086304E" w:rsidP="0086304E">
      <w:pPr>
        <w:rPr>
          <w:rFonts w:ascii="Arial" w:hAnsi="Arial" w:cs="Arial"/>
          <w:sz w:val="20"/>
          <w:szCs w:val="20"/>
        </w:rPr>
      </w:pPr>
      <w:r w:rsidRPr="00F81D99">
        <w:rPr>
          <w:rFonts w:ascii="Arial" w:hAnsi="Arial" w:cs="Arial"/>
          <w:sz w:val="20"/>
          <w:szCs w:val="20"/>
        </w:rPr>
        <w:t xml:space="preserve"> </w:t>
      </w:r>
      <w:r w:rsidRPr="00F81D99">
        <w:rPr>
          <w:rFonts w:ascii="Arial" w:hAnsi="Arial" w:cs="Arial"/>
          <w:sz w:val="20"/>
          <w:szCs w:val="20"/>
        </w:rPr>
        <w:tab/>
      </w:r>
    </w:p>
    <w:p w14:paraId="3427AAE7" w14:textId="77777777" w:rsidR="0086304E" w:rsidRPr="00F81D99" w:rsidRDefault="0086304E" w:rsidP="0086304E">
      <w:pPr>
        <w:ind w:firstLine="720"/>
        <w:rPr>
          <w:rFonts w:ascii="Arial" w:hAnsi="Arial" w:cs="Arial"/>
          <w:sz w:val="20"/>
          <w:szCs w:val="20"/>
        </w:rPr>
      </w:pPr>
      <w:r w:rsidRPr="00F81D99">
        <w:rPr>
          <w:rFonts w:ascii="Arial" w:hAnsi="Arial" w:cs="Arial"/>
          <w:sz w:val="20"/>
          <w:szCs w:val="20"/>
        </w:rPr>
        <w:t>Midterm Evaluation</w:t>
      </w:r>
      <w:r w:rsidRPr="00F81D99">
        <w:rPr>
          <w:rFonts w:ascii="Arial" w:hAnsi="Arial" w:cs="Arial"/>
          <w:sz w:val="20"/>
          <w:szCs w:val="20"/>
        </w:rPr>
        <w:tab/>
      </w:r>
      <w:r w:rsidRPr="00F81D99">
        <w:rPr>
          <w:rFonts w:ascii="Arial" w:hAnsi="Arial" w:cs="Arial"/>
          <w:sz w:val="20"/>
          <w:szCs w:val="20"/>
        </w:rPr>
        <w:fldChar w:fldCharType="begin">
          <w:ffData>
            <w:name w:val="Check38"/>
            <w:enabled/>
            <w:calcOnExit w:val="0"/>
            <w:checkBox>
              <w:sizeAuto/>
              <w:default w:val="0"/>
            </w:checkBox>
          </w:ffData>
        </w:fldChar>
      </w:r>
      <w:bookmarkStart w:id="480" w:name="Check38"/>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80"/>
      <w:r w:rsidRPr="00F81D99">
        <w:rPr>
          <w:rFonts w:ascii="Arial" w:hAnsi="Arial" w:cs="Arial"/>
          <w:sz w:val="20"/>
          <w:szCs w:val="20"/>
        </w:rPr>
        <w:t xml:space="preserve"> Yes </w:t>
      </w:r>
      <w:r w:rsidRPr="00F81D99">
        <w:rPr>
          <w:rFonts w:ascii="Arial" w:hAnsi="Arial" w:cs="Arial"/>
          <w:sz w:val="20"/>
          <w:szCs w:val="20"/>
        </w:rPr>
        <w:fldChar w:fldCharType="begin">
          <w:ffData>
            <w:name w:val="Check39"/>
            <w:enabled/>
            <w:calcOnExit w:val="0"/>
            <w:checkBox>
              <w:sizeAuto/>
              <w:default w:val="0"/>
            </w:checkBox>
          </w:ffData>
        </w:fldChar>
      </w:r>
      <w:bookmarkStart w:id="481" w:name="Check39"/>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81"/>
      <w:r w:rsidRPr="00F81D99">
        <w:rPr>
          <w:rFonts w:ascii="Arial" w:hAnsi="Arial" w:cs="Arial"/>
          <w:sz w:val="20"/>
          <w:szCs w:val="20"/>
        </w:rPr>
        <w:t xml:space="preserve"> No</w:t>
      </w:r>
      <w:r w:rsidRPr="00F81D99">
        <w:rPr>
          <w:rFonts w:ascii="Arial" w:hAnsi="Arial" w:cs="Arial"/>
          <w:sz w:val="20"/>
          <w:szCs w:val="20"/>
        </w:rPr>
        <w:tab/>
        <w:t xml:space="preserve">        Final Evaluation</w:t>
      </w:r>
      <w:r w:rsidRPr="00F81D99">
        <w:rPr>
          <w:rFonts w:ascii="Arial" w:hAnsi="Arial" w:cs="Arial"/>
          <w:sz w:val="20"/>
          <w:szCs w:val="20"/>
        </w:rPr>
        <w:tab/>
      </w:r>
      <w:r w:rsidRPr="00F81D99">
        <w:rPr>
          <w:rFonts w:ascii="Arial" w:hAnsi="Arial" w:cs="Arial"/>
          <w:sz w:val="20"/>
          <w:szCs w:val="20"/>
        </w:rPr>
        <w:fldChar w:fldCharType="begin">
          <w:ffData>
            <w:name w:val="Check40"/>
            <w:enabled/>
            <w:calcOnExit w:val="0"/>
            <w:checkBox>
              <w:sizeAuto/>
              <w:default w:val="0"/>
            </w:checkBox>
          </w:ffData>
        </w:fldChar>
      </w:r>
      <w:bookmarkStart w:id="482" w:name="Check40"/>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82"/>
      <w:r w:rsidRPr="00F81D99">
        <w:rPr>
          <w:rFonts w:ascii="Arial" w:hAnsi="Arial" w:cs="Arial"/>
          <w:sz w:val="20"/>
          <w:szCs w:val="20"/>
        </w:rPr>
        <w:t xml:space="preserve"> Yes  </w:t>
      </w:r>
      <w:r w:rsidRPr="00F81D99">
        <w:rPr>
          <w:rFonts w:ascii="Arial" w:hAnsi="Arial" w:cs="Arial"/>
          <w:sz w:val="20"/>
          <w:szCs w:val="20"/>
        </w:rPr>
        <w:fldChar w:fldCharType="begin">
          <w:ffData>
            <w:name w:val="Check41"/>
            <w:enabled/>
            <w:calcOnExit w:val="0"/>
            <w:checkBox>
              <w:sizeAuto/>
              <w:default w:val="0"/>
            </w:checkBox>
          </w:ffData>
        </w:fldChar>
      </w:r>
      <w:bookmarkStart w:id="483" w:name="Check41"/>
      <w:r w:rsidRPr="00F81D99">
        <w:rPr>
          <w:rFonts w:ascii="Arial" w:hAnsi="Arial" w:cs="Arial"/>
          <w:sz w:val="20"/>
          <w:szCs w:val="20"/>
        </w:rPr>
        <w:instrText xml:space="preserve"> FORMCHECKBOX </w:instrText>
      </w:r>
      <w:r w:rsidR="001865B4">
        <w:rPr>
          <w:rFonts w:ascii="Arial" w:hAnsi="Arial" w:cs="Arial"/>
          <w:sz w:val="20"/>
          <w:szCs w:val="20"/>
        </w:rPr>
      </w:r>
      <w:r w:rsidR="001865B4">
        <w:rPr>
          <w:rFonts w:ascii="Arial" w:hAnsi="Arial" w:cs="Arial"/>
          <w:sz w:val="20"/>
          <w:szCs w:val="20"/>
        </w:rPr>
        <w:fldChar w:fldCharType="separate"/>
      </w:r>
      <w:r w:rsidRPr="00F81D99">
        <w:rPr>
          <w:rFonts w:ascii="Arial" w:hAnsi="Arial" w:cs="Arial"/>
          <w:sz w:val="20"/>
          <w:szCs w:val="20"/>
        </w:rPr>
        <w:fldChar w:fldCharType="end"/>
      </w:r>
      <w:bookmarkEnd w:id="483"/>
      <w:r w:rsidRPr="00F81D99">
        <w:rPr>
          <w:rFonts w:ascii="Arial" w:hAnsi="Arial" w:cs="Arial"/>
          <w:sz w:val="20"/>
          <w:szCs w:val="20"/>
        </w:rPr>
        <w:t xml:space="preserve"> No</w:t>
      </w:r>
    </w:p>
    <w:p w14:paraId="70D42779" w14:textId="77777777" w:rsidR="0086304E" w:rsidRPr="00F81D99" w:rsidRDefault="0086304E" w:rsidP="0086304E">
      <w:pPr>
        <w:spacing w:line="276" w:lineRule="auto"/>
        <w:ind w:left="720" w:hanging="720"/>
        <w:rPr>
          <w:rFonts w:ascii="Arial" w:hAnsi="Arial" w:cs="Arial"/>
          <w:sz w:val="20"/>
          <w:szCs w:val="20"/>
        </w:rPr>
      </w:pPr>
    </w:p>
    <w:p w14:paraId="15FB38B5" w14:textId="77777777" w:rsidR="0086304E" w:rsidRPr="00F81D99" w:rsidRDefault="0086304E" w:rsidP="0086304E">
      <w:pPr>
        <w:ind w:left="720" w:hanging="720"/>
        <w:rPr>
          <w:rFonts w:ascii="Arial" w:hAnsi="Arial" w:cs="Arial"/>
          <w:sz w:val="20"/>
          <w:szCs w:val="20"/>
        </w:rPr>
      </w:pPr>
      <w:r w:rsidRPr="00F81D99">
        <w:rPr>
          <w:rFonts w:ascii="Arial" w:hAnsi="Arial" w:cs="Arial"/>
          <w:sz w:val="20"/>
          <w:szCs w:val="20"/>
        </w:rPr>
        <w:t>24.</w:t>
      </w:r>
      <w:r w:rsidRPr="00F81D99">
        <w:rPr>
          <w:rFonts w:ascii="Arial" w:hAnsi="Arial" w:cs="Arial"/>
          <w:sz w:val="20"/>
          <w:szCs w:val="20"/>
        </w:rPr>
        <w:tab/>
        <w:t xml:space="preserve">If there were inconsistencies, how were they discussed and managed? </w:t>
      </w:r>
    </w:p>
    <w:p w14:paraId="61BB3305" w14:textId="77777777" w:rsidR="0086304E" w:rsidRPr="00F81D99" w:rsidRDefault="0086304E" w:rsidP="0086304E">
      <w:pPr>
        <w:ind w:left="720" w:hanging="720"/>
        <w:rPr>
          <w:rFonts w:ascii="Arial" w:hAnsi="Arial" w:cs="Arial"/>
          <w:sz w:val="20"/>
          <w:szCs w:val="20"/>
        </w:rPr>
      </w:pPr>
    </w:p>
    <w:p w14:paraId="65A13AA7" w14:textId="77777777" w:rsidR="0086304E" w:rsidRPr="00F81D99" w:rsidRDefault="0086304E" w:rsidP="0086304E">
      <w:pPr>
        <w:ind w:left="720"/>
        <w:rPr>
          <w:rFonts w:ascii="Arial" w:hAnsi="Arial" w:cs="Arial"/>
          <w:sz w:val="20"/>
          <w:szCs w:val="20"/>
          <w:u w:val="single"/>
        </w:rPr>
      </w:pPr>
      <w:r w:rsidRPr="00F81D99">
        <w:rPr>
          <w:rFonts w:ascii="Arial" w:hAnsi="Arial" w:cs="Arial"/>
          <w:sz w:val="20"/>
          <w:szCs w:val="20"/>
        </w:rPr>
        <w:t xml:space="preserve">Midterm Evaluation </w:t>
      </w:r>
      <w:r w:rsidRPr="00F81D99">
        <w:rPr>
          <w:rFonts w:ascii="Arial" w:hAnsi="Arial" w:cs="Arial"/>
          <w:sz w:val="20"/>
          <w:szCs w:val="20"/>
          <w:u w:val="single"/>
        </w:rPr>
        <w:fldChar w:fldCharType="begin">
          <w:ffData>
            <w:name w:val="Text66"/>
            <w:enabled/>
            <w:calcOnExit w:val="0"/>
            <w:textInput/>
          </w:ffData>
        </w:fldChar>
      </w:r>
      <w:bookmarkStart w:id="484" w:name="Text66"/>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84"/>
    </w:p>
    <w:p w14:paraId="755411D3" w14:textId="77777777" w:rsidR="0086304E" w:rsidRPr="00F81D99" w:rsidRDefault="0086304E" w:rsidP="0086304E">
      <w:pPr>
        <w:ind w:left="720"/>
        <w:rPr>
          <w:rFonts w:ascii="Arial" w:hAnsi="Arial" w:cs="Arial"/>
          <w:sz w:val="20"/>
          <w:szCs w:val="20"/>
        </w:rPr>
      </w:pPr>
    </w:p>
    <w:p w14:paraId="353CC0D7" w14:textId="77777777" w:rsidR="0086304E" w:rsidRPr="00F81D99" w:rsidRDefault="0086304E" w:rsidP="0086304E">
      <w:pPr>
        <w:ind w:left="720"/>
        <w:rPr>
          <w:rFonts w:ascii="Arial" w:hAnsi="Arial" w:cs="Arial"/>
          <w:sz w:val="20"/>
          <w:szCs w:val="20"/>
          <w:u w:val="single"/>
        </w:rPr>
      </w:pPr>
      <w:r w:rsidRPr="00F81D99">
        <w:rPr>
          <w:rFonts w:ascii="Arial" w:hAnsi="Arial" w:cs="Arial"/>
          <w:sz w:val="20"/>
          <w:szCs w:val="20"/>
        </w:rPr>
        <w:t xml:space="preserve">Final Evaluation </w:t>
      </w:r>
      <w:r w:rsidRPr="00F81D99">
        <w:rPr>
          <w:rFonts w:ascii="Arial" w:hAnsi="Arial" w:cs="Arial"/>
          <w:sz w:val="20"/>
          <w:szCs w:val="20"/>
          <w:u w:val="single"/>
        </w:rPr>
        <w:fldChar w:fldCharType="begin">
          <w:ffData>
            <w:name w:val="Text67"/>
            <w:enabled/>
            <w:calcOnExit w:val="0"/>
            <w:textInput/>
          </w:ffData>
        </w:fldChar>
      </w:r>
      <w:bookmarkStart w:id="485" w:name="Text67"/>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85"/>
    </w:p>
    <w:p w14:paraId="76BED53D" w14:textId="77777777" w:rsidR="0086304E" w:rsidRPr="00F81D99" w:rsidRDefault="0086304E" w:rsidP="0086304E">
      <w:pPr>
        <w:spacing w:line="276" w:lineRule="auto"/>
        <w:rPr>
          <w:rFonts w:ascii="Arial" w:hAnsi="Arial" w:cs="Arial"/>
          <w:b/>
          <w:sz w:val="20"/>
          <w:szCs w:val="20"/>
        </w:rPr>
      </w:pPr>
    </w:p>
    <w:p w14:paraId="12077CE6" w14:textId="77777777" w:rsidR="0086304E" w:rsidRDefault="0086304E" w:rsidP="0086304E">
      <w:pPr>
        <w:spacing w:after="200" w:line="276" w:lineRule="auto"/>
        <w:rPr>
          <w:rFonts w:ascii="Arial" w:hAnsi="Arial" w:cs="Arial"/>
          <w:sz w:val="20"/>
          <w:szCs w:val="20"/>
        </w:rPr>
      </w:pPr>
      <w:r>
        <w:rPr>
          <w:rFonts w:ascii="Arial" w:hAnsi="Arial" w:cs="Arial"/>
          <w:sz w:val="20"/>
          <w:szCs w:val="20"/>
        </w:rPr>
        <w:br w:type="page"/>
      </w:r>
    </w:p>
    <w:p w14:paraId="444F4139" w14:textId="77777777" w:rsidR="0086304E" w:rsidRPr="00F81D99" w:rsidRDefault="0086304E" w:rsidP="0086304E">
      <w:pPr>
        <w:spacing w:line="276" w:lineRule="auto"/>
        <w:ind w:left="720" w:hanging="720"/>
        <w:rPr>
          <w:rFonts w:ascii="Arial" w:hAnsi="Arial" w:cs="Arial"/>
          <w:sz w:val="20"/>
          <w:szCs w:val="20"/>
        </w:rPr>
      </w:pPr>
      <w:r w:rsidRPr="00F81D99">
        <w:rPr>
          <w:rFonts w:ascii="Arial" w:hAnsi="Arial" w:cs="Arial"/>
          <w:sz w:val="20"/>
          <w:szCs w:val="20"/>
        </w:rPr>
        <w:t>25.</w:t>
      </w:r>
      <w:r w:rsidRPr="00F81D99">
        <w:rPr>
          <w:rFonts w:ascii="Arial" w:hAnsi="Arial" w:cs="Arial"/>
          <w:sz w:val="20"/>
          <w:szCs w:val="20"/>
        </w:rPr>
        <w:tab/>
        <w:t>What did your CI(s) do well to contribute to your learning?</w:t>
      </w:r>
    </w:p>
    <w:p w14:paraId="2F85EDFE" w14:textId="77777777" w:rsidR="0086304E" w:rsidRPr="00F81D99" w:rsidRDefault="0086304E" w:rsidP="0086304E">
      <w:pPr>
        <w:spacing w:line="276" w:lineRule="auto"/>
        <w:ind w:left="720"/>
        <w:rPr>
          <w:rFonts w:ascii="Arial" w:hAnsi="Arial" w:cs="Arial"/>
          <w:sz w:val="20"/>
          <w:szCs w:val="20"/>
        </w:rPr>
      </w:pPr>
    </w:p>
    <w:p w14:paraId="4007EB49" w14:textId="77777777" w:rsidR="0086304E" w:rsidRPr="00F81D99" w:rsidRDefault="0086304E" w:rsidP="0086304E">
      <w:pPr>
        <w:spacing w:line="276" w:lineRule="auto"/>
        <w:ind w:left="720"/>
        <w:rPr>
          <w:rFonts w:ascii="Arial" w:hAnsi="Arial" w:cs="Arial"/>
          <w:sz w:val="20"/>
          <w:szCs w:val="20"/>
          <w:u w:val="single"/>
        </w:rPr>
      </w:pPr>
      <w:r w:rsidRPr="00F81D99">
        <w:rPr>
          <w:rFonts w:ascii="Arial" w:hAnsi="Arial" w:cs="Arial"/>
          <w:sz w:val="20"/>
          <w:szCs w:val="20"/>
        </w:rPr>
        <w:t xml:space="preserve">Midterm Comments </w:t>
      </w:r>
      <w:r w:rsidRPr="00F81D99">
        <w:rPr>
          <w:rFonts w:ascii="Arial" w:hAnsi="Arial" w:cs="Arial"/>
          <w:sz w:val="20"/>
          <w:szCs w:val="20"/>
          <w:u w:val="single"/>
        </w:rPr>
        <w:fldChar w:fldCharType="begin">
          <w:ffData>
            <w:name w:val="Text68"/>
            <w:enabled/>
            <w:calcOnExit w:val="0"/>
            <w:textInput/>
          </w:ffData>
        </w:fldChar>
      </w:r>
      <w:bookmarkStart w:id="486" w:name="Text68"/>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86"/>
    </w:p>
    <w:p w14:paraId="0ADA2A56" w14:textId="77777777" w:rsidR="0086304E" w:rsidRPr="00F81D99" w:rsidRDefault="0086304E" w:rsidP="0086304E">
      <w:pPr>
        <w:spacing w:line="276" w:lineRule="auto"/>
        <w:ind w:left="720" w:hanging="720"/>
        <w:rPr>
          <w:rFonts w:ascii="Arial" w:hAnsi="Arial" w:cs="Arial"/>
          <w:sz w:val="20"/>
          <w:szCs w:val="20"/>
        </w:rPr>
      </w:pPr>
    </w:p>
    <w:p w14:paraId="6E96DE69" w14:textId="77777777" w:rsidR="0086304E" w:rsidRPr="00F81D99" w:rsidRDefault="0086304E" w:rsidP="0086304E">
      <w:pPr>
        <w:spacing w:line="276" w:lineRule="auto"/>
        <w:ind w:left="720"/>
        <w:rPr>
          <w:rFonts w:ascii="Arial" w:hAnsi="Arial" w:cs="Arial"/>
          <w:sz w:val="20"/>
          <w:szCs w:val="20"/>
          <w:u w:val="single"/>
        </w:rPr>
      </w:pPr>
      <w:r w:rsidRPr="00F81D99">
        <w:rPr>
          <w:rFonts w:ascii="Arial" w:hAnsi="Arial" w:cs="Arial"/>
          <w:sz w:val="20"/>
          <w:szCs w:val="20"/>
        </w:rPr>
        <w:t xml:space="preserve">Final Comments </w:t>
      </w:r>
      <w:r w:rsidRPr="00F81D99">
        <w:rPr>
          <w:rFonts w:ascii="Arial" w:hAnsi="Arial" w:cs="Arial"/>
          <w:sz w:val="20"/>
          <w:szCs w:val="20"/>
          <w:u w:val="single"/>
        </w:rPr>
        <w:fldChar w:fldCharType="begin">
          <w:ffData>
            <w:name w:val="Text69"/>
            <w:enabled/>
            <w:calcOnExit w:val="0"/>
            <w:textInput/>
          </w:ffData>
        </w:fldChar>
      </w:r>
      <w:bookmarkStart w:id="487" w:name="Text69"/>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87"/>
    </w:p>
    <w:p w14:paraId="2CDF52B0" w14:textId="77777777" w:rsidR="0086304E" w:rsidRPr="00F81D99" w:rsidRDefault="0086304E" w:rsidP="0086304E">
      <w:pPr>
        <w:spacing w:line="276" w:lineRule="auto"/>
        <w:ind w:left="720" w:hanging="720"/>
        <w:rPr>
          <w:rFonts w:ascii="Arial" w:hAnsi="Arial" w:cs="Arial"/>
          <w:sz w:val="20"/>
          <w:szCs w:val="20"/>
        </w:rPr>
      </w:pPr>
    </w:p>
    <w:p w14:paraId="0E73FD30" w14:textId="77777777" w:rsidR="0086304E" w:rsidRPr="00F81D99" w:rsidRDefault="0086304E" w:rsidP="0086304E">
      <w:pPr>
        <w:spacing w:line="276" w:lineRule="auto"/>
        <w:ind w:left="720" w:hanging="720"/>
        <w:rPr>
          <w:rFonts w:ascii="Arial" w:hAnsi="Arial" w:cs="Arial"/>
          <w:sz w:val="20"/>
          <w:szCs w:val="20"/>
        </w:rPr>
      </w:pPr>
      <w:r w:rsidRPr="00F81D99">
        <w:rPr>
          <w:rFonts w:ascii="Arial" w:hAnsi="Arial" w:cs="Arial"/>
          <w:sz w:val="20"/>
          <w:szCs w:val="20"/>
        </w:rPr>
        <w:t>26.</w:t>
      </w:r>
      <w:r w:rsidRPr="00F81D99">
        <w:rPr>
          <w:rFonts w:ascii="Arial" w:hAnsi="Arial" w:cs="Arial"/>
          <w:sz w:val="20"/>
          <w:szCs w:val="20"/>
        </w:rPr>
        <w:tab/>
        <w:t xml:space="preserve">What, if anything, could your CI(s) and/or other staff have done differently to contribute to your learning? </w:t>
      </w:r>
    </w:p>
    <w:p w14:paraId="12C4C659" w14:textId="77777777" w:rsidR="0086304E" w:rsidRPr="00F81D99" w:rsidRDefault="0086304E" w:rsidP="0086304E">
      <w:pPr>
        <w:spacing w:line="276" w:lineRule="auto"/>
        <w:rPr>
          <w:rFonts w:ascii="Arial" w:hAnsi="Arial" w:cs="Arial"/>
          <w:sz w:val="20"/>
          <w:szCs w:val="20"/>
        </w:rPr>
      </w:pPr>
    </w:p>
    <w:p w14:paraId="21FA08BE" w14:textId="77777777" w:rsidR="0086304E" w:rsidRPr="00F81D99" w:rsidRDefault="0086304E" w:rsidP="0086304E">
      <w:pPr>
        <w:spacing w:line="276" w:lineRule="auto"/>
        <w:ind w:left="720"/>
        <w:rPr>
          <w:rFonts w:ascii="Arial" w:hAnsi="Arial" w:cs="Arial"/>
          <w:sz w:val="20"/>
          <w:szCs w:val="20"/>
          <w:u w:val="single"/>
        </w:rPr>
      </w:pPr>
      <w:r w:rsidRPr="00F81D99">
        <w:rPr>
          <w:rFonts w:ascii="Arial" w:hAnsi="Arial" w:cs="Arial"/>
          <w:sz w:val="20"/>
          <w:szCs w:val="20"/>
        </w:rPr>
        <w:t xml:space="preserve">Midterm Comments </w:t>
      </w:r>
      <w:r w:rsidRPr="00F81D99">
        <w:rPr>
          <w:rFonts w:ascii="Arial" w:hAnsi="Arial" w:cs="Arial"/>
          <w:sz w:val="20"/>
          <w:szCs w:val="20"/>
          <w:u w:val="single"/>
        </w:rPr>
        <w:fldChar w:fldCharType="begin">
          <w:ffData>
            <w:name w:val="Text70"/>
            <w:enabled/>
            <w:calcOnExit w:val="0"/>
            <w:textInput/>
          </w:ffData>
        </w:fldChar>
      </w:r>
      <w:bookmarkStart w:id="488" w:name="Text70"/>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bookmarkEnd w:id="488"/>
    </w:p>
    <w:p w14:paraId="102E34A6" w14:textId="77777777" w:rsidR="0086304E" w:rsidRPr="00F81D99" w:rsidRDefault="0086304E" w:rsidP="0086304E">
      <w:pPr>
        <w:spacing w:line="276" w:lineRule="auto"/>
        <w:ind w:left="720" w:hanging="720"/>
        <w:rPr>
          <w:rFonts w:ascii="Arial" w:hAnsi="Arial" w:cs="Arial"/>
          <w:sz w:val="20"/>
          <w:szCs w:val="20"/>
        </w:rPr>
      </w:pPr>
    </w:p>
    <w:p w14:paraId="57A66CB1" w14:textId="77777777" w:rsidR="0086304E" w:rsidRPr="00F81D99" w:rsidRDefault="0086304E" w:rsidP="0086304E">
      <w:pPr>
        <w:spacing w:line="276" w:lineRule="auto"/>
        <w:ind w:left="720"/>
        <w:rPr>
          <w:rFonts w:ascii="Arial" w:hAnsi="Arial" w:cs="Arial"/>
          <w:sz w:val="20"/>
          <w:szCs w:val="20"/>
          <w:u w:val="single"/>
        </w:rPr>
      </w:pPr>
      <w:r w:rsidRPr="00F81D99">
        <w:rPr>
          <w:rFonts w:ascii="Arial" w:hAnsi="Arial" w:cs="Arial"/>
          <w:sz w:val="20"/>
          <w:szCs w:val="20"/>
        </w:rPr>
        <w:t xml:space="preserve">Final Comments </w:t>
      </w:r>
      <w:r w:rsidRPr="00F81D99">
        <w:rPr>
          <w:rFonts w:ascii="Arial" w:hAnsi="Arial" w:cs="Arial"/>
          <w:sz w:val="20"/>
          <w:szCs w:val="20"/>
          <w:u w:val="single"/>
        </w:rPr>
        <w:fldChar w:fldCharType="begin">
          <w:ffData>
            <w:name w:val="Text71"/>
            <w:enabled/>
            <w:calcOnExit w:val="0"/>
            <w:textInput/>
          </w:ffData>
        </w:fldChar>
      </w:r>
      <w:r w:rsidRPr="00F81D99">
        <w:rPr>
          <w:rFonts w:ascii="Arial" w:hAnsi="Arial" w:cs="Arial"/>
          <w:sz w:val="20"/>
          <w:szCs w:val="20"/>
          <w:u w:val="single"/>
        </w:rPr>
        <w:instrText xml:space="preserve"> FORMTEXT </w:instrText>
      </w:r>
      <w:r w:rsidRPr="00F81D99">
        <w:rPr>
          <w:rFonts w:ascii="Arial" w:hAnsi="Arial" w:cs="Arial"/>
          <w:sz w:val="20"/>
          <w:szCs w:val="20"/>
          <w:u w:val="single"/>
        </w:rPr>
      </w:r>
      <w:r w:rsidRPr="00F81D99">
        <w:rPr>
          <w:rFonts w:ascii="Arial" w:hAnsi="Arial" w:cs="Arial"/>
          <w:sz w:val="20"/>
          <w:szCs w:val="20"/>
          <w:u w:val="single"/>
        </w:rPr>
        <w:fldChar w:fldCharType="separate"/>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Cambria Math" w:hAnsi="Cambria Math" w:cs="Arial"/>
          <w:noProof/>
          <w:sz w:val="20"/>
          <w:szCs w:val="20"/>
          <w:u w:val="single"/>
        </w:rPr>
        <w:t> </w:t>
      </w:r>
      <w:r w:rsidRPr="00F81D99">
        <w:rPr>
          <w:rFonts w:ascii="Arial" w:hAnsi="Arial" w:cs="Arial"/>
          <w:sz w:val="20"/>
          <w:szCs w:val="20"/>
          <w:u w:val="single"/>
        </w:rPr>
        <w:fldChar w:fldCharType="end"/>
      </w:r>
    </w:p>
    <w:p w14:paraId="26A49878" w14:textId="77777777" w:rsidR="0086304E" w:rsidRPr="00F81D99" w:rsidRDefault="0086304E" w:rsidP="0086304E">
      <w:pPr>
        <w:spacing w:line="276" w:lineRule="auto"/>
        <w:rPr>
          <w:rFonts w:ascii="Arial" w:hAnsi="Arial" w:cs="Arial"/>
          <w:sz w:val="20"/>
          <w:szCs w:val="20"/>
        </w:rPr>
      </w:pPr>
    </w:p>
    <w:p w14:paraId="137A0917" w14:textId="77777777" w:rsidR="0086304E" w:rsidRPr="00F81D99" w:rsidRDefault="0086304E" w:rsidP="0086304E">
      <w:pPr>
        <w:spacing w:line="276" w:lineRule="auto"/>
        <w:rPr>
          <w:rFonts w:ascii="Arial" w:hAnsi="Arial" w:cs="Arial"/>
          <w:b/>
          <w:sz w:val="20"/>
          <w:szCs w:val="20"/>
        </w:rPr>
      </w:pPr>
    </w:p>
    <w:p w14:paraId="4BBB747F" w14:textId="77777777" w:rsidR="0086304E" w:rsidRDefault="0086304E" w:rsidP="0086304E">
      <w:pPr>
        <w:jc w:val="center"/>
        <w:rPr>
          <w:rFonts w:ascii="Arial" w:hAnsi="Arial" w:cs="Arial"/>
          <w:b/>
          <w:sz w:val="24"/>
        </w:rPr>
      </w:pPr>
      <w:r w:rsidRPr="00F81D99">
        <w:rPr>
          <w:rFonts w:ascii="Arial" w:hAnsi="Arial" w:cs="Arial"/>
          <w:b/>
          <w:sz w:val="20"/>
          <w:szCs w:val="20"/>
        </w:rPr>
        <w:t>Thank you for sharing and discussing candid feedback with your CI(s) so that any necessary midcourse corrections can be made to modify and further enhance your learning experience</w:t>
      </w:r>
      <w:r w:rsidRPr="00B40A2E">
        <w:rPr>
          <w:rFonts w:ascii="Arial" w:hAnsi="Arial" w:cs="Arial"/>
          <w:b/>
          <w:sz w:val="24"/>
        </w:rPr>
        <w:t xml:space="preserve"> </w:t>
      </w:r>
    </w:p>
    <w:p w14:paraId="71710E5D" w14:textId="77777777" w:rsidR="0086304E" w:rsidRDefault="0086304E" w:rsidP="0086304E">
      <w:pPr>
        <w:jc w:val="center"/>
        <w:rPr>
          <w:rFonts w:ascii="Arial" w:hAnsi="Arial" w:cs="Arial"/>
          <w:b/>
          <w:sz w:val="24"/>
        </w:rPr>
      </w:pPr>
    </w:p>
    <w:p w14:paraId="19410B03" w14:textId="77777777" w:rsidR="0086304E" w:rsidRDefault="0086304E" w:rsidP="0086304E">
      <w:pPr>
        <w:jc w:val="center"/>
        <w:rPr>
          <w:rFonts w:ascii="Arial" w:hAnsi="Arial" w:cs="Arial"/>
          <w:b/>
          <w:sz w:val="24"/>
        </w:rPr>
      </w:pPr>
    </w:p>
    <w:p w14:paraId="6F502411" w14:textId="77777777" w:rsidR="0086304E" w:rsidRDefault="0086304E" w:rsidP="0086304E">
      <w:pPr>
        <w:jc w:val="center"/>
        <w:rPr>
          <w:rFonts w:ascii="Arial" w:hAnsi="Arial" w:cs="Arial"/>
          <w:b/>
          <w:sz w:val="24"/>
        </w:rPr>
      </w:pPr>
    </w:p>
    <w:p w14:paraId="70847FEE" w14:textId="77777777" w:rsidR="0086304E" w:rsidRDefault="0086304E" w:rsidP="0086304E">
      <w:pPr>
        <w:jc w:val="center"/>
        <w:rPr>
          <w:rFonts w:ascii="Arial" w:hAnsi="Arial" w:cs="Arial"/>
          <w:b/>
          <w:sz w:val="24"/>
        </w:rPr>
      </w:pPr>
    </w:p>
    <w:p w14:paraId="262CD30F" w14:textId="77777777" w:rsidR="0086304E" w:rsidRDefault="0086304E" w:rsidP="0086304E">
      <w:pPr>
        <w:jc w:val="center"/>
        <w:rPr>
          <w:rFonts w:ascii="Arial" w:hAnsi="Arial" w:cs="Arial"/>
          <w:b/>
          <w:sz w:val="24"/>
        </w:rPr>
      </w:pPr>
    </w:p>
    <w:p w14:paraId="20A9BB32" w14:textId="77777777" w:rsidR="0086304E" w:rsidRDefault="0086304E" w:rsidP="0086304E">
      <w:pPr>
        <w:jc w:val="center"/>
        <w:rPr>
          <w:rFonts w:ascii="Arial" w:hAnsi="Arial" w:cs="Arial"/>
          <w:b/>
          <w:sz w:val="24"/>
        </w:rPr>
      </w:pPr>
    </w:p>
    <w:p w14:paraId="2A7F315A" w14:textId="77777777" w:rsidR="0086304E" w:rsidRDefault="0086304E" w:rsidP="0086304E">
      <w:pPr>
        <w:jc w:val="center"/>
        <w:rPr>
          <w:rFonts w:ascii="Arial" w:hAnsi="Arial" w:cs="Arial"/>
          <w:b/>
          <w:sz w:val="24"/>
        </w:rPr>
      </w:pPr>
    </w:p>
    <w:p w14:paraId="6C950868" w14:textId="77777777" w:rsidR="0086304E" w:rsidRDefault="0086304E" w:rsidP="0086304E">
      <w:pPr>
        <w:jc w:val="center"/>
        <w:rPr>
          <w:rFonts w:ascii="Arial" w:hAnsi="Arial" w:cs="Arial"/>
          <w:b/>
          <w:sz w:val="24"/>
        </w:rPr>
      </w:pPr>
    </w:p>
    <w:p w14:paraId="2C707F42" w14:textId="77777777" w:rsidR="0086304E" w:rsidRDefault="0086304E" w:rsidP="0086304E">
      <w:pPr>
        <w:jc w:val="center"/>
        <w:rPr>
          <w:rFonts w:ascii="Arial" w:hAnsi="Arial" w:cs="Arial"/>
          <w:b/>
          <w:sz w:val="24"/>
        </w:rPr>
      </w:pPr>
    </w:p>
    <w:p w14:paraId="72CEDC04" w14:textId="77777777" w:rsidR="0086304E" w:rsidRDefault="0086304E" w:rsidP="0086304E">
      <w:pPr>
        <w:jc w:val="center"/>
        <w:rPr>
          <w:rFonts w:ascii="Arial" w:hAnsi="Arial" w:cs="Arial"/>
          <w:b/>
          <w:sz w:val="24"/>
        </w:rPr>
      </w:pPr>
    </w:p>
    <w:p w14:paraId="04DB8BE1" w14:textId="77777777" w:rsidR="0086304E" w:rsidRDefault="0086304E" w:rsidP="0086304E">
      <w:pPr>
        <w:jc w:val="center"/>
        <w:rPr>
          <w:rFonts w:ascii="Arial" w:hAnsi="Arial" w:cs="Arial"/>
          <w:b/>
          <w:sz w:val="24"/>
        </w:rPr>
      </w:pPr>
    </w:p>
    <w:p w14:paraId="7591E51E" w14:textId="77777777" w:rsidR="0086304E" w:rsidRDefault="0086304E" w:rsidP="0086304E">
      <w:pPr>
        <w:jc w:val="center"/>
        <w:rPr>
          <w:rFonts w:ascii="Arial" w:hAnsi="Arial" w:cs="Arial"/>
          <w:b/>
          <w:sz w:val="24"/>
        </w:rPr>
      </w:pPr>
    </w:p>
    <w:p w14:paraId="790F9A71" w14:textId="77777777" w:rsidR="0086304E" w:rsidRDefault="0086304E" w:rsidP="0086304E">
      <w:pPr>
        <w:jc w:val="center"/>
        <w:rPr>
          <w:rFonts w:ascii="Arial" w:hAnsi="Arial" w:cs="Arial"/>
          <w:b/>
          <w:sz w:val="24"/>
        </w:rPr>
      </w:pPr>
    </w:p>
    <w:p w14:paraId="66A4ECA4" w14:textId="77777777" w:rsidR="0086304E" w:rsidRDefault="0086304E" w:rsidP="0086304E">
      <w:pPr>
        <w:jc w:val="center"/>
        <w:rPr>
          <w:rFonts w:ascii="Arial" w:hAnsi="Arial" w:cs="Arial"/>
          <w:b/>
          <w:sz w:val="24"/>
        </w:rPr>
      </w:pPr>
    </w:p>
    <w:p w14:paraId="601738B3" w14:textId="77777777" w:rsidR="0086304E" w:rsidRDefault="0086304E" w:rsidP="0086304E">
      <w:pPr>
        <w:jc w:val="center"/>
        <w:rPr>
          <w:rFonts w:ascii="Arial" w:hAnsi="Arial" w:cs="Arial"/>
          <w:b/>
          <w:sz w:val="24"/>
        </w:rPr>
      </w:pPr>
    </w:p>
    <w:p w14:paraId="75E72528" w14:textId="77777777" w:rsidR="0086304E" w:rsidRDefault="0086304E" w:rsidP="0086304E">
      <w:pPr>
        <w:jc w:val="center"/>
        <w:rPr>
          <w:rFonts w:ascii="Arial" w:hAnsi="Arial" w:cs="Arial"/>
          <w:b/>
          <w:sz w:val="24"/>
        </w:rPr>
      </w:pPr>
    </w:p>
    <w:p w14:paraId="3F897295" w14:textId="77777777" w:rsidR="0086304E" w:rsidRDefault="0086304E" w:rsidP="0086304E">
      <w:pPr>
        <w:jc w:val="center"/>
        <w:rPr>
          <w:rFonts w:ascii="Arial" w:hAnsi="Arial" w:cs="Arial"/>
          <w:b/>
          <w:sz w:val="24"/>
        </w:rPr>
      </w:pPr>
    </w:p>
    <w:p w14:paraId="16FD8C22" w14:textId="77777777" w:rsidR="0086304E" w:rsidRDefault="0086304E" w:rsidP="0086304E">
      <w:pPr>
        <w:jc w:val="center"/>
        <w:rPr>
          <w:rFonts w:ascii="Arial" w:hAnsi="Arial" w:cs="Arial"/>
          <w:b/>
          <w:sz w:val="24"/>
        </w:rPr>
      </w:pPr>
    </w:p>
    <w:p w14:paraId="17F5AB34" w14:textId="77777777" w:rsidR="0086304E" w:rsidRDefault="0086304E" w:rsidP="0086304E">
      <w:pPr>
        <w:jc w:val="center"/>
        <w:rPr>
          <w:rFonts w:ascii="Arial" w:hAnsi="Arial" w:cs="Arial"/>
          <w:b/>
          <w:sz w:val="24"/>
        </w:rPr>
      </w:pPr>
    </w:p>
    <w:p w14:paraId="46B59BDE" w14:textId="77777777" w:rsidR="0086304E" w:rsidRDefault="0086304E" w:rsidP="0086304E">
      <w:pPr>
        <w:jc w:val="center"/>
        <w:rPr>
          <w:rFonts w:ascii="Arial" w:hAnsi="Arial" w:cs="Arial"/>
          <w:b/>
          <w:sz w:val="24"/>
        </w:rPr>
      </w:pPr>
    </w:p>
    <w:p w14:paraId="40297368" w14:textId="77777777" w:rsidR="0086304E" w:rsidRDefault="0086304E" w:rsidP="0086304E">
      <w:pPr>
        <w:jc w:val="center"/>
        <w:rPr>
          <w:rFonts w:ascii="Arial" w:hAnsi="Arial" w:cs="Arial"/>
          <w:b/>
          <w:sz w:val="24"/>
        </w:rPr>
      </w:pPr>
    </w:p>
    <w:p w14:paraId="113D3BDE" w14:textId="77777777" w:rsidR="0086304E" w:rsidRDefault="0086304E" w:rsidP="0086304E">
      <w:pPr>
        <w:jc w:val="center"/>
        <w:rPr>
          <w:rFonts w:ascii="Arial" w:hAnsi="Arial" w:cs="Arial"/>
          <w:b/>
          <w:sz w:val="24"/>
        </w:rPr>
      </w:pPr>
    </w:p>
    <w:p w14:paraId="752E7A61" w14:textId="77777777" w:rsidR="0086304E" w:rsidRDefault="0086304E" w:rsidP="0086304E">
      <w:pPr>
        <w:jc w:val="center"/>
        <w:rPr>
          <w:rFonts w:ascii="Arial" w:hAnsi="Arial" w:cs="Arial"/>
          <w:b/>
          <w:sz w:val="24"/>
        </w:rPr>
      </w:pPr>
    </w:p>
    <w:p w14:paraId="1319C710" w14:textId="77777777" w:rsidR="0086304E" w:rsidRDefault="0086304E" w:rsidP="0086304E">
      <w:pPr>
        <w:jc w:val="center"/>
        <w:rPr>
          <w:rFonts w:ascii="Arial" w:hAnsi="Arial" w:cs="Arial"/>
          <w:b/>
          <w:sz w:val="24"/>
        </w:rPr>
      </w:pPr>
    </w:p>
    <w:p w14:paraId="5EF672F9" w14:textId="77777777" w:rsidR="0086304E" w:rsidRDefault="0086304E" w:rsidP="0086304E">
      <w:pPr>
        <w:jc w:val="center"/>
        <w:rPr>
          <w:rFonts w:ascii="Arial" w:hAnsi="Arial" w:cs="Arial"/>
          <w:b/>
          <w:sz w:val="24"/>
        </w:rPr>
      </w:pPr>
    </w:p>
    <w:p w14:paraId="2FA5A335" w14:textId="77777777" w:rsidR="0086304E" w:rsidRDefault="0086304E" w:rsidP="0086304E">
      <w:pPr>
        <w:jc w:val="center"/>
        <w:rPr>
          <w:rFonts w:ascii="Arial" w:hAnsi="Arial" w:cs="Arial"/>
          <w:b/>
          <w:sz w:val="24"/>
        </w:rPr>
      </w:pPr>
    </w:p>
    <w:p w14:paraId="0072FF8D" w14:textId="77777777" w:rsidR="0086304E" w:rsidRDefault="0086304E" w:rsidP="0086304E">
      <w:pPr>
        <w:jc w:val="center"/>
        <w:rPr>
          <w:rFonts w:ascii="Arial" w:hAnsi="Arial" w:cs="Arial"/>
          <w:b/>
          <w:sz w:val="24"/>
        </w:rPr>
      </w:pPr>
    </w:p>
    <w:p w14:paraId="56C268C9" w14:textId="77777777" w:rsidR="0086304E" w:rsidRDefault="0086304E" w:rsidP="0086304E">
      <w:pPr>
        <w:jc w:val="center"/>
        <w:rPr>
          <w:rFonts w:ascii="Arial" w:hAnsi="Arial" w:cs="Arial"/>
          <w:b/>
          <w:sz w:val="24"/>
        </w:rPr>
      </w:pPr>
    </w:p>
    <w:p w14:paraId="7B3AD96F" w14:textId="77777777" w:rsidR="0086304E" w:rsidRDefault="0086304E" w:rsidP="0086304E">
      <w:pPr>
        <w:jc w:val="center"/>
        <w:rPr>
          <w:rFonts w:ascii="Arial" w:hAnsi="Arial" w:cs="Arial"/>
          <w:b/>
          <w:sz w:val="24"/>
        </w:rPr>
      </w:pPr>
    </w:p>
    <w:p w14:paraId="1BB46AA4" w14:textId="77777777" w:rsidR="0086304E" w:rsidRDefault="0086304E" w:rsidP="0086304E">
      <w:pPr>
        <w:jc w:val="center"/>
        <w:rPr>
          <w:rFonts w:ascii="Arial" w:hAnsi="Arial" w:cs="Arial"/>
          <w:b/>
          <w:sz w:val="24"/>
        </w:rPr>
      </w:pPr>
    </w:p>
    <w:p w14:paraId="736BDE08" w14:textId="77777777" w:rsidR="0086304E" w:rsidRDefault="0086304E" w:rsidP="0086304E">
      <w:pPr>
        <w:jc w:val="center"/>
        <w:rPr>
          <w:rFonts w:ascii="Arial" w:hAnsi="Arial" w:cs="Arial"/>
          <w:b/>
          <w:sz w:val="24"/>
        </w:rPr>
      </w:pPr>
    </w:p>
    <w:p w14:paraId="0C31CB8D" w14:textId="77777777" w:rsidR="0086304E" w:rsidRDefault="0086304E" w:rsidP="0086304E">
      <w:pPr>
        <w:jc w:val="center"/>
        <w:rPr>
          <w:rFonts w:ascii="Arial" w:hAnsi="Arial" w:cs="Arial"/>
          <w:b/>
          <w:sz w:val="24"/>
        </w:rPr>
      </w:pPr>
    </w:p>
    <w:p w14:paraId="6D5A9066" w14:textId="77777777" w:rsidR="0086304E" w:rsidRDefault="0086304E" w:rsidP="0086304E">
      <w:pPr>
        <w:jc w:val="center"/>
        <w:rPr>
          <w:rFonts w:ascii="Arial" w:hAnsi="Arial" w:cs="Arial"/>
          <w:b/>
          <w:sz w:val="24"/>
        </w:rPr>
      </w:pPr>
    </w:p>
    <w:p w14:paraId="46629164" w14:textId="77777777" w:rsidR="0086304E" w:rsidRDefault="0086304E">
      <w:pPr>
        <w:spacing w:after="200" w:line="276" w:lineRule="auto"/>
        <w:rPr>
          <w:rFonts w:ascii="Arial" w:hAnsi="Arial" w:cs="Arial"/>
          <w:b/>
          <w:sz w:val="22"/>
          <w:szCs w:val="22"/>
        </w:rPr>
      </w:pPr>
      <w:r>
        <w:rPr>
          <w:rFonts w:ascii="Arial" w:hAnsi="Arial" w:cs="Arial"/>
          <w:b/>
          <w:sz w:val="22"/>
          <w:szCs w:val="22"/>
        </w:rPr>
        <w:br w:type="page"/>
      </w:r>
    </w:p>
    <w:p w14:paraId="1C6A171F" w14:textId="77777777" w:rsidR="00074771" w:rsidRPr="00AB5C3C" w:rsidRDefault="00074771" w:rsidP="00074771">
      <w:pPr>
        <w:spacing w:after="120"/>
        <w:jc w:val="center"/>
        <w:rPr>
          <w:rFonts w:cs="Arial"/>
          <w:b/>
          <w:sz w:val="25"/>
        </w:rPr>
      </w:pPr>
      <w:bookmarkStart w:id="489" w:name="_PTA_STUDENT_RECORD_1"/>
      <w:bookmarkStart w:id="490" w:name="_Site_Visitor_Communication"/>
      <w:bookmarkStart w:id="491" w:name="_Toc416003300"/>
      <w:bookmarkStart w:id="492" w:name="_Toc416004855"/>
      <w:bookmarkStart w:id="493" w:name="_Toc446275342"/>
      <w:bookmarkStart w:id="494" w:name="_Toc446275699"/>
      <w:bookmarkStart w:id="495" w:name="_Toc446277002"/>
      <w:bookmarkStart w:id="496" w:name="_Toc446279330"/>
      <w:bookmarkEnd w:id="489"/>
      <w:bookmarkEnd w:id="490"/>
      <w:r w:rsidRPr="00A67543">
        <w:rPr>
          <w:rFonts w:cs="Arial"/>
          <w:b/>
          <w:sz w:val="25"/>
          <w:szCs w:val="25"/>
        </w:rPr>
        <w:t>PTA STUDENT RECORD OF CLINICAL EXPERIENCES</w:t>
      </w:r>
    </w:p>
    <w:p w14:paraId="2D05BED4" w14:textId="77777777" w:rsidR="00074771" w:rsidRDefault="00074771" w:rsidP="00074771">
      <w:pPr>
        <w:spacing w:after="120"/>
        <w:rPr>
          <w:rFonts w:cs="Arial"/>
          <w:sz w:val="25"/>
          <w:szCs w:val="25"/>
        </w:rPr>
      </w:pPr>
      <w:r>
        <w:rPr>
          <w:rFonts w:cs="Arial"/>
          <w:sz w:val="25"/>
          <w:szCs w:val="25"/>
        </w:rPr>
        <w:t>Name:________________________________________</w:t>
      </w:r>
    </w:p>
    <w:p w14:paraId="50769831" w14:textId="77777777" w:rsidR="00074771" w:rsidRDefault="00074771" w:rsidP="00074771">
      <w:pPr>
        <w:rPr>
          <w:rFonts w:cs="Arial"/>
          <w:sz w:val="25"/>
          <w:szCs w:val="25"/>
        </w:rPr>
      </w:pPr>
      <w:r>
        <w:rPr>
          <w:rFonts w:cs="Arial"/>
          <w:sz w:val="25"/>
          <w:szCs w:val="25"/>
        </w:rPr>
        <w:t>Clinic Site #1:_________________________</w:t>
      </w:r>
      <w:r>
        <w:rPr>
          <w:rFonts w:cs="Arial"/>
          <w:sz w:val="25"/>
          <w:szCs w:val="25"/>
        </w:rPr>
        <w:tab/>
        <w:t>Clinic Site #2:_____________________________</w:t>
      </w:r>
    </w:p>
    <w:p w14:paraId="70B96D15" w14:textId="77777777" w:rsidR="00074771" w:rsidRDefault="00074771" w:rsidP="00074771">
      <w:pPr>
        <w:rPr>
          <w:rFonts w:cs="Arial"/>
          <w:sz w:val="25"/>
          <w:szCs w:val="25"/>
        </w:rPr>
      </w:pPr>
    </w:p>
    <w:p w14:paraId="149AC44E" w14:textId="77777777" w:rsidR="00074771" w:rsidRPr="007C6B50" w:rsidRDefault="00074771" w:rsidP="00074771">
      <w:pPr>
        <w:rPr>
          <w:rFonts w:cs="Arial"/>
          <w:sz w:val="22"/>
          <w:szCs w:val="22"/>
        </w:rPr>
      </w:pPr>
      <w:r w:rsidRPr="007C6B50">
        <w:rPr>
          <w:rFonts w:cs="Arial"/>
          <w:b/>
          <w:i/>
          <w:sz w:val="22"/>
          <w:szCs w:val="22"/>
          <w:u w:val="single"/>
        </w:rPr>
        <w:t>Key:</w:t>
      </w:r>
      <w:r w:rsidRPr="007C6B50">
        <w:rPr>
          <w:rFonts w:cs="Arial"/>
          <w:sz w:val="22"/>
          <w:szCs w:val="22"/>
        </w:rPr>
        <w:tab/>
      </w:r>
      <w:r w:rsidRPr="007C6B50">
        <w:rPr>
          <w:rFonts w:cs="Arial"/>
          <w:b/>
          <w:sz w:val="22"/>
          <w:szCs w:val="22"/>
        </w:rPr>
        <w:t>F</w:t>
      </w:r>
      <w:r w:rsidRPr="007C6B50">
        <w:rPr>
          <w:rFonts w:cs="Arial"/>
          <w:sz w:val="22"/>
          <w:szCs w:val="22"/>
        </w:rPr>
        <w:t>=</w:t>
      </w:r>
      <w:r w:rsidRPr="007C6B50">
        <w:rPr>
          <w:rFonts w:cs="Arial"/>
          <w:b/>
          <w:sz w:val="22"/>
          <w:szCs w:val="22"/>
        </w:rPr>
        <w:t>Frequently</w:t>
      </w:r>
      <w:r w:rsidRPr="007C6B50">
        <w:rPr>
          <w:rFonts w:cs="Arial"/>
          <w:sz w:val="22"/>
          <w:szCs w:val="22"/>
        </w:rPr>
        <w:t xml:space="preserve"> (&gt;25x/rotation); </w:t>
      </w:r>
      <w:r w:rsidRPr="007C6B50">
        <w:rPr>
          <w:rFonts w:cs="Arial"/>
          <w:b/>
          <w:sz w:val="22"/>
          <w:szCs w:val="22"/>
        </w:rPr>
        <w:t>O</w:t>
      </w:r>
      <w:r w:rsidRPr="007C6B50">
        <w:rPr>
          <w:rFonts w:cs="Arial"/>
          <w:sz w:val="22"/>
          <w:szCs w:val="22"/>
        </w:rPr>
        <w:t>=</w:t>
      </w:r>
      <w:r w:rsidRPr="007C6B50">
        <w:rPr>
          <w:rFonts w:cs="Arial"/>
          <w:b/>
          <w:sz w:val="22"/>
          <w:szCs w:val="22"/>
        </w:rPr>
        <w:t>Occasionally</w:t>
      </w:r>
      <w:r w:rsidRPr="007C6B50">
        <w:rPr>
          <w:rFonts w:cs="Arial"/>
          <w:sz w:val="22"/>
          <w:szCs w:val="22"/>
        </w:rPr>
        <w:t xml:space="preserve"> (7-24x/rotation); </w:t>
      </w:r>
      <w:r w:rsidRPr="007C6B50">
        <w:rPr>
          <w:rFonts w:cs="Arial"/>
          <w:b/>
          <w:sz w:val="22"/>
          <w:szCs w:val="22"/>
        </w:rPr>
        <w:t>R</w:t>
      </w:r>
      <w:r w:rsidRPr="007C6B50">
        <w:rPr>
          <w:rFonts w:cs="Arial"/>
          <w:sz w:val="22"/>
          <w:szCs w:val="22"/>
        </w:rPr>
        <w:t>=</w:t>
      </w:r>
      <w:r w:rsidRPr="007C6B50">
        <w:rPr>
          <w:rFonts w:cs="Arial"/>
          <w:b/>
          <w:sz w:val="22"/>
          <w:szCs w:val="22"/>
        </w:rPr>
        <w:t>Rare</w:t>
      </w:r>
      <w:r w:rsidRPr="007C6B50">
        <w:rPr>
          <w:rFonts w:cs="Arial"/>
          <w:sz w:val="22"/>
          <w:szCs w:val="22"/>
        </w:rPr>
        <w:t xml:space="preserve"> (1-6x/rotation); </w:t>
      </w:r>
      <w:r w:rsidRPr="007C6B50">
        <w:rPr>
          <w:rFonts w:cs="Arial"/>
          <w:b/>
          <w:sz w:val="22"/>
          <w:szCs w:val="22"/>
        </w:rPr>
        <w:t>N</w:t>
      </w:r>
      <w:r w:rsidRPr="007C6B50">
        <w:rPr>
          <w:rFonts w:cs="Arial"/>
          <w:sz w:val="22"/>
          <w:szCs w:val="22"/>
        </w:rPr>
        <w:t>=</w:t>
      </w:r>
      <w:r w:rsidRPr="007C6B50">
        <w:rPr>
          <w:rFonts w:cs="Arial"/>
          <w:b/>
          <w:sz w:val="22"/>
          <w:szCs w:val="22"/>
        </w:rPr>
        <w:t>Never</w:t>
      </w:r>
    </w:p>
    <w:p w14:paraId="1069999D" w14:textId="77777777" w:rsidR="00074771" w:rsidRPr="00AB5C3C" w:rsidRDefault="00074771" w:rsidP="00074771">
      <w:pPr>
        <w:spacing w:after="120"/>
        <w:rPr>
          <w:rFonts w:cs="Arial"/>
          <w:i/>
          <w:sz w:val="20"/>
        </w:rPr>
      </w:pPr>
      <w:r>
        <w:rPr>
          <w:rFonts w:cs="Arial"/>
          <w:i/>
          <w:sz w:val="20"/>
        </w:rPr>
        <w:t>*This form to be used for both clinicals.  Place checks in LEFT columns for clinical #1, checks in RIGHT column for #2.</w:t>
      </w:r>
    </w:p>
    <w:tbl>
      <w:tblPr>
        <w:tblW w:w="108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138"/>
        <w:gridCol w:w="360"/>
        <w:gridCol w:w="360"/>
        <w:gridCol w:w="360"/>
        <w:gridCol w:w="360"/>
        <w:gridCol w:w="360"/>
        <w:gridCol w:w="360"/>
        <w:gridCol w:w="360"/>
        <w:gridCol w:w="360"/>
        <w:gridCol w:w="1800"/>
      </w:tblGrid>
      <w:tr w:rsidR="00074771" w:rsidRPr="003B4198" w14:paraId="535D574C" w14:textId="77777777" w:rsidTr="00DB1EFD">
        <w:trPr>
          <w:trHeight w:val="1080"/>
        </w:trPr>
        <w:tc>
          <w:tcPr>
            <w:tcW w:w="6138" w:type="dxa"/>
            <w:tcBorders>
              <w:top w:val="single" w:sz="18" w:space="0" w:color="auto"/>
              <w:left w:val="single" w:sz="18" w:space="0" w:color="auto"/>
              <w:right w:val="single" w:sz="18" w:space="0" w:color="auto"/>
            </w:tcBorders>
          </w:tcPr>
          <w:p w14:paraId="3E36D522" w14:textId="77777777" w:rsidR="00074771" w:rsidRPr="003B4198" w:rsidRDefault="00074771" w:rsidP="00DB1EFD">
            <w:pPr>
              <w:tabs>
                <w:tab w:val="left" w:pos="3600"/>
              </w:tabs>
              <w:rPr>
                <w:rFonts w:cs="Arial"/>
                <w:b/>
                <w:sz w:val="25"/>
              </w:rPr>
            </w:pPr>
          </w:p>
          <w:p w14:paraId="589B3C90" w14:textId="77777777" w:rsidR="00074771" w:rsidRDefault="00074771" w:rsidP="00DB1EFD">
            <w:pPr>
              <w:tabs>
                <w:tab w:val="left" w:pos="3600"/>
              </w:tabs>
              <w:rPr>
                <w:rFonts w:cs="Arial"/>
                <w:b/>
                <w:sz w:val="25"/>
                <w:szCs w:val="25"/>
              </w:rPr>
            </w:pPr>
            <w:r>
              <w:rPr>
                <w:rFonts w:cs="Arial"/>
                <w:b/>
                <w:sz w:val="25"/>
                <w:szCs w:val="25"/>
              </w:rPr>
              <w:t xml:space="preserve">CLINICAL </w:t>
            </w:r>
            <w:r w:rsidRPr="003B4198">
              <w:rPr>
                <w:rFonts w:cs="Arial"/>
                <w:b/>
                <w:sz w:val="25"/>
                <w:szCs w:val="25"/>
              </w:rPr>
              <w:t>EXPERIENCE</w:t>
            </w:r>
            <w:r w:rsidRPr="003B4198">
              <w:rPr>
                <w:rFonts w:cs="Arial"/>
                <w:b/>
                <w:sz w:val="25"/>
                <w:szCs w:val="25"/>
              </w:rPr>
              <w:tab/>
            </w:r>
          </w:p>
          <w:p w14:paraId="566F3787" w14:textId="77777777" w:rsidR="00074771" w:rsidRPr="00BC393C" w:rsidRDefault="00074771" w:rsidP="00DB1EFD">
            <w:pPr>
              <w:tabs>
                <w:tab w:val="left" w:pos="3600"/>
              </w:tabs>
              <w:rPr>
                <w:rFonts w:cs="Arial"/>
                <w:b/>
                <w:sz w:val="20"/>
              </w:rPr>
            </w:pPr>
            <w:r w:rsidRPr="004D3462">
              <w:rPr>
                <w:rFonts w:cs="Arial"/>
                <w:b/>
                <w:shd w:val="clear" w:color="auto" w:fill="F2DBDB" w:themeFill="accent2" w:themeFillTint="33"/>
              </w:rPr>
              <w:t>(*)</w:t>
            </w:r>
            <w:r>
              <w:rPr>
                <w:rFonts w:cs="Arial"/>
                <w:b/>
                <w:sz w:val="20"/>
              </w:rPr>
              <w:t xml:space="preserve"> indicate experiences that are </w:t>
            </w:r>
            <w:r w:rsidRPr="007C518A">
              <w:rPr>
                <w:rFonts w:cs="Arial"/>
                <w:b/>
                <w:sz w:val="20"/>
                <w:u w:val="single"/>
              </w:rPr>
              <w:t>required</w:t>
            </w:r>
            <w:r>
              <w:rPr>
                <w:rFonts w:cs="Arial"/>
                <w:b/>
                <w:sz w:val="20"/>
              </w:rPr>
              <w:t xml:space="preserve"> to occur by completion of the final clinical and are </w:t>
            </w:r>
            <w:r w:rsidRPr="007C518A">
              <w:rPr>
                <w:rFonts w:cs="Arial"/>
                <w:b/>
                <w:sz w:val="20"/>
                <w:u w:val="single"/>
              </w:rPr>
              <w:t>recommended</w:t>
            </w:r>
            <w:r>
              <w:rPr>
                <w:rFonts w:cs="Arial"/>
                <w:b/>
                <w:sz w:val="20"/>
              </w:rPr>
              <w:t xml:space="preserve"> to occur during all clinical rotations)</w:t>
            </w:r>
          </w:p>
        </w:tc>
        <w:tc>
          <w:tcPr>
            <w:tcW w:w="720" w:type="dxa"/>
            <w:gridSpan w:val="2"/>
            <w:vMerge w:val="restart"/>
            <w:tcBorders>
              <w:top w:val="single" w:sz="18" w:space="0" w:color="auto"/>
              <w:left w:val="nil"/>
              <w:right w:val="single" w:sz="18" w:space="0" w:color="auto"/>
            </w:tcBorders>
            <w:vAlign w:val="center"/>
          </w:tcPr>
          <w:p w14:paraId="03B2205F" w14:textId="77777777" w:rsidR="00074771" w:rsidRPr="00032BF3" w:rsidRDefault="00074771" w:rsidP="00DB1EFD">
            <w:pPr>
              <w:jc w:val="center"/>
              <w:rPr>
                <w:rFonts w:cs="Arial"/>
                <w:b/>
              </w:rPr>
            </w:pPr>
            <w:r>
              <w:rPr>
                <w:rFonts w:cs="Arial"/>
                <w:b/>
              </w:rPr>
              <w:t>F</w:t>
            </w:r>
          </w:p>
        </w:tc>
        <w:tc>
          <w:tcPr>
            <w:tcW w:w="720" w:type="dxa"/>
            <w:gridSpan w:val="2"/>
            <w:vMerge w:val="restart"/>
            <w:tcBorders>
              <w:top w:val="single" w:sz="18" w:space="0" w:color="auto"/>
              <w:left w:val="nil"/>
              <w:right w:val="single" w:sz="18" w:space="0" w:color="auto"/>
            </w:tcBorders>
            <w:vAlign w:val="center"/>
          </w:tcPr>
          <w:p w14:paraId="63908652" w14:textId="77777777" w:rsidR="00074771" w:rsidRPr="00032BF3" w:rsidRDefault="00074771" w:rsidP="00DB1EFD">
            <w:pPr>
              <w:jc w:val="center"/>
              <w:rPr>
                <w:rFonts w:cs="Arial"/>
                <w:b/>
              </w:rPr>
            </w:pPr>
            <w:r>
              <w:rPr>
                <w:rFonts w:cs="Arial"/>
                <w:b/>
              </w:rPr>
              <w:t>O</w:t>
            </w:r>
          </w:p>
        </w:tc>
        <w:tc>
          <w:tcPr>
            <w:tcW w:w="720" w:type="dxa"/>
            <w:gridSpan w:val="2"/>
            <w:vMerge w:val="restart"/>
            <w:tcBorders>
              <w:top w:val="single" w:sz="18" w:space="0" w:color="auto"/>
              <w:left w:val="nil"/>
              <w:right w:val="single" w:sz="18" w:space="0" w:color="auto"/>
            </w:tcBorders>
            <w:vAlign w:val="center"/>
          </w:tcPr>
          <w:p w14:paraId="3A7DDF44" w14:textId="77777777" w:rsidR="00074771" w:rsidRPr="00032BF3" w:rsidRDefault="00074771" w:rsidP="00DB1EFD">
            <w:pPr>
              <w:jc w:val="center"/>
              <w:rPr>
                <w:rFonts w:cs="Arial"/>
                <w:b/>
              </w:rPr>
            </w:pPr>
            <w:r>
              <w:rPr>
                <w:rFonts w:cs="Arial"/>
                <w:b/>
              </w:rPr>
              <w:t>R</w:t>
            </w:r>
          </w:p>
        </w:tc>
        <w:tc>
          <w:tcPr>
            <w:tcW w:w="720" w:type="dxa"/>
            <w:gridSpan w:val="2"/>
            <w:vMerge w:val="restart"/>
            <w:tcBorders>
              <w:top w:val="single" w:sz="18" w:space="0" w:color="auto"/>
              <w:left w:val="nil"/>
              <w:right w:val="single" w:sz="18" w:space="0" w:color="auto"/>
            </w:tcBorders>
            <w:vAlign w:val="center"/>
          </w:tcPr>
          <w:p w14:paraId="09EB07A0" w14:textId="77777777" w:rsidR="00074771" w:rsidRPr="00032BF3" w:rsidRDefault="00074771" w:rsidP="00DB1EFD">
            <w:pPr>
              <w:jc w:val="center"/>
              <w:rPr>
                <w:rFonts w:cs="Arial"/>
                <w:b/>
              </w:rPr>
            </w:pPr>
            <w:r>
              <w:rPr>
                <w:rFonts w:cs="Arial"/>
                <w:b/>
              </w:rPr>
              <w:t>N</w:t>
            </w:r>
          </w:p>
        </w:tc>
        <w:tc>
          <w:tcPr>
            <w:tcW w:w="1800" w:type="dxa"/>
            <w:vMerge w:val="restart"/>
            <w:tcBorders>
              <w:top w:val="single" w:sz="18" w:space="0" w:color="auto"/>
              <w:left w:val="nil"/>
              <w:right w:val="single" w:sz="18" w:space="0" w:color="auto"/>
            </w:tcBorders>
            <w:vAlign w:val="center"/>
          </w:tcPr>
          <w:p w14:paraId="18904963" w14:textId="77777777" w:rsidR="00074771" w:rsidRPr="000B7528" w:rsidRDefault="00074771" w:rsidP="00DB1EFD">
            <w:pPr>
              <w:jc w:val="center"/>
              <w:rPr>
                <w:rFonts w:cs="Arial"/>
                <w:b/>
                <w:sz w:val="24"/>
                <w:szCs w:val="24"/>
              </w:rPr>
            </w:pPr>
            <w:r w:rsidRPr="000B7528">
              <w:rPr>
                <w:rFonts w:cs="Arial"/>
                <w:b/>
                <w:sz w:val="24"/>
                <w:szCs w:val="24"/>
                <w:u w:val="single"/>
              </w:rPr>
              <w:t>For (*) items</w:t>
            </w:r>
            <w:r w:rsidRPr="000B7528">
              <w:rPr>
                <w:rFonts w:cs="Arial"/>
                <w:b/>
                <w:sz w:val="24"/>
                <w:szCs w:val="24"/>
              </w:rPr>
              <w:t xml:space="preserve">: </w:t>
            </w:r>
          </w:p>
          <w:p w14:paraId="725C20A5" w14:textId="77777777" w:rsidR="00074771" w:rsidRPr="000B7528" w:rsidRDefault="00074771" w:rsidP="00DB1EFD">
            <w:pPr>
              <w:jc w:val="center"/>
              <w:rPr>
                <w:rFonts w:cs="Arial"/>
                <w:b/>
                <w:sz w:val="20"/>
                <w:u w:val="single"/>
              </w:rPr>
            </w:pPr>
            <w:r w:rsidRPr="000B7528">
              <w:rPr>
                <w:rFonts w:cs="Arial"/>
                <w:b/>
                <w:sz w:val="24"/>
                <w:szCs w:val="24"/>
              </w:rPr>
              <w:t xml:space="preserve">If not experienced, explain </w:t>
            </w:r>
            <w:r w:rsidRPr="000B7528">
              <w:rPr>
                <w:rFonts w:cs="Arial"/>
                <w:b/>
                <w:i/>
                <w:sz w:val="24"/>
                <w:szCs w:val="24"/>
                <w:u w:val="single"/>
              </w:rPr>
              <w:t>why</w:t>
            </w:r>
          </w:p>
        </w:tc>
      </w:tr>
      <w:tr w:rsidR="00074771" w:rsidRPr="003B4198" w14:paraId="55AB1284" w14:textId="77777777" w:rsidTr="00DB1EFD">
        <w:trPr>
          <w:trHeight w:val="80"/>
        </w:trPr>
        <w:tc>
          <w:tcPr>
            <w:tcW w:w="6138" w:type="dxa"/>
            <w:tcBorders>
              <w:top w:val="nil"/>
              <w:left w:val="single" w:sz="18" w:space="0" w:color="auto"/>
              <w:bottom w:val="single" w:sz="18" w:space="0" w:color="auto"/>
              <w:right w:val="single" w:sz="18" w:space="0" w:color="auto"/>
            </w:tcBorders>
          </w:tcPr>
          <w:p w14:paraId="3EEAD41A" w14:textId="77777777" w:rsidR="00074771" w:rsidRPr="003B4198" w:rsidRDefault="00074771" w:rsidP="00DB1EFD">
            <w:pPr>
              <w:rPr>
                <w:rFonts w:cs="Arial"/>
                <w:sz w:val="22"/>
              </w:rPr>
            </w:pPr>
          </w:p>
        </w:tc>
        <w:tc>
          <w:tcPr>
            <w:tcW w:w="720" w:type="dxa"/>
            <w:gridSpan w:val="2"/>
            <w:vMerge/>
            <w:tcBorders>
              <w:left w:val="single" w:sz="18" w:space="0" w:color="auto"/>
              <w:bottom w:val="single" w:sz="18" w:space="0" w:color="auto"/>
              <w:right w:val="single" w:sz="18" w:space="0" w:color="auto"/>
            </w:tcBorders>
          </w:tcPr>
          <w:p w14:paraId="51D7CCF3" w14:textId="77777777" w:rsidR="00074771" w:rsidRPr="003B4198" w:rsidRDefault="00074771" w:rsidP="00DB1EFD">
            <w:pPr>
              <w:jc w:val="center"/>
              <w:rPr>
                <w:rFonts w:cs="Arial"/>
                <w:sz w:val="22"/>
              </w:rPr>
            </w:pPr>
          </w:p>
        </w:tc>
        <w:tc>
          <w:tcPr>
            <w:tcW w:w="720" w:type="dxa"/>
            <w:gridSpan w:val="2"/>
            <w:vMerge/>
            <w:tcBorders>
              <w:left w:val="single" w:sz="18" w:space="0" w:color="auto"/>
              <w:bottom w:val="single" w:sz="18" w:space="0" w:color="auto"/>
              <w:right w:val="single" w:sz="18" w:space="0" w:color="auto"/>
            </w:tcBorders>
          </w:tcPr>
          <w:p w14:paraId="5EDE6882" w14:textId="77777777" w:rsidR="00074771" w:rsidRPr="003B4198" w:rsidRDefault="00074771" w:rsidP="00DB1EFD">
            <w:pPr>
              <w:jc w:val="center"/>
              <w:rPr>
                <w:rFonts w:cs="Arial"/>
                <w:sz w:val="22"/>
              </w:rPr>
            </w:pPr>
          </w:p>
        </w:tc>
        <w:tc>
          <w:tcPr>
            <w:tcW w:w="720" w:type="dxa"/>
            <w:gridSpan w:val="2"/>
            <w:vMerge/>
            <w:tcBorders>
              <w:left w:val="single" w:sz="18" w:space="0" w:color="auto"/>
              <w:bottom w:val="single" w:sz="18" w:space="0" w:color="auto"/>
              <w:right w:val="single" w:sz="18" w:space="0" w:color="auto"/>
            </w:tcBorders>
          </w:tcPr>
          <w:p w14:paraId="155C2217" w14:textId="77777777" w:rsidR="00074771" w:rsidRPr="003B4198" w:rsidRDefault="00074771" w:rsidP="00DB1EFD">
            <w:pPr>
              <w:jc w:val="center"/>
              <w:rPr>
                <w:rFonts w:cs="Arial"/>
                <w:sz w:val="22"/>
              </w:rPr>
            </w:pPr>
          </w:p>
        </w:tc>
        <w:tc>
          <w:tcPr>
            <w:tcW w:w="720" w:type="dxa"/>
            <w:gridSpan w:val="2"/>
            <w:vMerge/>
            <w:tcBorders>
              <w:left w:val="single" w:sz="18" w:space="0" w:color="auto"/>
              <w:bottom w:val="single" w:sz="18" w:space="0" w:color="auto"/>
              <w:right w:val="single" w:sz="18" w:space="0" w:color="auto"/>
            </w:tcBorders>
          </w:tcPr>
          <w:p w14:paraId="0A947E30" w14:textId="77777777" w:rsidR="00074771" w:rsidRPr="003B4198" w:rsidRDefault="00074771" w:rsidP="00DB1EFD">
            <w:pPr>
              <w:jc w:val="center"/>
              <w:rPr>
                <w:rFonts w:cs="Arial"/>
                <w:sz w:val="22"/>
              </w:rPr>
            </w:pPr>
          </w:p>
        </w:tc>
        <w:tc>
          <w:tcPr>
            <w:tcW w:w="1800" w:type="dxa"/>
            <w:vMerge/>
            <w:tcBorders>
              <w:left w:val="single" w:sz="18" w:space="0" w:color="auto"/>
              <w:bottom w:val="single" w:sz="18" w:space="0" w:color="auto"/>
              <w:right w:val="single" w:sz="18" w:space="0" w:color="auto"/>
            </w:tcBorders>
          </w:tcPr>
          <w:p w14:paraId="7DB9A2E4" w14:textId="77777777" w:rsidR="00074771" w:rsidRPr="003B4198" w:rsidRDefault="00074771" w:rsidP="00DB1EFD">
            <w:pPr>
              <w:jc w:val="center"/>
              <w:rPr>
                <w:rFonts w:cs="Arial"/>
                <w:sz w:val="22"/>
              </w:rPr>
            </w:pPr>
          </w:p>
        </w:tc>
      </w:tr>
      <w:tr w:rsidR="00074771" w:rsidRPr="003B4198" w14:paraId="4D356E87" w14:textId="77777777" w:rsidTr="00DB1EFD">
        <w:tc>
          <w:tcPr>
            <w:tcW w:w="6138" w:type="dxa"/>
            <w:tcBorders>
              <w:top w:val="single" w:sz="18" w:space="0" w:color="auto"/>
              <w:left w:val="single" w:sz="6" w:space="0" w:color="auto"/>
              <w:bottom w:val="single" w:sz="12" w:space="0" w:color="auto"/>
              <w:right w:val="single" w:sz="12" w:space="0" w:color="auto"/>
            </w:tcBorders>
            <w:shd w:val="clear" w:color="auto" w:fill="F2DBDB" w:themeFill="accent2" w:themeFillTint="33"/>
          </w:tcPr>
          <w:p w14:paraId="1EF23E60" w14:textId="77777777" w:rsidR="00074771" w:rsidRPr="004D3462" w:rsidRDefault="00074771" w:rsidP="00DB1EFD">
            <w:pPr>
              <w:rPr>
                <w:rFonts w:cs="Arial"/>
                <w:sz w:val="24"/>
                <w:szCs w:val="24"/>
              </w:rPr>
            </w:pPr>
            <w:r w:rsidRPr="004D3462">
              <w:rPr>
                <w:rFonts w:cs="Arial"/>
                <w:sz w:val="24"/>
                <w:szCs w:val="24"/>
              </w:rPr>
              <w:t>Family/patient education*</w:t>
            </w:r>
          </w:p>
        </w:tc>
        <w:tc>
          <w:tcPr>
            <w:tcW w:w="360" w:type="dxa"/>
            <w:tcBorders>
              <w:top w:val="single" w:sz="18" w:space="0" w:color="auto"/>
              <w:left w:val="single" w:sz="12" w:space="0" w:color="auto"/>
              <w:bottom w:val="single" w:sz="12" w:space="0" w:color="auto"/>
              <w:right w:val="dashed" w:sz="4" w:space="0" w:color="auto"/>
            </w:tcBorders>
          </w:tcPr>
          <w:p w14:paraId="4E4FBC58" w14:textId="77777777" w:rsidR="00074771" w:rsidRPr="003B4198" w:rsidRDefault="00074771" w:rsidP="00DB1EFD">
            <w:pPr>
              <w:jc w:val="center"/>
              <w:rPr>
                <w:rFonts w:cs="Arial"/>
                <w:sz w:val="24"/>
              </w:rPr>
            </w:pPr>
          </w:p>
        </w:tc>
        <w:tc>
          <w:tcPr>
            <w:tcW w:w="360" w:type="dxa"/>
            <w:tcBorders>
              <w:top w:val="single" w:sz="18" w:space="0" w:color="auto"/>
              <w:left w:val="dashed" w:sz="4" w:space="0" w:color="auto"/>
              <w:bottom w:val="single" w:sz="12" w:space="0" w:color="auto"/>
              <w:right w:val="single" w:sz="12" w:space="0" w:color="auto"/>
            </w:tcBorders>
          </w:tcPr>
          <w:p w14:paraId="63F96325" w14:textId="77777777" w:rsidR="00074771" w:rsidRPr="003B4198" w:rsidRDefault="00074771" w:rsidP="00DB1EFD">
            <w:pPr>
              <w:jc w:val="center"/>
              <w:rPr>
                <w:rFonts w:cs="Arial"/>
                <w:sz w:val="24"/>
              </w:rPr>
            </w:pPr>
          </w:p>
        </w:tc>
        <w:tc>
          <w:tcPr>
            <w:tcW w:w="360" w:type="dxa"/>
            <w:tcBorders>
              <w:top w:val="single" w:sz="18" w:space="0" w:color="auto"/>
              <w:left w:val="single" w:sz="12" w:space="0" w:color="auto"/>
              <w:bottom w:val="single" w:sz="12" w:space="0" w:color="auto"/>
              <w:right w:val="dashed" w:sz="4" w:space="0" w:color="auto"/>
            </w:tcBorders>
          </w:tcPr>
          <w:p w14:paraId="715D60D9" w14:textId="77777777" w:rsidR="00074771" w:rsidRPr="003B4198" w:rsidRDefault="00074771" w:rsidP="00DB1EFD">
            <w:pPr>
              <w:jc w:val="center"/>
              <w:rPr>
                <w:rFonts w:cs="Arial"/>
                <w:sz w:val="24"/>
              </w:rPr>
            </w:pPr>
          </w:p>
        </w:tc>
        <w:tc>
          <w:tcPr>
            <w:tcW w:w="360" w:type="dxa"/>
            <w:tcBorders>
              <w:top w:val="single" w:sz="18" w:space="0" w:color="auto"/>
              <w:left w:val="dashed" w:sz="4" w:space="0" w:color="auto"/>
              <w:bottom w:val="single" w:sz="12" w:space="0" w:color="auto"/>
              <w:right w:val="single" w:sz="12" w:space="0" w:color="auto"/>
            </w:tcBorders>
          </w:tcPr>
          <w:p w14:paraId="26595FF1" w14:textId="77777777" w:rsidR="00074771" w:rsidRPr="003B4198" w:rsidRDefault="00074771" w:rsidP="00DB1EFD">
            <w:pPr>
              <w:jc w:val="center"/>
              <w:rPr>
                <w:rFonts w:cs="Arial"/>
                <w:sz w:val="24"/>
              </w:rPr>
            </w:pPr>
          </w:p>
        </w:tc>
        <w:tc>
          <w:tcPr>
            <w:tcW w:w="360" w:type="dxa"/>
            <w:tcBorders>
              <w:top w:val="single" w:sz="18" w:space="0" w:color="auto"/>
              <w:left w:val="single" w:sz="12" w:space="0" w:color="auto"/>
              <w:bottom w:val="single" w:sz="12" w:space="0" w:color="auto"/>
              <w:right w:val="dashed" w:sz="4" w:space="0" w:color="auto"/>
            </w:tcBorders>
          </w:tcPr>
          <w:p w14:paraId="4DC264CF" w14:textId="77777777" w:rsidR="00074771" w:rsidRPr="003B4198" w:rsidRDefault="00074771" w:rsidP="00DB1EFD">
            <w:pPr>
              <w:jc w:val="center"/>
              <w:rPr>
                <w:rFonts w:cs="Arial"/>
                <w:sz w:val="24"/>
              </w:rPr>
            </w:pPr>
          </w:p>
        </w:tc>
        <w:tc>
          <w:tcPr>
            <w:tcW w:w="360" w:type="dxa"/>
            <w:tcBorders>
              <w:top w:val="single" w:sz="18" w:space="0" w:color="auto"/>
              <w:left w:val="dashed" w:sz="4" w:space="0" w:color="auto"/>
              <w:bottom w:val="single" w:sz="12" w:space="0" w:color="auto"/>
              <w:right w:val="single" w:sz="12" w:space="0" w:color="auto"/>
            </w:tcBorders>
          </w:tcPr>
          <w:p w14:paraId="35A2453F" w14:textId="77777777" w:rsidR="00074771" w:rsidRPr="003B4198" w:rsidRDefault="00074771" w:rsidP="00DB1EFD">
            <w:pPr>
              <w:jc w:val="center"/>
              <w:rPr>
                <w:rFonts w:cs="Arial"/>
                <w:sz w:val="24"/>
              </w:rPr>
            </w:pPr>
          </w:p>
        </w:tc>
        <w:tc>
          <w:tcPr>
            <w:tcW w:w="360" w:type="dxa"/>
            <w:tcBorders>
              <w:top w:val="single" w:sz="18" w:space="0" w:color="auto"/>
              <w:left w:val="single" w:sz="12" w:space="0" w:color="auto"/>
              <w:bottom w:val="single" w:sz="12" w:space="0" w:color="auto"/>
              <w:right w:val="dashed" w:sz="4" w:space="0" w:color="auto"/>
            </w:tcBorders>
          </w:tcPr>
          <w:p w14:paraId="2D4758E1" w14:textId="77777777" w:rsidR="00074771" w:rsidRPr="003B4198" w:rsidRDefault="00074771" w:rsidP="00DB1EFD">
            <w:pPr>
              <w:jc w:val="center"/>
              <w:rPr>
                <w:rFonts w:cs="Arial"/>
                <w:sz w:val="24"/>
              </w:rPr>
            </w:pPr>
          </w:p>
        </w:tc>
        <w:tc>
          <w:tcPr>
            <w:tcW w:w="360" w:type="dxa"/>
            <w:tcBorders>
              <w:top w:val="single" w:sz="18" w:space="0" w:color="auto"/>
              <w:left w:val="dashed" w:sz="4" w:space="0" w:color="auto"/>
              <w:bottom w:val="single" w:sz="12" w:space="0" w:color="auto"/>
              <w:right w:val="single" w:sz="12" w:space="0" w:color="auto"/>
            </w:tcBorders>
          </w:tcPr>
          <w:p w14:paraId="25298529" w14:textId="77777777" w:rsidR="00074771" w:rsidRPr="003B4198" w:rsidRDefault="00074771" w:rsidP="00DB1EFD">
            <w:pPr>
              <w:jc w:val="center"/>
              <w:rPr>
                <w:rFonts w:cs="Arial"/>
                <w:sz w:val="24"/>
              </w:rPr>
            </w:pPr>
          </w:p>
        </w:tc>
        <w:tc>
          <w:tcPr>
            <w:tcW w:w="1800" w:type="dxa"/>
            <w:tcBorders>
              <w:top w:val="single" w:sz="18" w:space="0" w:color="auto"/>
              <w:left w:val="single" w:sz="12" w:space="0" w:color="auto"/>
              <w:bottom w:val="single" w:sz="12" w:space="0" w:color="auto"/>
              <w:right w:val="single" w:sz="6" w:space="0" w:color="auto"/>
            </w:tcBorders>
          </w:tcPr>
          <w:p w14:paraId="44E62C11" w14:textId="77777777" w:rsidR="00074771" w:rsidRPr="003B4198" w:rsidRDefault="00074771" w:rsidP="00DB1EFD">
            <w:pPr>
              <w:jc w:val="center"/>
              <w:rPr>
                <w:rFonts w:cs="Arial"/>
                <w:sz w:val="24"/>
              </w:rPr>
            </w:pPr>
          </w:p>
        </w:tc>
      </w:tr>
      <w:tr w:rsidR="00074771" w:rsidRPr="003B4198" w14:paraId="3C2AA57A"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15DE0F88" w14:textId="77777777" w:rsidR="00074771" w:rsidRPr="007C6B50" w:rsidRDefault="00074771" w:rsidP="00DB1EFD">
            <w:pPr>
              <w:rPr>
                <w:rFonts w:cs="Arial"/>
                <w:sz w:val="24"/>
                <w:szCs w:val="24"/>
              </w:rPr>
            </w:pPr>
            <w:r w:rsidRPr="004D3462">
              <w:rPr>
                <w:rFonts w:cs="Arial"/>
                <w:sz w:val="24"/>
                <w:szCs w:val="24"/>
              </w:rPr>
              <w:t>Observed treatments of other healthcare providers (e.g. OT, ST, ATC)*</w:t>
            </w:r>
          </w:p>
        </w:tc>
        <w:tc>
          <w:tcPr>
            <w:tcW w:w="360" w:type="dxa"/>
            <w:tcBorders>
              <w:top w:val="single" w:sz="12" w:space="0" w:color="auto"/>
              <w:left w:val="single" w:sz="12" w:space="0" w:color="auto"/>
              <w:bottom w:val="single" w:sz="12" w:space="0" w:color="auto"/>
              <w:right w:val="dashed" w:sz="4" w:space="0" w:color="auto"/>
            </w:tcBorders>
          </w:tcPr>
          <w:p w14:paraId="030689C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CDF978B"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18C56E9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9305F16"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FBCACB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43B3E5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FD2DF9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7D7FA0D"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03A06AB7" w14:textId="77777777" w:rsidR="00074771" w:rsidRPr="003B4198" w:rsidRDefault="00074771" w:rsidP="00DB1EFD">
            <w:pPr>
              <w:jc w:val="center"/>
              <w:rPr>
                <w:rFonts w:cs="Arial"/>
                <w:sz w:val="22"/>
              </w:rPr>
            </w:pPr>
          </w:p>
        </w:tc>
      </w:tr>
      <w:tr w:rsidR="00074771" w:rsidRPr="003B4198" w14:paraId="551E9C9A"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4B1B1F99" w14:textId="77777777" w:rsidR="00074771" w:rsidRPr="007C6B50" w:rsidRDefault="00074771" w:rsidP="00DB1EFD">
            <w:pPr>
              <w:rPr>
                <w:rFonts w:cs="Arial"/>
                <w:sz w:val="24"/>
                <w:szCs w:val="24"/>
              </w:rPr>
            </w:pPr>
            <w:r w:rsidRPr="004D3462">
              <w:rPr>
                <w:rFonts w:cs="Arial"/>
                <w:sz w:val="24"/>
                <w:szCs w:val="24"/>
              </w:rPr>
              <w:t>Involved in interprofessional collaborative care of patients with non-PT healthcare providers*</w:t>
            </w:r>
          </w:p>
        </w:tc>
        <w:tc>
          <w:tcPr>
            <w:tcW w:w="360" w:type="dxa"/>
            <w:tcBorders>
              <w:top w:val="single" w:sz="12" w:space="0" w:color="auto"/>
              <w:left w:val="single" w:sz="12" w:space="0" w:color="auto"/>
              <w:bottom w:val="single" w:sz="12" w:space="0" w:color="auto"/>
              <w:right w:val="dashed" w:sz="4" w:space="0" w:color="auto"/>
            </w:tcBorders>
          </w:tcPr>
          <w:p w14:paraId="6A98081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57B86EA"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EF3A50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410196C"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8AC306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0CAD0E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FBC880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EBA6BCC"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00C65E5C" w14:textId="77777777" w:rsidR="00074771" w:rsidRPr="003B4198" w:rsidRDefault="00074771" w:rsidP="00DB1EFD">
            <w:pPr>
              <w:jc w:val="center"/>
              <w:rPr>
                <w:rFonts w:cs="Arial"/>
                <w:sz w:val="22"/>
              </w:rPr>
            </w:pPr>
          </w:p>
        </w:tc>
      </w:tr>
      <w:tr w:rsidR="00074771" w:rsidRPr="003B4198" w14:paraId="13A8456C"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126AAE18" w14:textId="77777777" w:rsidR="00074771" w:rsidRPr="004D3462" w:rsidRDefault="00074771" w:rsidP="00DB1EFD">
            <w:pPr>
              <w:rPr>
                <w:rFonts w:cs="Arial"/>
                <w:sz w:val="24"/>
                <w:szCs w:val="24"/>
              </w:rPr>
            </w:pPr>
            <w:r w:rsidRPr="004D3462">
              <w:rPr>
                <w:rFonts w:cs="Arial"/>
                <w:sz w:val="24"/>
                <w:szCs w:val="24"/>
              </w:rPr>
              <w:t>Attended team conference/meeting*</w:t>
            </w:r>
          </w:p>
        </w:tc>
        <w:tc>
          <w:tcPr>
            <w:tcW w:w="360" w:type="dxa"/>
            <w:tcBorders>
              <w:top w:val="single" w:sz="12" w:space="0" w:color="auto"/>
              <w:left w:val="single" w:sz="12" w:space="0" w:color="auto"/>
              <w:bottom w:val="single" w:sz="12" w:space="0" w:color="auto"/>
              <w:right w:val="dashed" w:sz="4" w:space="0" w:color="auto"/>
            </w:tcBorders>
          </w:tcPr>
          <w:p w14:paraId="21A58E1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749954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CF074C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FBBA6D0"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CFB7B3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6B1C39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CA8776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5FA8410"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36A93021" w14:textId="77777777" w:rsidR="00074771" w:rsidRPr="003B4198" w:rsidRDefault="00074771" w:rsidP="00DB1EFD">
            <w:pPr>
              <w:jc w:val="center"/>
              <w:rPr>
                <w:rFonts w:cs="Arial"/>
                <w:sz w:val="22"/>
              </w:rPr>
            </w:pPr>
          </w:p>
        </w:tc>
      </w:tr>
      <w:tr w:rsidR="00074771" w:rsidRPr="003B4198" w14:paraId="607C236A"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397BF522" w14:textId="77777777" w:rsidR="00074771" w:rsidRPr="004D3462" w:rsidRDefault="00074771" w:rsidP="00DB1EFD">
            <w:pPr>
              <w:rPr>
                <w:rFonts w:cs="Arial"/>
                <w:sz w:val="24"/>
                <w:szCs w:val="24"/>
              </w:rPr>
            </w:pPr>
            <w:r w:rsidRPr="004D3462">
              <w:rPr>
                <w:rFonts w:cs="Arial"/>
                <w:sz w:val="24"/>
                <w:szCs w:val="24"/>
              </w:rPr>
              <w:t>Assisted with discharge planning*</w:t>
            </w:r>
          </w:p>
        </w:tc>
        <w:tc>
          <w:tcPr>
            <w:tcW w:w="360" w:type="dxa"/>
            <w:tcBorders>
              <w:top w:val="single" w:sz="12" w:space="0" w:color="auto"/>
              <w:left w:val="single" w:sz="12" w:space="0" w:color="auto"/>
              <w:bottom w:val="single" w:sz="12" w:space="0" w:color="auto"/>
              <w:right w:val="dashed" w:sz="4" w:space="0" w:color="auto"/>
            </w:tcBorders>
          </w:tcPr>
          <w:p w14:paraId="6377FC5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D1820B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1AB220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D447C4B"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76133D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70FB7B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106FEA8"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4644873"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563C4050" w14:textId="77777777" w:rsidR="00074771" w:rsidRPr="003B4198" w:rsidRDefault="00074771" w:rsidP="00DB1EFD">
            <w:pPr>
              <w:jc w:val="center"/>
              <w:rPr>
                <w:rFonts w:cs="Arial"/>
                <w:sz w:val="22"/>
              </w:rPr>
            </w:pPr>
          </w:p>
        </w:tc>
      </w:tr>
      <w:tr w:rsidR="00074771" w:rsidRPr="003B4198" w14:paraId="4D6377A7" w14:textId="77777777" w:rsidTr="00DB1EFD">
        <w:tc>
          <w:tcPr>
            <w:tcW w:w="6138" w:type="dxa"/>
            <w:tcBorders>
              <w:top w:val="single" w:sz="6" w:space="0" w:color="auto"/>
              <w:left w:val="single" w:sz="6" w:space="0" w:color="auto"/>
              <w:bottom w:val="single" w:sz="12" w:space="0" w:color="auto"/>
              <w:right w:val="single" w:sz="12" w:space="0" w:color="auto"/>
            </w:tcBorders>
          </w:tcPr>
          <w:p w14:paraId="156777FF" w14:textId="77777777" w:rsidR="00074771" w:rsidRPr="007C6B50" w:rsidRDefault="00074771" w:rsidP="00DB1EFD">
            <w:pPr>
              <w:rPr>
                <w:rFonts w:cs="Arial"/>
                <w:sz w:val="24"/>
                <w:szCs w:val="24"/>
              </w:rPr>
            </w:pPr>
            <w:r w:rsidRPr="007C6B50">
              <w:rPr>
                <w:rFonts w:cs="Arial"/>
                <w:sz w:val="24"/>
                <w:szCs w:val="24"/>
              </w:rPr>
              <w:t xml:space="preserve">Observed Surgery: </w:t>
            </w:r>
            <w:r w:rsidRPr="007C6B50">
              <w:rPr>
                <w:rFonts w:cs="Arial"/>
                <w:i/>
                <w:sz w:val="24"/>
                <w:szCs w:val="24"/>
              </w:rPr>
              <w:t>Please list @ end of report</w:t>
            </w:r>
          </w:p>
        </w:tc>
        <w:tc>
          <w:tcPr>
            <w:tcW w:w="360" w:type="dxa"/>
            <w:tcBorders>
              <w:top w:val="single" w:sz="6" w:space="0" w:color="auto"/>
              <w:left w:val="single" w:sz="12" w:space="0" w:color="auto"/>
              <w:bottom w:val="single" w:sz="12" w:space="0" w:color="auto"/>
              <w:right w:val="dashed" w:sz="4" w:space="0" w:color="auto"/>
            </w:tcBorders>
          </w:tcPr>
          <w:p w14:paraId="3D7326F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5AB77F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1E2670E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43C6723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2F194E9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78E9258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2350FBF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74DE0F02"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05F2C45B" w14:textId="77777777" w:rsidR="00074771" w:rsidRPr="003B4198" w:rsidRDefault="00074771" w:rsidP="00DB1EFD">
            <w:pPr>
              <w:jc w:val="center"/>
              <w:rPr>
                <w:rFonts w:cs="Arial"/>
                <w:sz w:val="22"/>
              </w:rPr>
            </w:pPr>
          </w:p>
        </w:tc>
      </w:tr>
      <w:tr w:rsidR="00074771" w:rsidRPr="003B4198" w14:paraId="71014DFF" w14:textId="77777777" w:rsidTr="00DB1EFD">
        <w:tc>
          <w:tcPr>
            <w:tcW w:w="6138" w:type="dxa"/>
            <w:tcBorders>
              <w:top w:val="single" w:sz="12" w:space="0" w:color="auto"/>
              <w:left w:val="single" w:sz="6" w:space="0" w:color="auto"/>
              <w:bottom w:val="single" w:sz="12" w:space="0" w:color="auto"/>
              <w:right w:val="single" w:sz="12" w:space="0" w:color="auto"/>
            </w:tcBorders>
          </w:tcPr>
          <w:p w14:paraId="7BF21C07" w14:textId="77777777" w:rsidR="00074771" w:rsidRPr="007C6B50" w:rsidRDefault="00074771" w:rsidP="00DB1EFD">
            <w:pPr>
              <w:rPr>
                <w:rFonts w:cs="Arial"/>
                <w:sz w:val="24"/>
                <w:szCs w:val="24"/>
              </w:rPr>
            </w:pPr>
            <w:r w:rsidRPr="007C6B50">
              <w:rPr>
                <w:rFonts w:cs="Arial"/>
                <w:sz w:val="24"/>
                <w:szCs w:val="24"/>
              </w:rPr>
              <w:t xml:space="preserve">Emergency Situations (CPR, Code, Fall) </w:t>
            </w:r>
            <w:r w:rsidRPr="007C6B50">
              <w:rPr>
                <w:rFonts w:cs="Arial"/>
                <w:i/>
                <w:sz w:val="24"/>
                <w:szCs w:val="24"/>
              </w:rPr>
              <w:t>Please list @ end of report</w:t>
            </w:r>
          </w:p>
        </w:tc>
        <w:tc>
          <w:tcPr>
            <w:tcW w:w="360" w:type="dxa"/>
            <w:tcBorders>
              <w:top w:val="single" w:sz="12" w:space="0" w:color="auto"/>
              <w:left w:val="single" w:sz="12" w:space="0" w:color="auto"/>
              <w:bottom w:val="single" w:sz="12" w:space="0" w:color="auto"/>
              <w:right w:val="dashed" w:sz="4" w:space="0" w:color="auto"/>
            </w:tcBorders>
          </w:tcPr>
          <w:p w14:paraId="122A3AF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9260540"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2A4666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7FA5F4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1B2708E8"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38D706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41D8A7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C54C9ED"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7BD33766" w14:textId="77777777" w:rsidR="00074771" w:rsidRPr="003B4198" w:rsidRDefault="00074771" w:rsidP="00DB1EFD">
            <w:pPr>
              <w:jc w:val="center"/>
              <w:rPr>
                <w:rFonts w:cs="Arial"/>
                <w:sz w:val="22"/>
              </w:rPr>
            </w:pPr>
          </w:p>
        </w:tc>
      </w:tr>
      <w:tr w:rsidR="00074771" w:rsidRPr="003B4198" w14:paraId="090507A5" w14:textId="77777777" w:rsidTr="00DB1EFD">
        <w:tc>
          <w:tcPr>
            <w:tcW w:w="6138" w:type="dxa"/>
            <w:tcBorders>
              <w:top w:val="single" w:sz="12" w:space="0" w:color="auto"/>
              <w:left w:val="single" w:sz="6" w:space="0" w:color="auto"/>
              <w:bottom w:val="thinThickSmallGap" w:sz="24" w:space="0" w:color="auto"/>
              <w:right w:val="single" w:sz="12" w:space="0" w:color="auto"/>
            </w:tcBorders>
          </w:tcPr>
          <w:p w14:paraId="5A1A18E9" w14:textId="77777777" w:rsidR="00074771" w:rsidRPr="007C6B50" w:rsidRDefault="00074771" w:rsidP="00DB1EFD">
            <w:pPr>
              <w:rPr>
                <w:rFonts w:cs="Arial"/>
                <w:sz w:val="24"/>
                <w:szCs w:val="24"/>
              </w:rPr>
            </w:pPr>
            <w:r w:rsidRPr="007C6B50">
              <w:rPr>
                <w:rFonts w:cs="Arial"/>
                <w:sz w:val="24"/>
                <w:szCs w:val="24"/>
              </w:rPr>
              <w:t xml:space="preserve">Ethical Dilemma: </w:t>
            </w:r>
            <w:r w:rsidRPr="007C6B50">
              <w:rPr>
                <w:rFonts w:cs="Arial"/>
                <w:i/>
                <w:sz w:val="24"/>
                <w:szCs w:val="24"/>
              </w:rPr>
              <w:t>Please list @ end of report</w:t>
            </w:r>
          </w:p>
        </w:tc>
        <w:tc>
          <w:tcPr>
            <w:tcW w:w="360" w:type="dxa"/>
            <w:tcBorders>
              <w:top w:val="single" w:sz="12" w:space="0" w:color="auto"/>
              <w:left w:val="single" w:sz="12" w:space="0" w:color="auto"/>
              <w:bottom w:val="thinThickSmallGap" w:sz="24" w:space="0" w:color="auto"/>
              <w:right w:val="dashed" w:sz="4" w:space="0" w:color="auto"/>
            </w:tcBorders>
          </w:tcPr>
          <w:p w14:paraId="363A846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thinThickSmallGap" w:sz="24" w:space="0" w:color="auto"/>
              <w:right w:val="single" w:sz="12" w:space="0" w:color="auto"/>
            </w:tcBorders>
          </w:tcPr>
          <w:p w14:paraId="7DF7250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thinThickSmallGap" w:sz="24" w:space="0" w:color="auto"/>
              <w:right w:val="dashed" w:sz="4" w:space="0" w:color="auto"/>
            </w:tcBorders>
          </w:tcPr>
          <w:p w14:paraId="0D53AEA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thinThickSmallGap" w:sz="24" w:space="0" w:color="auto"/>
              <w:right w:val="single" w:sz="12" w:space="0" w:color="auto"/>
            </w:tcBorders>
          </w:tcPr>
          <w:p w14:paraId="5E5FBF97"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thinThickSmallGap" w:sz="24" w:space="0" w:color="auto"/>
              <w:right w:val="dashed" w:sz="4" w:space="0" w:color="auto"/>
            </w:tcBorders>
          </w:tcPr>
          <w:p w14:paraId="1A45E0EB"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thinThickSmallGap" w:sz="24" w:space="0" w:color="auto"/>
              <w:right w:val="single" w:sz="12" w:space="0" w:color="auto"/>
            </w:tcBorders>
          </w:tcPr>
          <w:p w14:paraId="05D261C7"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thinThickSmallGap" w:sz="24" w:space="0" w:color="auto"/>
              <w:right w:val="dashed" w:sz="4" w:space="0" w:color="auto"/>
            </w:tcBorders>
          </w:tcPr>
          <w:p w14:paraId="72FDD0E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thinThickSmallGap" w:sz="24" w:space="0" w:color="auto"/>
              <w:right w:val="single" w:sz="12" w:space="0" w:color="auto"/>
            </w:tcBorders>
          </w:tcPr>
          <w:p w14:paraId="0E4518CD"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thinThickSmallGap" w:sz="24" w:space="0" w:color="auto"/>
              <w:right w:val="single" w:sz="6" w:space="0" w:color="auto"/>
            </w:tcBorders>
          </w:tcPr>
          <w:p w14:paraId="0BD517F7" w14:textId="77777777" w:rsidR="00074771" w:rsidRPr="003B4198" w:rsidRDefault="00074771" w:rsidP="00DB1EFD">
            <w:pPr>
              <w:jc w:val="center"/>
              <w:rPr>
                <w:rFonts w:cs="Arial"/>
                <w:sz w:val="22"/>
              </w:rPr>
            </w:pPr>
          </w:p>
        </w:tc>
      </w:tr>
      <w:tr w:rsidR="00074771" w:rsidRPr="003B4198" w14:paraId="2626D20C" w14:textId="77777777" w:rsidTr="00DB1EFD">
        <w:tc>
          <w:tcPr>
            <w:tcW w:w="6138" w:type="dxa"/>
            <w:tcBorders>
              <w:top w:val="thinThickSmallGap" w:sz="24" w:space="0" w:color="auto"/>
              <w:left w:val="single" w:sz="6" w:space="0" w:color="auto"/>
              <w:bottom w:val="single" w:sz="12" w:space="0" w:color="auto"/>
              <w:right w:val="single" w:sz="12" w:space="0" w:color="auto"/>
            </w:tcBorders>
            <w:shd w:val="clear" w:color="auto" w:fill="D9D9D9" w:themeFill="background1" w:themeFillShade="D9"/>
          </w:tcPr>
          <w:p w14:paraId="2102FF2A" w14:textId="77777777" w:rsidR="00074771" w:rsidRPr="004D3462" w:rsidRDefault="00074771" w:rsidP="00DB1EFD">
            <w:pPr>
              <w:rPr>
                <w:rFonts w:cs="Arial"/>
                <w:b/>
                <w:sz w:val="24"/>
                <w:szCs w:val="24"/>
              </w:rPr>
            </w:pPr>
            <w:r w:rsidRPr="004D3462">
              <w:rPr>
                <w:rFonts w:cs="Arial"/>
                <w:b/>
                <w:sz w:val="24"/>
                <w:szCs w:val="24"/>
              </w:rPr>
              <w:t>Populations Treated:</w:t>
            </w:r>
          </w:p>
        </w:tc>
        <w:tc>
          <w:tcPr>
            <w:tcW w:w="4680" w:type="dxa"/>
            <w:gridSpan w:val="9"/>
            <w:tcBorders>
              <w:top w:val="single" w:sz="6" w:space="0" w:color="auto"/>
              <w:left w:val="single" w:sz="12" w:space="0" w:color="auto"/>
              <w:bottom w:val="single" w:sz="6" w:space="0" w:color="auto"/>
              <w:right w:val="single" w:sz="6" w:space="0" w:color="auto"/>
            </w:tcBorders>
            <w:shd w:val="clear" w:color="auto" w:fill="7F7F7F" w:themeFill="text1" w:themeFillTint="80"/>
          </w:tcPr>
          <w:p w14:paraId="0B03A6E8" w14:textId="77777777" w:rsidR="00074771" w:rsidRPr="003B4198" w:rsidRDefault="00074771" w:rsidP="00DB1EFD">
            <w:pPr>
              <w:jc w:val="center"/>
              <w:rPr>
                <w:rFonts w:cs="Arial"/>
                <w:sz w:val="22"/>
              </w:rPr>
            </w:pPr>
          </w:p>
        </w:tc>
      </w:tr>
      <w:tr w:rsidR="00074771" w:rsidRPr="003B4198" w14:paraId="3085102F" w14:textId="77777777" w:rsidTr="00DB1EFD">
        <w:tc>
          <w:tcPr>
            <w:tcW w:w="6138" w:type="dxa"/>
            <w:tcBorders>
              <w:top w:val="single" w:sz="12" w:space="0" w:color="auto"/>
              <w:left w:val="single" w:sz="6" w:space="0" w:color="auto"/>
              <w:bottom w:val="single" w:sz="6" w:space="0" w:color="auto"/>
              <w:right w:val="single" w:sz="12" w:space="0" w:color="auto"/>
            </w:tcBorders>
          </w:tcPr>
          <w:p w14:paraId="3A54DFF1"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Infant  (birth - 1 yr.) </w:t>
            </w:r>
          </w:p>
        </w:tc>
        <w:tc>
          <w:tcPr>
            <w:tcW w:w="360" w:type="dxa"/>
            <w:tcBorders>
              <w:top w:val="single" w:sz="12" w:space="0" w:color="auto"/>
              <w:left w:val="single" w:sz="12" w:space="0" w:color="auto"/>
              <w:bottom w:val="single" w:sz="6" w:space="0" w:color="auto"/>
              <w:right w:val="dashed" w:sz="4" w:space="0" w:color="auto"/>
            </w:tcBorders>
          </w:tcPr>
          <w:p w14:paraId="651FE24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33809A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67D6C898"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35DA5E4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155F118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B300BB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7D3E0A4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01D1272"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0659725D" w14:textId="77777777" w:rsidR="00074771" w:rsidRPr="003B4198" w:rsidRDefault="00074771" w:rsidP="00DB1EFD">
            <w:pPr>
              <w:jc w:val="center"/>
              <w:rPr>
                <w:rFonts w:cs="Arial"/>
                <w:sz w:val="22"/>
              </w:rPr>
            </w:pPr>
          </w:p>
        </w:tc>
      </w:tr>
      <w:tr w:rsidR="00074771" w:rsidRPr="003B4198" w14:paraId="2234AA69" w14:textId="77777777" w:rsidTr="00DB1EFD">
        <w:tc>
          <w:tcPr>
            <w:tcW w:w="6138" w:type="dxa"/>
            <w:tcBorders>
              <w:top w:val="single" w:sz="6" w:space="0" w:color="auto"/>
              <w:left w:val="single" w:sz="6" w:space="0" w:color="auto"/>
              <w:bottom w:val="single" w:sz="6" w:space="0" w:color="auto"/>
              <w:right w:val="single" w:sz="12" w:space="0" w:color="auto"/>
            </w:tcBorders>
          </w:tcPr>
          <w:p w14:paraId="7BCAAFF7"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Pediatric (1 - 7 yr.) </w:t>
            </w:r>
          </w:p>
        </w:tc>
        <w:tc>
          <w:tcPr>
            <w:tcW w:w="360" w:type="dxa"/>
            <w:tcBorders>
              <w:top w:val="single" w:sz="6" w:space="0" w:color="auto"/>
              <w:left w:val="single" w:sz="12" w:space="0" w:color="auto"/>
              <w:bottom w:val="single" w:sz="6" w:space="0" w:color="auto"/>
              <w:right w:val="dashed" w:sz="4" w:space="0" w:color="auto"/>
            </w:tcBorders>
          </w:tcPr>
          <w:p w14:paraId="29CD8F3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DFC0DD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9AAE6C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C64A16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B9009D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FD548E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45AA5A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492BCE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C66E38E" w14:textId="77777777" w:rsidR="00074771" w:rsidRPr="003B4198" w:rsidRDefault="00074771" w:rsidP="00DB1EFD">
            <w:pPr>
              <w:jc w:val="center"/>
              <w:rPr>
                <w:rFonts w:cs="Arial"/>
                <w:sz w:val="22"/>
              </w:rPr>
            </w:pPr>
          </w:p>
        </w:tc>
      </w:tr>
      <w:tr w:rsidR="00074771" w:rsidRPr="003B4198" w14:paraId="03751E68" w14:textId="77777777" w:rsidTr="00DB1EFD">
        <w:tc>
          <w:tcPr>
            <w:tcW w:w="6138" w:type="dxa"/>
            <w:tcBorders>
              <w:top w:val="single" w:sz="6" w:space="0" w:color="auto"/>
              <w:left w:val="single" w:sz="6" w:space="0" w:color="auto"/>
              <w:bottom w:val="single" w:sz="6" w:space="0" w:color="auto"/>
              <w:right w:val="single" w:sz="12" w:space="0" w:color="auto"/>
            </w:tcBorders>
          </w:tcPr>
          <w:p w14:paraId="597A403B"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Adolescent (8 - 12 yr.) </w:t>
            </w:r>
          </w:p>
        </w:tc>
        <w:tc>
          <w:tcPr>
            <w:tcW w:w="360" w:type="dxa"/>
            <w:tcBorders>
              <w:top w:val="single" w:sz="6" w:space="0" w:color="auto"/>
              <w:left w:val="single" w:sz="12" w:space="0" w:color="auto"/>
              <w:bottom w:val="single" w:sz="6" w:space="0" w:color="auto"/>
              <w:right w:val="dashed" w:sz="4" w:space="0" w:color="auto"/>
            </w:tcBorders>
          </w:tcPr>
          <w:p w14:paraId="41FEF93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DAB8E6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982833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EF1D78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EE67FD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BC2D8C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D0358A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46D035D"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526FAED" w14:textId="77777777" w:rsidR="00074771" w:rsidRPr="003B4198" w:rsidRDefault="00074771" w:rsidP="00DB1EFD">
            <w:pPr>
              <w:jc w:val="center"/>
              <w:rPr>
                <w:rFonts w:cs="Arial"/>
                <w:sz w:val="22"/>
              </w:rPr>
            </w:pPr>
          </w:p>
        </w:tc>
      </w:tr>
      <w:tr w:rsidR="00074771" w:rsidRPr="003B4198" w14:paraId="7098FAE2" w14:textId="77777777" w:rsidTr="00DB1EFD">
        <w:tc>
          <w:tcPr>
            <w:tcW w:w="6138" w:type="dxa"/>
            <w:tcBorders>
              <w:top w:val="single" w:sz="6" w:space="0" w:color="auto"/>
              <w:left w:val="single" w:sz="6" w:space="0" w:color="auto"/>
              <w:bottom w:val="single" w:sz="6" w:space="0" w:color="auto"/>
              <w:right w:val="single" w:sz="12" w:space="0" w:color="auto"/>
            </w:tcBorders>
          </w:tcPr>
          <w:p w14:paraId="3F1C3A1F"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Teenage (13 - 19 yr.) </w:t>
            </w:r>
          </w:p>
        </w:tc>
        <w:tc>
          <w:tcPr>
            <w:tcW w:w="360" w:type="dxa"/>
            <w:tcBorders>
              <w:top w:val="single" w:sz="6" w:space="0" w:color="auto"/>
              <w:left w:val="single" w:sz="12" w:space="0" w:color="auto"/>
              <w:bottom w:val="single" w:sz="6" w:space="0" w:color="auto"/>
              <w:right w:val="dashed" w:sz="4" w:space="0" w:color="auto"/>
            </w:tcBorders>
          </w:tcPr>
          <w:p w14:paraId="38EE95E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3F95BD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045254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7B46E1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FF0128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8042A8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2E124B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24A2A84"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24DE00C" w14:textId="77777777" w:rsidR="00074771" w:rsidRPr="003B4198" w:rsidRDefault="00074771" w:rsidP="00DB1EFD">
            <w:pPr>
              <w:jc w:val="center"/>
              <w:rPr>
                <w:rFonts w:cs="Arial"/>
                <w:sz w:val="22"/>
              </w:rPr>
            </w:pPr>
          </w:p>
        </w:tc>
      </w:tr>
      <w:tr w:rsidR="00074771" w:rsidRPr="003B4198" w14:paraId="15ED3EA9" w14:textId="77777777" w:rsidTr="00DB1EFD">
        <w:tc>
          <w:tcPr>
            <w:tcW w:w="6138" w:type="dxa"/>
            <w:tcBorders>
              <w:top w:val="single" w:sz="6" w:space="0" w:color="auto"/>
              <w:left w:val="single" w:sz="6" w:space="0" w:color="auto"/>
              <w:bottom w:val="single" w:sz="6" w:space="0" w:color="auto"/>
              <w:right w:val="single" w:sz="12" w:space="0" w:color="auto"/>
            </w:tcBorders>
          </w:tcPr>
          <w:p w14:paraId="37DD97BA"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Young Adult (20 - 25 yr.) </w:t>
            </w:r>
          </w:p>
        </w:tc>
        <w:tc>
          <w:tcPr>
            <w:tcW w:w="360" w:type="dxa"/>
            <w:tcBorders>
              <w:top w:val="single" w:sz="6" w:space="0" w:color="auto"/>
              <w:left w:val="single" w:sz="12" w:space="0" w:color="auto"/>
              <w:bottom w:val="single" w:sz="6" w:space="0" w:color="auto"/>
              <w:right w:val="dashed" w:sz="4" w:space="0" w:color="auto"/>
            </w:tcBorders>
          </w:tcPr>
          <w:p w14:paraId="4B129C8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40AC3D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C08448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438FF8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9B0934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60EB02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C89C70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CA61E9A"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BF0F4D3" w14:textId="77777777" w:rsidR="00074771" w:rsidRPr="003B4198" w:rsidRDefault="00074771" w:rsidP="00DB1EFD">
            <w:pPr>
              <w:jc w:val="center"/>
              <w:rPr>
                <w:rFonts w:cs="Arial"/>
                <w:sz w:val="22"/>
              </w:rPr>
            </w:pPr>
          </w:p>
        </w:tc>
      </w:tr>
      <w:tr w:rsidR="00074771" w:rsidRPr="003B4198" w14:paraId="078F9D3F" w14:textId="77777777" w:rsidTr="00DB1EFD">
        <w:tc>
          <w:tcPr>
            <w:tcW w:w="6138" w:type="dxa"/>
            <w:tcBorders>
              <w:top w:val="single" w:sz="6" w:space="0" w:color="auto"/>
              <w:left w:val="single" w:sz="6" w:space="0" w:color="auto"/>
              <w:bottom w:val="single" w:sz="6" w:space="0" w:color="auto"/>
              <w:right w:val="single" w:sz="12" w:space="0" w:color="auto"/>
            </w:tcBorders>
          </w:tcPr>
          <w:p w14:paraId="4989A48C"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Adult (25 - 55 yr.) </w:t>
            </w:r>
          </w:p>
        </w:tc>
        <w:tc>
          <w:tcPr>
            <w:tcW w:w="360" w:type="dxa"/>
            <w:tcBorders>
              <w:top w:val="single" w:sz="6" w:space="0" w:color="auto"/>
              <w:left w:val="single" w:sz="12" w:space="0" w:color="auto"/>
              <w:bottom w:val="single" w:sz="6" w:space="0" w:color="auto"/>
              <w:right w:val="dashed" w:sz="4" w:space="0" w:color="auto"/>
            </w:tcBorders>
          </w:tcPr>
          <w:p w14:paraId="407A6FD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420806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DEB340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337E25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1F3B9E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E2F2AD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28B006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99B2CC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111EBCA" w14:textId="77777777" w:rsidR="00074771" w:rsidRPr="003B4198" w:rsidRDefault="00074771" w:rsidP="00DB1EFD">
            <w:pPr>
              <w:jc w:val="center"/>
              <w:rPr>
                <w:rFonts w:cs="Arial"/>
                <w:sz w:val="22"/>
              </w:rPr>
            </w:pPr>
          </w:p>
        </w:tc>
      </w:tr>
      <w:tr w:rsidR="00074771" w:rsidRPr="003B4198" w14:paraId="6DA5BDF0" w14:textId="77777777" w:rsidTr="00DB1EFD">
        <w:tc>
          <w:tcPr>
            <w:tcW w:w="6138" w:type="dxa"/>
            <w:tcBorders>
              <w:top w:val="single" w:sz="6" w:space="0" w:color="auto"/>
              <w:left w:val="single" w:sz="6" w:space="0" w:color="auto"/>
              <w:bottom w:val="single" w:sz="6" w:space="0" w:color="auto"/>
              <w:right w:val="single" w:sz="12" w:space="0" w:color="auto"/>
            </w:tcBorders>
          </w:tcPr>
          <w:p w14:paraId="2B902CD7"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Older Adult (56 - 75 yr.) </w:t>
            </w:r>
          </w:p>
        </w:tc>
        <w:tc>
          <w:tcPr>
            <w:tcW w:w="360" w:type="dxa"/>
            <w:tcBorders>
              <w:top w:val="single" w:sz="6" w:space="0" w:color="auto"/>
              <w:left w:val="single" w:sz="12" w:space="0" w:color="auto"/>
              <w:bottom w:val="single" w:sz="6" w:space="0" w:color="auto"/>
              <w:right w:val="dashed" w:sz="4" w:space="0" w:color="auto"/>
            </w:tcBorders>
          </w:tcPr>
          <w:p w14:paraId="5514FB5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0FBEEA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BFF94F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703DF0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A906BC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182C53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0D5DE9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7C87B54"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1301BC2" w14:textId="77777777" w:rsidR="00074771" w:rsidRPr="003B4198" w:rsidRDefault="00074771" w:rsidP="00DB1EFD">
            <w:pPr>
              <w:jc w:val="center"/>
              <w:rPr>
                <w:rFonts w:cs="Arial"/>
                <w:sz w:val="22"/>
              </w:rPr>
            </w:pPr>
          </w:p>
        </w:tc>
      </w:tr>
      <w:tr w:rsidR="00074771" w:rsidRPr="003B4198" w14:paraId="241F4362" w14:textId="77777777" w:rsidTr="00DB1EFD">
        <w:tc>
          <w:tcPr>
            <w:tcW w:w="6138" w:type="dxa"/>
            <w:tcBorders>
              <w:top w:val="single" w:sz="6" w:space="0" w:color="auto"/>
              <w:left w:val="single" w:sz="6" w:space="0" w:color="auto"/>
              <w:bottom w:val="nil"/>
              <w:right w:val="single" w:sz="12" w:space="0" w:color="auto"/>
            </w:tcBorders>
          </w:tcPr>
          <w:p w14:paraId="0A747F93" w14:textId="77777777" w:rsidR="00074771" w:rsidRPr="007C6B50" w:rsidRDefault="00074771" w:rsidP="00074771">
            <w:pPr>
              <w:numPr>
                <w:ilvl w:val="0"/>
                <w:numId w:val="34"/>
              </w:numPr>
              <w:tabs>
                <w:tab w:val="left" w:pos="360"/>
              </w:tabs>
              <w:ind w:left="360"/>
              <w:rPr>
                <w:rFonts w:cs="Arial"/>
                <w:sz w:val="24"/>
                <w:szCs w:val="24"/>
              </w:rPr>
            </w:pPr>
            <w:r w:rsidRPr="007C6B50">
              <w:rPr>
                <w:rFonts w:cs="Arial"/>
                <w:sz w:val="24"/>
                <w:szCs w:val="24"/>
              </w:rPr>
              <w:t xml:space="preserve"> Oldest Adult (76 - 100 + yr.) </w:t>
            </w:r>
          </w:p>
        </w:tc>
        <w:tc>
          <w:tcPr>
            <w:tcW w:w="360" w:type="dxa"/>
            <w:tcBorders>
              <w:top w:val="single" w:sz="6" w:space="0" w:color="auto"/>
              <w:left w:val="single" w:sz="12" w:space="0" w:color="auto"/>
              <w:bottom w:val="nil"/>
              <w:right w:val="dashed" w:sz="4" w:space="0" w:color="auto"/>
            </w:tcBorders>
          </w:tcPr>
          <w:p w14:paraId="324EE6B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dashed" w:sz="4" w:space="0" w:color="auto"/>
              <w:right w:val="single" w:sz="12" w:space="0" w:color="auto"/>
            </w:tcBorders>
          </w:tcPr>
          <w:p w14:paraId="17F6032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53E3AEA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60AF50E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40C03FE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2A61714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7743157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639A84CA"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nil"/>
              <w:right w:val="single" w:sz="6" w:space="0" w:color="auto"/>
            </w:tcBorders>
          </w:tcPr>
          <w:p w14:paraId="39E51339" w14:textId="77777777" w:rsidR="00074771" w:rsidRPr="003B4198" w:rsidRDefault="00074771" w:rsidP="00DB1EFD">
            <w:pPr>
              <w:jc w:val="center"/>
              <w:rPr>
                <w:rFonts w:cs="Arial"/>
                <w:sz w:val="22"/>
              </w:rPr>
            </w:pPr>
          </w:p>
        </w:tc>
      </w:tr>
      <w:tr w:rsidR="00074771" w:rsidRPr="003B4198" w14:paraId="6AB4EF3B" w14:textId="77777777" w:rsidTr="00DB1EFD">
        <w:tc>
          <w:tcPr>
            <w:tcW w:w="6138" w:type="dxa"/>
            <w:tcBorders>
              <w:top w:val="thinThickSmallGap" w:sz="24" w:space="0" w:color="auto"/>
              <w:left w:val="single" w:sz="6" w:space="0" w:color="auto"/>
              <w:bottom w:val="single" w:sz="12" w:space="0" w:color="auto"/>
              <w:right w:val="single" w:sz="12" w:space="0" w:color="auto"/>
            </w:tcBorders>
            <w:shd w:val="clear" w:color="auto" w:fill="D9D9D9" w:themeFill="background1" w:themeFillShade="D9"/>
          </w:tcPr>
          <w:p w14:paraId="5E68B9A0" w14:textId="77777777" w:rsidR="00074771" w:rsidRPr="004D3462" w:rsidRDefault="00074771" w:rsidP="00DB1EFD">
            <w:pPr>
              <w:rPr>
                <w:rFonts w:cs="Arial"/>
                <w:b/>
                <w:sz w:val="24"/>
                <w:szCs w:val="24"/>
              </w:rPr>
            </w:pPr>
            <w:r w:rsidRPr="004D3462">
              <w:rPr>
                <w:rFonts w:cs="Arial"/>
                <w:b/>
                <w:sz w:val="24"/>
                <w:szCs w:val="24"/>
              </w:rPr>
              <w:t xml:space="preserve">Diagnoses Treated: </w:t>
            </w:r>
          </w:p>
        </w:tc>
        <w:tc>
          <w:tcPr>
            <w:tcW w:w="4680" w:type="dxa"/>
            <w:gridSpan w:val="9"/>
            <w:tcBorders>
              <w:top w:val="thinThickSmallGap" w:sz="24" w:space="0" w:color="auto"/>
              <w:left w:val="single" w:sz="12" w:space="0" w:color="auto"/>
              <w:bottom w:val="single" w:sz="12" w:space="0" w:color="auto"/>
              <w:right w:val="single" w:sz="6" w:space="0" w:color="auto"/>
            </w:tcBorders>
            <w:shd w:val="clear" w:color="auto" w:fill="7F7F7F" w:themeFill="text1" w:themeFillTint="80"/>
          </w:tcPr>
          <w:p w14:paraId="72A623B6" w14:textId="77777777" w:rsidR="00074771" w:rsidRPr="003B4198" w:rsidRDefault="00074771" w:rsidP="00DB1EFD">
            <w:pPr>
              <w:jc w:val="center"/>
              <w:rPr>
                <w:rFonts w:cs="Arial"/>
                <w:sz w:val="22"/>
              </w:rPr>
            </w:pPr>
          </w:p>
        </w:tc>
      </w:tr>
      <w:tr w:rsidR="00074771" w:rsidRPr="003B4198" w14:paraId="5EAA0681" w14:textId="77777777" w:rsidTr="00DB1EFD">
        <w:tc>
          <w:tcPr>
            <w:tcW w:w="6138" w:type="dxa"/>
            <w:tcBorders>
              <w:top w:val="single" w:sz="12" w:space="0" w:color="auto"/>
              <w:left w:val="single" w:sz="6" w:space="0" w:color="auto"/>
              <w:bottom w:val="single" w:sz="6" w:space="0" w:color="auto"/>
              <w:right w:val="single" w:sz="12" w:space="0" w:color="auto"/>
            </w:tcBorders>
          </w:tcPr>
          <w:p w14:paraId="3A4A9CDA" w14:textId="77777777" w:rsidR="00074771" w:rsidRPr="007C6B50" w:rsidRDefault="00074771" w:rsidP="00DB1EFD">
            <w:pPr>
              <w:rPr>
                <w:rFonts w:cs="Arial"/>
                <w:sz w:val="24"/>
                <w:szCs w:val="24"/>
              </w:rPr>
            </w:pPr>
            <w:r>
              <w:rPr>
                <w:rFonts w:cs="Arial"/>
                <w:sz w:val="24"/>
                <w:szCs w:val="24"/>
              </w:rPr>
              <w:t xml:space="preserve">1. </w:t>
            </w:r>
            <w:r w:rsidRPr="007C6B50">
              <w:rPr>
                <w:rFonts w:cs="Arial"/>
                <w:sz w:val="24"/>
                <w:szCs w:val="24"/>
              </w:rPr>
              <w:t>CVA</w:t>
            </w:r>
          </w:p>
        </w:tc>
        <w:tc>
          <w:tcPr>
            <w:tcW w:w="360" w:type="dxa"/>
            <w:tcBorders>
              <w:top w:val="single" w:sz="12" w:space="0" w:color="auto"/>
              <w:left w:val="single" w:sz="12" w:space="0" w:color="auto"/>
              <w:bottom w:val="single" w:sz="6" w:space="0" w:color="auto"/>
              <w:right w:val="dashed" w:sz="4" w:space="0" w:color="auto"/>
            </w:tcBorders>
          </w:tcPr>
          <w:p w14:paraId="5B7018A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66FC1F8"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3871437A"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6C3666E0"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7E158B1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B8705E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25F9EFB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006F25CB"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43098116" w14:textId="77777777" w:rsidR="00074771" w:rsidRPr="003B4198" w:rsidRDefault="00074771" w:rsidP="00DB1EFD">
            <w:pPr>
              <w:jc w:val="center"/>
              <w:rPr>
                <w:rFonts w:cs="Arial"/>
                <w:sz w:val="22"/>
              </w:rPr>
            </w:pPr>
          </w:p>
        </w:tc>
      </w:tr>
      <w:tr w:rsidR="00074771" w:rsidRPr="003B4198" w14:paraId="3648BDB3" w14:textId="77777777" w:rsidTr="00DB1EFD">
        <w:tc>
          <w:tcPr>
            <w:tcW w:w="6138" w:type="dxa"/>
            <w:tcBorders>
              <w:top w:val="single" w:sz="6" w:space="0" w:color="auto"/>
              <w:left w:val="single" w:sz="6" w:space="0" w:color="auto"/>
              <w:bottom w:val="single" w:sz="6" w:space="0" w:color="auto"/>
              <w:right w:val="single" w:sz="12" w:space="0" w:color="auto"/>
            </w:tcBorders>
          </w:tcPr>
          <w:p w14:paraId="3BC85C2E" w14:textId="77777777" w:rsidR="00074771" w:rsidRPr="007C6B50" w:rsidRDefault="00074771" w:rsidP="00DB1EFD">
            <w:pPr>
              <w:rPr>
                <w:rFonts w:cs="Arial"/>
                <w:sz w:val="24"/>
                <w:szCs w:val="24"/>
              </w:rPr>
            </w:pPr>
            <w:r>
              <w:rPr>
                <w:rFonts w:cs="Arial"/>
                <w:sz w:val="24"/>
                <w:szCs w:val="24"/>
              </w:rPr>
              <w:t xml:space="preserve">2. </w:t>
            </w:r>
            <w:r w:rsidRPr="007C6B50">
              <w:rPr>
                <w:rFonts w:cs="Arial"/>
                <w:sz w:val="24"/>
                <w:szCs w:val="24"/>
              </w:rPr>
              <w:t>TBI</w:t>
            </w:r>
          </w:p>
        </w:tc>
        <w:tc>
          <w:tcPr>
            <w:tcW w:w="360" w:type="dxa"/>
            <w:tcBorders>
              <w:top w:val="single" w:sz="6" w:space="0" w:color="auto"/>
              <w:left w:val="single" w:sz="12" w:space="0" w:color="auto"/>
              <w:bottom w:val="single" w:sz="6" w:space="0" w:color="auto"/>
              <w:right w:val="dashed" w:sz="4" w:space="0" w:color="auto"/>
            </w:tcBorders>
          </w:tcPr>
          <w:p w14:paraId="108517F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CF554F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AC979B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E4E861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57A234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9A914B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68D99B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14EA90A"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1B7E13C" w14:textId="77777777" w:rsidR="00074771" w:rsidRPr="003B4198" w:rsidRDefault="00074771" w:rsidP="00DB1EFD">
            <w:pPr>
              <w:jc w:val="center"/>
              <w:rPr>
                <w:rFonts w:cs="Arial"/>
                <w:sz w:val="22"/>
              </w:rPr>
            </w:pPr>
          </w:p>
        </w:tc>
      </w:tr>
      <w:tr w:rsidR="00074771" w:rsidRPr="003B4198" w14:paraId="6E8AA2C7" w14:textId="77777777" w:rsidTr="00DB1EFD">
        <w:tc>
          <w:tcPr>
            <w:tcW w:w="6138" w:type="dxa"/>
            <w:tcBorders>
              <w:top w:val="single" w:sz="6" w:space="0" w:color="auto"/>
              <w:left w:val="single" w:sz="6" w:space="0" w:color="auto"/>
              <w:bottom w:val="single" w:sz="6" w:space="0" w:color="auto"/>
              <w:right w:val="single" w:sz="12" w:space="0" w:color="auto"/>
            </w:tcBorders>
          </w:tcPr>
          <w:p w14:paraId="1FA23C18" w14:textId="77777777" w:rsidR="00074771" w:rsidRPr="007C6B50" w:rsidRDefault="00074771" w:rsidP="00DB1EFD">
            <w:pPr>
              <w:rPr>
                <w:rFonts w:cs="Arial"/>
                <w:sz w:val="24"/>
                <w:szCs w:val="24"/>
              </w:rPr>
            </w:pPr>
            <w:r>
              <w:rPr>
                <w:rFonts w:cs="Arial"/>
                <w:sz w:val="24"/>
                <w:szCs w:val="24"/>
              </w:rPr>
              <w:t xml:space="preserve">3. </w:t>
            </w:r>
            <w:r w:rsidRPr="007C6B50">
              <w:rPr>
                <w:rFonts w:cs="Arial"/>
                <w:sz w:val="24"/>
                <w:szCs w:val="24"/>
              </w:rPr>
              <w:t>CP</w:t>
            </w:r>
          </w:p>
        </w:tc>
        <w:tc>
          <w:tcPr>
            <w:tcW w:w="360" w:type="dxa"/>
            <w:tcBorders>
              <w:top w:val="single" w:sz="6" w:space="0" w:color="auto"/>
              <w:left w:val="single" w:sz="12" w:space="0" w:color="auto"/>
              <w:bottom w:val="single" w:sz="6" w:space="0" w:color="auto"/>
              <w:right w:val="dashed" w:sz="4" w:space="0" w:color="auto"/>
            </w:tcBorders>
          </w:tcPr>
          <w:p w14:paraId="2DE823C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DB293C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6DC933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707540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F2E93B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8E595C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AB05D1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AEF4A97"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90D4E88" w14:textId="77777777" w:rsidR="00074771" w:rsidRPr="003B4198" w:rsidRDefault="00074771" w:rsidP="00DB1EFD">
            <w:pPr>
              <w:jc w:val="center"/>
              <w:rPr>
                <w:rFonts w:cs="Arial"/>
                <w:sz w:val="22"/>
              </w:rPr>
            </w:pPr>
          </w:p>
        </w:tc>
      </w:tr>
      <w:tr w:rsidR="00074771" w:rsidRPr="003B4198" w14:paraId="6B2BF6C8" w14:textId="77777777" w:rsidTr="00DB1EFD">
        <w:tc>
          <w:tcPr>
            <w:tcW w:w="6138" w:type="dxa"/>
            <w:tcBorders>
              <w:top w:val="single" w:sz="6" w:space="0" w:color="auto"/>
              <w:left w:val="single" w:sz="6" w:space="0" w:color="auto"/>
              <w:bottom w:val="single" w:sz="6" w:space="0" w:color="auto"/>
              <w:right w:val="single" w:sz="12" w:space="0" w:color="auto"/>
            </w:tcBorders>
          </w:tcPr>
          <w:p w14:paraId="5793914C" w14:textId="77777777" w:rsidR="00074771" w:rsidRPr="007C6B50" w:rsidRDefault="00074771" w:rsidP="00DB1EFD">
            <w:pPr>
              <w:rPr>
                <w:rFonts w:cs="Arial"/>
                <w:sz w:val="24"/>
                <w:szCs w:val="24"/>
              </w:rPr>
            </w:pPr>
            <w:r>
              <w:rPr>
                <w:rFonts w:cs="Arial"/>
                <w:sz w:val="24"/>
                <w:szCs w:val="24"/>
              </w:rPr>
              <w:t xml:space="preserve">4. </w:t>
            </w:r>
            <w:r w:rsidRPr="007C6B50">
              <w:rPr>
                <w:rFonts w:cs="Arial"/>
                <w:sz w:val="24"/>
                <w:szCs w:val="24"/>
              </w:rPr>
              <w:t>MS</w:t>
            </w:r>
          </w:p>
        </w:tc>
        <w:tc>
          <w:tcPr>
            <w:tcW w:w="360" w:type="dxa"/>
            <w:tcBorders>
              <w:top w:val="single" w:sz="6" w:space="0" w:color="auto"/>
              <w:left w:val="single" w:sz="12" w:space="0" w:color="auto"/>
              <w:bottom w:val="single" w:sz="6" w:space="0" w:color="auto"/>
              <w:right w:val="dashed" w:sz="4" w:space="0" w:color="auto"/>
            </w:tcBorders>
          </w:tcPr>
          <w:p w14:paraId="5339E4C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F09994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E4A187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B99D88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813EB6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F3B027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5DAA1F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F836733"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F1B08C3" w14:textId="77777777" w:rsidR="00074771" w:rsidRPr="003B4198" w:rsidRDefault="00074771" w:rsidP="00DB1EFD">
            <w:pPr>
              <w:jc w:val="center"/>
              <w:rPr>
                <w:rFonts w:cs="Arial"/>
                <w:sz w:val="22"/>
              </w:rPr>
            </w:pPr>
          </w:p>
        </w:tc>
      </w:tr>
      <w:tr w:rsidR="00074771" w:rsidRPr="003B4198" w14:paraId="229786CD" w14:textId="77777777" w:rsidTr="00DB1EFD">
        <w:tc>
          <w:tcPr>
            <w:tcW w:w="6138" w:type="dxa"/>
            <w:tcBorders>
              <w:top w:val="single" w:sz="6" w:space="0" w:color="auto"/>
              <w:left w:val="single" w:sz="6" w:space="0" w:color="auto"/>
              <w:bottom w:val="single" w:sz="6" w:space="0" w:color="auto"/>
              <w:right w:val="single" w:sz="12" w:space="0" w:color="auto"/>
            </w:tcBorders>
          </w:tcPr>
          <w:p w14:paraId="10A73D9C" w14:textId="77777777" w:rsidR="00074771" w:rsidRPr="007C6B50" w:rsidRDefault="00074771" w:rsidP="00DB1EFD">
            <w:pPr>
              <w:rPr>
                <w:rFonts w:cs="Arial"/>
                <w:sz w:val="24"/>
                <w:szCs w:val="24"/>
              </w:rPr>
            </w:pPr>
            <w:r>
              <w:rPr>
                <w:rFonts w:cs="Arial"/>
                <w:sz w:val="24"/>
                <w:szCs w:val="24"/>
              </w:rPr>
              <w:t xml:space="preserve">5. </w:t>
            </w:r>
            <w:r w:rsidRPr="007C6B50">
              <w:rPr>
                <w:rFonts w:cs="Arial"/>
                <w:sz w:val="24"/>
                <w:szCs w:val="24"/>
              </w:rPr>
              <w:t>MD</w:t>
            </w:r>
          </w:p>
        </w:tc>
        <w:tc>
          <w:tcPr>
            <w:tcW w:w="360" w:type="dxa"/>
            <w:tcBorders>
              <w:top w:val="single" w:sz="6" w:space="0" w:color="auto"/>
              <w:left w:val="single" w:sz="12" w:space="0" w:color="auto"/>
              <w:bottom w:val="single" w:sz="6" w:space="0" w:color="auto"/>
              <w:right w:val="dashed" w:sz="4" w:space="0" w:color="auto"/>
            </w:tcBorders>
          </w:tcPr>
          <w:p w14:paraId="7AF3535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3D0863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1B90D7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347991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CC95DB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41D75E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940BD6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3AF6294"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A657DC9" w14:textId="77777777" w:rsidR="00074771" w:rsidRPr="003B4198" w:rsidRDefault="00074771" w:rsidP="00DB1EFD">
            <w:pPr>
              <w:jc w:val="center"/>
              <w:rPr>
                <w:rFonts w:cs="Arial"/>
                <w:sz w:val="22"/>
              </w:rPr>
            </w:pPr>
          </w:p>
        </w:tc>
      </w:tr>
      <w:tr w:rsidR="00074771" w:rsidRPr="003B4198" w14:paraId="1A3A127D" w14:textId="77777777" w:rsidTr="00DB1EFD">
        <w:tc>
          <w:tcPr>
            <w:tcW w:w="6138" w:type="dxa"/>
            <w:tcBorders>
              <w:top w:val="single" w:sz="6" w:space="0" w:color="auto"/>
              <w:left w:val="single" w:sz="6" w:space="0" w:color="auto"/>
              <w:bottom w:val="single" w:sz="6" w:space="0" w:color="auto"/>
              <w:right w:val="single" w:sz="12" w:space="0" w:color="auto"/>
            </w:tcBorders>
          </w:tcPr>
          <w:p w14:paraId="2A1B26D6" w14:textId="77777777" w:rsidR="00074771" w:rsidRPr="007C6B50" w:rsidRDefault="00074771" w:rsidP="00DB1EFD">
            <w:pPr>
              <w:rPr>
                <w:rFonts w:cs="Arial"/>
                <w:sz w:val="24"/>
                <w:szCs w:val="24"/>
              </w:rPr>
            </w:pPr>
            <w:r>
              <w:rPr>
                <w:rFonts w:cs="Arial"/>
                <w:sz w:val="24"/>
                <w:szCs w:val="24"/>
              </w:rPr>
              <w:t xml:space="preserve">6. </w:t>
            </w:r>
            <w:r w:rsidRPr="007C6B50">
              <w:rPr>
                <w:rFonts w:cs="Arial"/>
                <w:sz w:val="24"/>
                <w:szCs w:val="24"/>
              </w:rPr>
              <w:t>Hydrocephalus</w:t>
            </w:r>
          </w:p>
        </w:tc>
        <w:tc>
          <w:tcPr>
            <w:tcW w:w="360" w:type="dxa"/>
            <w:tcBorders>
              <w:top w:val="single" w:sz="6" w:space="0" w:color="auto"/>
              <w:left w:val="single" w:sz="12" w:space="0" w:color="auto"/>
              <w:bottom w:val="single" w:sz="6" w:space="0" w:color="auto"/>
              <w:right w:val="dashed" w:sz="4" w:space="0" w:color="auto"/>
            </w:tcBorders>
          </w:tcPr>
          <w:p w14:paraId="6EADBAB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9E078D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389784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BD8D66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8A6CCC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20A6BB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4D4517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046C661"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6356A42" w14:textId="77777777" w:rsidR="00074771" w:rsidRPr="003B4198" w:rsidRDefault="00074771" w:rsidP="00DB1EFD">
            <w:pPr>
              <w:jc w:val="center"/>
              <w:rPr>
                <w:rFonts w:cs="Arial"/>
                <w:sz w:val="22"/>
              </w:rPr>
            </w:pPr>
          </w:p>
        </w:tc>
      </w:tr>
      <w:tr w:rsidR="00074771" w:rsidRPr="003B4198" w14:paraId="1C8092EC" w14:textId="77777777" w:rsidTr="00DB1EFD">
        <w:tc>
          <w:tcPr>
            <w:tcW w:w="6138" w:type="dxa"/>
            <w:tcBorders>
              <w:top w:val="single" w:sz="6" w:space="0" w:color="auto"/>
              <w:left w:val="single" w:sz="6" w:space="0" w:color="auto"/>
              <w:bottom w:val="single" w:sz="6" w:space="0" w:color="auto"/>
              <w:right w:val="single" w:sz="12" w:space="0" w:color="auto"/>
            </w:tcBorders>
          </w:tcPr>
          <w:p w14:paraId="40E3F4D7" w14:textId="77777777" w:rsidR="00074771" w:rsidRPr="007C6B50" w:rsidRDefault="00074771" w:rsidP="00DB1EFD">
            <w:pPr>
              <w:rPr>
                <w:rFonts w:cs="Arial"/>
                <w:sz w:val="24"/>
                <w:szCs w:val="24"/>
              </w:rPr>
            </w:pPr>
            <w:r>
              <w:rPr>
                <w:rFonts w:cs="Arial"/>
                <w:sz w:val="24"/>
                <w:szCs w:val="24"/>
              </w:rPr>
              <w:t xml:space="preserve">7. </w:t>
            </w:r>
            <w:r w:rsidRPr="007C6B50">
              <w:rPr>
                <w:rFonts w:cs="Arial"/>
                <w:sz w:val="24"/>
                <w:szCs w:val="24"/>
              </w:rPr>
              <w:t>MRDD</w:t>
            </w:r>
          </w:p>
        </w:tc>
        <w:tc>
          <w:tcPr>
            <w:tcW w:w="360" w:type="dxa"/>
            <w:tcBorders>
              <w:top w:val="single" w:sz="6" w:space="0" w:color="auto"/>
              <w:left w:val="single" w:sz="12" w:space="0" w:color="auto"/>
              <w:bottom w:val="single" w:sz="6" w:space="0" w:color="auto"/>
              <w:right w:val="dashed" w:sz="4" w:space="0" w:color="auto"/>
            </w:tcBorders>
          </w:tcPr>
          <w:p w14:paraId="0434B52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15380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A12851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388673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2EDB5F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46A11D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43BCB9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4FE08D8"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0A607A9" w14:textId="77777777" w:rsidR="00074771" w:rsidRPr="003B4198" w:rsidRDefault="00074771" w:rsidP="00DB1EFD">
            <w:pPr>
              <w:jc w:val="center"/>
              <w:rPr>
                <w:rFonts w:cs="Arial"/>
                <w:sz w:val="22"/>
              </w:rPr>
            </w:pPr>
          </w:p>
        </w:tc>
      </w:tr>
      <w:tr w:rsidR="00074771" w:rsidRPr="003B4198" w14:paraId="7AF17805" w14:textId="77777777" w:rsidTr="00DB1EFD">
        <w:tc>
          <w:tcPr>
            <w:tcW w:w="6138" w:type="dxa"/>
            <w:tcBorders>
              <w:top w:val="single" w:sz="6" w:space="0" w:color="auto"/>
              <w:left w:val="single" w:sz="6" w:space="0" w:color="auto"/>
              <w:bottom w:val="single" w:sz="6" w:space="0" w:color="auto"/>
              <w:right w:val="single" w:sz="12" w:space="0" w:color="auto"/>
            </w:tcBorders>
          </w:tcPr>
          <w:p w14:paraId="0B9127E0" w14:textId="77777777" w:rsidR="00074771" w:rsidRPr="007C6B50" w:rsidRDefault="00074771" w:rsidP="00DB1EFD">
            <w:pPr>
              <w:rPr>
                <w:rFonts w:cs="Arial"/>
                <w:sz w:val="24"/>
                <w:szCs w:val="24"/>
              </w:rPr>
            </w:pPr>
            <w:r>
              <w:rPr>
                <w:rFonts w:cs="Arial"/>
                <w:sz w:val="24"/>
                <w:szCs w:val="24"/>
              </w:rPr>
              <w:t>8. Parkinson’s</w:t>
            </w:r>
          </w:p>
        </w:tc>
        <w:tc>
          <w:tcPr>
            <w:tcW w:w="360" w:type="dxa"/>
            <w:tcBorders>
              <w:top w:val="single" w:sz="6" w:space="0" w:color="auto"/>
              <w:left w:val="single" w:sz="12" w:space="0" w:color="auto"/>
              <w:bottom w:val="single" w:sz="6" w:space="0" w:color="auto"/>
              <w:right w:val="dashed" w:sz="4" w:space="0" w:color="auto"/>
            </w:tcBorders>
          </w:tcPr>
          <w:p w14:paraId="5AB3826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39FAFC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027E5E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5AC6D2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2E3F93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EDB6AA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2963AD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85C2538"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20CAA63" w14:textId="77777777" w:rsidR="00074771" w:rsidRPr="003B4198" w:rsidRDefault="00074771" w:rsidP="00DB1EFD">
            <w:pPr>
              <w:jc w:val="center"/>
              <w:rPr>
                <w:rFonts w:cs="Arial"/>
                <w:sz w:val="22"/>
              </w:rPr>
            </w:pPr>
          </w:p>
        </w:tc>
      </w:tr>
      <w:tr w:rsidR="00074771" w:rsidRPr="003B4198" w14:paraId="7BEA03D2" w14:textId="77777777" w:rsidTr="00DB1EFD">
        <w:tc>
          <w:tcPr>
            <w:tcW w:w="6138" w:type="dxa"/>
            <w:tcBorders>
              <w:top w:val="single" w:sz="6" w:space="0" w:color="auto"/>
              <w:left w:val="single" w:sz="6" w:space="0" w:color="auto"/>
              <w:bottom w:val="single" w:sz="6" w:space="0" w:color="auto"/>
              <w:right w:val="single" w:sz="12" w:space="0" w:color="auto"/>
            </w:tcBorders>
          </w:tcPr>
          <w:p w14:paraId="1C9652C7" w14:textId="77777777" w:rsidR="00074771" w:rsidRPr="007C6B50" w:rsidRDefault="00074771" w:rsidP="00DB1EFD">
            <w:pPr>
              <w:rPr>
                <w:rFonts w:cs="Arial"/>
                <w:sz w:val="24"/>
                <w:szCs w:val="24"/>
              </w:rPr>
            </w:pPr>
            <w:r>
              <w:rPr>
                <w:rFonts w:cs="Arial"/>
                <w:sz w:val="24"/>
                <w:szCs w:val="24"/>
              </w:rPr>
              <w:t xml:space="preserve">9. </w:t>
            </w:r>
            <w:r w:rsidRPr="007C6B50">
              <w:rPr>
                <w:rFonts w:cs="Arial"/>
                <w:sz w:val="24"/>
                <w:szCs w:val="24"/>
              </w:rPr>
              <w:t>Spinal Cord Injury</w:t>
            </w:r>
            <w:r>
              <w:rPr>
                <w:rFonts w:cs="Arial"/>
                <w:sz w:val="24"/>
                <w:szCs w:val="24"/>
              </w:rPr>
              <w:t xml:space="preserve"> </w:t>
            </w:r>
          </w:p>
        </w:tc>
        <w:tc>
          <w:tcPr>
            <w:tcW w:w="360" w:type="dxa"/>
            <w:tcBorders>
              <w:top w:val="single" w:sz="6" w:space="0" w:color="auto"/>
              <w:left w:val="single" w:sz="12" w:space="0" w:color="auto"/>
              <w:bottom w:val="single" w:sz="6" w:space="0" w:color="auto"/>
              <w:right w:val="dashed" w:sz="4" w:space="0" w:color="auto"/>
            </w:tcBorders>
          </w:tcPr>
          <w:p w14:paraId="4DF2529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458455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968576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2ED9A2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03FA98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5868D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BBA685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9422EB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B072382" w14:textId="77777777" w:rsidR="00074771" w:rsidRPr="003B4198" w:rsidRDefault="00074771" w:rsidP="00DB1EFD">
            <w:pPr>
              <w:jc w:val="center"/>
              <w:rPr>
                <w:rFonts w:cs="Arial"/>
                <w:sz w:val="22"/>
              </w:rPr>
            </w:pPr>
          </w:p>
        </w:tc>
      </w:tr>
      <w:tr w:rsidR="00074771" w:rsidRPr="003B4198" w14:paraId="64251410" w14:textId="77777777" w:rsidTr="00DB1EFD">
        <w:tc>
          <w:tcPr>
            <w:tcW w:w="6138" w:type="dxa"/>
            <w:tcBorders>
              <w:top w:val="single" w:sz="6" w:space="0" w:color="auto"/>
              <w:left w:val="single" w:sz="6" w:space="0" w:color="auto"/>
              <w:bottom w:val="single" w:sz="6" w:space="0" w:color="auto"/>
              <w:right w:val="single" w:sz="12" w:space="0" w:color="auto"/>
            </w:tcBorders>
          </w:tcPr>
          <w:p w14:paraId="5BA18812" w14:textId="77777777" w:rsidR="00074771" w:rsidRPr="007C6B50" w:rsidRDefault="00074771" w:rsidP="00DB1EFD">
            <w:pPr>
              <w:rPr>
                <w:rFonts w:cs="Arial"/>
                <w:sz w:val="24"/>
                <w:szCs w:val="24"/>
              </w:rPr>
            </w:pPr>
            <w:r>
              <w:rPr>
                <w:rFonts w:cs="Arial"/>
                <w:sz w:val="24"/>
                <w:szCs w:val="24"/>
              </w:rPr>
              <w:t xml:space="preserve">10. </w:t>
            </w:r>
            <w:r w:rsidRPr="007C6B50">
              <w:rPr>
                <w:rFonts w:cs="Arial"/>
                <w:sz w:val="24"/>
                <w:szCs w:val="24"/>
              </w:rPr>
              <w:t>Total Joint Replacement</w:t>
            </w:r>
          </w:p>
        </w:tc>
        <w:tc>
          <w:tcPr>
            <w:tcW w:w="360" w:type="dxa"/>
            <w:tcBorders>
              <w:top w:val="single" w:sz="6" w:space="0" w:color="auto"/>
              <w:left w:val="single" w:sz="12" w:space="0" w:color="auto"/>
              <w:bottom w:val="single" w:sz="6" w:space="0" w:color="auto"/>
              <w:right w:val="dashed" w:sz="4" w:space="0" w:color="auto"/>
            </w:tcBorders>
          </w:tcPr>
          <w:p w14:paraId="5EEE133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E6549A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EC674F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E82DD1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D6954C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CE6862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2B5458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F3A4C0E"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A84650B" w14:textId="77777777" w:rsidR="00074771" w:rsidRPr="003B4198" w:rsidRDefault="00074771" w:rsidP="00DB1EFD">
            <w:pPr>
              <w:jc w:val="center"/>
              <w:rPr>
                <w:rFonts w:cs="Arial"/>
                <w:sz w:val="22"/>
              </w:rPr>
            </w:pPr>
          </w:p>
        </w:tc>
      </w:tr>
      <w:tr w:rsidR="00074771" w:rsidRPr="003B4198" w14:paraId="3C3B338F" w14:textId="77777777" w:rsidTr="00DB1EFD">
        <w:tc>
          <w:tcPr>
            <w:tcW w:w="6138" w:type="dxa"/>
            <w:tcBorders>
              <w:top w:val="single" w:sz="6" w:space="0" w:color="auto"/>
              <w:left w:val="single" w:sz="6" w:space="0" w:color="auto"/>
              <w:bottom w:val="single" w:sz="6" w:space="0" w:color="auto"/>
              <w:right w:val="single" w:sz="12" w:space="0" w:color="auto"/>
            </w:tcBorders>
          </w:tcPr>
          <w:p w14:paraId="7D7F8512" w14:textId="77777777" w:rsidR="00074771" w:rsidRPr="007C6B50" w:rsidRDefault="00074771" w:rsidP="00DB1EFD">
            <w:pPr>
              <w:rPr>
                <w:rFonts w:cs="Arial"/>
                <w:sz w:val="24"/>
                <w:szCs w:val="24"/>
              </w:rPr>
            </w:pPr>
            <w:r>
              <w:rPr>
                <w:rFonts w:cs="Arial"/>
                <w:sz w:val="24"/>
                <w:szCs w:val="24"/>
              </w:rPr>
              <w:t xml:space="preserve">11. Cardiac issues </w:t>
            </w:r>
          </w:p>
        </w:tc>
        <w:tc>
          <w:tcPr>
            <w:tcW w:w="360" w:type="dxa"/>
            <w:tcBorders>
              <w:top w:val="single" w:sz="6" w:space="0" w:color="auto"/>
              <w:left w:val="single" w:sz="12" w:space="0" w:color="auto"/>
              <w:bottom w:val="single" w:sz="6" w:space="0" w:color="auto"/>
              <w:right w:val="dashed" w:sz="4" w:space="0" w:color="auto"/>
            </w:tcBorders>
          </w:tcPr>
          <w:p w14:paraId="20210CE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EF811F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DD7199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FFD60F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67CC21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B2F8DB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A5D059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DAC56B6"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7874A54" w14:textId="77777777" w:rsidR="00074771" w:rsidRPr="003B4198" w:rsidRDefault="00074771" w:rsidP="00DB1EFD">
            <w:pPr>
              <w:jc w:val="center"/>
              <w:rPr>
                <w:rFonts w:cs="Arial"/>
                <w:sz w:val="22"/>
              </w:rPr>
            </w:pPr>
          </w:p>
        </w:tc>
      </w:tr>
      <w:tr w:rsidR="00074771" w:rsidRPr="003B4198" w14:paraId="56DECE4F" w14:textId="77777777" w:rsidTr="00DB1EFD">
        <w:tc>
          <w:tcPr>
            <w:tcW w:w="6138" w:type="dxa"/>
            <w:tcBorders>
              <w:top w:val="single" w:sz="6" w:space="0" w:color="auto"/>
              <w:left w:val="single" w:sz="6" w:space="0" w:color="auto"/>
              <w:bottom w:val="single" w:sz="6" w:space="0" w:color="auto"/>
              <w:right w:val="single" w:sz="12" w:space="0" w:color="auto"/>
            </w:tcBorders>
          </w:tcPr>
          <w:p w14:paraId="4635D3E2" w14:textId="77777777" w:rsidR="00074771" w:rsidRPr="007C6B50" w:rsidRDefault="00074771" w:rsidP="00DB1EFD">
            <w:pPr>
              <w:rPr>
                <w:rFonts w:cs="Arial"/>
                <w:sz w:val="24"/>
                <w:szCs w:val="24"/>
              </w:rPr>
            </w:pPr>
            <w:r>
              <w:rPr>
                <w:rFonts w:cs="Arial"/>
                <w:sz w:val="24"/>
                <w:szCs w:val="24"/>
              </w:rPr>
              <w:t>12. Pulmonary issues</w:t>
            </w:r>
            <w:r w:rsidRPr="007C6B50">
              <w:rPr>
                <w:rFonts w:cs="Arial"/>
                <w:sz w:val="24"/>
                <w:szCs w:val="24"/>
              </w:rPr>
              <w:t xml:space="preserve"> </w:t>
            </w:r>
          </w:p>
        </w:tc>
        <w:tc>
          <w:tcPr>
            <w:tcW w:w="360" w:type="dxa"/>
            <w:tcBorders>
              <w:top w:val="single" w:sz="6" w:space="0" w:color="auto"/>
              <w:left w:val="single" w:sz="12" w:space="0" w:color="auto"/>
              <w:bottom w:val="single" w:sz="6" w:space="0" w:color="auto"/>
              <w:right w:val="dashed" w:sz="4" w:space="0" w:color="auto"/>
            </w:tcBorders>
          </w:tcPr>
          <w:p w14:paraId="1A0E644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5292C0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78B635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96E9CB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37E83A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78D647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65468D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F462B96"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202F787" w14:textId="77777777" w:rsidR="00074771" w:rsidRPr="003B4198" w:rsidRDefault="00074771" w:rsidP="00DB1EFD">
            <w:pPr>
              <w:jc w:val="center"/>
              <w:rPr>
                <w:rFonts w:cs="Arial"/>
                <w:sz w:val="22"/>
              </w:rPr>
            </w:pPr>
          </w:p>
        </w:tc>
      </w:tr>
      <w:tr w:rsidR="00074771" w:rsidRPr="003B4198" w14:paraId="2B3E72AA" w14:textId="77777777" w:rsidTr="00DB1EFD">
        <w:tc>
          <w:tcPr>
            <w:tcW w:w="6138" w:type="dxa"/>
            <w:tcBorders>
              <w:top w:val="single" w:sz="6" w:space="0" w:color="auto"/>
              <w:left w:val="single" w:sz="6" w:space="0" w:color="auto"/>
              <w:bottom w:val="single" w:sz="6" w:space="0" w:color="auto"/>
              <w:right w:val="single" w:sz="12" w:space="0" w:color="auto"/>
            </w:tcBorders>
          </w:tcPr>
          <w:p w14:paraId="3C9D857D" w14:textId="77777777" w:rsidR="00074771" w:rsidRPr="007C6B50" w:rsidRDefault="00074771" w:rsidP="00DB1EFD">
            <w:pPr>
              <w:rPr>
                <w:rFonts w:cs="Arial"/>
                <w:sz w:val="24"/>
                <w:szCs w:val="24"/>
              </w:rPr>
            </w:pPr>
            <w:r>
              <w:rPr>
                <w:rFonts w:cs="Arial"/>
                <w:sz w:val="24"/>
                <w:szCs w:val="24"/>
              </w:rPr>
              <w:t>13. Vascular issues</w:t>
            </w:r>
            <w:r w:rsidRPr="007C6B50">
              <w:rPr>
                <w:rFonts w:cs="Arial"/>
                <w:sz w:val="24"/>
                <w:szCs w:val="24"/>
              </w:rPr>
              <w:t xml:space="preserve"> </w:t>
            </w:r>
          </w:p>
        </w:tc>
        <w:tc>
          <w:tcPr>
            <w:tcW w:w="360" w:type="dxa"/>
            <w:tcBorders>
              <w:top w:val="single" w:sz="6" w:space="0" w:color="auto"/>
              <w:left w:val="single" w:sz="12" w:space="0" w:color="auto"/>
              <w:bottom w:val="single" w:sz="6" w:space="0" w:color="auto"/>
              <w:right w:val="dashed" w:sz="4" w:space="0" w:color="auto"/>
            </w:tcBorders>
          </w:tcPr>
          <w:p w14:paraId="0216EF9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4F346C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3EE497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784FB3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3A5AA5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85C5F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809860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0688667"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4F8E38E" w14:textId="77777777" w:rsidR="00074771" w:rsidRPr="003B4198" w:rsidRDefault="00074771" w:rsidP="00DB1EFD">
            <w:pPr>
              <w:jc w:val="center"/>
              <w:rPr>
                <w:rFonts w:cs="Arial"/>
                <w:sz w:val="22"/>
              </w:rPr>
            </w:pPr>
          </w:p>
        </w:tc>
      </w:tr>
    </w:tbl>
    <w:p w14:paraId="15C1A074" w14:textId="77777777" w:rsidR="00074771" w:rsidRPr="003B4198" w:rsidRDefault="00074771" w:rsidP="00074771">
      <w:pPr>
        <w:rPr>
          <w:rFonts w:cs="Arial"/>
          <w:sz w:val="22"/>
        </w:rPr>
      </w:pPr>
    </w:p>
    <w:p w14:paraId="40353A90" w14:textId="77777777" w:rsidR="00074771" w:rsidRPr="003B4198" w:rsidRDefault="00074771" w:rsidP="00074771">
      <w:pPr>
        <w:pStyle w:val="Header"/>
        <w:tabs>
          <w:tab w:val="left" w:pos="720"/>
        </w:tabs>
        <w:rPr>
          <w:rFonts w:ascii="Arial" w:hAnsi="Arial" w:cs="Arial"/>
          <w:sz w:val="22"/>
        </w:rPr>
      </w:pPr>
    </w:p>
    <w:tbl>
      <w:tblPr>
        <w:tblW w:w="10890" w:type="dxa"/>
        <w:tblInd w:w="-7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210"/>
        <w:gridCol w:w="360"/>
        <w:gridCol w:w="360"/>
        <w:gridCol w:w="360"/>
        <w:gridCol w:w="360"/>
        <w:gridCol w:w="360"/>
        <w:gridCol w:w="360"/>
        <w:gridCol w:w="360"/>
        <w:gridCol w:w="360"/>
        <w:gridCol w:w="1800"/>
      </w:tblGrid>
      <w:tr w:rsidR="00074771" w:rsidRPr="003B4198" w14:paraId="157FB058" w14:textId="77777777" w:rsidTr="5B0BCC42">
        <w:trPr>
          <w:trHeight w:val="1321"/>
        </w:trPr>
        <w:tc>
          <w:tcPr>
            <w:tcW w:w="6210" w:type="dxa"/>
            <w:tcBorders>
              <w:top w:val="single" w:sz="18" w:space="0" w:color="auto"/>
              <w:left w:val="single" w:sz="18" w:space="0" w:color="auto"/>
              <w:bottom w:val="single" w:sz="18" w:space="0" w:color="auto"/>
              <w:right w:val="single" w:sz="18" w:space="0" w:color="auto"/>
            </w:tcBorders>
          </w:tcPr>
          <w:p w14:paraId="55147789" w14:textId="77777777" w:rsidR="00074771" w:rsidRPr="003B4198" w:rsidRDefault="00074771" w:rsidP="00DB1EFD">
            <w:pPr>
              <w:tabs>
                <w:tab w:val="left" w:pos="3600"/>
              </w:tabs>
              <w:rPr>
                <w:rFonts w:cs="Arial"/>
                <w:b/>
                <w:sz w:val="25"/>
              </w:rPr>
            </w:pPr>
          </w:p>
          <w:p w14:paraId="0D3A98B7" w14:textId="77777777" w:rsidR="00074771" w:rsidRDefault="00074771" w:rsidP="00DB1EFD">
            <w:pPr>
              <w:tabs>
                <w:tab w:val="left" w:pos="3600"/>
              </w:tabs>
              <w:rPr>
                <w:rFonts w:cs="Arial"/>
                <w:b/>
                <w:sz w:val="25"/>
                <w:szCs w:val="25"/>
              </w:rPr>
            </w:pPr>
            <w:r>
              <w:rPr>
                <w:rFonts w:cs="Arial"/>
                <w:b/>
                <w:sz w:val="25"/>
                <w:szCs w:val="25"/>
              </w:rPr>
              <w:t xml:space="preserve">CLINICAL </w:t>
            </w:r>
            <w:r w:rsidRPr="003B4198">
              <w:rPr>
                <w:rFonts w:cs="Arial"/>
                <w:b/>
                <w:sz w:val="25"/>
                <w:szCs w:val="25"/>
              </w:rPr>
              <w:t>EXPERIENCE</w:t>
            </w:r>
            <w:r w:rsidRPr="003B4198">
              <w:rPr>
                <w:rFonts w:cs="Arial"/>
                <w:b/>
                <w:sz w:val="25"/>
                <w:szCs w:val="25"/>
              </w:rPr>
              <w:tab/>
            </w:r>
          </w:p>
          <w:p w14:paraId="1C016512" w14:textId="77777777" w:rsidR="00074771" w:rsidRDefault="00074771" w:rsidP="00DB1EFD">
            <w:pPr>
              <w:tabs>
                <w:tab w:val="left" w:pos="3600"/>
              </w:tabs>
              <w:rPr>
                <w:rFonts w:cs="Arial"/>
                <w:b/>
                <w:sz w:val="20"/>
              </w:rPr>
            </w:pPr>
            <w:r w:rsidRPr="00037407">
              <w:rPr>
                <w:rFonts w:cs="Arial"/>
                <w:b/>
                <w:shd w:val="clear" w:color="auto" w:fill="F2DBDB" w:themeFill="accent2" w:themeFillTint="33"/>
              </w:rPr>
              <w:t>(*)</w:t>
            </w:r>
            <w:r>
              <w:rPr>
                <w:rFonts w:cs="Arial"/>
                <w:b/>
                <w:sz w:val="20"/>
              </w:rPr>
              <w:t xml:space="preserve"> indicate experiences that are </w:t>
            </w:r>
            <w:r w:rsidRPr="007C518A">
              <w:rPr>
                <w:rFonts w:cs="Arial"/>
                <w:b/>
                <w:sz w:val="20"/>
                <w:u w:val="single"/>
              </w:rPr>
              <w:t>required</w:t>
            </w:r>
            <w:r>
              <w:rPr>
                <w:rFonts w:cs="Arial"/>
                <w:b/>
                <w:sz w:val="20"/>
              </w:rPr>
              <w:t xml:space="preserve"> to occur by completion of the final clinical and are </w:t>
            </w:r>
            <w:r w:rsidRPr="007C518A">
              <w:rPr>
                <w:rFonts w:cs="Arial"/>
                <w:b/>
                <w:sz w:val="20"/>
                <w:u w:val="single"/>
              </w:rPr>
              <w:t>recommended</w:t>
            </w:r>
            <w:r>
              <w:rPr>
                <w:rFonts w:cs="Arial"/>
                <w:b/>
                <w:sz w:val="20"/>
              </w:rPr>
              <w:t xml:space="preserve"> to occur during all clinical rotations)</w:t>
            </w:r>
          </w:p>
          <w:p w14:paraId="7C8F2D0A" w14:textId="77777777" w:rsidR="00074771" w:rsidRPr="003B4198" w:rsidRDefault="00074771" w:rsidP="00DB1EFD">
            <w:pPr>
              <w:tabs>
                <w:tab w:val="left" w:pos="3600"/>
              </w:tabs>
              <w:rPr>
                <w:rFonts w:cs="Arial"/>
                <w:sz w:val="22"/>
              </w:rPr>
            </w:pPr>
          </w:p>
        </w:tc>
        <w:tc>
          <w:tcPr>
            <w:tcW w:w="720" w:type="dxa"/>
            <w:gridSpan w:val="2"/>
            <w:tcBorders>
              <w:top w:val="single" w:sz="18" w:space="0" w:color="auto"/>
              <w:left w:val="nil"/>
              <w:bottom w:val="single" w:sz="18" w:space="0" w:color="auto"/>
              <w:right w:val="single" w:sz="18" w:space="0" w:color="auto"/>
            </w:tcBorders>
            <w:vAlign w:val="center"/>
          </w:tcPr>
          <w:p w14:paraId="1BBFE01B" w14:textId="77777777" w:rsidR="00074771" w:rsidRPr="00032BF3" w:rsidRDefault="00074771" w:rsidP="00DB1EFD">
            <w:pPr>
              <w:jc w:val="center"/>
              <w:rPr>
                <w:rFonts w:cs="Arial"/>
                <w:b/>
              </w:rPr>
            </w:pPr>
            <w:r>
              <w:rPr>
                <w:rFonts w:cs="Arial"/>
                <w:b/>
              </w:rPr>
              <w:t>F</w:t>
            </w:r>
          </w:p>
        </w:tc>
        <w:tc>
          <w:tcPr>
            <w:tcW w:w="720" w:type="dxa"/>
            <w:gridSpan w:val="2"/>
            <w:tcBorders>
              <w:top w:val="single" w:sz="18" w:space="0" w:color="auto"/>
              <w:left w:val="nil"/>
              <w:bottom w:val="single" w:sz="18" w:space="0" w:color="auto"/>
              <w:right w:val="single" w:sz="18" w:space="0" w:color="auto"/>
            </w:tcBorders>
            <w:vAlign w:val="center"/>
          </w:tcPr>
          <w:p w14:paraId="2B052EDF" w14:textId="77777777" w:rsidR="00074771" w:rsidRPr="00032BF3" w:rsidRDefault="00074771" w:rsidP="00DB1EFD">
            <w:pPr>
              <w:jc w:val="center"/>
              <w:rPr>
                <w:rFonts w:cs="Arial"/>
                <w:b/>
              </w:rPr>
            </w:pPr>
            <w:r>
              <w:rPr>
                <w:rFonts w:cs="Arial"/>
                <w:b/>
              </w:rPr>
              <w:t>O</w:t>
            </w:r>
          </w:p>
        </w:tc>
        <w:tc>
          <w:tcPr>
            <w:tcW w:w="720" w:type="dxa"/>
            <w:gridSpan w:val="2"/>
            <w:tcBorders>
              <w:top w:val="single" w:sz="18" w:space="0" w:color="auto"/>
              <w:left w:val="nil"/>
              <w:bottom w:val="single" w:sz="18" w:space="0" w:color="auto"/>
              <w:right w:val="single" w:sz="18" w:space="0" w:color="auto"/>
            </w:tcBorders>
            <w:vAlign w:val="center"/>
          </w:tcPr>
          <w:p w14:paraId="00E3EA4C" w14:textId="77777777" w:rsidR="00074771" w:rsidRPr="00032BF3" w:rsidRDefault="00074771" w:rsidP="00DB1EFD">
            <w:pPr>
              <w:jc w:val="center"/>
              <w:rPr>
                <w:rFonts w:cs="Arial"/>
                <w:b/>
              </w:rPr>
            </w:pPr>
            <w:r>
              <w:rPr>
                <w:rFonts w:cs="Arial"/>
                <w:b/>
              </w:rPr>
              <w:t>R</w:t>
            </w:r>
          </w:p>
        </w:tc>
        <w:tc>
          <w:tcPr>
            <w:tcW w:w="720" w:type="dxa"/>
            <w:gridSpan w:val="2"/>
            <w:tcBorders>
              <w:top w:val="single" w:sz="18" w:space="0" w:color="auto"/>
              <w:left w:val="nil"/>
              <w:bottom w:val="single" w:sz="18" w:space="0" w:color="auto"/>
              <w:right w:val="single" w:sz="18" w:space="0" w:color="auto"/>
            </w:tcBorders>
            <w:vAlign w:val="center"/>
          </w:tcPr>
          <w:p w14:paraId="42A00B73" w14:textId="77777777" w:rsidR="00074771" w:rsidRPr="00032BF3" w:rsidRDefault="00074771" w:rsidP="00DB1EFD">
            <w:pPr>
              <w:jc w:val="center"/>
              <w:rPr>
                <w:rFonts w:cs="Arial"/>
                <w:b/>
              </w:rPr>
            </w:pPr>
            <w:r>
              <w:rPr>
                <w:rFonts w:cs="Arial"/>
                <w:b/>
              </w:rPr>
              <w:t>N</w:t>
            </w:r>
          </w:p>
        </w:tc>
        <w:tc>
          <w:tcPr>
            <w:tcW w:w="1800" w:type="dxa"/>
            <w:tcBorders>
              <w:top w:val="single" w:sz="18" w:space="0" w:color="auto"/>
              <w:left w:val="nil"/>
              <w:bottom w:val="single" w:sz="18" w:space="0" w:color="auto"/>
              <w:right w:val="single" w:sz="18" w:space="0" w:color="auto"/>
            </w:tcBorders>
            <w:vAlign w:val="center"/>
          </w:tcPr>
          <w:p w14:paraId="10E40A35" w14:textId="77777777" w:rsidR="00074771" w:rsidRPr="000B7528" w:rsidRDefault="00074771" w:rsidP="00DB1EFD">
            <w:pPr>
              <w:jc w:val="center"/>
              <w:rPr>
                <w:rFonts w:cs="Arial"/>
                <w:b/>
                <w:sz w:val="24"/>
                <w:szCs w:val="24"/>
              </w:rPr>
            </w:pPr>
            <w:r w:rsidRPr="000B7528">
              <w:rPr>
                <w:rFonts w:cs="Arial"/>
                <w:b/>
                <w:sz w:val="24"/>
                <w:szCs w:val="24"/>
                <w:u w:val="single"/>
              </w:rPr>
              <w:t>For (*) items</w:t>
            </w:r>
            <w:r w:rsidRPr="000B7528">
              <w:rPr>
                <w:rFonts w:cs="Arial"/>
                <w:b/>
                <w:sz w:val="24"/>
                <w:szCs w:val="24"/>
              </w:rPr>
              <w:t xml:space="preserve">: </w:t>
            </w:r>
          </w:p>
          <w:p w14:paraId="17684083" w14:textId="77777777" w:rsidR="00074771" w:rsidRPr="00032BF3" w:rsidRDefault="00074771" w:rsidP="00DB1EFD">
            <w:pPr>
              <w:jc w:val="center"/>
              <w:rPr>
                <w:rFonts w:cs="Arial"/>
                <w:b/>
              </w:rPr>
            </w:pPr>
            <w:r w:rsidRPr="000B7528">
              <w:rPr>
                <w:rFonts w:cs="Arial"/>
                <w:b/>
                <w:sz w:val="24"/>
                <w:szCs w:val="24"/>
              </w:rPr>
              <w:t xml:space="preserve">If not experienced, explain </w:t>
            </w:r>
            <w:r w:rsidRPr="000B7528">
              <w:rPr>
                <w:rFonts w:cs="Arial"/>
                <w:b/>
                <w:i/>
                <w:sz w:val="24"/>
                <w:szCs w:val="24"/>
                <w:u w:val="single"/>
              </w:rPr>
              <w:t>why</w:t>
            </w:r>
          </w:p>
        </w:tc>
      </w:tr>
      <w:tr w:rsidR="00074771" w:rsidRPr="003B4198" w14:paraId="7ECD9B2E" w14:textId="77777777" w:rsidTr="5B0BCC42">
        <w:tc>
          <w:tcPr>
            <w:tcW w:w="6210" w:type="dxa"/>
            <w:tcBorders>
              <w:top w:val="single" w:sz="6" w:space="0" w:color="auto"/>
              <w:left w:val="single" w:sz="6" w:space="0" w:color="auto"/>
              <w:bottom w:val="single" w:sz="6" w:space="0" w:color="auto"/>
              <w:right w:val="single" w:sz="12" w:space="0" w:color="auto"/>
            </w:tcBorders>
          </w:tcPr>
          <w:p w14:paraId="5E9CCFC5" w14:textId="77777777" w:rsidR="00074771" w:rsidRPr="007C6B50" w:rsidRDefault="00074771" w:rsidP="00DB1EFD">
            <w:pPr>
              <w:rPr>
                <w:rFonts w:cs="Arial"/>
                <w:sz w:val="24"/>
                <w:szCs w:val="24"/>
              </w:rPr>
            </w:pPr>
            <w:r>
              <w:rPr>
                <w:rFonts w:cs="Arial"/>
                <w:sz w:val="24"/>
                <w:szCs w:val="24"/>
              </w:rPr>
              <w:t xml:space="preserve">14. </w:t>
            </w:r>
            <w:r w:rsidRPr="007C6B50">
              <w:rPr>
                <w:rFonts w:cs="Arial"/>
                <w:sz w:val="24"/>
                <w:szCs w:val="24"/>
              </w:rPr>
              <w:t>General Debilitation</w:t>
            </w:r>
            <w:r>
              <w:rPr>
                <w:rFonts w:cs="Arial"/>
                <w:sz w:val="24"/>
                <w:szCs w:val="24"/>
              </w:rPr>
              <w:t xml:space="preserve"> </w:t>
            </w:r>
          </w:p>
        </w:tc>
        <w:tc>
          <w:tcPr>
            <w:tcW w:w="360" w:type="dxa"/>
            <w:tcBorders>
              <w:top w:val="single" w:sz="6" w:space="0" w:color="auto"/>
              <w:left w:val="single" w:sz="12" w:space="0" w:color="auto"/>
              <w:bottom w:val="single" w:sz="6" w:space="0" w:color="auto"/>
              <w:right w:val="dashed" w:sz="4" w:space="0" w:color="auto"/>
            </w:tcBorders>
          </w:tcPr>
          <w:p w14:paraId="40DBB46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7A576B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1C912E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9E693B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DBC9F2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83186C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F0D9A8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7EDF31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E93FFEB" w14:textId="77777777" w:rsidR="00074771" w:rsidRPr="003B4198" w:rsidRDefault="00074771" w:rsidP="00DB1EFD">
            <w:pPr>
              <w:jc w:val="center"/>
              <w:rPr>
                <w:rFonts w:cs="Arial"/>
                <w:sz w:val="22"/>
              </w:rPr>
            </w:pPr>
          </w:p>
        </w:tc>
      </w:tr>
      <w:tr w:rsidR="00074771" w:rsidRPr="003B4198" w14:paraId="64CAE930" w14:textId="77777777" w:rsidTr="5B0BCC42">
        <w:tc>
          <w:tcPr>
            <w:tcW w:w="6210" w:type="dxa"/>
            <w:tcBorders>
              <w:top w:val="single" w:sz="6" w:space="0" w:color="auto"/>
              <w:left w:val="single" w:sz="6" w:space="0" w:color="auto"/>
              <w:bottom w:val="single" w:sz="6" w:space="0" w:color="auto"/>
              <w:right w:val="single" w:sz="12" w:space="0" w:color="auto"/>
            </w:tcBorders>
          </w:tcPr>
          <w:p w14:paraId="30C7387C" w14:textId="77777777" w:rsidR="00074771" w:rsidRPr="007C6B50" w:rsidRDefault="00074771" w:rsidP="00DB1EFD">
            <w:pPr>
              <w:rPr>
                <w:rFonts w:cs="Arial"/>
                <w:sz w:val="24"/>
                <w:szCs w:val="24"/>
              </w:rPr>
            </w:pPr>
            <w:r>
              <w:rPr>
                <w:rFonts w:cs="Arial"/>
                <w:sz w:val="24"/>
                <w:szCs w:val="24"/>
              </w:rPr>
              <w:t xml:space="preserve">15. </w:t>
            </w:r>
            <w:r w:rsidRPr="007C6B50">
              <w:rPr>
                <w:rFonts w:cs="Arial"/>
                <w:sz w:val="24"/>
                <w:szCs w:val="24"/>
              </w:rPr>
              <w:t>Fibromyalgia</w:t>
            </w:r>
            <w:r>
              <w:rPr>
                <w:rFonts w:cs="Arial"/>
                <w:sz w:val="24"/>
                <w:szCs w:val="24"/>
              </w:rPr>
              <w:t xml:space="preserve"> </w:t>
            </w:r>
          </w:p>
        </w:tc>
        <w:tc>
          <w:tcPr>
            <w:tcW w:w="360" w:type="dxa"/>
            <w:tcBorders>
              <w:top w:val="single" w:sz="6" w:space="0" w:color="auto"/>
              <w:left w:val="single" w:sz="12" w:space="0" w:color="auto"/>
              <w:bottom w:val="single" w:sz="6" w:space="0" w:color="auto"/>
              <w:right w:val="dashed" w:sz="4" w:space="0" w:color="auto"/>
            </w:tcBorders>
          </w:tcPr>
          <w:p w14:paraId="65CEC1C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7ED4CE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5AD2B8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F6C284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350CDE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DF9038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508D9E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F9C9C41"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62356F0" w14:textId="77777777" w:rsidR="00074771" w:rsidRPr="003B4198" w:rsidRDefault="00074771" w:rsidP="00DB1EFD">
            <w:pPr>
              <w:jc w:val="center"/>
              <w:rPr>
                <w:rFonts w:cs="Arial"/>
                <w:sz w:val="22"/>
              </w:rPr>
            </w:pPr>
          </w:p>
        </w:tc>
      </w:tr>
      <w:tr w:rsidR="00074771" w:rsidRPr="003B4198" w14:paraId="7DCB6B23" w14:textId="77777777" w:rsidTr="5B0BCC42">
        <w:tc>
          <w:tcPr>
            <w:tcW w:w="6210" w:type="dxa"/>
            <w:tcBorders>
              <w:top w:val="single" w:sz="6" w:space="0" w:color="auto"/>
              <w:left w:val="single" w:sz="6" w:space="0" w:color="auto"/>
              <w:bottom w:val="single" w:sz="6" w:space="0" w:color="auto"/>
              <w:right w:val="single" w:sz="12" w:space="0" w:color="auto"/>
            </w:tcBorders>
          </w:tcPr>
          <w:p w14:paraId="5760B286" w14:textId="77777777" w:rsidR="00074771" w:rsidRPr="007C6B50" w:rsidRDefault="00074771" w:rsidP="00DB1EFD">
            <w:pPr>
              <w:rPr>
                <w:rFonts w:cs="Arial"/>
                <w:sz w:val="24"/>
                <w:szCs w:val="24"/>
              </w:rPr>
            </w:pPr>
            <w:r>
              <w:rPr>
                <w:rFonts w:cs="Arial"/>
                <w:sz w:val="24"/>
                <w:szCs w:val="24"/>
              </w:rPr>
              <w:t xml:space="preserve">16. Shoulder pain / injury </w:t>
            </w:r>
          </w:p>
        </w:tc>
        <w:tc>
          <w:tcPr>
            <w:tcW w:w="360" w:type="dxa"/>
            <w:tcBorders>
              <w:top w:val="single" w:sz="6" w:space="0" w:color="auto"/>
              <w:left w:val="single" w:sz="12" w:space="0" w:color="auto"/>
              <w:bottom w:val="single" w:sz="6" w:space="0" w:color="auto"/>
              <w:right w:val="dashed" w:sz="4" w:space="0" w:color="auto"/>
            </w:tcBorders>
          </w:tcPr>
          <w:p w14:paraId="33ADA19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71CC85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63E8B1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86A06B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69121E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8CF73D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99ACFE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3277703"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0C0D859C" w14:textId="77777777" w:rsidR="00074771" w:rsidRPr="003B4198" w:rsidRDefault="00074771" w:rsidP="00DB1EFD">
            <w:pPr>
              <w:jc w:val="center"/>
              <w:rPr>
                <w:rFonts w:cs="Arial"/>
                <w:sz w:val="22"/>
              </w:rPr>
            </w:pPr>
          </w:p>
        </w:tc>
      </w:tr>
      <w:tr w:rsidR="00074771" w:rsidRPr="003B4198" w14:paraId="5814872D" w14:textId="77777777" w:rsidTr="5B0BCC42">
        <w:tc>
          <w:tcPr>
            <w:tcW w:w="6210" w:type="dxa"/>
            <w:tcBorders>
              <w:top w:val="single" w:sz="6" w:space="0" w:color="auto"/>
              <w:left w:val="single" w:sz="6" w:space="0" w:color="auto"/>
              <w:bottom w:val="single" w:sz="6" w:space="0" w:color="auto"/>
              <w:right w:val="single" w:sz="12" w:space="0" w:color="auto"/>
            </w:tcBorders>
          </w:tcPr>
          <w:p w14:paraId="7FDA2A20" w14:textId="77777777" w:rsidR="00074771" w:rsidRPr="007C6B50" w:rsidRDefault="00074771" w:rsidP="00DB1EFD">
            <w:pPr>
              <w:rPr>
                <w:rFonts w:cs="Arial"/>
                <w:sz w:val="24"/>
                <w:szCs w:val="24"/>
              </w:rPr>
            </w:pPr>
            <w:r>
              <w:rPr>
                <w:rFonts w:cs="Arial"/>
                <w:sz w:val="24"/>
                <w:szCs w:val="24"/>
              </w:rPr>
              <w:t>17. Elbow pain / injury</w:t>
            </w:r>
          </w:p>
        </w:tc>
        <w:tc>
          <w:tcPr>
            <w:tcW w:w="360" w:type="dxa"/>
            <w:tcBorders>
              <w:top w:val="single" w:sz="6" w:space="0" w:color="auto"/>
              <w:left w:val="single" w:sz="12" w:space="0" w:color="auto"/>
              <w:bottom w:val="single" w:sz="6" w:space="0" w:color="auto"/>
              <w:right w:val="dashed" w:sz="4" w:space="0" w:color="auto"/>
            </w:tcBorders>
          </w:tcPr>
          <w:p w14:paraId="6F8F1D1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05CB56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FA72DF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B9B53D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0ED3E2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875EAC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EBBDBB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7E996AD"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7461EB2" w14:textId="77777777" w:rsidR="00074771" w:rsidRPr="003B4198" w:rsidRDefault="00074771" w:rsidP="00DB1EFD">
            <w:pPr>
              <w:jc w:val="center"/>
              <w:rPr>
                <w:rFonts w:cs="Arial"/>
                <w:sz w:val="22"/>
              </w:rPr>
            </w:pPr>
          </w:p>
        </w:tc>
      </w:tr>
      <w:tr w:rsidR="00074771" w:rsidRPr="003B4198" w14:paraId="6D59AF4C" w14:textId="77777777" w:rsidTr="5B0BCC42">
        <w:tc>
          <w:tcPr>
            <w:tcW w:w="6210" w:type="dxa"/>
            <w:tcBorders>
              <w:top w:val="single" w:sz="6" w:space="0" w:color="auto"/>
              <w:left w:val="single" w:sz="6" w:space="0" w:color="auto"/>
              <w:bottom w:val="single" w:sz="6" w:space="0" w:color="auto"/>
              <w:right w:val="single" w:sz="12" w:space="0" w:color="auto"/>
            </w:tcBorders>
          </w:tcPr>
          <w:p w14:paraId="2692B492" w14:textId="77777777" w:rsidR="00074771" w:rsidRPr="007C6B50" w:rsidRDefault="00074771" w:rsidP="00DB1EFD">
            <w:pPr>
              <w:rPr>
                <w:rFonts w:cs="Arial"/>
                <w:sz w:val="24"/>
                <w:szCs w:val="24"/>
              </w:rPr>
            </w:pPr>
            <w:r>
              <w:rPr>
                <w:rFonts w:cs="Arial"/>
                <w:sz w:val="24"/>
                <w:szCs w:val="24"/>
              </w:rPr>
              <w:t>18. Wrist/hand pain / injury</w:t>
            </w:r>
          </w:p>
        </w:tc>
        <w:tc>
          <w:tcPr>
            <w:tcW w:w="360" w:type="dxa"/>
            <w:tcBorders>
              <w:top w:val="single" w:sz="6" w:space="0" w:color="auto"/>
              <w:left w:val="single" w:sz="12" w:space="0" w:color="auto"/>
              <w:bottom w:val="single" w:sz="6" w:space="0" w:color="auto"/>
              <w:right w:val="dashed" w:sz="4" w:space="0" w:color="auto"/>
            </w:tcBorders>
          </w:tcPr>
          <w:p w14:paraId="65261C1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211143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4409A9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D77067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A4101B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AEC941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0F912F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E5854F4"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DC017B1" w14:textId="77777777" w:rsidR="00074771" w:rsidRPr="003B4198" w:rsidRDefault="00074771" w:rsidP="00DB1EFD">
            <w:pPr>
              <w:jc w:val="center"/>
              <w:rPr>
                <w:rFonts w:cs="Arial"/>
                <w:sz w:val="22"/>
              </w:rPr>
            </w:pPr>
          </w:p>
        </w:tc>
      </w:tr>
      <w:tr w:rsidR="00074771" w:rsidRPr="003B4198" w14:paraId="588E2F5C" w14:textId="77777777" w:rsidTr="5B0BCC42">
        <w:tc>
          <w:tcPr>
            <w:tcW w:w="6210" w:type="dxa"/>
            <w:tcBorders>
              <w:top w:val="single" w:sz="6" w:space="0" w:color="auto"/>
              <w:left w:val="single" w:sz="6" w:space="0" w:color="auto"/>
              <w:bottom w:val="single" w:sz="6" w:space="0" w:color="auto"/>
              <w:right w:val="single" w:sz="12" w:space="0" w:color="auto"/>
            </w:tcBorders>
          </w:tcPr>
          <w:p w14:paraId="24A6FA2F" w14:textId="77777777" w:rsidR="00074771" w:rsidRPr="007C6B50" w:rsidRDefault="00074771" w:rsidP="00DB1EFD">
            <w:pPr>
              <w:rPr>
                <w:rFonts w:cs="Arial"/>
                <w:sz w:val="24"/>
                <w:szCs w:val="24"/>
              </w:rPr>
            </w:pPr>
            <w:r>
              <w:rPr>
                <w:rFonts w:cs="Arial"/>
                <w:sz w:val="24"/>
                <w:szCs w:val="24"/>
              </w:rPr>
              <w:t>19. Hip pain / injury</w:t>
            </w:r>
          </w:p>
        </w:tc>
        <w:tc>
          <w:tcPr>
            <w:tcW w:w="360" w:type="dxa"/>
            <w:tcBorders>
              <w:top w:val="single" w:sz="6" w:space="0" w:color="auto"/>
              <w:left w:val="single" w:sz="12" w:space="0" w:color="auto"/>
              <w:bottom w:val="single" w:sz="6" w:space="0" w:color="auto"/>
              <w:right w:val="dashed" w:sz="4" w:space="0" w:color="auto"/>
            </w:tcBorders>
          </w:tcPr>
          <w:p w14:paraId="34D8B56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8B4834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01CA6C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6375A3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48BD63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3A6536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EDA523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890B9A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32F4C47" w14:textId="77777777" w:rsidR="00074771" w:rsidRPr="003B4198" w:rsidRDefault="00074771" w:rsidP="00DB1EFD">
            <w:pPr>
              <w:jc w:val="center"/>
              <w:rPr>
                <w:rFonts w:cs="Arial"/>
                <w:sz w:val="22"/>
              </w:rPr>
            </w:pPr>
          </w:p>
        </w:tc>
      </w:tr>
      <w:tr w:rsidR="00074771" w:rsidRPr="003B4198" w14:paraId="1E13659F" w14:textId="77777777" w:rsidTr="5B0BCC42">
        <w:tc>
          <w:tcPr>
            <w:tcW w:w="6210" w:type="dxa"/>
            <w:tcBorders>
              <w:top w:val="single" w:sz="6" w:space="0" w:color="auto"/>
              <w:left w:val="single" w:sz="6" w:space="0" w:color="auto"/>
              <w:bottom w:val="single" w:sz="6" w:space="0" w:color="auto"/>
              <w:right w:val="single" w:sz="12" w:space="0" w:color="auto"/>
            </w:tcBorders>
          </w:tcPr>
          <w:p w14:paraId="61BBC804" w14:textId="77777777" w:rsidR="00074771" w:rsidRPr="007C6B50" w:rsidRDefault="00074771" w:rsidP="00DB1EFD">
            <w:pPr>
              <w:rPr>
                <w:rFonts w:cs="Arial"/>
                <w:sz w:val="24"/>
                <w:szCs w:val="24"/>
              </w:rPr>
            </w:pPr>
            <w:r>
              <w:rPr>
                <w:rFonts w:cs="Arial"/>
                <w:sz w:val="24"/>
                <w:szCs w:val="24"/>
              </w:rPr>
              <w:t>20. Knee pain / injury</w:t>
            </w:r>
          </w:p>
        </w:tc>
        <w:tc>
          <w:tcPr>
            <w:tcW w:w="360" w:type="dxa"/>
            <w:tcBorders>
              <w:top w:val="single" w:sz="6" w:space="0" w:color="auto"/>
              <w:left w:val="single" w:sz="12" w:space="0" w:color="auto"/>
              <w:bottom w:val="single" w:sz="6" w:space="0" w:color="auto"/>
              <w:right w:val="dashed" w:sz="4" w:space="0" w:color="auto"/>
            </w:tcBorders>
          </w:tcPr>
          <w:p w14:paraId="7BF53B5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9F3269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01B631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5B6329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9BFA9A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8DBC9C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2D9936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FF93075"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5C4E85E" w14:textId="77777777" w:rsidR="00074771" w:rsidRPr="003B4198" w:rsidRDefault="00074771" w:rsidP="00DB1EFD">
            <w:pPr>
              <w:jc w:val="center"/>
              <w:rPr>
                <w:rFonts w:cs="Arial"/>
                <w:sz w:val="22"/>
              </w:rPr>
            </w:pPr>
          </w:p>
        </w:tc>
      </w:tr>
      <w:tr w:rsidR="00074771" w:rsidRPr="003B4198" w14:paraId="38EA9422" w14:textId="77777777" w:rsidTr="5B0BCC42">
        <w:tc>
          <w:tcPr>
            <w:tcW w:w="6210" w:type="dxa"/>
            <w:tcBorders>
              <w:top w:val="single" w:sz="6" w:space="0" w:color="auto"/>
              <w:left w:val="single" w:sz="6" w:space="0" w:color="auto"/>
              <w:bottom w:val="single" w:sz="6" w:space="0" w:color="auto"/>
              <w:right w:val="single" w:sz="12" w:space="0" w:color="auto"/>
            </w:tcBorders>
          </w:tcPr>
          <w:p w14:paraId="692E47D2" w14:textId="77777777" w:rsidR="00074771" w:rsidRPr="007C6B50" w:rsidRDefault="00074771" w:rsidP="00DB1EFD">
            <w:pPr>
              <w:rPr>
                <w:rFonts w:cs="Arial"/>
                <w:sz w:val="24"/>
                <w:szCs w:val="24"/>
              </w:rPr>
            </w:pPr>
            <w:r>
              <w:rPr>
                <w:rFonts w:cs="Arial"/>
                <w:sz w:val="24"/>
                <w:szCs w:val="24"/>
              </w:rPr>
              <w:t>21. Foot / ankle pain / injury</w:t>
            </w:r>
          </w:p>
        </w:tc>
        <w:tc>
          <w:tcPr>
            <w:tcW w:w="360" w:type="dxa"/>
            <w:tcBorders>
              <w:top w:val="single" w:sz="6" w:space="0" w:color="auto"/>
              <w:left w:val="single" w:sz="12" w:space="0" w:color="auto"/>
              <w:bottom w:val="single" w:sz="6" w:space="0" w:color="auto"/>
              <w:right w:val="dashed" w:sz="4" w:space="0" w:color="auto"/>
            </w:tcBorders>
          </w:tcPr>
          <w:p w14:paraId="2F8632E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A5CC70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44C26F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87FC04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7FF2E0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395365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E521D6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F3F50BC"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B092559" w14:textId="77777777" w:rsidR="00074771" w:rsidRPr="003B4198" w:rsidRDefault="00074771" w:rsidP="00DB1EFD">
            <w:pPr>
              <w:jc w:val="center"/>
              <w:rPr>
                <w:rFonts w:cs="Arial"/>
                <w:sz w:val="22"/>
              </w:rPr>
            </w:pPr>
          </w:p>
        </w:tc>
      </w:tr>
      <w:tr w:rsidR="00074771" w:rsidRPr="003B4198" w14:paraId="1280CBAA" w14:textId="77777777" w:rsidTr="5B0BCC42">
        <w:tc>
          <w:tcPr>
            <w:tcW w:w="6210" w:type="dxa"/>
            <w:tcBorders>
              <w:top w:val="single" w:sz="6" w:space="0" w:color="auto"/>
              <w:left w:val="single" w:sz="6" w:space="0" w:color="auto"/>
              <w:bottom w:val="single" w:sz="6" w:space="0" w:color="auto"/>
              <w:right w:val="single" w:sz="12" w:space="0" w:color="auto"/>
            </w:tcBorders>
          </w:tcPr>
          <w:p w14:paraId="1A41BD29" w14:textId="77777777" w:rsidR="00074771" w:rsidRPr="007C6B50" w:rsidRDefault="00074771" w:rsidP="00DB1EFD">
            <w:pPr>
              <w:rPr>
                <w:rFonts w:cs="Arial"/>
                <w:sz w:val="24"/>
                <w:szCs w:val="24"/>
              </w:rPr>
            </w:pPr>
            <w:r>
              <w:rPr>
                <w:rFonts w:cs="Arial"/>
                <w:sz w:val="24"/>
                <w:szCs w:val="24"/>
              </w:rPr>
              <w:t xml:space="preserve">22. </w:t>
            </w:r>
            <w:r w:rsidRPr="007C6B50">
              <w:rPr>
                <w:rFonts w:cs="Arial"/>
                <w:sz w:val="24"/>
                <w:szCs w:val="24"/>
              </w:rPr>
              <w:t>Back or neck pain / injury</w:t>
            </w:r>
          </w:p>
        </w:tc>
        <w:tc>
          <w:tcPr>
            <w:tcW w:w="360" w:type="dxa"/>
            <w:tcBorders>
              <w:top w:val="single" w:sz="6" w:space="0" w:color="auto"/>
              <w:left w:val="single" w:sz="12" w:space="0" w:color="auto"/>
              <w:bottom w:val="single" w:sz="6" w:space="0" w:color="auto"/>
              <w:right w:val="dashed" w:sz="4" w:space="0" w:color="auto"/>
            </w:tcBorders>
          </w:tcPr>
          <w:p w14:paraId="67029B7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A123E2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8E8356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F56010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171EAA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A44716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EBF104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2E037F2"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ECEE700" w14:textId="77777777" w:rsidR="00074771" w:rsidRPr="003B4198" w:rsidRDefault="00074771" w:rsidP="00DB1EFD">
            <w:pPr>
              <w:jc w:val="center"/>
              <w:rPr>
                <w:rFonts w:cs="Arial"/>
                <w:sz w:val="22"/>
              </w:rPr>
            </w:pPr>
          </w:p>
        </w:tc>
      </w:tr>
      <w:tr w:rsidR="00074771" w:rsidRPr="003B4198" w14:paraId="5897097F" w14:textId="77777777" w:rsidTr="5B0BCC42">
        <w:tc>
          <w:tcPr>
            <w:tcW w:w="6210" w:type="dxa"/>
            <w:tcBorders>
              <w:top w:val="single" w:sz="6" w:space="0" w:color="auto"/>
              <w:left w:val="single" w:sz="6" w:space="0" w:color="auto"/>
              <w:bottom w:val="single" w:sz="6" w:space="0" w:color="auto"/>
              <w:right w:val="single" w:sz="12" w:space="0" w:color="auto"/>
            </w:tcBorders>
          </w:tcPr>
          <w:p w14:paraId="7211E915" w14:textId="77777777" w:rsidR="00074771" w:rsidRPr="007C6B50" w:rsidRDefault="00074771" w:rsidP="00DB1EFD">
            <w:pPr>
              <w:rPr>
                <w:rFonts w:cs="Arial"/>
                <w:sz w:val="24"/>
                <w:szCs w:val="24"/>
              </w:rPr>
            </w:pPr>
            <w:r>
              <w:rPr>
                <w:rFonts w:cs="Arial"/>
                <w:sz w:val="24"/>
                <w:szCs w:val="24"/>
              </w:rPr>
              <w:t xml:space="preserve">23. </w:t>
            </w:r>
            <w:r w:rsidRPr="007C6B50">
              <w:rPr>
                <w:rFonts w:cs="Arial"/>
                <w:sz w:val="24"/>
                <w:szCs w:val="24"/>
              </w:rPr>
              <w:t>Head pain (headache, migraine)</w:t>
            </w:r>
          </w:p>
        </w:tc>
        <w:tc>
          <w:tcPr>
            <w:tcW w:w="360" w:type="dxa"/>
            <w:tcBorders>
              <w:top w:val="single" w:sz="6" w:space="0" w:color="auto"/>
              <w:left w:val="single" w:sz="12" w:space="0" w:color="auto"/>
              <w:bottom w:val="single" w:sz="6" w:space="0" w:color="auto"/>
              <w:right w:val="dashed" w:sz="4" w:space="0" w:color="auto"/>
            </w:tcBorders>
          </w:tcPr>
          <w:p w14:paraId="3427D0E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685F49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C04904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61EFA5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D767E3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5D5276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D5553F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D82F163"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37347D1" w14:textId="77777777" w:rsidR="00074771" w:rsidRPr="003B4198" w:rsidRDefault="00074771" w:rsidP="00DB1EFD">
            <w:pPr>
              <w:jc w:val="center"/>
              <w:rPr>
                <w:rFonts w:cs="Arial"/>
                <w:sz w:val="22"/>
              </w:rPr>
            </w:pPr>
          </w:p>
        </w:tc>
      </w:tr>
      <w:tr w:rsidR="00074771" w:rsidRPr="003B4198" w14:paraId="0EE5346B" w14:textId="77777777" w:rsidTr="5B0BCC42">
        <w:tc>
          <w:tcPr>
            <w:tcW w:w="6210" w:type="dxa"/>
            <w:tcBorders>
              <w:top w:val="single" w:sz="6" w:space="0" w:color="auto"/>
              <w:left w:val="single" w:sz="6" w:space="0" w:color="auto"/>
              <w:bottom w:val="single" w:sz="6" w:space="0" w:color="auto"/>
              <w:right w:val="single" w:sz="12" w:space="0" w:color="auto"/>
            </w:tcBorders>
          </w:tcPr>
          <w:p w14:paraId="35542E8B" w14:textId="77777777" w:rsidR="00074771" w:rsidRPr="007C6B50" w:rsidRDefault="00074771" w:rsidP="00DB1EFD">
            <w:pPr>
              <w:rPr>
                <w:rFonts w:cs="Arial"/>
                <w:sz w:val="24"/>
                <w:szCs w:val="24"/>
              </w:rPr>
            </w:pPr>
            <w:r>
              <w:rPr>
                <w:rFonts w:cs="Arial"/>
                <w:sz w:val="24"/>
                <w:szCs w:val="24"/>
              </w:rPr>
              <w:t xml:space="preserve">24. </w:t>
            </w:r>
            <w:r w:rsidRPr="007C6B50">
              <w:rPr>
                <w:rFonts w:cs="Arial"/>
                <w:sz w:val="24"/>
                <w:szCs w:val="24"/>
              </w:rPr>
              <w:t>Multi-trauma</w:t>
            </w:r>
          </w:p>
        </w:tc>
        <w:tc>
          <w:tcPr>
            <w:tcW w:w="360" w:type="dxa"/>
            <w:tcBorders>
              <w:top w:val="single" w:sz="6" w:space="0" w:color="auto"/>
              <w:left w:val="single" w:sz="12" w:space="0" w:color="auto"/>
              <w:bottom w:val="single" w:sz="6" w:space="0" w:color="auto"/>
              <w:right w:val="dashed" w:sz="4" w:space="0" w:color="auto"/>
            </w:tcBorders>
          </w:tcPr>
          <w:p w14:paraId="798A696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DFB801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46EF31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F716EC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DB4DBC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E6066B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3524DD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780B0CE"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F0BB32A" w14:textId="77777777" w:rsidR="00074771" w:rsidRPr="003B4198" w:rsidRDefault="00074771" w:rsidP="00DB1EFD">
            <w:pPr>
              <w:jc w:val="center"/>
              <w:rPr>
                <w:rFonts w:cs="Arial"/>
                <w:sz w:val="22"/>
              </w:rPr>
            </w:pPr>
          </w:p>
        </w:tc>
      </w:tr>
      <w:tr w:rsidR="00074771" w:rsidRPr="003B4198" w14:paraId="04A22D1C" w14:textId="77777777" w:rsidTr="5B0BCC42">
        <w:tc>
          <w:tcPr>
            <w:tcW w:w="6210" w:type="dxa"/>
            <w:tcBorders>
              <w:top w:val="single" w:sz="6" w:space="0" w:color="auto"/>
              <w:left w:val="single" w:sz="6" w:space="0" w:color="auto"/>
              <w:bottom w:val="thinThickSmallGap" w:sz="24" w:space="0" w:color="auto"/>
              <w:right w:val="single" w:sz="12" w:space="0" w:color="auto"/>
            </w:tcBorders>
          </w:tcPr>
          <w:p w14:paraId="0A189E67" w14:textId="77777777" w:rsidR="00074771" w:rsidRPr="000C6607" w:rsidRDefault="00074771" w:rsidP="00DB1EFD">
            <w:pPr>
              <w:rPr>
                <w:rFonts w:cs="Arial"/>
                <w:sz w:val="24"/>
                <w:szCs w:val="24"/>
              </w:rPr>
            </w:pPr>
            <w:r>
              <w:rPr>
                <w:rFonts w:cs="Arial"/>
                <w:sz w:val="24"/>
                <w:szCs w:val="24"/>
              </w:rPr>
              <w:t xml:space="preserve">25. </w:t>
            </w:r>
            <w:r w:rsidRPr="007C6B50">
              <w:rPr>
                <w:rFonts w:cs="Arial"/>
                <w:sz w:val="24"/>
                <w:szCs w:val="24"/>
              </w:rPr>
              <w:t xml:space="preserve">OTHER:  </w:t>
            </w:r>
            <w:r w:rsidRPr="007C6B50">
              <w:rPr>
                <w:rFonts w:cs="Arial"/>
                <w:i/>
                <w:sz w:val="24"/>
                <w:szCs w:val="24"/>
              </w:rPr>
              <w:t>Please list @ end of report</w:t>
            </w:r>
          </w:p>
        </w:tc>
        <w:tc>
          <w:tcPr>
            <w:tcW w:w="360" w:type="dxa"/>
            <w:tcBorders>
              <w:top w:val="single" w:sz="6" w:space="0" w:color="auto"/>
              <w:left w:val="single" w:sz="12" w:space="0" w:color="auto"/>
              <w:bottom w:val="thinThickSmallGap" w:sz="24" w:space="0" w:color="auto"/>
              <w:right w:val="dashed" w:sz="4" w:space="0" w:color="auto"/>
            </w:tcBorders>
          </w:tcPr>
          <w:p w14:paraId="6D818B5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thinThickSmallGap" w:sz="24" w:space="0" w:color="auto"/>
              <w:right w:val="single" w:sz="12" w:space="0" w:color="auto"/>
            </w:tcBorders>
          </w:tcPr>
          <w:p w14:paraId="1DCC669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thinThickSmallGap" w:sz="24" w:space="0" w:color="auto"/>
              <w:right w:val="dashed" w:sz="4" w:space="0" w:color="auto"/>
            </w:tcBorders>
          </w:tcPr>
          <w:p w14:paraId="4588C02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thinThickSmallGap" w:sz="24" w:space="0" w:color="auto"/>
              <w:right w:val="single" w:sz="12" w:space="0" w:color="auto"/>
            </w:tcBorders>
          </w:tcPr>
          <w:p w14:paraId="2A4006A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thinThickSmallGap" w:sz="24" w:space="0" w:color="auto"/>
              <w:right w:val="dashed" w:sz="4" w:space="0" w:color="auto"/>
            </w:tcBorders>
          </w:tcPr>
          <w:p w14:paraId="754B61B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thinThickSmallGap" w:sz="24" w:space="0" w:color="auto"/>
              <w:right w:val="single" w:sz="12" w:space="0" w:color="auto"/>
            </w:tcBorders>
          </w:tcPr>
          <w:p w14:paraId="67F0CD1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thinThickSmallGap" w:sz="24" w:space="0" w:color="auto"/>
              <w:right w:val="dashed" w:sz="4" w:space="0" w:color="auto"/>
            </w:tcBorders>
          </w:tcPr>
          <w:p w14:paraId="1BFA131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thinThickSmallGap" w:sz="24" w:space="0" w:color="auto"/>
              <w:right w:val="single" w:sz="12" w:space="0" w:color="auto"/>
            </w:tcBorders>
          </w:tcPr>
          <w:p w14:paraId="63BAA08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thinThickSmallGap" w:sz="24" w:space="0" w:color="auto"/>
              <w:right w:val="single" w:sz="6" w:space="0" w:color="auto"/>
            </w:tcBorders>
          </w:tcPr>
          <w:p w14:paraId="09AE73EE" w14:textId="77777777" w:rsidR="00074771" w:rsidRPr="003B4198" w:rsidRDefault="00074771" w:rsidP="00DB1EFD">
            <w:pPr>
              <w:jc w:val="center"/>
              <w:rPr>
                <w:rFonts w:cs="Arial"/>
                <w:sz w:val="22"/>
              </w:rPr>
            </w:pPr>
          </w:p>
        </w:tc>
      </w:tr>
      <w:tr w:rsidR="00074771" w:rsidRPr="003B4198" w14:paraId="33819A64" w14:textId="77777777" w:rsidTr="5B0BCC42">
        <w:tc>
          <w:tcPr>
            <w:tcW w:w="6210" w:type="dxa"/>
            <w:tcBorders>
              <w:top w:val="thinThickSmallGap" w:sz="24" w:space="0" w:color="auto"/>
              <w:left w:val="single" w:sz="6" w:space="0" w:color="auto"/>
              <w:bottom w:val="single" w:sz="12" w:space="0" w:color="auto"/>
              <w:right w:val="single" w:sz="12" w:space="0" w:color="auto"/>
            </w:tcBorders>
            <w:shd w:val="clear" w:color="auto" w:fill="D9D9D9" w:themeFill="background1" w:themeFillShade="D9"/>
          </w:tcPr>
          <w:p w14:paraId="5CA92EC3" w14:textId="77777777" w:rsidR="00074771" w:rsidRPr="004D3462" w:rsidRDefault="00074771" w:rsidP="00DB1EFD">
            <w:pPr>
              <w:rPr>
                <w:rFonts w:cs="Arial"/>
                <w:b/>
                <w:sz w:val="24"/>
                <w:szCs w:val="24"/>
              </w:rPr>
            </w:pPr>
            <w:r w:rsidRPr="004D3462">
              <w:rPr>
                <w:rFonts w:cs="Arial"/>
                <w:b/>
                <w:sz w:val="24"/>
                <w:szCs w:val="24"/>
              </w:rPr>
              <w:t xml:space="preserve">Application of: </w:t>
            </w:r>
          </w:p>
        </w:tc>
        <w:tc>
          <w:tcPr>
            <w:tcW w:w="4680" w:type="dxa"/>
            <w:gridSpan w:val="9"/>
            <w:tcBorders>
              <w:top w:val="thinThickSmallGap" w:sz="24" w:space="0" w:color="auto"/>
              <w:left w:val="single" w:sz="12" w:space="0" w:color="auto"/>
              <w:bottom w:val="single" w:sz="12" w:space="0" w:color="auto"/>
              <w:right w:val="single" w:sz="6" w:space="0" w:color="auto"/>
            </w:tcBorders>
            <w:shd w:val="clear" w:color="auto" w:fill="7F7F7F" w:themeFill="text1" w:themeFillTint="80"/>
          </w:tcPr>
          <w:p w14:paraId="6173D364" w14:textId="77777777" w:rsidR="00074771" w:rsidRPr="003B4198" w:rsidRDefault="00074771" w:rsidP="00DB1EFD">
            <w:pPr>
              <w:jc w:val="center"/>
              <w:rPr>
                <w:rFonts w:cs="Arial"/>
                <w:sz w:val="22"/>
              </w:rPr>
            </w:pPr>
          </w:p>
        </w:tc>
      </w:tr>
      <w:tr w:rsidR="00074771" w:rsidRPr="003B4198" w14:paraId="1FBBA4AC" w14:textId="77777777" w:rsidTr="5B0BCC42">
        <w:tc>
          <w:tcPr>
            <w:tcW w:w="6210" w:type="dxa"/>
            <w:tcBorders>
              <w:top w:val="single" w:sz="12" w:space="0" w:color="auto"/>
              <w:left w:val="single" w:sz="6" w:space="0" w:color="auto"/>
              <w:bottom w:val="single" w:sz="2" w:space="0" w:color="auto"/>
              <w:right w:val="single" w:sz="12" w:space="0" w:color="auto"/>
            </w:tcBorders>
          </w:tcPr>
          <w:p w14:paraId="0E0CB9DC" w14:textId="6B1A70F1" w:rsidR="00074771" w:rsidRPr="004D3462" w:rsidRDefault="00074771" w:rsidP="00074771">
            <w:pPr>
              <w:numPr>
                <w:ilvl w:val="0"/>
                <w:numId w:val="57"/>
              </w:numPr>
              <w:ind w:left="360"/>
              <w:rPr>
                <w:rFonts w:cs="Arial"/>
                <w:sz w:val="24"/>
                <w:szCs w:val="24"/>
              </w:rPr>
            </w:pPr>
            <w:r w:rsidRPr="5B0BCC42">
              <w:rPr>
                <w:rFonts w:cs="Arial"/>
                <w:sz w:val="24"/>
                <w:szCs w:val="24"/>
              </w:rPr>
              <w:t xml:space="preserve">Orthotic &amp; Prosthetics (braces or splints) </w:t>
            </w:r>
          </w:p>
        </w:tc>
        <w:tc>
          <w:tcPr>
            <w:tcW w:w="360" w:type="dxa"/>
            <w:tcBorders>
              <w:top w:val="single" w:sz="12" w:space="0" w:color="auto"/>
              <w:left w:val="single" w:sz="12" w:space="0" w:color="auto"/>
              <w:bottom w:val="single" w:sz="2" w:space="0" w:color="auto"/>
              <w:right w:val="dashed" w:sz="4" w:space="0" w:color="auto"/>
            </w:tcBorders>
          </w:tcPr>
          <w:p w14:paraId="1942E3F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3631748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224FE5B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6E2C575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361EEDA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5B91270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6A92B97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19E2E5FA"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2" w:space="0" w:color="auto"/>
              <w:right w:val="single" w:sz="6" w:space="0" w:color="auto"/>
            </w:tcBorders>
          </w:tcPr>
          <w:p w14:paraId="309D5B13" w14:textId="77777777" w:rsidR="00074771" w:rsidRPr="003B4198" w:rsidRDefault="00074771" w:rsidP="00DB1EFD">
            <w:pPr>
              <w:jc w:val="center"/>
              <w:rPr>
                <w:rFonts w:cs="Arial"/>
                <w:sz w:val="22"/>
              </w:rPr>
            </w:pPr>
          </w:p>
        </w:tc>
      </w:tr>
      <w:tr w:rsidR="00074771" w:rsidRPr="003B4198" w14:paraId="44E1CB53" w14:textId="77777777" w:rsidTr="5B0BCC42">
        <w:tc>
          <w:tcPr>
            <w:tcW w:w="6210" w:type="dxa"/>
            <w:tcBorders>
              <w:top w:val="single" w:sz="6" w:space="0" w:color="auto"/>
              <w:left w:val="single" w:sz="6" w:space="0" w:color="auto"/>
              <w:bottom w:val="single" w:sz="6" w:space="0" w:color="auto"/>
              <w:right w:val="single" w:sz="12" w:space="0" w:color="auto"/>
            </w:tcBorders>
          </w:tcPr>
          <w:p w14:paraId="7CA919DF" w14:textId="77777777" w:rsidR="00074771" w:rsidRPr="00EF2643" w:rsidRDefault="00074771" w:rsidP="00074771">
            <w:pPr>
              <w:numPr>
                <w:ilvl w:val="0"/>
                <w:numId w:val="57"/>
              </w:numPr>
              <w:ind w:left="360"/>
              <w:rPr>
                <w:rFonts w:cs="Arial"/>
                <w:sz w:val="24"/>
                <w:szCs w:val="24"/>
              </w:rPr>
            </w:pPr>
            <w:r w:rsidRPr="007C6B50">
              <w:rPr>
                <w:rFonts w:cs="Arial"/>
                <w:sz w:val="24"/>
                <w:szCs w:val="24"/>
              </w:rPr>
              <w:t xml:space="preserve">Compression wraps (ace bandage, </w:t>
            </w:r>
            <w:r>
              <w:rPr>
                <w:rFonts w:cs="Arial"/>
                <w:sz w:val="24"/>
                <w:szCs w:val="24"/>
              </w:rPr>
              <w:t xml:space="preserve">sports </w:t>
            </w:r>
            <w:r w:rsidRPr="007C6B50">
              <w:rPr>
                <w:rFonts w:cs="Arial"/>
                <w:sz w:val="24"/>
                <w:szCs w:val="24"/>
              </w:rPr>
              <w:t xml:space="preserve">taping) </w:t>
            </w:r>
          </w:p>
        </w:tc>
        <w:tc>
          <w:tcPr>
            <w:tcW w:w="360" w:type="dxa"/>
            <w:tcBorders>
              <w:top w:val="single" w:sz="6" w:space="0" w:color="auto"/>
              <w:left w:val="single" w:sz="12" w:space="0" w:color="auto"/>
              <w:bottom w:val="single" w:sz="6" w:space="0" w:color="auto"/>
              <w:right w:val="dashed" w:sz="4" w:space="0" w:color="auto"/>
            </w:tcBorders>
          </w:tcPr>
          <w:p w14:paraId="7E52737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C24E5B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E8D619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0E5BBF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868D1F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84BC56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DE0BDA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1D7D921"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0B18255" w14:textId="77777777" w:rsidR="00074771" w:rsidRPr="003B4198" w:rsidRDefault="00074771" w:rsidP="00DB1EFD">
            <w:pPr>
              <w:jc w:val="center"/>
              <w:rPr>
                <w:rFonts w:cs="Arial"/>
                <w:sz w:val="22"/>
              </w:rPr>
            </w:pPr>
          </w:p>
        </w:tc>
      </w:tr>
      <w:tr w:rsidR="00074771" w:rsidRPr="003B4198" w14:paraId="2BB4F731" w14:textId="77777777" w:rsidTr="5B0BCC42">
        <w:tc>
          <w:tcPr>
            <w:tcW w:w="6210" w:type="dxa"/>
            <w:tcBorders>
              <w:top w:val="single" w:sz="6" w:space="0" w:color="auto"/>
              <w:left w:val="single" w:sz="6" w:space="0" w:color="auto"/>
              <w:bottom w:val="single" w:sz="6" w:space="0" w:color="auto"/>
              <w:right w:val="single" w:sz="12" w:space="0" w:color="auto"/>
            </w:tcBorders>
          </w:tcPr>
          <w:p w14:paraId="254214D5" w14:textId="77777777" w:rsidR="00074771" w:rsidRPr="007C6B50" w:rsidRDefault="00074771" w:rsidP="00074771">
            <w:pPr>
              <w:numPr>
                <w:ilvl w:val="0"/>
                <w:numId w:val="57"/>
              </w:numPr>
              <w:ind w:left="360"/>
              <w:rPr>
                <w:rFonts w:cs="Arial"/>
                <w:sz w:val="24"/>
                <w:szCs w:val="24"/>
              </w:rPr>
            </w:pPr>
            <w:r>
              <w:rPr>
                <w:rFonts w:cs="Arial"/>
                <w:sz w:val="24"/>
                <w:szCs w:val="24"/>
              </w:rPr>
              <w:t>Kinesiotape, McConnell taping, or other active    taping</w:t>
            </w:r>
          </w:p>
        </w:tc>
        <w:tc>
          <w:tcPr>
            <w:tcW w:w="360" w:type="dxa"/>
            <w:tcBorders>
              <w:top w:val="single" w:sz="6" w:space="0" w:color="auto"/>
              <w:left w:val="single" w:sz="12" w:space="0" w:color="auto"/>
              <w:bottom w:val="single" w:sz="6" w:space="0" w:color="auto"/>
              <w:right w:val="dashed" w:sz="4" w:space="0" w:color="auto"/>
            </w:tcBorders>
          </w:tcPr>
          <w:p w14:paraId="7325F58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2487D0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1F158A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2E3A43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220854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4A548A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3E155C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6A3CF91"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55EAA38" w14:textId="77777777" w:rsidR="00074771" w:rsidRPr="003B4198" w:rsidRDefault="00074771" w:rsidP="00DB1EFD">
            <w:pPr>
              <w:jc w:val="center"/>
              <w:rPr>
                <w:rFonts w:cs="Arial"/>
                <w:sz w:val="22"/>
              </w:rPr>
            </w:pPr>
          </w:p>
        </w:tc>
      </w:tr>
      <w:tr w:rsidR="00074771" w:rsidRPr="003B4198" w14:paraId="427C08D0" w14:textId="77777777" w:rsidTr="5B0BCC42">
        <w:tc>
          <w:tcPr>
            <w:tcW w:w="6210" w:type="dxa"/>
            <w:tcBorders>
              <w:top w:val="single" w:sz="6" w:space="0" w:color="auto"/>
              <w:left w:val="single" w:sz="6" w:space="0" w:color="auto"/>
              <w:bottom w:val="single" w:sz="6" w:space="0" w:color="auto"/>
              <w:right w:val="single" w:sz="12" w:space="0" w:color="auto"/>
            </w:tcBorders>
          </w:tcPr>
          <w:p w14:paraId="587BEC44" w14:textId="77777777" w:rsidR="00074771" w:rsidRPr="007C6B50" w:rsidRDefault="00074771" w:rsidP="00074771">
            <w:pPr>
              <w:numPr>
                <w:ilvl w:val="0"/>
                <w:numId w:val="57"/>
              </w:numPr>
              <w:ind w:left="360"/>
              <w:rPr>
                <w:rFonts w:cs="Arial"/>
                <w:sz w:val="24"/>
                <w:szCs w:val="24"/>
              </w:rPr>
            </w:pPr>
            <w:r w:rsidRPr="007C6B50">
              <w:rPr>
                <w:rFonts w:cs="Arial"/>
                <w:sz w:val="24"/>
                <w:szCs w:val="24"/>
              </w:rPr>
              <w:t>Wound dressing</w:t>
            </w:r>
            <w:r>
              <w:rPr>
                <w:rFonts w:cs="Arial"/>
                <w:sz w:val="24"/>
                <w:szCs w:val="24"/>
              </w:rPr>
              <w:t xml:space="preserve"> / sterile technique</w:t>
            </w:r>
          </w:p>
        </w:tc>
        <w:tc>
          <w:tcPr>
            <w:tcW w:w="360" w:type="dxa"/>
            <w:tcBorders>
              <w:top w:val="single" w:sz="6" w:space="0" w:color="auto"/>
              <w:left w:val="single" w:sz="12" w:space="0" w:color="auto"/>
              <w:bottom w:val="single" w:sz="6" w:space="0" w:color="auto"/>
              <w:right w:val="dashed" w:sz="4" w:space="0" w:color="auto"/>
            </w:tcBorders>
          </w:tcPr>
          <w:p w14:paraId="2523C1E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7D25C2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C2769C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F1247B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B572A4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9FEA37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8D2D23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AD87A93"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DE34286" w14:textId="77777777" w:rsidR="00074771" w:rsidRPr="003B4198" w:rsidRDefault="00074771" w:rsidP="00DB1EFD">
            <w:pPr>
              <w:jc w:val="center"/>
              <w:rPr>
                <w:rFonts w:cs="Arial"/>
                <w:sz w:val="22"/>
              </w:rPr>
            </w:pPr>
          </w:p>
        </w:tc>
      </w:tr>
      <w:tr w:rsidR="00074771" w:rsidRPr="003B4198" w14:paraId="61055754" w14:textId="77777777" w:rsidTr="5B0BCC42">
        <w:tc>
          <w:tcPr>
            <w:tcW w:w="6210" w:type="dxa"/>
            <w:tcBorders>
              <w:top w:val="single" w:sz="6" w:space="0" w:color="auto"/>
              <w:left w:val="single" w:sz="6" w:space="0" w:color="auto"/>
              <w:bottom w:val="nil"/>
              <w:right w:val="single" w:sz="12" w:space="0" w:color="auto"/>
            </w:tcBorders>
            <w:shd w:val="clear" w:color="auto" w:fill="F2DBDB" w:themeFill="accent2" w:themeFillTint="33"/>
          </w:tcPr>
          <w:p w14:paraId="2B6AF066" w14:textId="77777777" w:rsidR="00074771" w:rsidRPr="007C6B50" w:rsidRDefault="00074771" w:rsidP="00074771">
            <w:pPr>
              <w:numPr>
                <w:ilvl w:val="0"/>
                <w:numId w:val="57"/>
              </w:numPr>
              <w:ind w:left="360"/>
              <w:rPr>
                <w:rFonts w:cs="Arial"/>
                <w:sz w:val="24"/>
                <w:szCs w:val="24"/>
              </w:rPr>
            </w:pPr>
            <w:r w:rsidRPr="004D3462">
              <w:rPr>
                <w:rFonts w:cs="Arial"/>
                <w:sz w:val="24"/>
                <w:szCs w:val="24"/>
              </w:rPr>
              <w:t>Use of Isolation Procedures*</w:t>
            </w:r>
          </w:p>
        </w:tc>
        <w:tc>
          <w:tcPr>
            <w:tcW w:w="360" w:type="dxa"/>
            <w:tcBorders>
              <w:top w:val="single" w:sz="6" w:space="0" w:color="auto"/>
              <w:left w:val="single" w:sz="12" w:space="0" w:color="auto"/>
              <w:bottom w:val="nil"/>
              <w:right w:val="dashed" w:sz="4" w:space="0" w:color="auto"/>
            </w:tcBorders>
          </w:tcPr>
          <w:p w14:paraId="409554E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3BE7895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3C8DDEB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29A6378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68ADD59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6FE8ED7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55EB74C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44EBE21D"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nil"/>
              <w:right w:val="single" w:sz="6" w:space="0" w:color="auto"/>
            </w:tcBorders>
          </w:tcPr>
          <w:p w14:paraId="284E5AFD" w14:textId="77777777" w:rsidR="00074771" w:rsidRPr="003B4198" w:rsidRDefault="00074771" w:rsidP="00DB1EFD">
            <w:pPr>
              <w:jc w:val="center"/>
              <w:rPr>
                <w:rFonts w:cs="Arial"/>
                <w:sz w:val="22"/>
              </w:rPr>
            </w:pPr>
          </w:p>
        </w:tc>
      </w:tr>
      <w:tr w:rsidR="00074771" w:rsidRPr="003B4198" w14:paraId="2DC1A14B" w14:textId="77777777" w:rsidTr="5B0BCC42">
        <w:tc>
          <w:tcPr>
            <w:tcW w:w="6210" w:type="dxa"/>
            <w:tcBorders>
              <w:top w:val="single" w:sz="6" w:space="0" w:color="auto"/>
              <w:left w:val="single" w:sz="6" w:space="0" w:color="auto"/>
              <w:bottom w:val="nil"/>
              <w:right w:val="single" w:sz="12" w:space="0" w:color="auto"/>
            </w:tcBorders>
          </w:tcPr>
          <w:p w14:paraId="24F40CEE" w14:textId="77777777" w:rsidR="00074771" w:rsidRPr="007C6B50" w:rsidRDefault="00074771" w:rsidP="00074771">
            <w:pPr>
              <w:numPr>
                <w:ilvl w:val="0"/>
                <w:numId w:val="57"/>
              </w:numPr>
              <w:ind w:left="360"/>
              <w:rPr>
                <w:rFonts w:cs="Arial"/>
                <w:sz w:val="24"/>
                <w:szCs w:val="24"/>
              </w:rPr>
            </w:pPr>
            <w:r w:rsidRPr="007C6B50">
              <w:rPr>
                <w:rFonts w:cs="Arial"/>
                <w:sz w:val="24"/>
                <w:szCs w:val="24"/>
              </w:rPr>
              <w:t>Stump wrapping</w:t>
            </w:r>
          </w:p>
        </w:tc>
        <w:tc>
          <w:tcPr>
            <w:tcW w:w="360" w:type="dxa"/>
            <w:tcBorders>
              <w:top w:val="single" w:sz="6" w:space="0" w:color="auto"/>
              <w:left w:val="single" w:sz="12" w:space="0" w:color="auto"/>
              <w:bottom w:val="nil"/>
              <w:right w:val="dashed" w:sz="4" w:space="0" w:color="auto"/>
            </w:tcBorders>
          </w:tcPr>
          <w:p w14:paraId="41A0D10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517F560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1D1420A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2834DBB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0EDEC94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13DCD76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nil"/>
              <w:right w:val="dashed" w:sz="4" w:space="0" w:color="auto"/>
            </w:tcBorders>
          </w:tcPr>
          <w:p w14:paraId="1A3F604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nil"/>
              <w:right w:val="single" w:sz="12" w:space="0" w:color="auto"/>
            </w:tcBorders>
          </w:tcPr>
          <w:p w14:paraId="0C5C8A6A"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nil"/>
              <w:right w:val="single" w:sz="6" w:space="0" w:color="auto"/>
            </w:tcBorders>
          </w:tcPr>
          <w:p w14:paraId="5536AE18" w14:textId="77777777" w:rsidR="00074771" w:rsidRPr="003B4198" w:rsidRDefault="00074771" w:rsidP="00DB1EFD">
            <w:pPr>
              <w:jc w:val="center"/>
              <w:rPr>
                <w:rFonts w:cs="Arial"/>
                <w:sz w:val="22"/>
              </w:rPr>
            </w:pPr>
          </w:p>
        </w:tc>
      </w:tr>
      <w:tr w:rsidR="00074771" w:rsidRPr="003B4198" w14:paraId="6E52A4E0" w14:textId="77777777" w:rsidTr="5B0BCC42">
        <w:tc>
          <w:tcPr>
            <w:tcW w:w="6210"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7855742A" w14:textId="77777777" w:rsidR="00074771" w:rsidRPr="007C6B50" w:rsidRDefault="00074771" w:rsidP="00074771">
            <w:pPr>
              <w:numPr>
                <w:ilvl w:val="0"/>
                <w:numId w:val="57"/>
              </w:numPr>
              <w:ind w:left="360"/>
              <w:rPr>
                <w:rFonts w:cs="Arial"/>
                <w:sz w:val="24"/>
                <w:szCs w:val="24"/>
              </w:rPr>
            </w:pPr>
            <w:r w:rsidRPr="004D3462">
              <w:rPr>
                <w:rFonts w:cs="Arial"/>
                <w:sz w:val="24"/>
                <w:szCs w:val="24"/>
              </w:rPr>
              <w:t>Crutch and walker measurement/adjustment*</w:t>
            </w:r>
          </w:p>
        </w:tc>
        <w:tc>
          <w:tcPr>
            <w:tcW w:w="360" w:type="dxa"/>
            <w:tcBorders>
              <w:top w:val="single" w:sz="6" w:space="0" w:color="auto"/>
              <w:left w:val="single" w:sz="12" w:space="0" w:color="auto"/>
              <w:bottom w:val="single" w:sz="6" w:space="0" w:color="auto"/>
              <w:right w:val="dashed" w:sz="4" w:space="0" w:color="auto"/>
            </w:tcBorders>
          </w:tcPr>
          <w:p w14:paraId="015658C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897DAB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4AED9A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2E0B6E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1D6AB7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37BE5D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32E4AF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1FFC7D7"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CA26D94" w14:textId="77777777" w:rsidR="00074771" w:rsidRPr="003B4198" w:rsidRDefault="00074771" w:rsidP="00DB1EFD">
            <w:pPr>
              <w:jc w:val="center"/>
              <w:rPr>
                <w:rFonts w:cs="Arial"/>
                <w:sz w:val="22"/>
              </w:rPr>
            </w:pPr>
          </w:p>
        </w:tc>
      </w:tr>
      <w:tr w:rsidR="00074771" w:rsidRPr="003B4198" w14:paraId="3A17B89F" w14:textId="77777777" w:rsidTr="5B0BCC42">
        <w:tc>
          <w:tcPr>
            <w:tcW w:w="6210" w:type="dxa"/>
            <w:tcBorders>
              <w:top w:val="nil"/>
              <w:left w:val="single" w:sz="6" w:space="0" w:color="auto"/>
              <w:bottom w:val="single" w:sz="4" w:space="0" w:color="auto"/>
              <w:right w:val="single" w:sz="12" w:space="0" w:color="auto"/>
            </w:tcBorders>
          </w:tcPr>
          <w:p w14:paraId="738C049B" w14:textId="77777777" w:rsidR="00074771" w:rsidRPr="00BC2EDB" w:rsidRDefault="00074771" w:rsidP="00074771">
            <w:pPr>
              <w:pStyle w:val="ListParagraph"/>
              <w:numPr>
                <w:ilvl w:val="0"/>
                <w:numId w:val="57"/>
              </w:numPr>
              <w:ind w:left="360"/>
              <w:rPr>
                <w:rFonts w:cs="Arial"/>
                <w:sz w:val="24"/>
                <w:szCs w:val="24"/>
              </w:rPr>
            </w:pPr>
            <w:r w:rsidRPr="00BC2EDB">
              <w:rPr>
                <w:rFonts w:cs="Arial"/>
                <w:sz w:val="24"/>
                <w:szCs w:val="24"/>
              </w:rPr>
              <w:t>Acquisition of  DME</w:t>
            </w:r>
          </w:p>
        </w:tc>
        <w:tc>
          <w:tcPr>
            <w:tcW w:w="360" w:type="dxa"/>
            <w:tcBorders>
              <w:top w:val="nil"/>
              <w:left w:val="single" w:sz="12" w:space="0" w:color="auto"/>
              <w:bottom w:val="single" w:sz="4" w:space="0" w:color="auto"/>
              <w:right w:val="dashed" w:sz="4" w:space="0" w:color="auto"/>
            </w:tcBorders>
          </w:tcPr>
          <w:p w14:paraId="5D99A96A" w14:textId="77777777" w:rsidR="00074771" w:rsidRPr="003B4198" w:rsidRDefault="00074771" w:rsidP="00DB1EFD">
            <w:pPr>
              <w:rPr>
                <w:rFonts w:cs="Arial"/>
                <w:sz w:val="22"/>
              </w:rPr>
            </w:pPr>
          </w:p>
        </w:tc>
        <w:tc>
          <w:tcPr>
            <w:tcW w:w="360" w:type="dxa"/>
            <w:tcBorders>
              <w:top w:val="nil"/>
              <w:left w:val="dashed" w:sz="4" w:space="0" w:color="auto"/>
              <w:bottom w:val="single" w:sz="4" w:space="0" w:color="auto"/>
              <w:right w:val="single" w:sz="12" w:space="0" w:color="auto"/>
            </w:tcBorders>
          </w:tcPr>
          <w:p w14:paraId="6B053221" w14:textId="77777777" w:rsidR="00074771" w:rsidRPr="003B4198" w:rsidRDefault="00074771" w:rsidP="00DB1EFD">
            <w:pPr>
              <w:rPr>
                <w:rFonts w:cs="Arial"/>
                <w:sz w:val="22"/>
              </w:rPr>
            </w:pPr>
          </w:p>
        </w:tc>
        <w:tc>
          <w:tcPr>
            <w:tcW w:w="360" w:type="dxa"/>
            <w:tcBorders>
              <w:top w:val="nil"/>
              <w:left w:val="single" w:sz="12" w:space="0" w:color="auto"/>
              <w:bottom w:val="single" w:sz="4" w:space="0" w:color="auto"/>
              <w:right w:val="dashed" w:sz="4" w:space="0" w:color="auto"/>
            </w:tcBorders>
          </w:tcPr>
          <w:p w14:paraId="41610809" w14:textId="77777777" w:rsidR="00074771" w:rsidRPr="003B4198" w:rsidRDefault="00074771" w:rsidP="00DB1EFD">
            <w:pPr>
              <w:rPr>
                <w:rFonts w:cs="Arial"/>
                <w:sz w:val="22"/>
              </w:rPr>
            </w:pPr>
          </w:p>
        </w:tc>
        <w:tc>
          <w:tcPr>
            <w:tcW w:w="360" w:type="dxa"/>
            <w:tcBorders>
              <w:top w:val="nil"/>
              <w:left w:val="dashed" w:sz="4" w:space="0" w:color="auto"/>
              <w:bottom w:val="single" w:sz="4" w:space="0" w:color="auto"/>
              <w:right w:val="single" w:sz="12" w:space="0" w:color="auto"/>
            </w:tcBorders>
          </w:tcPr>
          <w:p w14:paraId="427E1869" w14:textId="77777777" w:rsidR="00074771" w:rsidRPr="003B4198" w:rsidRDefault="00074771" w:rsidP="00DB1EFD">
            <w:pPr>
              <w:rPr>
                <w:rFonts w:cs="Arial"/>
                <w:sz w:val="22"/>
              </w:rPr>
            </w:pPr>
          </w:p>
        </w:tc>
        <w:tc>
          <w:tcPr>
            <w:tcW w:w="360" w:type="dxa"/>
            <w:tcBorders>
              <w:top w:val="nil"/>
              <w:left w:val="single" w:sz="12" w:space="0" w:color="auto"/>
              <w:bottom w:val="single" w:sz="4" w:space="0" w:color="auto"/>
              <w:right w:val="dashed" w:sz="4" w:space="0" w:color="auto"/>
            </w:tcBorders>
          </w:tcPr>
          <w:p w14:paraId="7A7B577F" w14:textId="77777777" w:rsidR="00074771" w:rsidRPr="003B4198" w:rsidRDefault="00074771" w:rsidP="00DB1EFD">
            <w:pPr>
              <w:rPr>
                <w:rFonts w:cs="Arial"/>
                <w:sz w:val="22"/>
              </w:rPr>
            </w:pPr>
          </w:p>
        </w:tc>
        <w:tc>
          <w:tcPr>
            <w:tcW w:w="360" w:type="dxa"/>
            <w:tcBorders>
              <w:top w:val="nil"/>
              <w:left w:val="dashed" w:sz="4" w:space="0" w:color="auto"/>
              <w:bottom w:val="single" w:sz="4" w:space="0" w:color="auto"/>
              <w:right w:val="single" w:sz="12" w:space="0" w:color="auto"/>
            </w:tcBorders>
          </w:tcPr>
          <w:p w14:paraId="68D89DCB" w14:textId="77777777" w:rsidR="00074771" w:rsidRPr="003B4198" w:rsidRDefault="00074771" w:rsidP="00DB1EFD">
            <w:pPr>
              <w:rPr>
                <w:rFonts w:cs="Arial"/>
                <w:sz w:val="22"/>
              </w:rPr>
            </w:pPr>
          </w:p>
        </w:tc>
        <w:tc>
          <w:tcPr>
            <w:tcW w:w="360" w:type="dxa"/>
            <w:tcBorders>
              <w:top w:val="nil"/>
              <w:left w:val="single" w:sz="12" w:space="0" w:color="auto"/>
              <w:bottom w:val="single" w:sz="4" w:space="0" w:color="auto"/>
              <w:right w:val="dashed" w:sz="4" w:space="0" w:color="auto"/>
            </w:tcBorders>
          </w:tcPr>
          <w:p w14:paraId="592A5BEC" w14:textId="77777777" w:rsidR="00074771" w:rsidRPr="003B4198" w:rsidRDefault="00074771" w:rsidP="00DB1EFD">
            <w:pPr>
              <w:rPr>
                <w:rFonts w:cs="Arial"/>
                <w:sz w:val="22"/>
              </w:rPr>
            </w:pPr>
          </w:p>
        </w:tc>
        <w:tc>
          <w:tcPr>
            <w:tcW w:w="360" w:type="dxa"/>
            <w:tcBorders>
              <w:top w:val="nil"/>
              <w:left w:val="dashed" w:sz="4" w:space="0" w:color="auto"/>
              <w:bottom w:val="single" w:sz="4" w:space="0" w:color="auto"/>
              <w:right w:val="single" w:sz="12" w:space="0" w:color="auto"/>
            </w:tcBorders>
          </w:tcPr>
          <w:p w14:paraId="49154B25" w14:textId="77777777" w:rsidR="00074771" w:rsidRPr="003B4198" w:rsidRDefault="00074771" w:rsidP="00DB1EFD">
            <w:pPr>
              <w:rPr>
                <w:rFonts w:cs="Arial"/>
                <w:sz w:val="22"/>
              </w:rPr>
            </w:pPr>
          </w:p>
        </w:tc>
        <w:tc>
          <w:tcPr>
            <w:tcW w:w="1800" w:type="dxa"/>
            <w:tcBorders>
              <w:top w:val="nil"/>
              <w:left w:val="single" w:sz="12" w:space="0" w:color="auto"/>
              <w:bottom w:val="single" w:sz="4" w:space="0" w:color="auto"/>
              <w:right w:val="single" w:sz="4" w:space="0" w:color="auto"/>
            </w:tcBorders>
          </w:tcPr>
          <w:p w14:paraId="50F09F2F" w14:textId="77777777" w:rsidR="00074771" w:rsidRPr="003B4198" w:rsidRDefault="00074771" w:rsidP="00DB1EFD">
            <w:pPr>
              <w:rPr>
                <w:rFonts w:cs="Arial"/>
                <w:sz w:val="22"/>
              </w:rPr>
            </w:pPr>
          </w:p>
        </w:tc>
      </w:tr>
      <w:tr w:rsidR="00074771" w:rsidRPr="003B4198" w14:paraId="10DFBC21" w14:textId="77777777" w:rsidTr="5B0BCC42">
        <w:tc>
          <w:tcPr>
            <w:tcW w:w="6210" w:type="dxa"/>
            <w:tcBorders>
              <w:top w:val="single" w:sz="4" w:space="0" w:color="auto"/>
              <w:left w:val="single" w:sz="6" w:space="0" w:color="auto"/>
              <w:bottom w:val="thinThickSmallGap" w:sz="24" w:space="0" w:color="auto"/>
              <w:right w:val="single" w:sz="12" w:space="0" w:color="auto"/>
            </w:tcBorders>
          </w:tcPr>
          <w:p w14:paraId="3B1290D7" w14:textId="77777777" w:rsidR="00074771" w:rsidRPr="00BC2EDB" w:rsidRDefault="00074771" w:rsidP="00074771">
            <w:pPr>
              <w:pStyle w:val="ListParagraph"/>
              <w:numPr>
                <w:ilvl w:val="0"/>
                <w:numId w:val="57"/>
              </w:numPr>
              <w:ind w:left="360"/>
              <w:rPr>
                <w:rFonts w:cs="Arial"/>
                <w:sz w:val="24"/>
                <w:szCs w:val="24"/>
              </w:rPr>
            </w:pPr>
            <w:r w:rsidRPr="007C6B50">
              <w:rPr>
                <w:rFonts w:cs="Arial"/>
                <w:sz w:val="24"/>
                <w:szCs w:val="24"/>
              </w:rPr>
              <w:t>Vascular compression hose</w:t>
            </w:r>
          </w:p>
        </w:tc>
        <w:tc>
          <w:tcPr>
            <w:tcW w:w="360" w:type="dxa"/>
            <w:tcBorders>
              <w:top w:val="single" w:sz="4" w:space="0" w:color="auto"/>
              <w:left w:val="single" w:sz="12" w:space="0" w:color="auto"/>
              <w:bottom w:val="thinThickSmallGap" w:sz="24" w:space="0" w:color="auto"/>
              <w:right w:val="dashed" w:sz="4" w:space="0" w:color="auto"/>
            </w:tcBorders>
          </w:tcPr>
          <w:p w14:paraId="524B6338" w14:textId="77777777" w:rsidR="00074771" w:rsidRPr="003B4198" w:rsidRDefault="00074771" w:rsidP="00DB1EFD">
            <w:pPr>
              <w:rPr>
                <w:rFonts w:cs="Arial"/>
                <w:sz w:val="22"/>
              </w:rPr>
            </w:pPr>
          </w:p>
        </w:tc>
        <w:tc>
          <w:tcPr>
            <w:tcW w:w="360" w:type="dxa"/>
            <w:tcBorders>
              <w:top w:val="single" w:sz="4" w:space="0" w:color="auto"/>
              <w:left w:val="dashed" w:sz="4" w:space="0" w:color="auto"/>
              <w:bottom w:val="thinThickSmallGap" w:sz="24" w:space="0" w:color="auto"/>
              <w:right w:val="single" w:sz="12" w:space="0" w:color="auto"/>
            </w:tcBorders>
          </w:tcPr>
          <w:p w14:paraId="312A3063" w14:textId="77777777" w:rsidR="00074771" w:rsidRPr="003B4198" w:rsidRDefault="00074771" w:rsidP="00DB1EFD">
            <w:pPr>
              <w:rPr>
                <w:rFonts w:cs="Arial"/>
                <w:sz w:val="22"/>
              </w:rPr>
            </w:pPr>
          </w:p>
        </w:tc>
        <w:tc>
          <w:tcPr>
            <w:tcW w:w="360" w:type="dxa"/>
            <w:tcBorders>
              <w:top w:val="single" w:sz="4" w:space="0" w:color="auto"/>
              <w:left w:val="single" w:sz="12" w:space="0" w:color="auto"/>
              <w:bottom w:val="thinThickSmallGap" w:sz="24" w:space="0" w:color="auto"/>
              <w:right w:val="dashed" w:sz="4" w:space="0" w:color="auto"/>
            </w:tcBorders>
          </w:tcPr>
          <w:p w14:paraId="3A8F2606" w14:textId="77777777" w:rsidR="00074771" w:rsidRPr="003B4198" w:rsidRDefault="00074771" w:rsidP="00DB1EFD">
            <w:pPr>
              <w:rPr>
                <w:rFonts w:cs="Arial"/>
                <w:sz w:val="22"/>
              </w:rPr>
            </w:pPr>
          </w:p>
        </w:tc>
        <w:tc>
          <w:tcPr>
            <w:tcW w:w="360" w:type="dxa"/>
            <w:tcBorders>
              <w:top w:val="single" w:sz="4" w:space="0" w:color="auto"/>
              <w:left w:val="dashed" w:sz="4" w:space="0" w:color="auto"/>
              <w:bottom w:val="thinThickSmallGap" w:sz="24" w:space="0" w:color="auto"/>
              <w:right w:val="single" w:sz="12" w:space="0" w:color="auto"/>
            </w:tcBorders>
          </w:tcPr>
          <w:p w14:paraId="20B288C7" w14:textId="77777777" w:rsidR="00074771" w:rsidRPr="003B4198" w:rsidRDefault="00074771" w:rsidP="00DB1EFD">
            <w:pPr>
              <w:rPr>
                <w:rFonts w:cs="Arial"/>
                <w:sz w:val="22"/>
              </w:rPr>
            </w:pPr>
          </w:p>
        </w:tc>
        <w:tc>
          <w:tcPr>
            <w:tcW w:w="360" w:type="dxa"/>
            <w:tcBorders>
              <w:top w:val="single" w:sz="4" w:space="0" w:color="auto"/>
              <w:left w:val="single" w:sz="12" w:space="0" w:color="auto"/>
              <w:bottom w:val="thinThickSmallGap" w:sz="24" w:space="0" w:color="auto"/>
              <w:right w:val="dashed" w:sz="4" w:space="0" w:color="auto"/>
            </w:tcBorders>
          </w:tcPr>
          <w:p w14:paraId="7C35F08A" w14:textId="77777777" w:rsidR="00074771" w:rsidRPr="003B4198" w:rsidRDefault="00074771" w:rsidP="00DB1EFD">
            <w:pPr>
              <w:rPr>
                <w:rFonts w:cs="Arial"/>
                <w:sz w:val="22"/>
              </w:rPr>
            </w:pPr>
          </w:p>
        </w:tc>
        <w:tc>
          <w:tcPr>
            <w:tcW w:w="360" w:type="dxa"/>
            <w:tcBorders>
              <w:top w:val="single" w:sz="4" w:space="0" w:color="auto"/>
              <w:left w:val="dashed" w:sz="4" w:space="0" w:color="auto"/>
              <w:bottom w:val="thinThickSmallGap" w:sz="24" w:space="0" w:color="auto"/>
              <w:right w:val="single" w:sz="12" w:space="0" w:color="auto"/>
            </w:tcBorders>
          </w:tcPr>
          <w:p w14:paraId="3C59CB74" w14:textId="77777777" w:rsidR="00074771" w:rsidRPr="003B4198" w:rsidRDefault="00074771" w:rsidP="00DB1EFD">
            <w:pPr>
              <w:rPr>
                <w:rFonts w:cs="Arial"/>
                <w:sz w:val="22"/>
              </w:rPr>
            </w:pPr>
          </w:p>
        </w:tc>
        <w:tc>
          <w:tcPr>
            <w:tcW w:w="360" w:type="dxa"/>
            <w:tcBorders>
              <w:top w:val="single" w:sz="4" w:space="0" w:color="auto"/>
              <w:left w:val="single" w:sz="12" w:space="0" w:color="auto"/>
              <w:bottom w:val="thinThickSmallGap" w:sz="24" w:space="0" w:color="auto"/>
              <w:right w:val="dashed" w:sz="4" w:space="0" w:color="auto"/>
            </w:tcBorders>
          </w:tcPr>
          <w:p w14:paraId="5BDEFB94" w14:textId="77777777" w:rsidR="00074771" w:rsidRPr="003B4198" w:rsidRDefault="00074771" w:rsidP="00DB1EFD">
            <w:pPr>
              <w:rPr>
                <w:rFonts w:cs="Arial"/>
                <w:sz w:val="22"/>
              </w:rPr>
            </w:pPr>
          </w:p>
        </w:tc>
        <w:tc>
          <w:tcPr>
            <w:tcW w:w="360" w:type="dxa"/>
            <w:tcBorders>
              <w:top w:val="single" w:sz="4" w:space="0" w:color="auto"/>
              <w:left w:val="dashed" w:sz="4" w:space="0" w:color="auto"/>
              <w:bottom w:val="thinThickSmallGap" w:sz="24" w:space="0" w:color="auto"/>
              <w:right w:val="single" w:sz="12" w:space="0" w:color="auto"/>
            </w:tcBorders>
          </w:tcPr>
          <w:p w14:paraId="14663FD3" w14:textId="77777777" w:rsidR="00074771" w:rsidRPr="003B4198" w:rsidRDefault="00074771" w:rsidP="00DB1EFD">
            <w:pPr>
              <w:rPr>
                <w:rFonts w:cs="Arial"/>
                <w:sz w:val="22"/>
              </w:rPr>
            </w:pPr>
          </w:p>
        </w:tc>
        <w:tc>
          <w:tcPr>
            <w:tcW w:w="1800" w:type="dxa"/>
            <w:tcBorders>
              <w:top w:val="single" w:sz="4" w:space="0" w:color="auto"/>
              <w:left w:val="single" w:sz="12" w:space="0" w:color="auto"/>
              <w:bottom w:val="nil"/>
              <w:right w:val="single" w:sz="4" w:space="0" w:color="auto"/>
            </w:tcBorders>
          </w:tcPr>
          <w:p w14:paraId="31AB3A13" w14:textId="77777777" w:rsidR="00074771" w:rsidRPr="003B4198" w:rsidRDefault="00074771" w:rsidP="00DB1EFD">
            <w:pPr>
              <w:rPr>
                <w:rFonts w:cs="Arial"/>
                <w:sz w:val="22"/>
              </w:rPr>
            </w:pPr>
          </w:p>
        </w:tc>
      </w:tr>
      <w:tr w:rsidR="00074771" w:rsidRPr="003B4198" w14:paraId="11927C25" w14:textId="77777777" w:rsidTr="5B0BCC42">
        <w:tc>
          <w:tcPr>
            <w:tcW w:w="6210" w:type="dxa"/>
            <w:tcBorders>
              <w:top w:val="thinThickSmallGap" w:sz="24" w:space="0" w:color="auto"/>
              <w:left w:val="single" w:sz="6" w:space="0" w:color="auto"/>
              <w:bottom w:val="single" w:sz="12" w:space="0" w:color="auto"/>
              <w:right w:val="single" w:sz="12" w:space="0" w:color="auto"/>
            </w:tcBorders>
            <w:shd w:val="clear" w:color="auto" w:fill="D9D9D9" w:themeFill="background1" w:themeFillShade="D9"/>
          </w:tcPr>
          <w:p w14:paraId="7240ED91" w14:textId="77777777" w:rsidR="00074771" w:rsidRPr="004D3462" w:rsidRDefault="00074771" w:rsidP="00DB1EFD">
            <w:pPr>
              <w:rPr>
                <w:rFonts w:cs="Arial"/>
                <w:b/>
                <w:sz w:val="24"/>
                <w:szCs w:val="24"/>
              </w:rPr>
            </w:pPr>
            <w:r w:rsidRPr="004D3462">
              <w:rPr>
                <w:rFonts w:cs="Arial"/>
                <w:b/>
                <w:sz w:val="24"/>
                <w:szCs w:val="24"/>
              </w:rPr>
              <w:t xml:space="preserve">Therapeutic Interventions: </w:t>
            </w:r>
          </w:p>
        </w:tc>
        <w:tc>
          <w:tcPr>
            <w:tcW w:w="4680" w:type="dxa"/>
            <w:gridSpan w:val="9"/>
            <w:tcBorders>
              <w:top w:val="thinThickSmallGap" w:sz="24" w:space="0" w:color="auto"/>
              <w:left w:val="single" w:sz="12" w:space="0" w:color="auto"/>
              <w:bottom w:val="single" w:sz="6" w:space="0" w:color="auto"/>
              <w:right w:val="single" w:sz="6" w:space="0" w:color="auto"/>
            </w:tcBorders>
            <w:shd w:val="clear" w:color="auto" w:fill="7F7F7F" w:themeFill="text1" w:themeFillTint="80"/>
          </w:tcPr>
          <w:p w14:paraId="3FE6BAA1" w14:textId="77777777" w:rsidR="00074771" w:rsidRPr="003B4198" w:rsidRDefault="00074771" w:rsidP="00DB1EFD">
            <w:pPr>
              <w:jc w:val="center"/>
              <w:rPr>
                <w:rFonts w:cs="Arial"/>
                <w:sz w:val="22"/>
              </w:rPr>
            </w:pPr>
          </w:p>
        </w:tc>
      </w:tr>
      <w:tr w:rsidR="00074771" w:rsidRPr="003B4198" w14:paraId="3ADCDE2B" w14:textId="77777777" w:rsidTr="5B0BCC42">
        <w:tc>
          <w:tcPr>
            <w:tcW w:w="6210" w:type="dxa"/>
            <w:tcBorders>
              <w:top w:val="single" w:sz="12" w:space="0" w:color="auto"/>
              <w:left w:val="single" w:sz="6" w:space="0" w:color="auto"/>
              <w:bottom w:val="single" w:sz="12" w:space="0" w:color="auto"/>
              <w:right w:val="single" w:sz="12" w:space="0" w:color="auto"/>
            </w:tcBorders>
            <w:shd w:val="clear" w:color="auto" w:fill="auto"/>
          </w:tcPr>
          <w:p w14:paraId="3BB1601F" w14:textId="52B0EC39" w:rsidR="00074771" w:rsidRPr="009F2169" w:rsidRDefault="00074771" w:rsidP="00DB1EFD">
            <w:pPr>
              <w:rPr>
                <w:rFonts w:cs="Arial"/>
                <w:sz w:val="24"/>
                <w:szCs w:val="24"/>
              </w:rPr>
            </w:pPr>
            <w:r w:rsidRPr="5B0BCC42">
              <w:rPr>
                <w:rFonts w:cs="Arial"/>
                <w:sz w:val="24"/>
                <w:szCs w:val="24"/>
              </w:rPr>
              <w:t>1. Ultrasound</w:t>
            </w:r>
          </w:p>
        </w:tc>
        <w:tc>
          <w:tcPr>
            <w:tcW w:w="360" w:type="dxa"/>
            <w:tcBorders>
              <w:top w:val="single" w:sz="12" w:space="0" w:color="auto"/>
              <w:left w:val="single" w:sz="12" w:space="0" w:color="auto"/>
              <w:bottom w:val="single" w:sz="12" w:space="0" w:color="auto"/>
              <w:right w:val="dashed" w:sz="4" w:space="0" w:color="auto"/>
            </w:tcBorders>
          </w:tcPr>
          <w:p w14:paraId="1EC1667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C83ED71"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C38F39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FE51B0D"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34BBB0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B52FEAB"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A00BB2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9191A52"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23136A2C" w14:textId="77777777" w:rsidR="00074771" w:rsidRPr="003B4198" w:rsidRDefault="00074771" w:rsidP="00DB1EFD">
            <w:pPr>
              <w:jc w:val="center"/>
              <w:rPr>
                <w:rFonts w:cs="Arial"/>
                <w:sz w:val="22"/>
              </w:rPr>
            </w:pPr>
          </w:p>
        </w:tc>
      </w:tr>
      <w:tr w:rsidR="00074771" w:rsidRPr="003B4198" w14:paraId="5CDA7D28" w14:textId="77777777" w:rsidTr="5B0BCC42">
        <w:tc>
          <w:tcPr>
            <w:tcW w:w="6210" w:type="dxa"/>
            <w:tcBorders>
              <w:top w:val="single" w:sz="12" w:space="0" w:color="auto"/>
              <w:left w:val="single" w:sz="6" w:space="0" w:color="auto"/>
              <w:bottom w:val="single" w:sz="12" w:space="0" w:color="auto"/>
              <w:right w:val="single" w:sz="12" w:space="0" w:color="auto"/>
            </w:tcBorders>
            <w:shd w:val="clear" w:color="auto" w:fill="auto"/>
          </w:tcPr>
          <w:p w14:paraId="4643FCB3" w14:textId="633B7784" w:rsidR="00074771" w:rsidRPr="009F2169" w:rsidRDefault="00074771" w:rsidP="00DB1EFD">
            <w:pPr>
              <w:rPr>
                <w:rFonts w:cs="Arial"/>
                <w:sz w:val="24"/>
                <w:szCs w:val="24"/>
              </w:rPr>
            </w:pPr>
            <w:r w:rsidRPr="5B0BCC42">
              <w:rPr>
                <w:rFonts w:cs="Arial"/>
                <w:sz w:val="24"/>
                <w:szCs w:val="24"/>
              </w:rPr>
              <w:t>2. Hot Packs</w:t>
            </w:r>
          </w:p>
        </w:tc>
        <w:tc>
          <w:tcPr>
            <w:tcW w:w="360" w:type="dxa"/>
            <w:tcBorders>
              <w:top w:val="single" w:sz="12" w:space="0" w:color="auto"/>
              <w:left w:val="single" w:sz="12" w:space="0" w:color="auto"/>
              <w:bottom w:val="single" w:sz="12" w:space="0" w:color="auto"/>
              <w:right w:val="dashed" w:sz="4" w:space="0" w:color="auto"/>
            </w:tcBorders>
          </w:tcPr>
          <w:p w14:paraId="39423A2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CBD4C1F"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51E215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FF11B6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FB45B3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51C13F0"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3135B88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4F5D54E"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16051A9C" w14:textId="77777777" w:rsidR="00074771" w:rsidRPr="003B4198" w:rsidRDefault="00074771" w:rsidP="00DB1EFD">
            <w:pPr>
              <w:jc w:val="center"/>
              <w:rPr>
                <w:rFonts w:cs="Arial"/>
                <w:sz w:val="22"/>
              </w:rPr>
            </w:pPr>
          </w:p>
        </w:tc>
      </w:tr>
      <w:tr w:rsidR="00074771" w:rsidRPr="003B4198" w14:paraId="2CCBF203" w14:textId="77777777" w:rsidTr="5B0BCC42">
        <w:tc>
          <w:tcPr>
            <w:tcW w:w="6210" w:type="dxa"/>
            <w:tcBorders>
              <w:top w:val="single" w:sz="12" w:space="0" w:color="auto"/>
              <w:left w:val="single" w:sz="6" w:space="0" w:color="auto"/>
              <w:bottom w:val="single" w:sz="6" w:space="0" w:color="auto"/>
              <w:right w:val="single" w:sz="12" w:space="0" w:color="auto"/>
            </w:tcBorders>
          </w:tcPr>
          <w:p w14:paraId="450040FF" w14:textId="77777777" w:rsidR="00074771" w:rsidRPr="007C6B50" w:rsidRDefault="00074771" w:rsidP="00DB1EFD">
            <w:pPr>
              <w:rPr>
                <w:rFonts w:cs="Arial"/>
                <w:sz w:val="24"/>
                <w:szCs w:val="24"/>
              </w:rPr>
            </w:pPr>
            <w:r>
              <w:rPr>
                <w:rFonts w:cs="Arial"/>
                <w:sz w:val="24"/>
                <w:szCs w:val="24"/>
              </w:rPr>
              <w:t xml:space="preserve">3. </w:t>
            </w:r>
            <w:r w:rsidRPr="007C6B50">
              <w:rPr>
                <w:rFonts w:cs="Arial"/>
                <w:sz w:val="24"/>
                <w:szCs w:val="24"/>
              </w:rPr>
              <w:t>Cold</w:t>
            </w:r>
          </w:p>
        </w:tc>
        <w:tc>
          <w:tcPr>
            <w:tcW w:w="4680" w:type="dxa"/>
            <w:gridSpan w:val="9"/>
            <w:tcBorders>
              <w:top w:val="single" w:sz="12" w:space="0" w:color="auto"/>
              <w:left w:val="single" w:sz="12" w:space="0" w:color="auto"/>
              <w:bottom w:val="single" w:sz="6" w:space="0" w:color="auto"/>
              <w:right w:val="single" w:sz="6" w:space="0" w:color="auto"/>
            </w:tcBorders>
            <w:shd w:val="clear" w:color="auto" w:fill="7F7F7F" w:themeFill="text1" w:themeFillTint="80"/>
          </w:tcPr>
          <w:p w14:paraId="35CA4BD5" w14:textId="77777777" w:rsidR="00074771" w:rsidRPr="003B4198" w:rsidRDefault="00074771" w:rsidP="00DB1EFD">
            <w:pPr>
              <w:jc w:val="center"/>
              <w:rPr>
                <w:rFonts w:cs="Arial"/>
                <w:sz w:val="22"/>
              </w:rPr>
            </w:pPr>
          </w:p>
        </w:tc>
      </w:tr>
      <w:tr w:rsidR="00074771" w:rsidRPr="003B4198" w14:paraId="75A3277F" w14:textId="77777777" w:rsidTr="5B0BCC42">
        <w:tc>
          <w:tcPr>
            <w:tcW w:w="6210" w:type="dxa"/>
            <w:tcBorders>
              <w:top w:val="single" w:sz="6" w:space="0" w:color="auto"/>
              <w:left w:val="single" w:sz="6" w:space="0" w:color="auto"/>
              <w:bottom w:val="single" w:sz="6" w:space="0" w:color="auto"/>
              <w:right w:val="single" w:sz="12" w:space="0" w:color="auto"/>
            </w:tcBorders>
            <w:shd w:val="clear" w:color="auto" w:fill="FFFFFF" w:themeFill="background1"/>
          </w:tcPr>
          <w:p w14:paraId="27102972" w14:textId="77777777" w:rsidR="00074771" w:rsidRPr="007C6B50" w:rsidRDefault="00074771" w:rsidP="00DB1EFD">
            <w:pPr>
              <w:ind w:left="360"/>
              <w:rPr>
                <w:rFonts w:cs="Arial"/>
                <w:sz w:val="24"/>
                <w:szCs w:val="24"/>
              </w:rPr>
            </w:pPr>
            <w:r>
              <w:rPr>
                <w:rFonts w:cs="Arial"/>
                <w:sz w:val="24"/>
                <w:szCs w:val="24"/>
              </w:rPr>
              <w:t>a.  Cryotherapy (Gameready, Cryocuff)</w:t>
            </w:r>
          </w:p>
        </w:tc>
        <w:tc>
          <w:tcPr>
            <w:tcW w:w="360" w:type="dxa"/>
            <w:tcBorders>
              <w:top w:val="single" w:sz="6" w:space="0" w:color="auto"/>
              <w:left w:val="single" w:sz="12" w:space="0" w:color="auto"/>
              <w:bottom w:val="single" w:sz="6" w:space="0" w:color="auto"/>
              <w:right w:val="dashed" w:sz="4" w:space="0" w:color="auto"/>
            </w:tcBorders>
          </w:tcPr>
          <w:p w14:paraId="3212B16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22CEF6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0E9D9C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6537A9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B928C2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018A9A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D328AC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7028C7E"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7D4B150" w14:textId="77777777" w:rsidR="00074771" w:rsidRPr="003B4198" w:rsidRDefault="00074771" w:rsidP="00DB1EFD">
            <w:pPr>
              <w:jc w:val="center"/>
              <w:rPr>
                <w:rFonts w:cs="Arial"/>
                <w:sz w:val="22"/>
              </w:rPr>
            </w:pPr>
          </w:p>
        </w:tc>
      </w:tr>
      <w:tr w:rsidR="00074771" w:rsidRPr="003B4198" w14:paraId="6E091C27" w14:textId="77777777" w:rsidTr="5B0BCC42">
        <w:tc>
          <w:tcPr>
            <w:tcW w:w="6210" w:type="dxa"/>
            <w:tcBorders>
              <w:top w:val="single" w:sz="6" w:space="0" w:color="auto"/>
              <w:left w:val="single" w:sz="6" w:space="0" w:color="auto"/>
              <w:bottom w:val="single" w:sz="6" w:space="0" w:color="auto"/>
              <w:right w:val="single" w:sz="12" w:space="0" w:color="auto"/>
            </w:tcBorders>
            <w:shd w:val="clear" w:color="auto" w:fill="auto"/>
          </w:tcPr>
          <w:p w14:paraId="0F2F2063" w14:textId="7068682B" w:rsidR="00074771" w:rsidRPr="007C6B50" w:rsidRDefault="00074771" w:rsidP="00DB1EFD">
            <w:pPr>
              <w:ind w:left="360"/>
              <w:rPr>
                <w:rFonts w:cs="Arial"/>
                <w:sz w:val="24"/>
                <w:szCs w:val="24"/>
              </w:rPr>
            </w:pPr>
            <w:r w:rsidRPr="5B0BCC42">
              <w:rPr>
                <w:rFonts w:cs="Arial"/>
                <w:sz w:val="24"/>
                <w:szCs w:val="24"/>
              </w:rPr>
              <w:t>b.  Cold Packs</w:t>
            </w:r>
          </w:p>
        </w:tc>
        <w:tc>
          <w:tcPr>
            <w:tcW w:w="360" w:type="dxa"/>
            <w:tcBorders>
              <w:top w:val="single" w:sz="6" w:space="0" w:color="auto"/>
              <w:left w:val="single" w:sz="12" w:space="0" w:color="auto"/>
              <w:bottom w:val="single" w:sz="6" w:space="0" w:color="auto"/>
              <w:right w:val="dashed" w:sz="4" w:space="0" w:color="auto"/>
            </w:tcBorders>
          </w:tcPr>
          <w:p w14:paraId="1DFA232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023309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10BC4C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B8901C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215EFF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EA365F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D8AA38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AAFFE8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CC5743C" w14:textId="77777777" w:rsidR="00074771" w:rsidRPr="003B4198" w:rsidRDefault="00074771" w:rsidP="00DB1EFD">
            <w:pPr>
              <w:jc w:val="center"/>
              <w:rPr>
                <w:rFonts w:cs="Arial"/>
                <w:sz w:val="22"/>
              </w:rPr>
            </w:pPr>
          </w:p>
        </w:tc>
      </w:tr>
      <w:tr w:rsidR="00074771" w:rsidRPr="003B4198" w14:paraId="4B5E309F" w14:textId="77777777" w:rsidTr="5B0BCC42">
        <w:tc>
          <w:tcPr>
            <w:tcW w:w="6210" w:type="dxa"/>
            <w:tcBorders>
              <w:top w:val="single" w:sz="6" w:space="0" w:color="auto"/>
              <w:left w:val="single" w:sz="6" w:space="0" w:color="auto"/>
              <w:bottom w:val="single" w:sz="12" w:space="0" w:color="auto"/>
              <w:right w:val="single" w:sz="12" w:space="0" w:color="auto"/>
            </w:tcBorders>
            <w:shd w:val="clear" w:color="auto" w:fill="auto"/>
          </w:tcPr>
          <w:p w14:paraId="6E89F5D5" w14:textId="1C810A82" w:rsidR="00074771" w:rsidRPr="007C6B50" w:rsidRDefault="00074771" w:rsidP="00DB1EFD">
            <w:pPr>
              <w:ind w:left="360"/>
              <w:rPr>
                <w:rFonts w:cs="Arial"/>
                <w:sz w:val="24"/>
                <w:szCs w:val="24"/>
              </w:rPr>
            </w:pPr>
            <w:r w:rsidRPr="5B0BCC42">
              <w:rPr>
                <w:rFonts w:cs="Arial"/>
                <w:sz w:val="24"/>
                <w:szCs w:val="24"/>
              </w:rPr>
              <w:t>c.  Ice Massage</w:t>
            </w:r>
          </w:p>
        </w:tc>
        <w:tc>
          <w:tcPr>
            <w:tcW w:w="360" w:type="dxa"/>
            <w:tcBorders>
              <w:top w:val="single" w:sz="6" w:space="0" w:color="auto"/>
              <w:left w:val="single" w:sz="12" w:space="0" w:color="auto"/>
              <w:bottom w:val="single" w:sz="12" w:space="0" w:color="auto"/>
              <w:right w:val="dashed" w:sz="4" w:space="0" w:color="auto"/>
            </w:tcBorders>
          </w:tcPr>
          <w:p w14:paraId="3DA8DB59"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1F3BFA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F0B0BE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75D39DC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525838A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D8321F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ABB91E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8D9C841"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75E41DF5" w14:textId="77777777" w:rsidR="00074771" w:rsidRPr="003B4198" w:rsidRDefault="00074771" w:rsidP="00DB1EFD">
            <w:pPr>
              <w:jc w:val="center"/>
              <w:rPr>
                <w:rFonts w:cs="Arial"/>
                <w:sz w:val="22"/>
              </w:rPr>
            </w:pPr>
          </w:p>
        </w:tc>
      </w:tr>
      <w:tr w:rsidR="00074771" w:rsidRPr="003B4198" w14:paraId="70AB798B" w14:textId="77777777" w:rsidTr="5B0BCC42">
        <w:tc>
          <w:tcPr>
            <w:tcW w:w="6210" w:type="dxa"/>
            <w:tcBorders>
              <w:top w:val="single" w:sz="12" w:space="0" w:color="auto"/>
              <w:left w:val="single" w:sz="6" w:space="0" w:color="auto"/>
              <w:bottom w:val="single" w:sz="12" w:space="0" w:color="auto"/>
              <w:right w:val="single" w:sz="12" w:space="0" w:color="auto"/>
            </w:tcBorders>
          </w:tcPr>
          <w:p w14:paraId="777C1DE6" w14:textId="77777777" w:rsidR="00074771" w:rsidRPr="007C6B50" w:rsidRDefault="00074771" w:rsidP="00DB1EFD">
            <w:pPr>
              <w:rPr>
                <w:rFonts w:cs="Arial"/>
                <w:sz w:val="24"/>
                <w:szCs w:val="24"/>
              </w:rPr>
            </w:pPr>
            <w:r>
              <w:rPr>
                <w:rFonts w:cs="Arial"/>
                <w:sz w:val="24"/>
                <w:szCs w:val="24"/>
              </w:rPr>
              <w:t xml:space="preserve">4. </w:t>
            </w:r>
            <w:r w:rsidRPr="007C6B50">
              <w:rPr>
                <w:rFonts w:cs="Arial"/>
                <w:sz w:val="24"/>
                <w:szCs w:val="24"/>
              </w:rPr>
              <w:t>Diathermy</w:t>
            </w:r>
          </w:p>
        </w:tc>
        <w:tc>
          <w:tcPr>
            <w:tcW w:w="360" w:type="dxa"/>
            <w:tcBorders>
              <w:top w:val="single" w:sz="12" w:space="0" w:color="auto"/>
              <w:left w:val="single" w:sz="12" w:space="0" w:color="auto"/>
              <w:bottom w:val="single" w:sz="12" w:space="0" w:color="auto"/>
              <w:right w:val="dashed" w:sz="4" w:space="0" w:color="auto"/>
            </w:tcBorders>
          </w:tcPr>
          <w:p w14:paraId="6F93EE1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9222481"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DDF203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3E4808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0248A7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4E20BD8"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EED31EA"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CA0ACAE"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1B0D84C7" w14:textId="77777777" w:rsidR="00074771" w:rsidRPr="003B4198" w:rsidRDefault="00074771" w:rsidP="00DB1EFD">
            <w:pPr>
              <w:jc w:val="center"/>
              <w:rPr>
                <w:rFonts w:cs="Arial"/>
                <w:sz w:val="22"/>
              </w:rPr>
            </w:pPr>
          </w:p>
        </w:tc>
      </w:tr>
      <w:tr w:rsidR="00074771" w:rsidRPr="003B4198" w14:paraId="194ABA26" w14:textId="77777777" w:rsidTr="5B0BCC42">
        <w:tc>
          <w:tcPr>
            <w:tcW w:w="6210" w:type="dxa"/>
            <w:tcBorders>
              <w:top w:val="single" w:sz="12" w:space="0" w:color="auto"/>
              <w:left w:val="single" w:sz="6" w:space="0" w:color="auto"/>
              <w:bottom w:val="single" w:sz="6" w:space="0" w:color="auto"/>
              <w:right w:val="single" w:sz="12" w:space="0" w:color="auto"/>
            </w:tcBorders>
            <w:shd w:val="clear" w:color="auto" w:fill="auto"/>
          </w:tcPr>
          <w:p w14:paraId="7D62AC9F" w14:textId="77777777" w:rsidR="00074771" w:rsidRPr="007C6B50" w:rsidRDefault="00074771" w:rsidP="00DB1EFD">
            <w:pPr>
              <w:rPr>
                <w:rFonts w:cs="Arial"/>
                <w:sz w:val="24"/>
                <w:szCs w:val="24"/>
              </w:rPr>
            </w:pPr>
            <w:r>
              <w:rPr>
                <w:rFonts w:cs="Arial"/>
                <w:sz w:val="24"/>
                <w:szCs w:val="24"/>
              </w:rPr>
              <w:t>5</w:t>
            </w:r>
            <w:r w:rsidRPr="00835B6C">
              <w:rPr>
                <w:rFonts w:cs="Arial"/>
                <w:sz w:val="24"/>
                <w:szCs w:val="24"/>
                <w:shd w:val="clear" w:color="auto" w:fill="F2DBDB" w:themeFill="accent2" w:themeFillTint="33"/>
              </w:rPr>
              <w:t>. Electrical Stimulation(IFC, HV, Russian, Premod*)</w:t>
            </w:r>
          </w:p>
        </w:tc>
        <w:tc>
          <w:tcPr>
            <w:tcW w:w="360" w:type="dxa"/>
            <w:tcBorders>
              <w:top w:val="single" w:sz="12" w:space="0" w:color="auto"/>
              <w:left w:val="single" w:sz="12" w:space="0" w:color="auto"/>
              <w:bottom w:val="single" w:sz="6" w:space="0" w:color="auto"/>
              <w:right w:val="dashed" w:sz="4" w:space="0" w:color="auto"/>
            </w:tcBorders>
          </w:tcPr>
          <w:p w14:paraId="4D855BF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02573CA"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07D7BF3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ACE4DC1"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5789E39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FED091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2381E2FD"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48EDC985"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6558C356" w14:textId="77777777" w:rsidR="00074771" w:rsidRPr="003B4198" w:rsidRDefault="00074771" w:rsidP="00DB1EFD">
            <w:pPr>
              <w:jc w:val="center"/>
              <w:rPr>
                <w:rFonts w:cs="Arial"/>
                <w:sz w:val="22"/>
              </w:rPr>
            </w:pPr>
          </w:p>
        </w:tc>
      </w:tr>
      <w:tr w:rsidR="00074771" w:rsidRPr="003B4198" w14:paraId="34115C5F" w14:textId="77777777" w:rsidTr="5B0BCC42">
        <w:tc>
          <w:tcPr>
            <w:tcW w:w="6210" w:type="dxa"/>
            <w:tcBorders>
              <w:top w:val="single" w:sz="6" w:space="0" w:color="auto"/>
              <w:left w:val="single" w:sz="6" w:space="0" w:color="auto"/>
              <w:bottom w:val="single" w:sz="4" w:space="0" w:color="auto"/>
              <w:right w:val="single" w:sz="12" w:space="0" w:color="auto"/>
            </w:tcBorders>
          </w:tcPr>
          <w:p w14:paraId="62D3F99A" w14:textId="77777777" w:rsidR="00074771" w:rsidRPr="007C6B50" w:rsidRDefault="00074771" w:rsidP="00DB1EFD">
            <w:pPr>
              <w:ind w:left="360"/>
              <w:rPr>
                <w:rFonts w:cs="Arial"/>
                <w:sz w:val="24"/>
                <w:szCs w:val="24"/>
              </w:rPr>
            </w:pPr>
            <w:r w:rsidRPr="007C6B50">
              <w:rPr>
                <w:rFonts w:cs="Arial"/>
                <w:sz w:val="24"/>
                <w:szCs w:val="24"/>
              </w:rPr>
              <w:t>a.  Iontophoresis</w:t>
            </w:r>
          </w:p>
        </w:tc>
        <w:tc>
          <w:tcPr>
            <w:tcW w:w="360" w:type="dxa"/>
            <w:tcBorders>
              <w:top w:val="single" w:sz="6" w:space="0" w:color="auto"/>
              <w:left w:val="single" w:sz="12" w:space="0" w:color="auto"/>
              <w:bottom w:val="single" w:sz="4" w:space="0" w:color="auto"/>
              <w:right w:val="dashed" w:sz="4" w:space="0" w:color="auto"/>
            </w:tcBorders>
          </w:tcPr>
          <w:p w14:paraId="791B72D1"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2D10AF0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7417064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32593CE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2482DCE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4B61B2C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7E1572B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17DE7CD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4" w:space="0" w:color="auto"/>
              <w:right w:val="single" w:sz="6" w:space="0" w:color="auto"/>
            </w:tcBorders>
          </w:tcPr>
          <w:p w14:paraId="4D68444F" w14:textId="77777777" w:rsidR="00074771" w:rsidRPr="003B4198" w:rsidRDefault="00074771" w:rsidP="00DB1EFD">
            <w:pPr>
              <w:jc w:val="center"/>
              <w:rPr>
                <w:rFonts w:cs="Arial"/>
                <w:sz w:val="22"/>
              </w:rPr>
            </w:pPr>
          </w:p>
        </w:tc>
      </w:tr>
      <w:tr w:rsidR="00074771" w:rsidRPr="003B4198" w14:paraId="13C919B7" w14:textId="77777777" w:rsidTr="5B0BCC42">
        <w:tc>
          <w:tcPr>
            <w:tcW w:w="6210" w:type="dxa"/>
            <w:tcBorders>
              <w:top w:val="single" w:sz="4" w:space="0" w:color="auto"/>
              <w:left w:val="single" w:sz="6" w:space="0" w:color="auto"/>
              <w:bottom w:val="single" w:sz="4" w:space="0" w:color="auto"/>
              <w:right w:val="single" w:sz="12" w:space="0" w:color="auto"/>
            </w:tcBorders>
          </w:tcPr>
          <w:p w14:paraId="191181E7" w14:textId="77777777" w:rsidR="00074771" w:rsidRPr="007C6B50" w:rsidRDefault="00074771" w:rsidP="00DB1EFD">
            <w:pPr>
              <w:ind w:left="360"/>
              <w:rPr>
                <w:rFonts w:cs="Arial"/>
                <w:sz w:val="24"/>
                <w:szCs w:val="24"/>
              </w:rPr>
            </w:pPr>
            <w:r>
              <w:rPr>
                <w:rFonts w:cs="Arial"/>
                <w:sz w:val="24"/>
                <w:szCs w:val="24"/>
              </w:rPr>
              <w:t xml:space="preserve">b.  </w:t>
            </w:r>
            <w:r w:rsidRPr="007C6B50">
              <w:rPr>
                <w:rFonts w:cs="Arial"/>
                <w:sz w:val="24"/>
                <w:szCs w:val="24"/>
              </w:rPr>
              <w:t>TENS</w:t>
            </w:r>
          </w:p>
        </w:tc>
        <w:tc>
          <w:tcPr>
            <w:tcW w:w="360" w:type="dxa"/>
            <w:tcBorders>
              <w:top w:val="single" w:sz="4" w:space="0" w:color="auto"/>
              <w:left w:val="single" w:sz="12" w:space="0" w:color="auto"/>
              <w:bottom w:val="single" w:sz="4" w:space="0" w:color="auto"/>
              <w:right w:val="dashed" w:sz="4" w:space="0" w:color="auto"/>
            </w:tcBorders>
          </w:tcPr>
          <w:p w14:paraId="4FB14924" w14:textId="77777777" w:rsidR="00074771" w:rsidRPr="003B4198" w:rsidRDefault="00074771" w:rsidP="00DB1EFD">
            <w:pPr>
              <w:jc w:val="center"/>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5F4FDC31" w14:textId="77777777" w:rsidR="00074771" w:rsidRPr="003B4198" w:rsidRDefault="00074771" w:rsidP="00DB1EFD">
            <w:pPr>
              <w:jc w:val="center"/>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15BF3625" w14:textId="77777777" w:rsidR="00074771" w:rsidRPr="003B4198" w:rsidRDefault="00074771" w:rsidP="00DB1EFD">
            <w:pPr>
              <w:jc w:val="center"/>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638CE3F5" w14:textId="77777777" w:rsidR="00074771" w:rsidRPr="003B4198" w:rsidRDefault="00074771" w:rsidP="00DB1EFD">
            <w:pPr>
              <w:jc w:val="center"/>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2F1228E3" w14:textId="77777777" w:rsidR="00074771" w:rsidRPr="003B4198" w:rsidRDefault="00074771" w:rsidP="00DB1EFD">
            <w:pPr>
              <w:jc w:val="center"/>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66B7621B" w14:textId="77777777" w:rsidR="00074771" w:rsidRPr="003B4198" w:rsidRDefault="00074771" w:rsidP="00DB1EFD">
            <w:pPr>
              <w:jc w:val="center"/>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243B9741" w14:textId="77777777" w:rsidR="00074771" w:rsidRPr="003B4198" w:rsidRDefault="00074771" w:rsidP="00DB1EFD">
            <w:pPr>
              <w:jc w:val="center"/>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1D264C3E" w14:textId="77777777" w:rsidR="00074771" w:rsidRPr="003B4198" w:rsidRDefault="00074771" w:rsidP="00DB1EFD">
            <w:pPr>
              <w:jc w:val="center"/>
              <w:rPr>
                <w:rFonts w:cs="Arial"/>
                <w:sz w:val="22"/>
              </w:rPr>
            </w:pPr>
          </w:p>
        </w:tc>
        <w:tc>
          <w:tcPr>
            <w:tcW w:w="1800" w:type="dxa"/>
            <w:tcBorders>
              <w:top w:val="single" w:sz="4" w:space="0" w:color="auto"/>
              <w:left w:val="single" w:sz="12" w:space="0" w:color="auto"/>
              <w:bottom w:val="single" w:sz="4" w:space="0" w:color="auto"/>
              <w:right w:val="single" w:sz="6" w:space="0" w:color="auto"/>
            </w:tcBorders>
          </w:tcPr>
          <w:p w14:paraId="61479FC4" w14:textId="77777777" w:rsidR="00074771" w:rsidRPr="003B4198" w:rsidRDefault="00074771" w:rsidP="00DB1EFD">
            <w:pPr>
              <w:jc w:val="center"/>
              <w:rPr>
                <w:rFonts w:cs="Arial"/>
                <w:sz w:val="22"/>
              </w:rPr>
            </w:pPr>
          </w:p>
        </w:tc>
      </w:tr>
      <w:tr w:rsidR="00074771" w:rsidRPr="003B4198" w14:paraId="77C2DA9B" w14:textId="77777777" w:rsidTr="5B0BCC42">
        <w:tc>
          <w:tcPr>
            <w:tcW w:w="6210" w:type="dxa"/>
            <w:tcBorders>
              <w:top w:val="single" w:sz="12" w:space="0" w:color="auto"/>
              <w:left w:val="single" w:sz="6" w:space="0" w:color="auto"/>
              <w:bottom w:val="single" w:sz="12" w:space="0" w:color="auto"/>
              <w:right w:val="single" w:sz="12" w:space="0" w:color="auto"/>
            </w:tcBorders>
          </w:tcPr>
          <w:p w14:paraId="24EC5075" w14:textId="77777777" w:rsidR="00074771" w:rsidRPr="007C6B50" w:rsidRDefault="00074771" w:rsidP="00DB1EFD">
            <w:pPr>
              <w:rPr>
                <w:rFonts w:cs="Arial"/>
                <w:sz w:val="24"/>
                <w:szCs w:val="24"/>
              </w:rPr>
            </w:pPr>
            <w:r>
              <w:rPr>
                <w:rFonts w:cs="Arial"/>
                <w:sz w:val="24"/>
                <w:szCs w:val="24"/>
              </w:rPr>
              <w:t xml:space="preserve">6. </w:t>
            </w:r>
            <w:r w:rsidRPr="007C6B50">
              <w:rPr>
                <w:rFonts w:cs="Arial"/>
                <w:sz w:val="24"/>
                <w:szCs w:val="24"/>
              </w:rPr>
              <w:t>US/EStim</w:t>
            </w:r>
            <w:r>
              <w:rPr>
                <w:rFonts w:cs="Arial"/>
                <w:sz w:val="24"/>
                <w:szCs w:val="24"/>
              </w:rPr>
              <w:t xml:space="preserve"> Combo</w:t>
            </w:r>
          </w:p>
        </w:tc>
        <w:tc>
          <w:tcPr>
            <w:tcW w:w="360" w:type="dxa"/>
            <w:tcBorders>
              <w:top w:val="single" w:sz="12" w:space="0" w:color="auto"/>
              <w:left w:val="single" w:sz="12" w:space="0" w:color="auto"/>
              <w:bottom w:val="single" w:sz="12" w:space="0" w:color="auto"/>
              <w:right w:val="dashed" w:sz="4" w:space="0" w:color="auto"/>
            </w:tcBorders>
          </w:tcPr>
          <w:p w14:paraId="18D75D3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91FD01D"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47FA6C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02EDE2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10CD2A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3F97C99"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52DDB1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B39E62D"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774045CE" w14:textId="77777777" w:rsidR="00074771" w:rsidRPr="003B4198" w:rsidRDefault="00074771" w:rsidP="00DB1EFD">
            <w:pPr>
              <w:jc w:val="center"/>
              <w:rPr>
                <w:rFonts w:cs="Arial"/>
                <w:sz w:val="22"/>
              </w:rPr>
            </w:pPr>
          </w:p>
        </w:tc>
      </w:tr>
      <w:tr w:rsidR="00074771" w:rsidRPr="003B4198" w14:paraId="05F82F49" w14:textId="77777777" w:rsidTr="5B0BCC42">
        <w:tc>
          <w:tcPr>
            <w:tcW w:w="6210" w:type="dxa"/>
            <w:tcBorders>
              <w:top w:val="single" w:sz="12" w:space="0" w:color="auto"/>
              <w:left w:val="single" w:sz="6" w:space="0" w:color="auto"/>
              <w:bottom w:val="single" w:sz="12" w:space="0" w:color="auto"/>
              <w:right w:val="single" w:sz="12" w:space="0" w:color="auto"/>
            </w:tcBorders>
          </w:tcPr>
          <w:p w14:paraId="0949665F" w14:textId="77777777" w:rsidR="00074771" w:rsidRPr="007C6B50" w:rsidRDefault="00074771" w:rsidP="00DB1EFD">
            <w:pPr>
              <w:rPr>
                <w:rFonts w:cs="Arial"/>
                <w:sz w:val="24"/>
                <w:szCs w:val="24"/>
              </w:rPr>
            </w:pPr>
            <w:r>
              <w:rPr>
                <w:rFonts w:cs="Arial"/>
                <w:sz w:val="24"/>
                <w:szCs w:val="24"/>
              </w:rPr>
              <w:t xml:space="preserve">7. </w:t>
            </w:r>
            <w:r w:rsidRPr="007C6B50">
              <w:rPr>
                <w:rFonts w:cs="Arial"/>
                <w:sz w:val="24"/>
                <w:szCs w:val="24"/>
              </w:rPr>
              <w:t>Biofeedback</w:t>
            </w:r>
          </w:p>
        </w:tc>
        <w:tc>
          <w:tcPr>
            <w:tcW w:w="360" w:type="dxa"/>
            <w:tcBorders>
              <w:top w:val="single" w:sz="12" w:space="0" w:color="auto"/>
              <w:left w:val="single" w:sz="12" w:space="0" w:color="auto"/>
              <w:bottom w:val="single" w:sz="12" w:space="0" w:color="auto"/>
              <w:right w:val="dashed" w:sz="4" w:space="0" w:color="auto"/>
            </w:tcBorders>
          </w:tcPr>
          <w:p w14:paraId="5FE8F9F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7C96B9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5306B6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D95EE98"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3BEF075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BF8C747"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201DD9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C9F9C50"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223C7F9B" w14:textId="77777777" w:rsidR="00074771" w:rsidRPr="003B4198" w:rsidRDefault="00074771" w:rsidP="00DB1EFD">
            <w:pPr>
              <w:jc w:val="center"/>
              <w:rPr>
                <w:rFonts w:cs="Arial"/>
                <w:sz w:val="22"/>
              </w:rPr>
            </w:pPr>
          </w:p>
        </w:tc>
      </w:tr>
      <w:tr w:rsidR="00074771" w:rsidRPr="003B4198" w14:paraId="75A11031" w14:textId="77777777" w:rsidTr="5B0BCC42">
        <w:tc>
          <w:tcPr>
            <w:tcW w:w="6210" w:type="dxa"/>
            <w:tcBorders>
              <w:top w:val="single" w:sz="12" w:space="0" w:color="auto"/>
              <w:left w:val="single" w:sz="6" w:space="0" w:color="auto"/>
              <w:bottom w:val="single" w:sz="12" w:space="0" w:color="auto"/>
              <w:right w:val="single" w:sz="12" w:space="0" w:color="auto"/>
            </w:tcBorders>
          </w:tcPr>
          <w:p w14:paraId="1D3AAC0F" w14:textId="77777777" w:rsidR="00074771" w:rsidRPr="007C6B50" w:rsidRDefault="00074771" w:rsidP="00DB1EFD">
            <w:pPr>
              <w:rPr>
                <w:rFonts w:cs="Arial"/>
                <w:sz w:val="24"/>
                <w:szCs w:val="24"/>
              </w:rPr>
            </w:pPr>
            <w:r>
              <w:rPr>
                <w:rFonts w:cs="Arial"/>
                <w:sz w:val="24"/>
                <w:szCs w:val="24"/>
              </w:rPr>
              <w:t xml:space="preserve">8. </w:t>
            </w:r>
            <w:r w:rsidRPr="007C6B50">
              <w:rPr>
                <w:rFonts w:cs="Arial"/>
                <w:sz w:val="24"/>
                <w:szCs w:val="24"/>
              </w:rPr>
              <w:t>Paraffin</w:t>
            </w:r>
          </w:p>
        </w:tc>
        <w:tc>
          <w:tcPr>
            <w:tcW w:w="360" w:type="dxa"/>
            <w:tcBorders>
              <w:top w:val="single" w:sz="12" w:space="0" w:color="auto"/>
              <w:left w:val="single" w:sz="12" w:space="0" w:color="auto"/>
              <w:bottom w:val="single" w:sz="12" w:space="0" w:color="auto"/>
              <w:right w:val="dashed" w:sz="4" w:space="0" w:color="auto"/>
            </w:tcBorders>
          </w:tcPr>
          <w:p w14:paraId="6EE7793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1211A0D"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DF1490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C8C59E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F60E4A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32FD0CD"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C6A19EB"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D713738"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3B603A15" w14:textId="77777777" w:rsidR="00074771" w:rsidRPr="003B4198" w:rsidRDefault="00074771" w:rsidP="00DB1EFD">
            <w:pPr>
              <w:jc w:val="center"/>
              <w:rPr>
                <w:rFonts w:cs="Arial"/>
                <w:sz w:val="22"/>
              </w:rPr>
            </w:pPr>
          </w:p>
        </w:tc>
      </w:tr>
      <w:tr w:rsidR="00074771" w:rsidRPr="003B4198" w14:paraId="3FD251AB" w14:textId="77777777" w:rsidTr="5B0BCC42">
        <w:tc>
          <w:tcPr>
            <w:tcW w:w="6210" w:type="dxa"/>
            <w:tcBorders>
              <w:top w:val="single" w:sz="12" w:space="0" w:color="auto"/>
              <w:left w:val="single" w:sz="6" w:space="0" w:color="auto"/>
              <w:bottom w:val="single" w:sz="6" w:space="0" w:color="auto"/>
              <w:right w:val="single" w:sz="12" w:space="0" w:color="auto"/>
            </w:tcBorders>
            <w:shd w:val="clear" w:color="auto" w:fill="auto"/>
          </w:tcPr>
          <w:p w14:paraId="3EF71C77" w14:textId="7B952CD6" w:rsidR="00074771" w:rsidRPr="007C6B50" w:rsidRDefault="00074771" w:rsidP="00DB1EFD">
            <w:pPr>
              <w:rPr>
                <w:rFonts w:cs="Arial"/>
                <w:sz w:val="24"/>
                <w:szCs w:val="24"/>
              </w:rPr>
            </w:pPr>
            <w:r w:rsidRPr="5B0BCC42">
              <w:rPr>
                <w:rFonts w:cs="Arial"/>
                <w:sz w:val="24"/>
                <w:szCs w:val="24"/>
              </w:rPr>
              <w:t>9. Cervical Traction</w:t>
            </w:r>
          </w:p>
        </w:tc>
        <w:tc>
          <w:tcPr>
            <w:tcW w:w="360" w:type="dxa"/>
            <w:tcBorders>
              <w:top w:val="single" w:sz="12" w:space="0" w:color="auto"/>
              <w:left w:val="single" w:sz="12" w:space="0" w:color="auto"/>
              <w:bottom w:val="single" w:sz="6" w:space="0" w:color="auto"/>
              <w:right w:val="dashed" w:sz="4" w:space="0" w:color="auto"/>
            </w:tcBorders>
          </w:tcPr>
          <w:p w14:paraId="290BD40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45D1DF5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1F72F64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85F1FE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145751B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4E66B76"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6B57E7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3BC23530"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247F399F" w14:textId="77777777" w:rsidR="00074771" w:rsidRPr="003B4198" w:rsidRDefault="00074771" w:rsidP="00DB1EFD">
            <w:pPr>
              <w:jc w:val="center"/>
              <w:rPr>
                <w:rFonts w:cs="Arial"/>
                <w:sz w:val="22"/>
              </w:rPr>
            </w:pPr>
          </w:p>
        </w:tc>
      </w:tr>
      <w:tr w:rsidR="00074771" w:rsidRPr="003B4198" w14:paraId="6E60A438" w14:textId="77777777" w:rsidTr="5B0BCC42">
        <w:tc>
          <w:tcPr>
            <w:tcW w:w="6210" w:type="dxa"/>
            <w:tcBorders>
              <w:top w:val="single" w:sz="6" w:space="0" w:color="auto"/>
              <w:left w:val="single" w:sz="6" w:space="0" w:color="auto"/>
              <w:bottom w:val="single" w:sz="12" w:space="0" w:color="auto"/>
              <w:right w:val="single" w:sz="12" w:space="0" w:color="auto"/>
            </w:tcBorders>
            <w:shd w:val="clear" w:color="auto" w:fill="auto"/>
          </w:tcPr>
          <w:p w14:paraId="0293DCD9" w14:textId="7B8D411B" w:rsidR="00074771" w:rsidRPr="007C6B50" w:rsidRDefault="00074771" w:rsidP="00074771">
            <w:pPr>
              <w:numPr>
                <w:ilvl w:val="0"/>
                <w:numId w:val="57"/>
              </w:numPr>
              <w:ind w:left="360"/>
              <w:rPr>
                <w:rFonts w:cs="Arial"/>
                <w:sz w:val="24"/>
                <w:szCs w:val="24"/>
              </w:rPr>
            </w:pPr>
            <w:r w:rsidRPr="5B0BCC42">
              <w:rPr>
                <w:rFonts w:cs="Arial"/>
                <w:sz w:val="24"/>
                <w:szCs w:val="24"/>
              </w:rPr>
              <w:t>Pelvic Traction</w:t>
            </w:r>
          </w:p>
        </w:tc>
        <w:tc>
          <w:tcPr>
            <w:tcW w:w="360" w:type="dxa"/>
            <w:tcBorders>
              <w:top w:val="single" w:sz="6" w:space="0" w:color="auto"/>
              <w:left w:val="single" w:sz="12" w:space="0" w:color="auto"/>
              <w:bottom w:val="single" w:sz="12" w:space="0" w:color="auto"/>
              <w:right w:val="dashed" w:sz="4" w:space="0" w:color="auto"/>
            </w:tcBorders>
          </w:tcPr>
          <w:p w14:paraId="7D8C2E7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5E0AAC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1704BA1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B649CE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DE38CB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D999FD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7996F69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F7FE59D"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5898862F" w14:textId="77777777" w:rsidR="00074771" w:rsidRPr="003B4198" w:rsidRDefault="00074771" w:rsidP="00DB1EFD">
            <w:pPr>
              <w:jc w:val="center"/>
              <w:rPr>
                <w:rFonts w:cs="Arial"/>
                <w:sz w:val="22"/>
              </w:rPr>
            </w:pPr>
          </w:p>
        </w:tc>
      </w:tr>
    </w:tbl>
    <w:p w14:paraId="0C88EECF" w14:textId="77777777" w:rsidR="00074771" w:rsidRPr="003B4198" w:rsidRDefault="00074771" w:rsidP="00074771">
      <w:pPr>
        <w:rPr>
          <w:rFonts w:cs="Arial"/>
          <w:sz w:val="25"/>
        </w:rPr>
      </w:pPr>
    </w:p>
    <w:tbl>
      <w:tblPr>
        <w:tblW w:w="108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138"/>
        <w:gridCol w:w="360"/>
        <w:gridCol w:w="360"/>
        <w:gridCol w:w="360"/>
        <w:gridCol w:w="360"/>
        <w:gridCol w:w="360"/>
        <w:gridCol w:w="360"/>
        <w:gridCol w:w="360"/>
        <w:gridCol w:w="360"/>
        <w:gridCol w:w="1800"/>
      </w:tblGrid>
      <w:tr w:rsidR="00074771" w:rsidRPr="003B4198" w14:paraId="62BB7A17" w14:textId="77777777" w:rsidTr="00DB1EFD">
        <w:trPr>
          <w:trHeight w:val="1563"/>
        </w:trPr>
        <w:tc>
          <w:tcPr>
            <w:tcW w:w="6138" w:type="dxa"/>
            <w:tcBorders>
              <w:top w:val="single" w:sz="18" w:space="0" w:color="auto"/>
              <w:left w:val="single" w:sz="18" w:space="0" w:color="auto"/>
              <w:bottom w:val="single" w:sz="12" w:space="0" w:color="auto"/>
              <w:right w:val="single" w:sz="18" w:space="0" w:color="auto"/>
            </w:tcBorders>
          </w:tcPr>
          <w:p w14:paraId="7C3E356A" w14:textId="77777777" w:rsidR="00074771" w:rsidRPr="003B4198" w:rsidRDefault="00074771" w:rsidP="00DB1EFD">
            <w:pPr>
              <w:tabs>
                <w:tab w:val="left" w:pos="3600"/>
              </w:tabs>
              <w:rPr>
                <w:rFonts w:cs="Arial"/>
                <w:b/>
                <w:sz w:val="25"/>
              </w:rPr>
            </w:pPr>
          </w:p>
          <w:p w14:paraId="799428E1" w14:textId="77777777" w:rsidR="00074771" w:rsidRDefault="00074771" w:rsidP="00DB1EFD">
            <w:pPr>
              <w:tabs>
                <w:tab w:val="left" w:pos="3600"/>
              </w:tabs>
              <w:rPr>
                <w:rFonts w:cs="Arial"/>
                <w:b/>
                <w:sz w:val="25"/>
                <w:szCs w:val="25"/>
              </w:rPr>
            </w:pPr>
            <w:r>
              <w:rPr>
                <w:rFonts w:cs="Arial"/>
                <w:b/>
                <w:sz w:val="25"/>
                <w:szCs w:val="25"/>
              </w:rPr>
              <w:t xml:space="preserve">CLINICAL </w:t>
            </w:r>
            <w:r w:rsidRPr="003B4198">
              <w:rPr>
                <w:rFonts w:cs="Arial"/>
                <w:b/>
                <w:sz w:val="25"/>
                <w:szCs w:val="25"/>
              </w:rPr>
              <w:t>EXPERIENCE</w:t>
            </w:r>
            <w:r w:rsidRPr="003B4198">
              <w:rPr>
                <w:rFonts w:cs="Arial"/>
                <w:b/>
                <w:sz w:val="25"/>
                <w:szCs w:val="25"/>
              </w:rPr>
              <w:tab/>
            </w:r>
          </w:p>
          <w:p w14:paraId="43F125DE" w14:textId="77777777" w:rsidR="00074771" w:rsidRPr="003B4198" w:rsidRDefault="00074771" w:rsidP="00DB1EFD">
            <w:pPr>
              <w:numPr>
                <w:ilvl w:val="12"/>
                <w:numId w:val="0"/>
              </w:numPr>
              <w:tabs>
                <w:tab w:val="left" w:pos="3600"/>
              </w:tabs>
              <w:rPr>
                <w:rFonts w:cs="Arial"/>
                <w:sz w:val="22"/>
              </w:rPr>
            </w:pPr>
            <w:r w:rsidRPr="00037407">
              <w:rPr>
                <w:rFonts w:cs="Arial"/>
                <w:b/>
                <w:shd w:val="clear" w:color="auto" w:fill="F2DBDB" w:themeFill="accent2" w:themeFillTint="33"/>
              </w:rPr>
              <w:t>(*)</w:t>
            </w:r>
            <w:r>
              <w:rPr>
                <w:rFonts w:cs="Arial"/>
                <w:b/>
                <w:sz w:val="20"/>
              </w:rPr>
              <w:t xml:space="preserve"> indicate experiences that are </w:t>
            </w:r>
            <w:r w:rsidRPr="007C518A">
              <w:rPr>
                <w:rFonts w:cs="Arial"/>
                <w:b/>
                <w:sz w:val="20"/>
                <w:u w:val="single"/>
              </w:rPr>
              <w:t>required</w:t>
            </w:r>
            <w:r>
              <w:rPr>
                <w:rFonts w:cs="Arial"/>
                <w:b/>
                <w:sz w:val="20"/>
              </w:rPr>
              <w:t xml:space="preserve"> to occur by completion of the final clinical and are </w:t>
            </w:r>
            <w:r w:rsidRPr="007C518A">
              <w:rPr>
                <w:rFonts w:cs="Arial"/>
                <w:b/>
                <w:sz w:val="20"/>
                <w:u w:val="single"/>
              </w:rPr>
              <w:t>recommended</w:t>
            </w:r>
            <w:r>
              <w:rPr>
                <w:rFonts w:cs="Arial"/>
                <w:b/>
                <w:sz w:val="20"/>
              </w:rPr>
              <w:t xml:space="preserve"> to occur during all clinical rotations)</w:t>
            </w:r>
          </w:p>
        </w:tc>
        <w:tc>
          <w:tcPr>
            <w:tcW w:w="720" w:type="dxa"/>
            <w:gridSpan w:val="2"/>
            <w:tcBorders>
              <w:top w:val="single" w:sz="18" w:space="0" w:color="auto"/>
              <w:left w:val="nil"/>
              <w:bottom w:val="single" w:sz="18" w:space="0" w:color="auto"/>
              <w:right w:val="single" w:sz="18" w:space="0" w:color="auto"/>
            </w:tcBorders>
            <w:vAlign w:val="center"/>
          </w:tcPr>
          <w:p w14:paraId="15467F4E" w14:textId="77777777" w:rsidR="00074771" w:rsidRPr="00032BF3" w:rsidRDefault="00074771" w:rsidP="00DB1EFD">
            <w:pPr>
              <w:jc w:val="center"/>
              <w:rPr>
                <w:rFonts w:cs="Arial"/>
                <w:b/>
              </w:rPr>
            </w:pPr>
            <w:r>
              <w:rPr>
                <w:rFonts w:cs="Arial"/>
                <w:b/>
              </w:rPr>
              <w:t>F</w:t>
            </w:r>
          </w:p>
        </w:tc>
        <w:tc>
          <w:tcPr>
            <w:tcW w:w="720" w:type="dxa"/>
            <w:gridSpan w:val="2"/>
            <w:tcBorders>
              <w:top w:val="single" w:sz="18" w:space="0" w:color="auto"/>
              <w:left w:val="nil"/>
              <w:bottom w:val="single" w:sz="18" w:space="0" w:color="auto"/>
              <w:right w:val="single" w:sz="18" w:space="0" w:color="auto"/>
            </w:tcBorders>
            <w:vAlign w:val="center"/>
          </w:tcPr>
          <w:p w14:paraId="4C8E9C04" w14:textId="77777777" w:rsidR="00074771" w:rsidRPr="00032BF3" w:rsidRDefault="00074771" w:rsidP="00DB1EFD">
            <w:pPr>
              <w:jc w:val="center"/>
              <w:rPr>
                <w:rFonts w:cs="Arial"/>
                <w:b/>
              </w:rPr>
            </w:pPr>
            <w:r>
              <w:rPr>
                <w:rFonts w:cs="Arial"/>
                <w:b/>
              </w:rPr>
              <w:t>O</w:t>
            </w:r>
          </w:p>
        </w:tc>
        <w:tc>
          <w:tcPr>
            <w:tcW w:w="720" w:type="dxa"/>
            <w:gridSpan w:val="2"/>
            <w:tcBorders>
              <w:top w:val="single" w:sz="18" w:space="0" w:color="auto"/>
              <w:left w:val="nil"/>
              <w:bottom w:val="single" w:sz="18" w:space="0" w:color="auto"/>
              <w:right w:val="single" w:sz="18" w:space="0" w:color="auto"/>
            </w:tcBorders>
            <w:vAlign w:val="center"/>
          </w:tcPr>
          <w:p w14:paraId="160426A3" w14:textId="77777777" w:rsidR="00074771" w:rsidRPr="00032BF3" w:rsidRDefault="00074771" w:rsidP="00DB1EFD">
            <w:pPr>
              <w:jc w:val="center"/>
              <w:rPr>
                <w:rFonts w:cs="Arial"/>
                <w:b/>
              </w:rPr>
            </w:pPr>
            <w:r>
              <w:rPr>
                <w:rFonts w:cs="Arial"/>
                <w:b/>
              </w:rPr>
              <w:t>R</w:t>
            </w:r>
          </w:p>
        </w:tc>
        <w:tc>
          <w:tcPr>
            <w:tcW w:w="720" w:type="dxa"/>
            <w:gridSpan w:val="2"/>
            <w:tcBorders>
              <w:top w:val="single" w:sz="18" w:space="0" w:color="auto"/>
              <w:left w:val="nil"/>
              <w:bottom w:val="single" w:sz="18" w:space="0" w:color="auto"/>
              <w:right w:val="single" w:sz="18" w:space="0" w:color="auto"/>
            </w:tcBorders>
            <w:vAlign w:val="center"/>
          </w:tcPr>
          <w:p w14:paraId="384B053F" w14:textId="77777777" w:rsidR="00074771" w:rsidRPr="00032BF3" w:rsidRDefault="00074771" w:rsidP="00DB1EFD">
            <w:pPr>
              <w:jc w:val="center"/>
              <w:rPr>
                <w:rFonts w:cs="Arial"/>
                <w:b/>
              </w:rPr>
            </w:pPr>
            <w:r>
              <w:rPr>
                <w:rFonts w:cs="Arial"/>
                <w:b/>
              </w:rPr>
              <w:t>N</w:t>
            </w:r>
          </w:p>
        </w:tc>
        <w:tc>
          <w:tcPr>
            <w:tcW w:w="1800" w:type="dxa"/>
            <w:tcBorders>
              <w:top w:val="single" w:sz="18" w:space="0" w:color="auto"/>
              <w:left w:val="nil"/>
              <w:bottom w:val="single" w:sz="18" w:space="0" w:color="auto"/>
              <w:right w:val="single" w:sz="18" w:space="0" w:color="auto"/>
            </w:tcBorders>
            <w:vAlign w:val="center"/>
          </w:tcPr>
          <w:p w14:paraId="3115070C" w14:textId="77777777" w:rsidR="00074771" w:rsidRPr="000B7528" w:rsidRDefault="00074771" w:rsidP="00DB1EFD">
            <w:pPr>
              <w:jc w:val="center"/>
              <w:rPr>
                <w:rFonts w:cs="Arial"/>
                <w:b/>
                <w:sz w:val="24"/>
                <w:szCs w:val="24"/>
              </w:rPr>
            </w:pPr>
            <w:r w:rsidRPr="000B7528">
              <w:rPr>
                <w:rFonts w:cs="Arial"/>
                <w:b/>
                <w:sz w:val="24"/>
                <w:szCs w:val="24"/>
                <w:u w:val="single"/>
              </w:rPr>
              <w:t>For (*) items</w:t>
            </w:r>
            <w:r w:rsidRPr="000B7528">
              <w:rPr>
                <w:rFonts w:cs="Arial"/>
                <w:b/>
                <w:sz w:val="24"/>
                <w:szCs w:val="24"/>
              </w:rPr>
              <w:t xml:space="preserve">: </w:t>
            </w:r>
          </w:p>
          <w:p w14:paraId="0EBC23F0" w14:textId="77777777" w:rsidR="00074771" w:rsidRPr="00032BF3" w:rsidRDefault="00074771" w:rsidP="00DB1EFD">
            <w:pPr>
              <w:jc w:val="center"/>
              <w:rPr>
                <w:rFonts w:cs="Arial"/>
                <w:b/>
              </w:rPr>
            </w:pPr>
            <w:r w:rsidRPr="000B7528">
              <w:rPr>
                <w:rFonts w:cs="Arial"/>
                <w:b/>
                <w:sz w:val="24"/>
                <w:szCs w:val="24"/>
              </w:rPr>
              <w:t xml:space="preserve">If not experienced, explain </w:t>
            </w:r>
            <w:r w:rsidRPr="000B7528">
              <w:rPr>
                <w:rFonts w:cs="Arial"/>
                <w:b/>
                <w:i/>
                <w:sz w:val="24"/>
                <w:szCs w:val="24"/>
                <w:u w:val="single"/>
              </w:rPr>
              <w:t>why</w:t>
            </w:r>
          </w:p>
        </w:tc>
      </w:tr>
      <w:tr w:rsidR="00074771" w:rsidRPr="003B4198" w14:paraId="21B21968" w14:textId="77777777" w:rsidTr="00DB1EFD">
        <w:tc>
          <w:tcPr>
            <w:tcW w:w="6138" w:type="dxa"/>
            <w:tcBorders>
              <w:top w:val="single" w:sz="12" w:space="0" w:color="auto"/>
              <w:left w:val="single" w:sz="6" w:space="0" w:color="auto"/>
              <w:bottom w:val="single" w:sz="12" w:space="0" w:color="auto"/>
              <w:right w:val="single" w:sz="12" w:space="0" w:color="auto"/>
            </w:tcBorders>
          </w:tcPr>
          <w:p w14:paraId="4D479E45" w14:textId="77777777" w:rsidR="00074771" w:rsidRPr="007C6B50" w:rsidRDefault="00074771" w:rsidP="00DB1EFD">
            <w:pPr>
              <w:rPr>
                <w:rFonts w:cs="Arial"/>
                <w:sz w:val="24"/>
                <w:szCs w:val="24"/>
              </w:rPr>
            </w:pPr>
            <w:r>
              <w:rPr>
                <w:rFonts w:cs="Arial"/>
                <w:sz w:val="24"/>
                <w:szCs w:val="24"/>
              </w:rPr>
              <w:t xml:space="preserve">11. </w:t>
            </w:r>
            <w:r w:rsidRPr="007C6B50">
              <w:rPr>
                <w:rFonts w:cs="Arial"/>
                <w:sz w:val="24"/>
                <w:szCs w:val="24"/>
              </w:rPr>
              <w:t>Intermittent compression</w:t>
            </w:r>
          </w:p>
        </w:tc>
        <w:tc>
          <w:tcPr>
            <w:tcW w:w="360" w:type="dxa"/>
            <w:tcBorders>
              <w:top w:val="single" w:sz="6" w:space="0" w:color="auto"/>
              <w:left w:val="single" w:sz="12" w:space="0" w:color="auto"/>
              <w:bottom w:val="single" w:sz="12" w:space="0" w:color="auto"/>
              <w:right w:val="dashed" w:sz="4" w:space="0" w:color="auto"/>
            </w:tcBorders>
          </w:tcPr>
          <w:p w14:paraId="4F8F95B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526F160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0AACB2C8"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E536AE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0138643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6B68DB4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30B1426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B4E6349"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29439B85" w14:textId="77777777" w:rsidR="00074771" w:rsidRPr="003B4198" w:rsidRDefault="00074771" w:rsidP="00DB1EFD">
            <w:pPr>
              <w:jc w:val="center"/>
              <w:rPr>
                <w:rFonts w:cs="Arial"/>
                <w:sz w:val="22"/>
              </w:rPr>
            </w:pPr>
          </w:p>
        </w:tc>
      </w:tr>
      <w:tr w:rsidR="00074771" w:rsidRPr="003B4198" w14:paraId="5EA5BC01" w14:textId="77777777" w:rsidTr="00DB1EFD">
        <w:tc>
          <w:tcPr>
            <w:tcW w:w="6138" w:type="dxa"/>
            <w:tcBorders>
              <w:top w:val="single" w:sz="12" w:space="0" w:color="auto"/>
              <w:left w:val="single" w:sz="6" w:space="0" w:color="auto"/>
              <w:bottom w:val="single" w:sz="12" w:space="0" w:color="auto"/>
              <w:right w:val="single" w:sz="12" w:space="0" w:color="auto"/>
            </w:tcBorders>
          </w:tcPr>
          <w:p w14:paraId="48856753" w14:textId="77777777" w:rsidR="00074771" w:rsidRPr="007C6B50" w:rsidRDefault="00074771" w:rsidP="00DB1EFD">
            <w:pPr>
              <w:rPr>
                <w:rFonts w:cs="Arial"/>
                <w:sz w:val="24"/>
                <w:szCs w:val="24"/>
              </w:rPr>
            </w:pPr>
            <w:r>
              <w:rPr>
                <w:rFonts w:cs="Arial"/>
                <w:sz w:val="24"/>
                <w:szCs w:val="24"/>
              </w:rPr>
              <w:t xml:space="preserve">12. </w:t>
            </w:r>
            <w:r w:rsidRPr="007C6B50">
              <w:rPr>
                <w:rFonts w:cs="Arial"/>
                <w:sz w:val="24"/>
                <w:szCs w:val="24"/>
              </w:rPr>
              <w:t>CPM</w:t>
            </w:r>
          </w:p>
        </w:tc>
        <w:tc>
          <w:tcPr>
            <w:tcW w:w="360" w:type="dxa"/>
            <w:tcBorders>
              <w:top w:val="single" w:sz="12" w:space="0" w:color="auto"/>
              <w:left w:val="single" w:sz="12" w:space="0" w:color="auto"/>
              <w:bottom w:val="single" w:sz="12" w:space="0" w:color="auto"/>
              <w:right w:val="dashed" w:sz="4" w:space="0" w:color="auto"/>
            </w:tcBorders>
          </w:tcPr>
          <w:p w14:paraId="40D9AC0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9A85576"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9E38B6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9689C4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D412FA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8CE194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5AC52C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EF110B5"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611ADD39" w14:textId="77777777" w:rsidR="00074771" w:rsidRPr="003B4198" w:rsidRDefault="00074771" w:rsidP="00DB1EFD">
            <w:pPr>
              <w:jc w:val="center"/>
              <w:rPr>
                <w:rFonts w:cs="Arial"/>
                <w:sz w:val="22"/>
              </w:rPr>
            </w:pPr>
          </w:p>
        </w:tc>
      </w:tr>
      <w:tr w:rsidR="00074771" w:rsidRPr="003B4198" w14:paraId="14D81AD2" w14:textId="77777777" w:rsidTr="00DB1EFD">
        <w:tc>
          <w:tcPr>
            <w:tcW w:w="6138" w:type="dxa"/>
            <w:tcBorders>
              <w:top w:val="single" w:sz="12" w:space="0" w:color="auto"/>
              <w:left w:val="single" w:sz="6" w:space="0" w:color="auto"/>
              <w:bottom w:val="single" w:sz="12" w:space="0" w:color="auto"/>
              <w:right w:val="single" w:sz="12" w:space="0" w:color="auto"/>
            </w:tcBorders>
          </w:tcPr>
          <w:p w14:paraId="172A6C93" w14:textId="77777777" w:rsidR="00074771" w:rsidRPr="007C6B50" w:rsidRDefault="00074771" w:rsidP="00DB1EFD">
            <w:pPr>
              <w:rPr>
                <w:rFonts w:cs="Arial"/>
                <w:sz w:val="24"/>
                <w:szCs w:val="24"/>
              </w:rPr>
            </w:pPr>
            <w:r>
              <w:rPr>
                <w:rFonts w:cs="Arial"/>
                <w:sz w:val="24"/>
                <w:szCs w:val="24"/>
              </w:rPr>
              <w:t>13. Hydrotherapy</w:t>
            </w:r>
          </w:p>
        </w:tc>
        <w:tc>
          <w:tcPr>
            <w:tcW w:w="360" w:type="dxa"/>
            <w:tcBorders>
              <w:top w:val="single" w:sz="12" w:space="0" w:color="auto"/>
              <w:left w:val="single" w:sz="12" w:space="0" w:color="auto"/>
              <w:bottom w:val="single" w:sz="12" w:space="0" w:color="auto"/>
              <w:right w:val="dashed" w:sz="4" w:space="0" w:color="auto"/>
            </w:tcBorders>
          </w:tcPr>
          <w:p w14:paraId="519400B1"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5EB7678"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52CB03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E70E08F"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B6398BB"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6E6FC0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660487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6C859CB"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1F297772" w14:textId="77777777" w:rsidR="00074771" w:rsidRPr="003B4198" w:rsidRDefault="00074771" w:rsidP="00DB1EFD">
            <w:pPr>
              <w:jc w:val="center"/>
              <w:rPr>
                <w:rFonts w:cs="Arial"/>
                <w:sz w:val="22"/>
              </w:rPr>
            </w:pPr>
          </w:p>
        </w:tc>
      </w:tr>
      <w:tr w:rsidR="00074771" w:rsidRPr="003B4198" w14:paraId="181EC264" w14:textId="77777777" w:rsidTr="00DB1EFD">
        <w:tc>
          <w:tcPr>
            <w:tcW w:w="6138" w:type="dxa"/>
            <w:tcBorders>
              <w:top w:val="single" w:sz="12" w:space="0" w:color="auto"/>
              <w:left w:val="single" w:sz="6" w:space="0" w:color="auto"/>
              <w:bottom w:val="single" w:sz="12" w:space="0" w:color="auto"/>
              <w:right w:val="single" w:sz="12" w:space="0" w:color="auto"/>
            </w:tcBorders>
          </w:tcPr>
          <w:p w14:paraId="4189ABED" w14:textId="77777777" w:rsidR="00074771" w:rsidRPr="007C6B50" w:rsidRDefault="00074771" w:rsidP="00DB1EFD">
            <w:pPr>
              <w:rPr>
                <w:rFonts w:cs="Arial"/>
                <w:sz w:val="24"/>
                <w:szCs w:val="24"/>
              </w:rPr>
            </w:pPr>
            <w:r>
              <w:rPr>
                <w:rFonts w:cs="Arial"/>
                <w:sz w:val="24"/>
                <w:szCs w:val="24"/>
              </w:rPr>
              <w:t xml:space="preserve">14. </w:t>
            </w:r>
            <w:r w:rsidRPr="007C6B50">
              <w:rPr>
                <w:rFonts w:cs="Arial"/>
                <w:sz w:val="24"/>
                <w:szCs w:val="24"/>
              </w:rPr>
              <w:t>Anodyne</w:t>
            </w:r>
          </w:p>
        </w:tc>
        <w:tc>
          <w:tcPr>
            <w:tcW w:w="360" w:type="dxa"/>
            <w:tcBorders>
              <w:top w:val="single" w:sz="12" w:space="0" w:color="auto"/>
              <w:left w:val="single" w:sz="12" w:space="0" w:color="auto"/>
              <w:bottom w:val="single" w:sz="12" w:space="0" w:color="auto"/>
              <w:right w:val="dashed" w:sz="4" w:space="0" w:color="auto"/>
            </w:tcBorders>
          </w:tcPr>
          <w:p w14:paraId="5995816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7934D19"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901A6C0"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F66F87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C5658C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7988D9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27C44F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46E047B"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1BAEB33C" w14:textId="77777777" w:rsidR="00074771" w:rsidRPr="003B4198" w:rsidRDefault="00074771" w:rsidP="00DB1EFD">
            <w:pPr>
              <w:jc w:val="center"/>
              <w:rPr>
                <w:rFonts w:cs="Arial"/>
                <w:sz w:val="22"/>
              </w:rPr>
            </w:pPr>
          </w:p>
        </w:tc>
      </w:tr>
      <w:tr w:rsidR="00074771" w:rsidRPr="003B4198" w14:paraId="274B4D77" w14:textId="77777777" w:rsidTr="00DB1EFD">
        <w:tc>
          <w:tcPr>
            <w:tcW w:w="6138" w:type="dxa"/>
            <w:tcBorders>
              <w:top w:val="single" w:sz="12" w:space="0" w:color="auto"/>
              <w:left w:val="single" w:sz="6" w:space="0" w:color="auto"/>
              <w:bottom w:val="single" w:sz="12" w:space="0" w:color="auto"/>
              <w:right w:val="single" w:sz="12" w:space="0" w:color="auto"/>
            </w:tcBorders>
          </w:tcPr>
          <w:p w14:paraId="6F1435A4" w14:textId="77777777" w:rsidR="00074771" w:rsidRPr="007C6B50" w:rsidRDefault="00074771" w:rsidP="00DB1EFD">
            <w:pPr>
              <w:rPr>
                <w:rFonts w:cs="Arial"/>
                <w:sz w:val="24"/>
                <w:szCs w:val="24"/>
              </w:rPr>
            </w:pPr>
            <w:r>
              <w:rPr>
                <w:rFonts w:cs="Arial"/>
                <w:sz w:val="24"/>
                <w:szCs w:val="24"/>
              </w:rPr>
              <w:t xml:space="preserve">15. </w:t>
            </w:r>
            <w:r w:rsidRPr="007C6B50">
              <w:rPr>
                <w:rFonts w:cs="Arial"/>
                <w:sz w:val="24"/>
                <w:szCs w:val="24"/>
              </w:rPr>
              <w:t>Laser</w:t>
            </w:r>
          </w:p>
        </w:tc>
        <w:tc>
          <w:tcPr>
            <w:tcW w:w="360" w:type="dxa"/>
            <w:tcBorders>
              <w:top w:val="single" w:sz="12" w:space="0" w:color="auto"/>
              <w:left w:val="single" w:sz="12" w:space="0" w:color="auto"/>
              <w:bottom w:val="single" w:sz="12" w:space="0" w:color="auto"/>
              <w:right w:val="dashed" w:sz="4" w:space="0" w:color="auto"/>
            </w:tcBorders>
          </w:tcPr>
          <w:p w14:paraId="755AC11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5ADD057"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81E7CB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4A41E0C"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721A5D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0E3660C"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ECE9E6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79F5FD6"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082C51D0" w14:textId="77777777" w:rsidR="00074771" w:rsidRPr="003B4198" w:rsidRDefault="00074771" w:rsidP="00DB1EFD">
            <w:pPr>
              <w:jc w:val="center"/>
              <w:rPr>
                <w:rFonts w:cs="Arial"/>
                <w:sz w:val="22"/>
              </w:rPr>
            </w:pPr>
          </w:p>
        </w:tc>
      </w:tr>
      <w:tr w:rsidR="00074771" w:rsidRPr="003B4198" w14:paraId="18C636EB" w14:textId="77777777" w:rsidTr="00DB1EFD">
        <w:tc>
          <w:tcPr>
            <w:tcW w:w="6138" w:type="dxa"/>
            <w:tcBorders>
              <w:top w:val="single" w:sz="12" w:space="0" w:color="auto"/>
              <w:left w:val="single" w:sz="6" w:space="0" w:color="auto"/>
              <w:bottom w:val="single" w:sz="12" w:space="0" w:color="auto"/>
              <w:right w:val="single" w:sz="12" w:space="0" w:color="auto"/>
            </w:tcBorders>
          </w:tcPr>
          <w:p w14:paraId="0EE78ADA" w14:textId="77777777" w:rsidR="00074771" w:rsidRPr="00BB027C" w:rsidRDefault="00074771" w:rsidP="00DB1EFD">
            <w:pPr>
              <w:rPr>
                <w:rFonts w:cs="Arial"/>
                <w:sz w:val="24"/>
                <w:szCs w:val="24"/>
              </w:rPr>
            </w:pPr>
            <w:r>
              <w:rPr>
                <w:rFonts w:cs="Arial"/>
                <w:sz w:val="24"/>
                <w:szCs w:val="24"/>
              </w:rPr>
              <w:t>16. SASTM / ASTYM / Graston technique</w:t>
            </w:r>
          </w:p>
        </w:tc>
        <w:tc>
          <w:tcPr>
            <w:tcW w:w="360" w:type="dxa"/>
            <w:tcBorders>
              <w:top w:val="single" w:sz="12" w:space="0" w:color="auto"/>
              <w:left w:val="single" w:sz="12" w:space="0" w:color="auto"/>
              <w:bottom w:val="single" w:sz="12" w:space="0" w:color="auto"/>
              <w:right w:val="dashed" w:sz="4" w:space="0" w:color="auto"/>
            </w:tcBorders>
          </w:tcPr>
          <w:p w14:paraId="63C67EA5"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0F57BA6"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749564DF"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24BA97D"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BB1D83B"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0C135A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F337EC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592E2CC"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2F1376ED" w14:textId="77777777" w:rsidR="00074771" w:rsidRPr="003B4198" w:rsidRDefault="00074771" w:rsidP="00DB1EFD">
            <w:pPr>
              <w:jc w:val="center"/>
              <w:rPr>
                <w:rFonts w:cs="Arial"/>
                <w:sz w:val="22"/>
              </w:rPr>
            </w:pPr>
          </w:p>
        </w:tc>
      </w:tr>
      <w:tr w:rsidR="00074771" w:rsidRPr="003B4198" w14:paraId="65B844C7" w14:textId="77777777" w:rsidTr="00DB1EFD">
        <w:tc>
          <w:tcPr>
            <w:tcW w:w="6138" w:type="dxa"/>
            <w:tcBorders>
              <w:top w:val="single" w:sz="12" w:space="0" w:color="auto"/>
              <w:left w:val="single" w:sz="6" w:space="0" w:color="auto"/>
              <w:bottom w:val="single" w:sz="12" w:space="0" w:color="auto"/>
              <w:right w:val="single" w:sz="12" w:space="0" w:color="auto"/>
            </w:tcBorders>
          </w:tcPr>
          <w:p w14:paraId="0735A087" w14:textId="77777777" w:rsidR="00074771" w:rsidRDefault="00074771" w:rsidP="00DB1EFD">
            <w:pPr>
              <w:rPr>
                <w:rFonts w:cs="Arial"/>
                <w:sz w:val="24"/>
                <w:szCs w:val="24"/>
              </w:rPr>
            </w:pPr>
            <w:r>
              <w:rPr>
                <w:rFonts w:cs="Arial"/>
                <w:sz w:val="24"/>
                <w:szCs w:val="24"/>
              </w:rPr>
              <w:t>17. Dry Needling (Observed)</w:t>
            </w:r>
          </w:p>
        </w:tc>
        <w:tc>
          <w:tcPr>
            <w:tcW w:w="360" w:type="dxa"/>
            <w:tcBorders>
              <w:top w:val="single" w:sz="12" w:space="0" w:color="auto"/>
              <w:left w:val="single" w:sz="12" w:space="0" w:color="auto"/>
              <w:bottom w:val="single" w:sz="12" w:space="0" w:color="auto"/>
              <w:right w:val="dashed" w:sz="4" w:space="0" w:color="auto"/>
            </w:tcBorders>
          </w:tcPr>
          <w:p w14:paraId="2F5C15A3"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AB6E9B3"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6306FE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B422F77"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5239855"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197E63F"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B68D1E8"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F499504"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14E664DE" w14:textId="77777777" w:rsidR="00074771" w:rsidRPr="003B4198" w:rsidRDefault="00074771" w:rsidP="00DB1EFD">
            <w:pPr>
              <w:jc w:val="center"/>
              <w:rPr>
                <w:rFonts w:cs="Arial"/>
                <w:sz w:val="22"/>
              </w:rPr>
            </w:pPr>
          </w:p>
        </w:tc>
      </w:tr>
      <w:tr w:rsidR="00074771" w:rsidRPr="003B4198" w14:paraId="4969045B"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auto"/>
          </w:tcPr>
          <w:p w14:paraId="693385F8" w14:textId="77777777" w:rsidR="00074771" w:rsidRPr="007C6B50" w:rsidRDefault="00074771" w:rsidP="00DB1EFD">
            <w:pPr>
              <w:rPr>
                <w:rFonts w:cs="Arial"/>
                <w:sz w:val="24"/>
                <w:szCs w:val="24"/>
              </w:rPr>
            </w:pPr>
            <w:r>
              <w:rPr>
                <w:rFonts w:cs="Arial"/>
                <w:sz w:val="24"/>
                <w:szCs w:val="24"/>
              </w:rPr>
              <w:t xml:space="preserve">18. </w:t>
            </w:r>
            <w:r w:rsidRPr="007C6B50">
              <w:rPr>
                <w:rFonts w:cs="Arial"/>
                <w:sz w:val="24"/>
                <w:szCs w:val="24"/>
              </w:rPr>
              <w:t xml:space="preserve">Therapeutic Exercise: </w:t>
            </w:r>
          </w:p>
        </w:tc>
        <w:tc>
          <w:tcPr>
            <w:tcW w:w="4680" w:type="dxa"/>
            <w:gridSpan w:val="9"/>
            <w:tcBorders>
              <w:top w:val="single" w:sz="12" w:space="0" w:color="auto"/>
              <w:left w:val="single" w:sz="12" w:space="0" w:color="auto"/>
              <w:bottom w:val="single" w:sz="6" w:space="0" w:color="auto"/>
              <w:right w:val="single" w:sz="6" w:space="0" w:color="auto"/>
            </w:tcBorders>
            <w:shd w:val="clear" w:color="auto" w:fill="7F7F7F" w:themeFill="text1" w:themeFillTint="80"/>
          </w:tcPr>
          <w:p w14:paraId="78A768B6" w14:textId="77777777" w:rsidR="00074771" w:rsidRPr="003B4198" w:rsidRDefault="00074771" w:rsidP="00DB1EFD">
            <w:pPr>
              <w:jc w:val="center"/>
              <w:rPr>
                <w:rFonts w:cs="Arial"/>
                <w:sz w:val="22"/>
              </w:rPr>
            </w:pPr>
          </w:p>
        </w:tc>
      </w:tr>
      <w:tr w:rsidR="00074771" w:rsidRPr="003B4198" w14:paraId="1464BCC2" w14:textId="77777777" w:rsidTr="00DB1EFD">
        <w:tc>
          <w:tcPr>
            <w:tcW w:w="6138" w:type="dxa"/>
            <w:tcBorders>
              <w:top w:val="single" w:sz="12" w:space="0" w:color="auto"/>
              <w:left w:val="single" w:sz="6" w:space="0" w:color="auto"/>
              <w:bottom w:val="single" w:sz="4" w:space="0" w:color="auto"/>
              <w:right w:val="single" w:sz="12" w:space="0" w:color="auto"/>
            </w:tcBorders>
            <w:shd w:val="clear" w:color="auto" w:fill="F2DBDB" w:themeFill="accent2" w:themeFillTint="33"/>
          </w:tcPr>
          <w:p w14:paraId="5CD8E2CF" w14:textId="77777777" w:rsidR="00074771" w:rsidRPr="00AE2781" w:rsidRDefault="00074771" w:rsidP="00074771">
            <w:pPr>
              <w:pStyle w:val="ListParagraph"/>
              <w:numPr>
                <w:ilvl w:val="0"/>
                <w:numId w:val="56"/>
              </w:numPr>
              <w:ind w:left="720"/>
              <w:rPr>
                <w:rFonts w:cs="Arial"/>
                <w:sz w:val="24"/>
                <w:szCs w:val="24"/>
              </w:rPr>
            </w:pPr>
            <w:r>
              <w:rPr>
                <w:rFonts w:cs="Arial"/>
                <w:sz w:val="24"/>
                <w:szCs w:val="24"/>
              </w:rPr>
              <w:t>ROM Exercises</w:t>
            </w:r>
            <w:r w:rsidRPr="00AE2781">
              <w:rPr>
                <w:rFonts w:cs="Arial"/>
                <w:sz w:val="24"/>
                <w:szCs w:val="24"/>
              </w:rPr>
              <w:t>*</w:t>
            </w:r>
          </w:p>
        </w:tc>
        <w:tc>
          <w:tcPr>
            <w:tcW w:w="360" w:type="dxa"/>
            <w:tcBorders>
              <w:top w:val="single" w:sz="12" w:space="0" w:color="auto"/>
              <w:left w:val="single" w:sz="12" w:space="0" w:color="auto"/>
              <w:bottom w:val="single" w:sz="4" w:space="0" w:color="auto"/>
              <w:right w:val="dashed" w:sz="4" w:space="0" w:color="auto"/>
            </w:tcBorders>
          </w:tcPr>
          <w:p w14:paraId="0782118B"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4" w:space="0" w:color="auto"/>
              <w:right w:val="single" w:sz="12" w:space="0" w:color="auto"/>
            </w:tcBorders>
          </w:tcPr>
          <w:p w14:paraId="23E7BC0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0C24B9FA"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7FF5B19"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1A56BF8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0CFE51D2"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1395AC79"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00666DC"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40A4FC02" w14:textId="77777777" w:rsidR="00074771" w:rsidRPr="003B4198" w:rsidRDefault="00074771" w:rsidP="00DB1EFD">
            <w:pPr>
              <w:jc w:val="center"/>
              <w:rPr>
                <w:rFonts w:cs="Arial"/>
                <w:sz w:val="22"/>
              </w:rPr>
            </w:pPr>
          </w:p>
        </w:tc>
      </w:tr>
      <w:tr w:rsidR="00074771" w:rsidRPr="003B4198" w14:paraId="73592CD4" w14:textId="77777777" w:rsidTr="00DB1EFD">
        <w:tc>
          <w:tcPr>
            <w:tcW w:w="6138" w:type="dxa"/>
            <w:tcBorders>
              <w:top w:val="single" w:sz="4" w:space="0" w:color="auto"/>
              <w:left w:val="single" w:sz="6" w:space="0" w:color="auto"/>
              <w:bottom w:val="single" w:sz="6" w:space="0" w:color="auto"/>
              <w:right w:val="single" w:sz="12" w:space="0" w:color="auto"/>
            </w:tcBorders>
            <w:shd w:val="clear" w:color="auto" w:fill="F2DBDB" w:themeFill="accent2" w:themeFillTint="33"/>
          </w:tcPr>
          <w:p w14:paraId="77AA24C2" w14:textId="77777777" w:rsidR="00074771" w:rsidRDefault="00074771" w:rsidP="00074771">
            <w:pPr>
              <w:pStyle w:val="ListParagraph"/>
              <w:numPr>
                <w:ilvl w:val="0"/>
                <w:numId w:val="56"/>
              </w:numPr>
              <w:ind w:left="720"/>
              <w:rPr>
                <w:rFonts w:cs="Arial"/>
                <w:sz w:val="24"/>
                <w:szCs w:val="24"/>
              </w:rPr>
            </w:pPr>
            <w:r w:rsidRPr="00AE2781">
              <w:rPr>
                <w:rFonts w:cs="Arial"/>
                <w:sz w:val="24"/>
                <w:szCs w:val="24"/>
              </w:rPr>
              <w:t>Stretching</w:t>
            </w:r>
            <w:r>
              <w:rPr>
                <w:rFonts w:cs="Arial"/>
                <w:sz w:val="24"/>
                <w:szCs w:val="24"/>
              </w:rPr>
              <w:t xml:space="preserve"> Exercise</w:t>
            </w:r>
            <w:r w:rsidRPr="00AE2781">
              <w:rPr>
                <w:rFonts w:cs="Arial"/>
                <w:sz w:val="24"/>
                <w:szCs w:val="24"/>
              </w:rPr>
              <w:t>*</w:t>
            </w:r>
          </w:p>
        </w:tc>
        <w:tc>
          <w:tcPr>
            <w:tcW w:w="360" w:type="dxa"/>
            <w:tcBorders>
              <w:top w:val="single" w:sz="4" w:space="0" w:color="auto"/>
              <w:left w:val="single" w:sz="12" w:space="0" w:color="auto"/>
              <w:bottom w:val="single" w:sz="6" w:space="0" w:color="auto"/>
              <w:right w:val="dashed" w:sz="4" w:space="0" w:color="auto"/>
            </w:tcBorders>
          </w:tcPr>
          <w:p w14:paraId="55510EDA" w14:textId="77777777" w:rsidR="00074771" w:rsidRPr="003B4198" w:rsidRDefault="00074771" w:rsidP="00DB1EFD">
            <w:pPr>
              <w:jc w:val="center"/>
              <w:rPr>
                <w:rFonts w:cs="Arial"/>
                <w:sz w:val="22"/>
              </w:rPr>
            </w:pPr>
          </w:p>
        </w:tc>
        <w:tc>
          <w:tcPr>
            <w:tcW w:w="360" w:type="dxa"/>
            <w:tcBorders>
              <w:top w:val="single" w:sz="4" w:space="0" w:color="auto"/>
              <w:left w:val="dashed" w:sz="4" w:space="0" w:color="auto"/>
              <w:bottom w:val="single" w:sz="6" w:space="0" w:color="auto"/>
              <w:right w:val="single" w:sz="12" w:space="0" w:color="auto"/>
            </w:tcBorders>
          </w:tcPr>
          <w:p w14:paraId="21B39C1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277B82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5DFB66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265AD9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1C25E3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8A5395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594FABA"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0F636653" w14:textId="77777777" w:rsidR="00074771" w:rsidRPr="003B4198" w:rsidRDefault="00074771" w:rsidP="00DB1EFD">
            <w:pPr>
              <w:jc w:val="center"/>
              <w:rPr>
                <w:rFonts w:cs="Arial"/>
                <w:sz w:val="22"/>
              </w:rPr>
            </w:pPr>
          </w:p>
        </w:tc>
      </w:tr>
      <w:tr w:rsidR="00074771" w:rsidRPr="003B4198" w14:paraId="2592446D"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F19C770" w14:textId="77777777" w:rsidR="00074771" w:rsidRPr="00AE2781" w:rsidRDefault="00074771" w:rsidP="00074771">
            <w:pPr>
              <w:pStyle w:val="ListParagraph"/>
              <w:numPr>
                <w:ilvl w:val="0"/>
                <w:numId w:val="56"/>
              </w:numPr>
              <w:ind w:left="720"/>
              <w:rPr>
                <w:rFonts w:cs="Arial"/>
                <w:sz w:val="24"/>
                <w:szCs w:val="24"/>
              </w:rPr>
            </w:pPr>
            <w:r>
              <w:rPr>
                <w:rFonts w:cs="Arial"/>
                <w:sz w:val="24"/>
                <w:szCs w:val="24"/>
              </w:rPr>
              <w:t>Isometric Exercise*</w:t>
            </w:r>
          </w:p>
        </w:tc>
        <w:tc>
          <w:tcPr>
            <w:tcW w:w="360" w:type="dxa"/>
            <w:tcBorders>
              <w:top w:val="single" w:sz="6" w:space="0" w:color="auto"/>
              <w:left w:val="single" w:sz="12" w:space="0" w:color="auto"/>
              <w:bottom w:val="single" w:sz="6" w:space="0" w:color="auto"/>
              <w:right w:val="dashed" w:sz="4" w:space="0" w:color="auto"/>
            </w:tcBorders>
          </w:tcPr>
          <w:p w14:paraId="5B04E86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655AE8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014964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0D70973"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49255D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CF346F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BF7086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F09ABD0"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11108FB" w14:textId="77777777" w:rsidR="00074771" w:rsidRPr="003B4198" w:rsidRDefault="00074771" w:rsidP="00DB1EFD">
            <w:pPr>
              <w:jc w:val="center"/>
              <w:rPr>
                <w:rFonts w:cs="Arial"/>
                <w:sz w:val="22"/>
              </w:rPr>
            </w:pPr>
          </w:p>
        </w:tc>
      </w:tr>
      <w:tr w:rsidR="00074771" w:rsidRPr="003B4198" w14:paraId="01360310"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7757C8C2"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Resistive</w:t>
            </w:r>
            <w:r>
              <w:rPr>
                <w:rFonts w:cs="Arial"/>
                <w:sz w:val="24"/>
                <w:szCs w:val="24"/>
              </w:rPr>
              <w:t xml:space="preserve"> Exercise with Equipment*</w:t>
            </w:r>
          </w:p>
        </w:tc>
        <w:tc>
          <w:tcPr>
            <w:tcW w:w="360" w:type="dxa"/>
            <w:tcBorders>
              <w:top w:val="single" w:sz="6" w:space="0" w:color="auto"/>
              <w:left w:val="single" w:sz="12" w:space="0" w:color="auto"/>
              <w:bottom w:val="single" w:sz="6" w:space="0" w:color="auto"/>
              <w:right w:val="dashed" w:sz="4" w:space="0" w:color="auto"/>
            </w:tcBorders>
          </w:tcPr>
          <w:p w14:paraId="7DBDBF6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3648EE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3CA646B"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67B418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18CA33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B5F4FE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289043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D74A8B3"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F789D43" w14:textId="77777777" w:rsidR="00074771" w:rsidRPr="003B4198" w:rsidRDefault="00074771" w:rsidP="00DB1EFD">
            <w:pPr>
              <w:jc w:val="center"/>
              <w:rPr>
                <w:rFonts w:cs="Arial"/>
                <w:sz w:val="22"/>
              </w:rPr>
            </w:pPr>
          </w:p>
        </w:tc>
      </w:tr>
      <w:tr w:rsidR="00074771" w:rsidRPr="003B4198" w14:paraId="6998A1FB" w14:textId="77777777" w:rsidTr="00DB1EFD">
        <w:tc>
          <w:tcPr>
            <w:tcW w:w="6138" w:type="dxa"/>
            <w:tcBorders>
              <w:top w:val="single" w:sz="6" w:space="0" w:color="auto"/>
              <w:left w:val="single" w:sz="6" w:space="0" w:color="auto"/>
              <w:bottom w:val="single" w:sz="6" w:space="0" w:color="auto"/>
              <w:right w:val="single" w:sz="12" w:space="0" w:color="auto"/>
            </w:tcBorders>
          </w:tcPr>
          <w:p w14:paraId="102029B3"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Isokinetic</w:t>
            </w:r>
            <w:r>
              <w:rPr>
                <w:rFonts w:cs="Arial"/>
                <w:sz w:val="24"/>
                <w:szCs w:val="24"/>
              </w:rPr>
              <w:t xml:space="preserve"> Exercise</w:t>
            </w:r>
          </w:p>
        </w:tc>
        <w:tc>
          <w:tcPr>
            <w:tcW w:w="360" w:type="dxa"/>
            <w:tcBorders>
              <w:top w:val="single" w:sz="6" w:space="0" w:color="auto"/>
              <w:left w:val="single" w:sz="12" w:space="0" w:color="auto"/>
              <w:bottom w:val="single" w:sz="6" w:space="0" w:color="auto"/>
              <w:right w:val="dashed" w:sz="4" w:space="0" w:color="auto"/>
            </w:tcBorders>
          </w:tcPr>
          <w:p w14:paraId="3CEC63F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3C2BE1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103A76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43966C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9294DE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09DFCFE"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7FF7BF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F433E1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1B2F61E" w14:textId="77777777" w:rsidR="00074771" w:rsidRPr="003B4198" w:rsidRDefault="00074771" w:rsidP="00DB1EFD">
            <w:pPr>
              <w:jc w:val="center"/>
              <w:rPr>
                <w:rFonts w:cs="Arial"/>
                <w:sz w:val="22"/>
              </w:rPr>
            </w:pPr>
          </w:p>
        </w:tc>
      </w:tr>
      <w:tr w:rsidR="00074771" w:rsidRPr="003B4198" w14:paraId="71A986FC"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1F8B0628"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Postural</w:t>
            </w:r>
            <w:r>
              <w:rPr>
                <w:rFonts w:cs="Arial"/>
                <w:sz w:val="24"/>
                <w:szCs w:val="24"/>
              </w:rPr>
              <w:t xml:space="preserve"> Exercise</w:t>
            </w:r>
            <w:r w:rsidRPr="00AE2781">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3377FC8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D20AD2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99E80C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0BF88E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EF385E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F65623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F75835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A3D6725"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0AAC08C" w14:textId="77777777" w:rsidR="00074771" w:rsidRPr="003B4198" w:rsidRDefault="00074771" w:rsidP="00DB1EFD">
            <w:pPr>
              <w:jc w:val="center"/>
              <w:rPr>
                <w:rFonts w:cs="Arial"/>
                <w:sz w:val="22"/>
              </w:rPr>
            </w:pPr>
          </w:p>
        </w:tc>
      </w:tr>
      <w:tr w:rsidR="00074771" w:rsidRPr="003B4198" w14:paraId="6848B5C8"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FAC605E"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Balance</w:t>
            </w:r>
            <w:r>
              <w:rPr>
                <w:rFonts w:cs="Arial"/>
                <w:sz w:val="24"/>
                <w:szCs w:val="24"/>
              </w:rPr>
              <w:t xml:space="preserve"> Exercise</w:t>
            </w:r>
            <w:r w:rsidRPr="00AE2781">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62F9C280"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2A785DD"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FC72F3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76A8F0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DFE78D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66E431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F0FCC4C"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C1D79BE"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1D44ADD" w14:textId="77777777" w:rsidR="00074771" w:rsidRPr="003B4198" w:rsidRDefault="00074771" w:rsidP="00DB1EFD">
            <w:pPr>
              <w:jc w:val="center"/>
              <w:rPr>
                <w:rFonts w:cs="Arial"/>
                <w:sz w:val="22"/>
              </w:rPr>
            </w:pPr>
          </w:p>
        </w:tc>
      </w:tr>
      <w:tr w:rsidR="00074771" w:rsidRPr="003B4198" w14:paraId="321C1806"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4872AE05"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Coordination</w:t>
            </w:r>
            <w:r>
              <w:rPr>
                <w:rFonts w:cs="Arial"/>
                <w:sz w:val="24"/>
                <w:szCs w:val="24"/>
              </w:rPr>
              <w:t xml:space="preserve"> Exercise</w:t>
            </w:r>
            <w:r w:rsidRPr="00AE2781">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728AD30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2CE8BE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8D93CE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10382E1"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EC0B45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1D3A687"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FA86DF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B8FB6A2"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35E4223" w14:textId="77777777" w:rsidR="00074771" w:rsidRPr="003B4198" w:rsidRDefault="00074771" w:rsidP="00DB1EFD">
            <w:pPr>
              <w:jc w:val="center"/>
              <w:rPr>
                <w:rFonts w:cs="Arial"/>
                <w:sz w:val="22"/>
              </w:rPr>
            </w:pPr>
          </w:p>
        </w:tc>
      </w:tr>
      <w:tr w:rsidR="00074771" w:rsidRPr="003B4198" w14:paraId="0375148F"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7AD279D0" w14:textId="77777777" w:rsidR="00074771" w:rsidRPr="00AE2781" w:rsidRDefault="00074771" w:rsidP="00074771">
            <w:pPr>
              <w:pStyle w:val="ListParagraph"/>
              <w:numPr>
                <w:ilvl w:val="0"/>
                <w:numId w:val="56"/>
              </w:numPr>
              <w:ind w:left="720"/>
              <w:rPr>
                <w:rFonts w:cs="Arial"/>
                <w:sz w:val="24"/>
                <w:szCs w:val="24"/>
              </w:rPr>
            </w:pPr>
            <w:r>
              <w:rPr>
                <w:rFonts w:cs="Arial"/>
                <w:sz w:val="24"/>
                <w:szCs w:val="24"/>
              </w:rPr>
              <w:t>Aerobic Exericse</w:t>
            </w:r>
            <w:r w:rsidRPr="00AE2781">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7798266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305675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159C062"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B36324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9340DA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CFDD362"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0A3242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DAEC5E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4EC2C87" w14:textId="77777777" w:rsidR="00074771" w:rsidRPr="003B4198" w:rsidRDefault="00074771" w:rsidP="00DB1EFD">
            <w:pPr>
              <w:jc w:val="center"/>
              <w:rPr>
                <w:rFonts w:cs="Arial"/>
                <w:sz w:val="22"/>
              </w:rPr>
            </w:pPr>
          </w:p>
        </w:tc>
      </w:tr>
      <w:tr w:rsidR="00074771" w:rsidRPr="003B4198" w14:paraId="54266D17" w14:textId="77777777" w:rsidTr="00DB1EFD">
        <w:tc>
          <w:tcPr>
            <w:tcW w:w="6138" w:type="dxa"/>
            <w:tcBorders>
              <w:top w:val="single" w:sz="6" w:space="0" w:color="auto"/>
              <w:left w:val="single" w:sz="6" w:space="0" w:color="auto"/>
              <w:bottom w:val="single" w:sz="6" w:space="0" w:color="auto"/>
              <w:right w:val="single" w:sz="12" w:space="0" w:color="auto"/>
            </w:tcBorders>
          </w:tcPr>
          <w:p w14:paraId="3DA25970"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Cardiac</w:t>
            </w:r>
            <w:r>
              <w:rPr>
                <w:rFonts w:cs="Arial"/>
                <w:sz w:val="24"/>
                <w:szCs w:val="24"/>
              </w:rPr>
              <w:t xml:space="preserve"> Rehab</w:t>
            </w:r>
          </w:p>
        </w:tc>
        <w:tc>
          <w:tcPr>
            <w:tcW w:w="360" w:type="dxa"/>
            <w:tcBorders>
              <w:top w:val="single" w:sz="6" w:space="0" w:color="auto"/>
              <w:left w:val="single" w:sz="12" w:space="0" w:color="auto"/>
              <w:bottom w:val="single" w:sz="6" w:space="0" w:color="auto"/>
              <w:right w:val="dashed" w:sz="4" w:space="0" w:color="auto"/>
            </w:tcBorders>
          </w:tcPr>
          <w:p w14:paraId="184DECF7"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08879F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EBB3E4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0515CA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C5C216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579A34A"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67A1CE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B4C880"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37CC1E0" w14:textId="77777777" w:rsidR="00074771" w:rsidRPr="003B4198" w:rsidRDefault="00074771" w:rsidP="00DB1EFD">
            <w:pPr>
              <w:jc w:val="center"/>
              <w:rPr>
                <w:rFonts w:cs="Arial"/>
                <w:sz w:val="22"/>
              </w:rPr>
            </w:pPr>
          </w:p>
        </w:tc>
      </w:tr>
      <w:tr w:rsidR="00074771" w:rsidRPr="003B4198" w14:paraId="59DCF535"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6133E677" w14:textId="77777777" w:rsidR="00074771" w:rsidRPr="00AE2781" w:rsidRDefault="00074771" w:rsidP="00074771">
            <w:pPr>
              <w:pStyle w:val="ListParagraph"/>
              <w:numPr>
                <w:ilvl w:val="0"/>
                <w:numId w:val="56"/>
              </w:numPr>
              <w:ind w:left="720"/>
              <w:rPr>
                <w:rFonts w:cs="Arial"/>
                <w:sz w:val="24"/>
                <w:szCs w:val="24"/>
              </w:rPr>
            </w:pPr>
            <w:r>
              <w:rPr>
                <w:rFonts w:cs="Arial"/>
                <w:sz w:val="24"/>
                <w:szCs w:val="24"/>
              </w:rPr>
              <w:t>Pulmonary / respiratory Exercises</w:t>
            </w:r>
            <w:r w:rsidRPr="00AE2781">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1F1D5EA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4C47346"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F87190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CD7D7CB"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F7E4DB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B77CCC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DF6E433"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39D5B82"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6CC621E" w14:textId="77777777" w:rsidR="00074771" w:rsidRPr="003B4198" w:rsidRDefault="00074771" w:rsidP="00DB1EFD">
            <w:pPr>
              <w:jc w:val="center"/>
              <w:rPr>
                <w:rFonts w:cs="Arial"/>
                <w:sz w:val="22"/>
              </w:rPr>
            </w:pPr>
          </w:p>
        </w:tc>
      </w:tr>
      <w:tr w:rsidR="00074771" w:rsidRPr="003B4198" w14:paraId="213BDB4A"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CB7EA11"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Reconditioning*</w:t>
            </w:r>
          </w:p>
        </w:tc>
        <w:tc>
          <w:tcPr>
            <w:tcW w:w="360" w:type="dxa"/>
            <w:tcBorders>
              <w:top w:val="single" w:sz="6" w:space="0" w:color="auto"/>
              <w:left w:val="single" w:sz="12" w:space="0" w:color="auto"/>
              <w:bottom w:val="single" w:sz="6" w:space="0" w:color="auto"/>
              <w:right w:val="dashed" w:sz="4" w:space="0" w:color="auto"/>
            </w:tcBorders>
          </w:tcPr>
          <w:p w14:paraId="069B52A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FBEF7F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C3C492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FD019E4"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D7E11C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87DB45F"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97D849E"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F556EA6"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B82BA8F" w14:textId="77777777" w:rsidR="00074771" w:rsidRPr="003B4198" w:rsidRDefault="00074771" w:rsidP="00DB1EFD">
            <w:pPr>
              <w:jc w:val="center"/>
              <w:rPr>
                <w:rFonts w:cs="Arial"/>
                <w:sz w:val="22"/>
              </w:rPr>
            </w:pPr>
          </w:p>
        </w:tc>
      </w:tr>
      <w:tr w:rsidR="00074771" w:rsidRPr="003B4198" w14:paraId="2789A5FE"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10586979" w14:textId="77777777" w:rsidR="00074771" w:rsidRPr="00AE2781" w:rsidRDefault="00074771" w:rsidP="00074771">
            <w:pPr>
              <w:pStyle w:val="ListParagraph"/>
              <w:numPr>
                <w:ilvl w:val="0"/>
                <w:numId w:val="56"/>
              </w:numPr>
              <w:ind w:left="720"/>
              <w:rPr>
                <w:rFonts w:cs="Arial"/>
                <w:sz w:val="24"/>
                <w:szCs w:val="24"/>
              </w:rPr>
            </w:pPr>
            <w:r w:rsidRPr="00AE2781">
              <w:rPr>
                <w:rFonts w:cs="Arial"/>
                <w:sz w:val="24"/>
                <w:szCs w:val="24"/>
              </w:rPr>
              <w:t>Work hardening/</w:t>
            </w:r>
            <w:r>
              <w:rPr>
                <w:rFonts w:cs="Arial"/>
                <w:sz w:val="24"/>
                <w:szCs w:val="24"/>
              </w:rPr>
              <w:t xml:space="preserve">work &amp; ADL </w:t>
            </w:r>
            <w:r w:rsidRPr="00AE2781">
              <w:rPr>
                <w:rFonts w:cs="Arial"/>
                <w:sz w:val="24"/>
                <w:szCs w:val="24"/>
              </w:rPr>
              <w:t>simulation*</w:t>
            </w:r>
          </w:p>
        </w:tc>
        <w:tc>
          <w:tcPr>
            <w:tcW w:w="360" w:type="dxa"/>
            <w:tcBorders>
              <w:top w:val="single" w:sz="6" w:space="0" w:color="auto"/>
              <w:left w:val="single" w:sz="12" w:space="0" w:color="auto"/>
              <w:bottom w:val="single" w:sz="6" w:space="0" w:color="auto"/>
              <w:right w:val="dashed" w:sz="4" w:space="0" w:color="auto"/>
            </w:tcBorders>
          </w:tcPr>
          <w:p w14:paraId="2AD2F44A"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9F2909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9A235FD"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EFE2738"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7334FE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68E4D55"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C39709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2A26D2F"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C4393CA" w14:textId="77777777" w:rsidR="00074771" w:rsidRPr="003B4198" w:rsidRDefault="00074771" w:rsidP="00DB1EFD">
            <w:pPr>
              <w:jc w:val="center"/>
              <w:rPr>
                <w:rFonts w:cs="Arial"/>
                <w:sz w:val="22"/>
              </w:rPr>
            </w:pPr>
          </w:p>
        </w:tc>
      </w:tr>
      <w:tr w:rsidR="00074771" w:rsidRPr="003B4198" w14:paraId="3C5518ED" w14:textId="77777777" w:rsidTr="00DB1EFD">
        <w:tc>
          <w:tcPr>
            <w:tcW w:w="6138" w:type="dxa"/>
            <w:tcBorders>
              <w:top w:val="single" w:sz="6" w:space="0" w:color="auto"/>
              <w:left w:val="single" w:sz="6" w:space="0" w:color="auto"/>
              <w:bottom w:val="single" w:sz="12" w:space="0" w:color="auto"/>
              <w:right w:val="single" w:sz="12" w:space="0" w:color="auto"/>
            </w:tcBorders>
          </w:tcPr>
          <w:p w14:paraId="66B1D38B" w14:textId="77777777" w:rsidR="00074771" w:rsidRPr="00AE2781" w:rsidRDefault="00074771" w:rsidP="00074771">
            <w:pPr>
              <w:pStyle w:val="ListParagraph"/>
              <w:numPr>
                <w:ilvl w:val="0"/>
                <w:numId w:val="56"/>
              </w:numPr>
              <w:ind w:left="720"/>
              <w:rPr>
                <w:rFonts w:cs="Arial"/>
                <w:sz w:val="24"/>
                <w:szCs w:val="24"/>
              </w:rPr>
            </w:pPr>
            <w:r>
              <w:rPr>
                <w:rFonts w:cs="Arial"/>
                <w:sz w:val="24"/>
                <w:szCs w:val="24"/>
              </w:rPr>
              <w:t>Aquatics</w:t>
            </w:r>
          </w:p>
        </w:tc>
        <w:tc>
          <w:tcPr>
            <w:tcW w:w="360" w:type="dxa"/>
            <w:tcBorders>
              <w:top w:val="single" w:sz="6" w:space="0" w:color="auto"/>
              <w:left w:val="single" w:sz="12" w:space="0" w:color="auto"/>
              <w:bottom w:val="single" w:sz="12" w:space="0" w:color="auto"/>
              <w:right w:val="dashed" w:sz="4" w:space="0" w:color="auto"/>
            </w:tcBorders>
          </w:tcPr>
          <w:p w14:paraId="4F0D6645"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501938B0"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72A086AF"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35BE41C"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74AB574"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81FEE39" w14:textId="77777777" w:rsidR="00074771" w:rsidRPr="003B4198" w:rsidRDefault="00074771" w:rsidP="00DB1EFD">
            <w:pPr>
              <w:jc w:val="center"/>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1C02B456" w14:textId="77777777" w:rsidR="00074771" w:rsidRPr="003B4198" w:rsidRDefault="00074771" w:rsidP="00DB1EFD">
            <w:pPr>
              <w:jc w:val="center"/>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ECD007D" w14:textId="77777777" w:rsidR="00074771" w:rsidRPr="003B4198" w:rsidRDefault="00074771" w:rsidP="00DB1EFD">
            <w:pPr>
              <w:jc w:val="center"/>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09988C90" w14:textId="77777777" w:rsidR="00074771" w:rsidRPr="003B4198" w:rsidRDefault="00074771" w:rsidP="00DB1EFD">
            <w:pPr>
              <w:jc w:val="center"/>
              <w:rPr>
                <w:rFonts w:cs="Arial"/>
                <w:sz w:val="22"/>
              </w:rPr>
            </w:pPr>
          </w:p>
        </w:tc>
      </w:tr>
      <w:tr w:rsidR="00074771" w:rsidRPr="003B4198" w14:paraId="7C290E8A"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27AA00CF" w14:textId="77777777" w:rsidR="00074771" w:rsidRPr="007C6B50" w:rsidRDefault="00074771" w:rsidP="00DB1EFD">
            <w:pPr>
              <w:rPr>
                <w:rFonts w:cs="Arial"/>
                <w:sz w:val="24"/>
                <w:szCs w:val="24"/>
              </w:rPr>
            </w:pPr>
            <w:r>
              <w:rPr>
                <w:rFonts w:cs="Arial"/>
                <w:sz w:val="24"/>
                <w:szCs w:val="24"/>
              </w:rPr>
              <w:t xml:space="preserve">19. </w:t>
            </w:r>
            <w:r w:rsidRPr="00835B6C">
              <w:rPr>
                <w:rFonts w:cs="Arial"/>
                <w:sz w:val="24"/>
                <w:szCs w:val="24"/>
                <w:shd w:val="clear" w:color="auto" w:fill="F2DBDB" w:themeFill="accent2" w:themeFillTint="33"/>
              </w:rPr>
              <w:t>Orthotic Training*</w:t>
            </w:r>
          </w:p>
        </w:tc>
        <w:tc>
          <w:tcPr>
            <w:tcW w:w="360" w:type="dxa"/>
            <w:tcBorders>
              <w:top w:val="single" w:sz="12" w:space="0" w:color="auto"/>
              <w:left w:val="single" w:sz="12" w:space="0" w:color="auto"/>
              <w:bottom w:val="single" w:sz="12" w:space="0" w:color="auto"/>
              <w:right w:val="dashed" w:sz="4" w:space="0" w:color="auto"/>
            </w:tcBorders>
          </w:tcPr>
          <w:p w14:paraId="3FEDCE5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1115126"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3062D01C"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9D6899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1668D09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4E168120"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0648DC7"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C9FED60"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5E624CCC" w14:textId="77777777" w:rsidR="00074771" w:rsidRPr="003B4198" w:rsidRDefault="00074771" w:rsidP="00DB1EFD">
            <w:pPr>
              <w:jc w:val="center"/>
              <w:rPr>
                <w:rFonts w:cs="Arial"/>
                <w:sz w:val="22"/>
              </w:rPr>
            </w:pPr>
          </w:p>
        </w:tc>
      </w:tr>
      <w:tr w:rsidR="00074771" w:rsidRPr="003B4198" w14:paraId="5C860AA4" w14:textId="77777777" w:rsidTr="00DB1EFD">
        <w:tc>
          <w:tcPr>
            <w:tcW w:w="6138" w:type="dxa"/>
            <w:tcBorders>
              <w:top w:val="single" w:sz="12" w:space="0" w:color="auto"/>
              <w:left w:val="single" w:sz="6" w:space="0" w:color="auto"/>
              <w:bottom w:val="single" w:sz="12" w:space="0" w:color="auto"/>
              <w:right w:val="single" w:sz="12" w:space="0" w:color="auto"/>
            </w:tcBorders>
          </w:tcPr>
          <w:p w14:paraId="4E1FBB91" w14:textId="77777777" w:rsidR="00074771" w:rsidRPr="007C6B50" w:rsidRDefault="00074771" w:rsidP="00DB1EFD">
            <w:pPr>
              <w:rPr>
                <w:rFonts w:cs="Arial"/>
                <w:sz w:val="24"/>
                <w:szCs w:val="24"/>
              </w:rPr>
            </w:pPr>
            <w:r>
              <w:rPr>
                <w:rFonts w:cs="Arial"/>
                <w:sz w:val="24"/>
                <w:szCs w:val="24"/>
              </w:rPr>
              <w:t xml:space="preserve">20. </w:t>
            </w:r>
            <w:r w:rsidRPr="007C6B50">
              <w:rPr>
                <w:rFonts w:cs="Arial"/>
                <w:sz w:val="24"/>
                <w:szCs w:val="24"/>
              </w:rPr>
              <w:t>Prosthetic Training</w:t>
            </w:r>
          </w:p>
        </w:tc>
        <w:tc>
          <w:tcPr>
            <w:tcW w:w="360" w:type="dxa"/>
            <w:tcBorders>
              <w:top w:val="single" w:sz="12" w:space="0" w:color="auto"/>
              <w:left w:val="single" w:sz="12" w:space="0" w:color="auto"/>
              <w:bottom w:val="single" w:sz="12" w:space="0" w:color="auto"/>
              <w:right w:val="dashed" w:sz="4" w:space="0" w:color="auto"/>
            </w:tcBorders>
          </w:tcPr>
          <w:p w14:paraId="326B9832"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4BA8CEE"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3BD6D56"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5186524"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43ECFB4E"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571C875" w14:textId="77777777" w:rsidR="00074771" w:rsidRPr="003B4198" w:rsidRDefault="00074771" w:rsidP="00DB1EFD">
            <w:pPr>
              <w:jc w:val="center"/>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9242AA4" w14:textId="77777777" w:rsidR="00074771" w:rsidRPr="003B4198" w:rsidRDefault="00074771" w:rsidP="00DB1EFD">
            <w:pPr>
              <w:jc w:val="center"/>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B848C0C" w14:textId="77777777" w:rsidR="00074771" w:rsidRPr="003B4198" w:rsidRDefault="00074771" w:rsidP="00DB1EFD">
            <w:pPr>
              <w:jc w:val="center"/>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56FDAA95" w14:textId="77777777" w:rsidR="00074771" w:rsidRPr="003B4198" w:rsidRDefault="00074771" w:rsidP="00DB1EFD">
            <w:pPr>
              <w:jc w:val="center"/>
              <w:rPr>
                <w:rFonts w:cs="Arial"/>
                <w:sz w:val="22"/>
              </w:rPr>
            </w:pPr>
          </w:p>
        </w:tc>
      </w:tr>
      <w:tr w:rsidR="00074771" w:rsidRPr="003B4198" w14:paraId="47CC33A1"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auto"/>
          </w:tcPr>
          <w:p w14:paraId="1D5320BA" w14:textId="77777777" w:rsidR="00074771" w:rsidRPr="007C6B50" w:rsidRDefault="00074771" w:rsidP="00DB1EFD">
            <w:pPr>
              <w:rPr>
                <w:rFonts w:cs="Arial"/>
                <w:sz w:val="24"/>
                <w:szCs w:val="24"/>
              </w:rPr>
            </w:pPr>
            <w:r>
              <w:rPr>
                <w:rFonts w:cs="Arial"/>
                <w:sz w:val="24"/>
                <w:szCs w:val="24"/>
              </w:rPr>
              <w:t xml:space="preserve">21. </w:t>
            </w:r>
            <w:r w:rsidRPr="007C6B50">
              <w:rPr>
                <w:rFonts w:cs="Arial"/>
                <w:sz w:val="24"/>
                <w:szCs w:val="24"/>
              </w:rPr>
              <w:t>Gait Training</w:t>
            </w:r>
          </w:p>
        </w:tc>
        <w:tc>
          <w:tcPr>
            <w:tcW w:w="4680" w:type="dxa"/>
            <w:gridSpan w:val="9"/>
            <w:tcBorders>
              <w:top w:val="single" w:sz="12" w:space="0" w:color="auto"/>
              <w:left w:val="single" w:sz="12" w:space="0" w:color="auto"/>
              <w:bottom w:val="single" w:sz="12" w:space="0" w:color="auto"/>
              <w:right w:val="single" w:sz="6" w:space="0" w:color="auto"/>
            </w:tcBorders>
            <w:shd w:val="clear" w:color="auto" w:fill="7F7F7F" w:themeFill="text1" w:themeFillTint="80"/>
          </w:tcPr>
          <w:p w14:paraId="191B4FAC" w14:textId="77777777" w:rsidR="00074771" w:rsidRPr="003B4198" w:rsidRDefault="00074771" w:rsidP="00DB1EFD">
            <w:pPr>
              <w:ind w:left="360"/>
              <w:jc w:val="center"/>
              <w:rPr>
                <w:rFonts w:cs="Arial"/>
                <w:sz w:val="22"/>
              </w:rPr>
            </w:pPr>
          </w:p>
        </w:tc>
      </w:tr>
      <w:tr w:rsidR="00074771" w:rsidRPr="003B4198" w14:paraId="7B7B060B" w14:textId="77777777" w:rsidTr="00DB1EFD">
        <w:tc>
          <w:tcPr>
            <w:tcW w:w="6138" w:type="dxa"/>
            <w:tcBorders>
              <w:top w:val="single" w:sz="12" w:space="0" w:color="auto"/>
              <w:left w:val="single" w:sz="6" w:space="0" w:color="auto"/>
              <w:bottom w:val="single" w:sz="6" w:space="0" w:color="auto"/>
              <w:right w:val="single" w:sz="12" w:space="0" w:color="auto"/>
            </w:tcBorders>
            <w:shd w:val="clear" w:color="auto" w:fill="F2DBDB" w:themeFill="accent2" w:themeFillTint="33"/>
          </w:tcPr>
          <w:p w14:paraId="7FE57F87"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Without assistive device*</w:t>
            </w:r>
          </w:p>
        </w:tc>
        <w:tc>
          <w:tcPr>
            <w:tcW w:w="360" w:type="dxa"/>
            <w:tcBorders>
              <w:top w:val="single" w:sz="12" w:space="0" w:color="auto"/>
              <w:left w:val="single" w:sz="12" w:space="0" w:color="auto"/>
              <w:bottom w:val="single" w:sz="6" w:space="0" w:color="auto"/>
              <w:right w:val="dashed" w:sz="4" w:space="0" w:color="auto"/>
            </w:tcBorders>
          </w:tcPr>
          <w:p w14:paraId="225A484B"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C942E99"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5BCC9D1D"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3B4535A"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7EE7A2A"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22D16843"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5699A55C"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F699E26"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71E50EF0" w14:textId="77777777" w:rsidR="00074771" w:rsidRPr="003B4198" w:rsidRDefault="00074771" w:rsidP="00DB1EFD">
            <w:pPr>
              <w:ind w:left="360"/>
              <w:rPr>
                <w:rFonts w:cs="Arial"/>
                <w:sz w:val="22"/>
              </w:rPr>
            </w:pPr>
          </w:p>
        </w:tc>
      </w:tr>
      <w:tr w:rsidR="00074771" w:rsidRPr="003B4198" w14:paraId="2F317332"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9A3D3C0"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With crutches*</w:t>
            </w:r>
          </w:p>
        </w:tc>
        <w:tc>
          <w:tcPr>
            <w:tcW w:w="360" w:type="dxa"/>
            <w:tcBorders>
              <w:top w:val="single" w:sz="6" w:space="0" w:color="auto"/>
              <w:left w:val="single" w:sz="12" w:space="0" w:color="auto"/>
              <w:bottom w:val="single" w:sz="6" w:space="0" w:color="auto"/>
              <w:right w:val="dashed" w:sz="4" w:space="0" w:color="auto"/>
            </w:tcBorders>
          </w:tcPr>
          <w:p w14:paraId="5CFF3B0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689347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8ADC14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CDC555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BC2222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1A4F33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013053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4BB8AA3"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9C25485" w14:textId="77777777" w:rsidR="00074771" w:rsidRPr="003B4198" w:rsidRDefault="00074771" w:rsidP="00DB1EFD">
            <w:pPr>
              <w:ind w:left="360"/>
              <w:rPr>
                <w:rFonts w:cs="Arial"/>
                <w:sz w:val="22"/>
              </w:rPr>
            </w:pPr>
          </w:p>
        </w:tc>
      </w:tr>
      <w:tr w:rsidR="00074771" w:rsidRPr="003B4198" w14:paraId="483C0B6E"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171D08D4"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With cane*</w:t>
            </w:r>
          </w:p>
        </w:tc>
        <w:tc>
          <w:tcPr>
            <w:tcW w:w="360" w:type="dxa"/>
            <w:tcBorders>
              <w:top w:val="single" w:sz="6" w:space="0" w:color="auto"/>
              <w:left w:val="single" w:sz="12" w:space="0" w:color="auto"/>
              <w:bottom w:val="single" w:sz="6" w:space="0" w:color="auto"/>
              <w:right w:val="dashed" w:sz="4" w:space="0" w:color="auto"/>
            </w:tcBorders>
          </w:tcPr>
          <w:p w14:paraId="4FE86151"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0EA3206"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38DE29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53B004C"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38708A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E62B1A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B45164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47367E5"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A65A372" w14:textId="77777777" w:rsidR="00074771" w:rsidRPr="003B4198" w:rsidRDefault="00074771" w:rsidP="00DB1EFD">
            <w:pPr>
              <w:ind w:left="360"/>
              <w:rPr>
                <w:rFonts w:cs="Arial"/>
                <w:sz w:val="22"/>
              </w:rPr>
            </w:pPr>
          </w:p>
        </w:tc>
      </w:tr>
      <w:tr w:rsidR="00074771" w:rsidRPr="003B4198" w14:paraId="45F7E62A"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428F4B95"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With walker*</w:t>
            </w:r>
          </w:p>
        </w:tc>
        <w:tc>
          <w:tcPr>
            <w:tcW w:w="360" w:type="dxa"/>
            <w:tcBorders>
              <w:top w:val="single" w:sz="6" w:space="0" w:color="auto"/>
              <w:left w:val="single" w:sz="12" w:space="0" w:color="auto"/>
              <w:bottom w:val="single" w:sz="6" w:space="0" w:color="auto"/>
              <w:right w:val="dashed" w:sz="4" w:space="0" w:color="auto"/>
            </w:tcBorders>
          </w:tcPr>
          <w:p w14:paraId="0E537E0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4179A4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88682A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B4F8AAD"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587DD4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8418D44"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5D54FA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35EA837"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168364C" w14:textId="77777777" w:rsidR="00074771" w:rsidRPr="003B4198" w:rsidRDefault="00074771" w:rsidP="00DB1EFD">
            <w:pPr>
              <w:ind w:left="360"/>
              <w:rPr>
                <w:rFonts w:cs="Arial"/>
                <w:sz w:val="22"/>
              </w:rPr>
            </w:pPr>
          </w:p>
        </w:tc>
      </w:tr>
      <w:tr w:rsidR="00074771" w:rsidRPr="003B4198" w14:paraId="0E8AB059" w14:textId="77777777" w:rsidTr="00DB1EFD">
        <w:tc>
          <w:tcPr>
            <w:tcW w:w="6138" w:type="dxa"/>
            <w:tcBorders>
              <w:top w:val="single" w:sz="6" w:space="0" w:color="auto"/>
              <w:left w:val="single" w:sz="6" w:space="0" w:color="auto"/>
              <w:bottom w:val="single" w:sz="6" w:space="0" w:color="auto"/>
              <w:right w:val="single" w:sz="12" w:space="0" w:color="auto"/>
            </w:tcBorders>
          </w:tcPr>
          <w:p w14:paraId="5245AA1B"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With Eva or Arjo Walker</w:t>
            </w:r>
          </w:p>
        </w:tc>
        <w:tc>
          <w:tcPr>
            <w:tcW w:w="360" w:type="dxa"/>
            <w:tcBorders>
              <w:top w:val="single" w:sz="6" w:space="0" w:color="auto"/>
              <w:left w:val="single" w:sz="12" w:space="0" w:color="auto"/>
              <w:bottom w:val="single" w:sz="6" w:space="0" w:color="auto"/>
              <w:right w:val="dashed" w:sz="4" w:space="0" w:color="auto"/>
            </w:tcBorders>
          </w:tcPr>
          <w:p w14:paraId="559BA74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F6CFD9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34AAAC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285A0D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B77C26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C68C32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A139DA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D953FB4"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1B9C36B" w14:textId="77777777" w:rsidR="00074771" w:rsidRPr="003B4198" w:rsidRDefault="00074771" w:rsidP="00DB1EFD">
            <w:pPr>
              <w:ind w:left="360"/>
              <w:rPr>
                <w:rFonts w:cs="Arial"/>
                <w:sz w:val="22"/>
              </w:rPr>
            </w:pPr>
          </w:p>
        </w:tc>
      </w:tr>
      <w:tr w:rsidR="00074771" w:rsidRPr="003B4198" w14:paraId="4C354513"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799BFCF4"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Stairs</w:t>
            </w:r>
            <w:r>
              <w:rPr>
                <w:rFonts w:cs="Arial"/>
                <w:sz w:val="24"/>
                <w:szCs w:val="24"/>
              </w:rPr>
              <w:t xml:space="preserve"> &amp; curbs</w:t>
            </w:r>
            <w:r w:rsidRPr="009C3244">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7044067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CB7E2C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584FD3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9F3BF2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6F8817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68BDE0B"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ED212B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C255565"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F49C5C6" w14:textId="77777777" w:rsidR="00074771" w:rsidRPr="003B4198" w:rsidRDefault="00074771" w:rsidP="00DB1EFD">
            <w:pPr>
              <w:ind w:left="360"/>
              <w:rPr>
                <w:rFonts w:cs="Arial"/>
                <w:sz w:val="22"/>
              </w:rPr>
            </w:pPr>
          </w:p>
        </w:tc>
      </w:tr>
      <w:tr w:rsidR="00074771" w:rsidRPr="003B4198" w14:paraId="4EC5E42E"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2A7C564"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Ramps</w:t>
            </w:r>
            <w:r>
              <w:rPr>
                <w:rFonts w:cs="Arial"/>
                <w:sz w:val="24"/>
                <w:szCs w:val="24"/>
              </w:rPr>
              <w:t xml:space="preserve"> and uneven surfaces</w:t>
            </w:r>
            <w:r w:rsidRPr="009C3244">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694C5ED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1DF9CA6"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A8962C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39F10E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85973D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ABE093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773BA61"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DC1CE56"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0F15B4CD" w14:textId="77777777" w:rsidR="00074771" w:rsidRPr="003B4198" w:rsidRDefault="00074771" w:rsidP="00DB1EFD">
            <w:pPr>
              <w:ind w:left="360"/>
              <w:rPr>
                <w:rFonts w:cs="Arial"/>
                <w:sz w:val="22"/>
              </w:rPr>
            </w:pPr>
          </w:p>
        </w:tc>
      </w:tr>
      <w:tr w:rsidR="00074771" w:rsidRPr="003B4198" w14:paraId="1C79E972"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18CF8C09"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Community environment</w:t>
            </w:r>
            <w:r>
              <w:rPr>
                <w:rFonts w:cs="Arial"/>
                <w:sz w:val="24"/>
                <w:szCs w:val="24"/>
              </w:rPr>
              <w:t xml:space="preserve"> (real or simulated)</w:t>
            </w:r>
            <w:r w:rsidRPr="009C3244">
              <w:rPr>
                <w:rFonts w:cs="Arial"/>
                <w:sz w:val="24"/>
                <w:szCs w:val="24"/>
              </w:rPr>
              <w:t>*</w:t>
            </w:r>
          </w:p>
        </w:tc>
        <w:tc>
          <w:tcPr>
            <w:tcW w:w="360" w:type="dxa"/>
            <w:tcBorders>
              <w:top w:val="single" w:sz="6" w:space="0" w:color="auto"/>
              <w:left w:val="single" w:sz="12" w:space="0" w:color="auto"/>
              <w:bottom w:val="single" w:sz="6" w:space="0" w:color="auto"/>
              <w:right w:val="dashed" w:sz="4" w:space="0" w:color="auto"/>
            </w:tcBorders>
          </w:tcPr>
          <w:p w14:paraId="6D3BE82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E45BA1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400FED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3E3D7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FC8447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0F73B0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7A1805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9C59E56"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D58386F" w14:textId="77777777" w:rsidR="00074771" w:rsidRPr="003B4198" w:rsidRDefault="00074771" w:rsidP="00DB1EFD">
            <w:pPr>
              <w:ind w:left="360"/>
              <w:rPr>
                <w:rFonts w:cs="Arial"/>
                <w:sz w:val="22"/>
              </w:rPr>
            </w:pPr>
          </w:p>
        </w:tc>
      </w:tr>
      <w:tr w:rsidR="00074771" w:rsidRPr="003B4198" w14:paraId="51943CFD"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BFD7C34"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Variety of weight bearing status*</w:t>
            </w:r>
          </w:p>
        </w:tc>
        <w:tc>
          <w:tcPr>
            <w:tcW w:w="360" w:type="dxa"/>
            <w:tcBorders>
              <w:top w:val="single" w:sz="6" w:space="0" w:color="auto"/>
              <w:left w:val="single" w:sz="12" w:space="0" w:color="auto"/>
              <w:bottom w:val="single" w:sz="6" w:space="0" w:color="auto"/>
              <w:right w:val="dashed" w:sz="4" w:space="0" w:color="auto"/>
            </w:tcBorders>
          </w:tcPr>
          <w:p w14:paraId="16929CC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1962A0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8D657C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1F27151"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CF20C3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CCB610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155916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AB8B433"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AE5EBCF" w14:textId="77777777" w:rsidR="00074771" w:rsidRPr="003B4198" w:rsidRDefault="00074771" w:rsidP="00DB1EFD">
            <w:pPr>
              <w:ind w:left="360"/>
              <w:rPr>
                <w:rFonts w:cs="Arial"/>
                <w:sz w:val="22"/>
              </w:rPr>
            </w:pPr>
          </w:p>
        </w:tc>
      </w:tr>
      <w:tr w:rsidR="00074771" w:rsidRPr="003B4198" w14:paraId="0572A3B6" w14:textId="77777777" w:rsidTr="00DB1EFD">
        <w:tc>
          <w:tcPr>
            <w:tcW w:w="6138" w:type="dxa"/>
            <w:tcBorders>
              <w:top w:val="single" w:sz="6" w:space="0" w:color="auto"/>
              <w:left w:val="single" w:sz="6" w:space="0" w:color="auto"/>
              <w:bottom w:val="single" w:sz="6" w:space="0" w:color="auto"/>
              <w:right w:val="single" w:sz="12" w:space="0" w:color="auto"/>
            </w:tcBorders>
          </w:tcPr>
          <w:p w14:paraId="3EF4991E" w14:textId="77777777" w:rsidR="00074771" w:rsidRPr="009C3244" w:rsidRDefault="00074771" w:rsidP="00074771">
            <w:pPr>
              <w:pStyle w:val="ListParagraph"/>
              <w:numPr>
                <w:ilvl w:val="1"/>
                <w:numId w:val="58"/>
              </w:numPr>
              <w:ind w:left="720"/>
              <w:rPr>
                <w:rFonts w:cs="Arial"/>
                <w:sz w:val="24"/>
                <w:szCs w:val="24"/>
              </w:rPr>
            </w:pPr>
            <w:r w:rsidRPr="009C3244">
              <w:rPr>
                <w:rFonts w:cs="Arial"/>
                <w:sz w:val="24"/>
                <w:szCs w:val="24"/>
              </w:rPr>
              <w:t>Gait suspension harness</w:t>
            </w:r>
          </w:p>
        </w:tc>
        <w:tc>
          <w:tcPr>
            <w:tcW w:w="360" w:type="dxa"/>
            <w:tcBorders>
              <w:top w:val="single" w:sz="6" w:space="0" w:color="auto"/>
              <w:left w:val="single" w:sz="12" w:space="0" w:color="auto"/>
              <w:bottom w:val="single" w:sz="6" w:space="0" w:color="auto"/>
              <w:right w:val="dashed" w:sz="4" w:space="0" w:color="auto"/>
            </w:tcBorders>
          </w:tcPr>
          <w:p w14:paraId="48A2DA4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A9BDEF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8C533B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05D1394"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DC4B51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E62E54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303B5E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0669021"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79B3E55A" w14:textId="77777777" w:rsidR="00074771" w:rsidRPr="003B4198" w:rsidRDefault="00074771" w:rsidP="00DB1EFD">
            <w:pPr>
              <w:ind w:left="360"/>
              <w:rPr>
                <w:rFonts w:cs="Arial"/>
                <w:sz w:val="22"/>
              </w:rPr>
            </w:pPr>
          </w:p>
        </w:tc>
      </w:tr>
      <w:tr w:rsidR="00074771" w:rsidRPr="003B4198" w14:paraId="32143B8E" w14:textId="77777777" w:rsidTr="00DB1EFD">
        <w:tc>
          <w:tcPr>
            <w:tcW w:w="6138" w:type="dxa"/>
            <w:tcBorders>
              <w:top w:val="single" w:sz="6" w:space="0" w:color="auto"/>
              <w:left w:val="single" w:sz="6" w:space="0" w:color="auto"/>
              <w:bottom w:val="single" w:sz="12" w:space="0" w:color="auto"/>
              <w:right w:val="single" w:sz="12" w:space="0" w:color="auto"/>
            </w:tcBorders>
          </w:tcPr>
          <w:p w14:paraId="19FF4247" w14:textId="77777777" w:rsidR="00074771" w:rsidRPr="009C3244" w:rsidRDefault="00074771" w:rsidP="00074771">
            <w:pPr>
              <w:pStyle w:val="ListParagraph"/>
              <w:numPr>
                <w:ilvl w:val="1"/>
                <w:numId w:val="58"/>
              </w:numPr>
              <w:ind w:left="720"/>
              <w:rPr>
                <w:rFonts w:cs="Arial"/>
                <w:sz w:val="24"/>
                <w:szCs w:val="24"/>
              </w:rPr>
            </w:pPr>
            <w:r>
              <w:rPr>
                <w:rFonts w:cs="Arial"/>
                <w:sz w:val="24"/>
                <w:szCs w:val="24"/>
              </w:rPr>
              <w:t>Use of standing frame</w:t>
            </w:r>
          </w:p>
        </w:tc>
        <w:tc>
          <w:tcPr>
            <w:tcW w:w="360" w:type="dxa"/>
            <w:tcBorders>
              <w:top w:val="single" w:sz="6" w:space="0" w:color="auto"/>
              <w:left w:val="single" w:sz="12" w:space="0" w:color="auto"/>
              <w:bottom w:val="single" w:sz="12" w:space="0" w:color="auto"/>
              <w:right w:val="dashed" w:sz="4" w:space="0" w:color="auto"/>
            </w:tcBorders>
          </w:tcPr>
          <w:p w14:paraId="709E6A5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8638A6B"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6DC1DE7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41818DB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2227A98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669FBBB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18F2531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36AAF37"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4ED08F3F" w14:textId="77777777" w:rsidR="00074771" w:rsidRPr="003B4198" w:rsidRDefault="00074771" w:rsidP="00DB1EFD">
            <w:pPr>
              <w:ind w:left="360"/>
              <w:rPr>
                <w:rFonts w:cs="Arial"/>
                <w:sz w:val="22"/>
              </w:rPr>
            </w:pPr>
          </w:p>
        </w:tc>
      </w:tr>
      <w:tr w:rsidR="00074771" w:rsidRPr="003B4198" w14:paraId="43C1BA04" w14:textId="77777777" w:rsidTr="00DB1EFD">
        <w:tc>
          <w:tcPr>
            <w:tcW w:w="6138" w:type="dxa"/>
            <w:tcBorders>
              <w:top w:val="single" w:sz="12" w:space="0" w:color="auto"/>
              <w:left w:val="single" w:sz="6" w:space="0" w:color="auto"/>
              <w:bottom w:val="single" w:sz="6" w:space="0" w:color="auto"/>
              <w:right w:val="single" w:sz="12" w:space="0" w:color="auto"/>
            </w:tcBorders>
          </w:tcPr>
          <w:p w14:paraId="4D3D7DFE" w14:textId="77777777" w:rsidR="00074771" w:rsidRPr="007C6B50" w:rsidRDefault="00074771" w:rsidP="00DB1EFD">
            <w:pPr>
              <w:rPr>
                <w:rFonts w:cs="Arial"/>
                <w:sz w:val="24"/>
                <w:szCs w:val="24"/>
              </w:rPr>
            </w:pPr>
            <w:r>
              <w:rPr>
                <w:rFonts w:cs="Arial"/>
                <w:sz w:val="24"/>
                <w:szCs w:val="24"/>
              </w:rPr>
              <w:t>22. Computerized Balance Device</w:t>
            </w:r>
          </w:p>
        </w:tc>
        <w:tc>
          <w:tcPr>
            <w:tcW w:w="360" w:type="dxa"/>
            <w:tcBorders>
              <w:top w:val="single" w:sz="12" w:space="0" w:color="auto"/>
              <w:left w:val="single" w:sz="12" w:space="0" w:color="auto"/>
              <w:bottom w:val="single" w:sz="6" w:space="0" w:color="auto"/>
              <w:right w:val="dashed" w:sz="4" w:space="0" w:color="auto"/>
            </w:tcBorders>
          </w:tcPr>
          <w:p w14:paraId="4B175715"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974AA5A"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6BB823D9"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2441DEB"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5A3C6B01"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AE1ECC3"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2844E828"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68B0EE9"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4FC7EC51" w14:textId="77777777" w:rsidR="00074771" w:rsidRPr="003B4198" w:rsidRDefault="00074771" w:rsidP="00DB1EFD">
            <w:pPr>
              <w:ind w:left="360"/>
              <w:rPr>
                <w:rFonts w:cs="Arial"/>
                <w:sz w:val="22"/>
              </w:rPr>
            </w:pPr>
          </w:p>
        </w:tc>
      </w:tr>
      <w:tr w:rsidR="00074771" w:rsidRPr="003B4198" w14:paraId="7D02A612" w14:textId="77777777" w:rsidTr="00DB1EFD">
        <w:tc>
          <w:tcPr>
            <w:tcW w:w="6138" w:type="dxa"/>
            <w:tcBorders>
              <w:top w:val="single" w:sz="6" w:space="0" w:color="auto"/>
              <w:left w:val="single" w:sz="6" w:space="0" w:color="auto"/>
              <w:bottom w:val="single" w:sz="12" w:space="0" w:color="auto"/>
              <w:right w:val="single" w:sz="12" w:space="0" w:color="auto"/>
            </w:tcBorders>
          </w:tcPr>
          <w:p w14:paraId="7A09F614" w14:textId="77777777" w:rsidR="00074771" w:rsidRPr="007C6B50" w:rsidRDefault="00074771" w:rsidP="00DB1EFD">
            <w:pPr>
              <w:rPr>
                <w:rFonts w:cs="Arial"/>
                <w:sz w:val="24"/>
                <w:szCs w:val="24"/>
              </w:rPr>
            </w:pPr>
            <w:r>
              <w:rPr>
                <w:rFonts w:cs="Arial"/>
                <w:sz w:val="24"/>
                <w:szCs w:val="24"/>
              </w:rPr>
              <w:t xml:space="preserve">23. </w:t>
            </w:r>
            <w:r w:rsidRPr="007C6B50">
              <w:rPr>
                <w:rFonts w:cs="Arial"/>
                <w:sz w:val="24"/>
                <w:szCs w:val="24"/>
              </w:rPr>
              <w:t>Wii (</w:t>
            </w:r>
            <w:r>
              <w:rPr>
                <w:rFonts w:cs="Arial"/>
                <w:sz w:val="24"/>
                <w:szCs w:val="24"/>
              </w:rPr>
              <w:t>or other computer-based device)</w:t>
            </w:r>
          </w:p>
        </w:tc>
        <w:tc>
          <w:tcPr>
            <w:tcW w:w="360" w:type="dxa"/>
            <w:tcBorders>
              <w:top w:val="single" w:sz="6" w:space="0" w:color="auto"/>
              <w:left w:val="single" w:sz="12" w:space="0" w:color="auto"/>
              <w:bottom w:val="single" w:sz="12" w:space="0" w:color="auto"/>
              <w:right w:val="dashed" w:sz="4" w:space="0" w:color="auto"/>
            </w:tcBorders>
          </w:tcPr>
          <w:p w14:paraId="6B325A2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5BA1C0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FD234D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4E424FC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60FB9B8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2F8A44CA"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667DBC71"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0B32AB3"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7479BADD" w14:textId="77777777" w:rsidR="00074771" w:rsidRPr="003B4198" w:rsidRDefault="00074771" w:rsidP="00DB1EFD">
            <w:pPr>
              <w:ind w:left="360"/>
              <w:rPr>
                <w:rFonts w:cs="Arial"/>
                <w:sz w:val="22"/>
              </w:rPr>
            </w:pPr>
          </w:p>
        </w:tc>
      </w:tr>
    </w:tbl>
    <w:p w14:paraId="69A9FA98" w14:textId="77777777" w:rsidR="00074771" w:rsidRPr="003B4198" w:rsidRDefault="00074771" w:rsidP="00074771">
      <w:pPr>
        <w:rPr>
          <w:rFonts w:cs="Arial"/>
          <w:sz w:val="25"/>
        </w:rPr>
      </w:pPr>
      <w:r w:rsidRPr="003B4198">
        <w:rPr>
          <w:rFonts w:cs="Arial"/>
          <w:sz w:val="25"/>
          <w:szCs w:val="25"/>
        </w:rPr>
        <w:br w:type="page"/>
      </w:r>
    </w:p>
    <w:tbl>
      <w:tblPr>
        <w:tblW w:w="108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138"/>
        <w:gridCol w:w="360"/>
        <w:gridCol w:w="360"/>
        <w:gridCol w:w="360"/>
        <w:gridCol w:w="360"/>
        <w:gridCol w:w="360"/>
        <w:gridCol w:w="360"/>
        <w:gridCol w:w="360"/>
        <w:gridCol w:w="360"/>
        <w:gridCol w:w="1800"/>
      </w:tblGrid>
      <w:tr w:rsidR="00074771" w:rsidRPr="003B4198" w14:paraId="2BCC4FB6" w14:textId="77777777" w:rsidTr="00DB1EFD">
        <w:trPr>
          <w:trHeight w:val="1080"/>
        </w:trPr>
        <w:tc>
          <w:tcPr>
            <w:tcW w:w="6138" w:type="dxa"/>
            <w:tcBorders>
              <w:top w:val="single" w:sz="18" w:space="0" w:color="auto"/>
              <w:left w:val="single" w:sz="18" w:space="0" w:color="auto"/>
              <w:bottom w:val="single" w:sz="18" w:space="0" w:color="auto"/>
              <w:right w:val="single" w:sz="18" w:space="0" w:color="auto"/>
            </w:tcBorders>
          </w:tcPr>
          <w:p w14:paraId="38FF9560" w14:textId="77777777" w:rsidR="00074771" w:rsidRPr="003B4198" w:rsidRDefault="00074771" w:rsidP="00DB1EFD">
            <w:pPr>
              <w:tabs>
                <w:tab w:val="left" w:pos="3600"/>
              </w:tabs>
              <w:rPr>
                <w:rFonts w:cs="Arial"/>
                <w:b/>
                <w:sz w:val="25"/>
              </w:rPr>
            </w:pPr>
          </w:p>
          <w:p w14:paraId="40125CE4" w14:textId="77777777" w:rsidR="00074771" w:rsidRDefault="00074771" w:rsidP="00DB1EFD">
            <w:pPr>
              <w:tabs>
                <w:tab w:val="left" w:pos="3600"/>
              </w:tabs>
              <w:rPr>
                <w:rFonts w:cs="Arial"/>
                <w:b/>
                <w:sz w:val="25"/>
                <w:szCs w:val="25"/>
              </w:rPr>
            </w:pPr>
            <w:r>
              <w:rPr>
                <w:rFonts w:cs="Arial"/>
                <w:b/>
                <w:sz w:val="25"/>
                <w:szCs w:val="25"/>
              </w:rPr>
              <w:t xml:space="preserve">CLINICAL </w:t>
            </w:r>
            <w:r w:rsidRPr="003B4198">
              <w:rPr>
                <w:rFonts w:cs="Arial"/>
                <w:b/>
                <w:sz w:val="25"/>
                <w:szCs w:val="25"/>
              </w:rPr>
              <w:t>EXPERIENCE</w:t>
            </w:r>
            <w:r w:rsidRPr="003B4198">
              <w:rPr>
                <w:rFonts w:cs="Arial"/>
                <w:b/>
                <w:sz w:val="25"/>
                <w:szCs w:val="25"/>
              </w:rPr>
              <w:tab/>
            </w:r>
          </w:p>
          <w:p w14:paraId="1B826894" w14:textId="77777777" w:rsidR="00074771" w:rsidRDefault="00074771" w:rsidP="00DB1EFD">
            <w:pPr>
              <w:tabs>
                <w:tab w:val="left" w:pos="3600"/>
              </w:tabs>
              <w:rPr>
                <w:rFonts w:cs="Arial"/>
                <w:b/>
                <w:sz w:val="20"/>
              </w:rPr>
            </w:pPr>
            <w:r w:rsidRPr="00037407">
              <w:rPr>
                <w:rFonts w:cs="Arial"/>
                <w:b/>
                <w:shd w:val="clear" w:color="auto" w:fill="F2DBDB" w:themeFill="accent2" w:themeFillTint="33"/>
              </w:rPr>
              <w:t>(*)</w:t>
            </w:r>
            <w:r>
              <w:rPr>
                <w:rFonts w:cs="Arial"/>
                <w:b/>
                <w:sz w:val="20"/>
              </w:rPr>
              <w:t xml:space="preserve"> indicate experiences that are </w:t>
            </w:r>
            <w:r w:rsidRPr="007C518A">
              <w:rPr>
                <w:rFonts w:cs="Arial"/>
                <w:b/>
                <w:sz w:val="20"/>
                <w:u w:val="single"/>
              </w:rPr>
              <w:t>required</w:t>
            </w:r>
            <w:r>
              <w:rPr>
                <w:rFonts w:cs="Arial"/>
                <w:b/>
                <w:sz w:val="20"/>
              </w:rPr>
              <w:t xml:space="preserve"> to occur by completion of the final clinical and are </w:t>
            </w:r>
            <w:r w:rsidRPr="007C518A">
              <w:rPr>
                <w:rFonts w:cs="Arial"/>
                <w:b/>
                <w:sz w:val="20"/>
                <w:u w:val="single"/>
              </w:rPr>
              <w:t>recommended</w:t>
            </w:r>
            <w:r>
              <w:rPr>
                <w:rFonts w:cs="Arial"/>
                <w:b/>
                <w:sz w:val="20"/>
              </w:rPr>
              <w:t xml:space="preserve"> to occur during all clinical rotations)</w:t>
            </w:r>
          </w:p>
          <w:p w14:paraId="74F2AFC2" w14:textId="77777777" w:rsidR="00074771" w:rsidRPr="003B4198" w:rsidRDefault="00074771" w:rsidP="00DB1EFD">
            <w:pPr>
              <w:tabs>
                <w:tab w:val="left" w:pos="3600"/>
              </w:tabs>
              <w:rPr>
                <w:rFonts w:cs="Arial"/>
                <w:sz w:val="22"/>
              </w:rPr>
            </w:pPr>
          </w:p>
        </w:tc>
        <w:tc>
          <w:tcPr>
            <w:tcW w:w="720" w:type="dxa"/>
            <w:gridSpan w:val="2"/>
            <w:tcBorders>
              <w:top w:val="single" w:sz="18" w:space="0" w:color="auto"/>
              <w:left w:val="nil"/>
              <w:bottom w:val="single" w:sz="18" w:space="0" w:color="auto"/>
              <w:right w:val="single" w:sz="18" w:space="0" w:color="auto"/>
            </w:tcBorders>
            <w:vAlign w:val="center"/>
          </w:tcPr>
          <w:p w14:paraId="1D4D95F2" w14:textId="77777777" w:rsidR="00074771" w:rsidRPr="00032BF3" w:rsidRDefault="00074771" w:rsidP="00DB1EFD">
            <w:pPr>
              <w:jc w:val="center"/>
              <w:rPr>
                <w:rFonts w:cs="Arial"/>
                <w:b/>
              </w:rPr>
            </w:pPr>
            <w:r>
              <w:rPr>
                <w:rFonts w:cs="Arial"/>
                <w:b/>
              </w:rPr>
              <w:t>F</w:t>
            </w:r>
          </w:p>
        </w:tc>
        <w:tc>
          <w:tcPr>
            <w:tcW w:w="720" w:type="dxa"/>
            <w:gridSpan w:val="2"/>
            <w:tcBorders>
              <w:top w:val="single" w:sz="18" w:space="0" w:color="auto"/>
              <w:left w:val="nil"/>
              <w:bottom w:val="single" w:sz="18" w:space="0" w:color="auto"/>
              <w:right w:val="single" w:sz="18" w:space="0" w:color="auto"/>
            </w:tcBorders>
            <w:vAlign w:val="center"/>
          </w:tcPr>
          <w:p w14:paraId="447E311E" w14:textId="77777777" w:rsidR="00074771" w:rsidRPr="00032BF3" w:rsidRDefault="00074771" w:rsidP="00DB1EFD">
            <w:pPr>
              <w:jc w:val="center"/>
              <w:rPr>
                <w:rFonts w:cs="Arial"/>
                <w:b/>
              </w:rPr>
            </w:pPr>
            <w:r>
              <w:rPr>
                <w:rFonts w:cs="Arial"/>
                <w:b/>
              </w:rPr>
              <w:t>O</w:t>
            </w:r>
          </w:p>
        </w:tc>
        <w:tc>
          <w:tcPr>
            <w:tcW w:w="720" w:type="dxa"/>
            <w:gridSpan w:val="2"/>
            <w:tcBorders>
              <w:top w:val="single" w:sz="18" w:space="0" w:color="auto"/>
              <w:left w:val="nil"/>
              <w:bottom w:val="single" w:sz="18" w:space="0" w:color="auto"/>
              <w:right w:val="single" w:sz="18" w:space="0" w:color="auto"/>
            </w:tcBorders>
            <w:vAlign w:val="center"/>
          </w:tcPr>
          <w:p w14:paraId="382F1B53" w14:textId="77777777" w:rsidR="00074771" w:rsidRPr="00032BF3" w:rsidRDefault="00074771" w:rsidP="00DB1EFD">
            <w:pPr>
              <w:jc w:val="center"/>
              <w:rPr>
                <w:rFonts w:cs="Arial"/>
                <w:b/>
              </w:rPr>
            </w:pPr>
            <w:r>
              <w:rPr>
                <w:rFonts w:cs="Arial"/>
                <w:b/>
              </w:rPr>
              <w:t>R</w:t>
            </w:r>
          </w:p>
        </w:tc>
        <w:tc>
          <w:tcPr>
            <w:tcW w:w="720" w:type="dxa"/>
            <w:gridSpan w:val="2"/>
            <w:tcBorders>
              <w:top w:val="single" w:sz="18" w:space="0" w:color="auto"/>
              <w:left w:val="nil"/>
              <w:bottom w:val="single" w:sz="18" w:space="0" w:color="auto"/>
              <w:right w:val="single" w:sz="18" w:space="0" w:color="auto"/>
            </w:tcBorders>
            <w:vAlign w:val="center"/>
          </w:tcPr>
          <w:p w14:paraId="02380750" w14:textId="77777777" w:rsidR="00074771" w:rsidRPr="00032BF3" w:rsidRDefault="00074771" w:rsidP="00DB1EFD">
            <w:pPr>
              <w:jc w:val="center"/>
              <w:rPr>
                <w:rFonts w:cs="Arial"/>
                <w:b/>
              </w:rPr>
            </w:pPr>
            <w:r>
              <w:rPr>
                <w:rFonts w:cs="Arial"/>
                <w:b/>
              </w:rPr>
              <w:t>N</w:t>
            </w:r>
          </w:p>
        </w:tc>
        <w:tc>
          <w:tcPr>
            <w:tcW w:w="1800" w:type="dxa"/>
            <w:tcBorders>
              <w:top w:val="single" w:sz="18" w:space="0" w:color="auto"/>
              <w:left w:val="nil"/>
              <w:bottom w:val="single" w:sz="18" w:space="0" w:color="auto"/>
              <w:right w:val="single" w:sz="18" w:space="0" w:color="auto"/>
            </w:tcBorders>
            <w:vAlign w:val="center"/>
          </w:tcPr>
          <w:p w14:paraId="3A7D3878" w14:textId="77777777" w:rsidR="00074771" w:rsidRPr="000B7528" w:rsidRDefault="00074771" w:rsidP="00DB1EFD">
            <w:pPr>
              <w:jc w:val="center"/>
              <w:rPr>
                <w:rFonts w:cs="Arial"/>
                <w:b/>
                <w:sz w:val="24"/>
                <w:szCs w:val="24"/>
              </w:rPr>
            </w:pPr>
            <w:r w:rsidRPr="000B7528">
              <w:rPr>
                <w:rFonts w:cs="Arial"/>
                <w:b/>
                <w:sz w:val="24"/>
                <w:szCs w:val="24"/>
                <w:u w:val="single"/>
              </w:rPr>
              <w:t>For (*) items</w:t>
            </w:r>
            <w:r w:rsidRPr="000B7528">
              <w:rPr>
                <w:rFonts w:cs="Arial"/>
                <w:b/>
                <w:sz w:val="24"/>
                <w:szCs w:val="24"/>
              </w:rPr>
              <w:t xml:space="preserve">: </w:t>
            </w:r>
          </w:p>
          <w:p w14:paraId="70EC141B" w14:textId="77777777" w:rsidR="00074771" w:rsidRPr="00032BF3" w:rsidRDefault="00074771" w:rsidP="00DB1EFD">
            <w:pPr>
              <w:jc w:val="center"/>
              <w:rPr>
                <w:rFonts w:cs="Arial"/>
                <w:b/>
              </w:rPr>
            </w:pPr>
            <w:r w:rsidRPr="000B7528">
              <w:rPr>
                <w:rFonts w:cs="Arial"/>
                <w:b/>
                <w:sz w:val="24"/>
                <w:szCs w:val="24"/>
              </w:rPr>
              <w:t xml:space="preserve">If not experienced, explain </w:t>
            </w:r>
            <w:r w:rsidRPr="000B7528">
              <w:rPr>
                <w:rFonts w:cs="Arial"/>
                <w:b/>
                <w:i/>
                <w:sz w:val="24"/>
                <w:szCs w:val="24"/>
                <w:u w:val="single"/>
              </w:rPr>
              <w:t>why</w:t>
            </w:r>
          </w:p>
        </w:tc>
      </w:tr>
      <w:tr w:rsidR="00074771" w:rsidRPr="003B4198" w14:paraId="473B4CBD" w14:textId="77777777" w:rsidTr="00DB1EFD">
        <w:tc>
          <w:tcPr>
            <w:tcW w:w="6138" w:type="dxa"/>
            <w:tcBorders>
              <w:top w:val="single" w:sz="6" w:space="0" w:color="auto"/>
              <w:left w:val="single" w:sz="6" w:space="0" w:color="auto"/>
              <w:bottom w:val="single" w:sz="12" w:space="0" w:color="auto"/>
              <w:right w:val="single" w:sz="12" w:space="0" w:color="auto"/>
            </w:tcBorders>
            <w:shd w:val="clear" w:color="auto" w:fill="auto"/>
          </w:tcPr>
          <w:p w14:paraId="581AD55A" w14:textId="77777777" w:rsidR="00074771" w:rsidRPr="007C6B50" w:rsidRDefault="00074771" w:rsidP="00DB1EFD">
            <w:pPr>
              <w:rPr>
                <w:rFonts w:cs="Arial"/>
                <w:sz w:val="24"/>
                <w:szCs w:val="24"/>
              </w:rPr>
            </w:pPr>
            <w:r>
              <w:rPr>
                <w:rFonts w:cs="Arial"/>
                <w:sz w:val="24"/>
                <w:szCs w:val="24"/>
              </w:rPr>
              <w:t>24. Neurom</w:t>
            </w:r>
            <w:r w:rsidRPr="007C6B50">
              <w:rPr>
                <w:rFonts w:cs="Arial"/>
                <w:sz w:val="24"/>
                <w:szCs w:val="24"/>
              </w:rPr>
              <w:t>usc</w:t>
            </w:r>
            <w:r>
              <w:rPr>
                <w:rFonts w:cs="Arial"/>
                <w:sz w:val="24"/>
                <w:szCs w:val="24"/>
              </w:rPr>
              <w:t>ular</w:t>
            </w:r>
            <w:r w:rsidRPr="007C6B50">
              <w:rPr>
                <w:rFonts w:cs="Arial"/>
                <w:sz w:val="24"/>
                <w:szCs w:val="24"/>
              </w:rPr>
              <w:t xml:space="preserve"> </w:t>
            </w:r>
            <w:r>
              <w:rPr>
                <w:rFonts w:cs="Arial"/>
                <w:sz w:val="24"/>
                <w:szCs w:val="24"/>
              </w:rPr>
              <w:t>R</w:t>
            </w:r>
            <w:r w:rsidRPr="007C6B50">
              <w:rPr>
                <w:rFonts w:cs="Arial"/>
                <w:sz w:val="24"/>
                <w:szCs w:val="24"/>
              </w:rPr>
              <w:t xml:space="preserve">e-education: </w:t>
            </w:r>
          </w:p>
        </w:tc>
        <w:tc>
          <w:tcPr>
            <w:tcW w:w="4680" w:type="dxa"/>
            <w:gridSpan w:val="9"/>
            <w:tcBorders>
              <w:top w:val="single" w:sz="6" w:space="0" w:color="auto"/>
              <w:left w:val="single" w:sz="12" w:space="0" w:color="auto"/>
              <w:bottom w:val="single" w:sz="12" w:space="0" w:color="auto"/>
              <w:right w:val="single" w:sz="6" w:space="0" w:color="auto"/>
            </w:tcBorders>
            <w:shd w:val="clear" w:color="auto" w:fill="7F7F7F" w:themeFill="text1" w:themeFillTint="80"/>
          </w:tcPr>
          <w:p w14:paraId="1877CE8A" w14:textId="77777777" w:rsidR="00074771" w:rsidRPr="003B4198" w:rsidRDefault="00074771" w:rsidP="00DB1EFD">
            <w:pPr>
              <w:ind w:left="360"/>
              <w:rPr>
                <w:rFonts w:cs="Arial"/>
                <w:sz w:val="22"/>
              </w:rPr>
            </w:pPr>
          </w:p>
        </w:tc>
      </w:tr>
      <w:tr w:rsidR="00074771" w:rsidRPr="003B4198" w14:paraId="37FAF5BC" w14:textId="77777777" w:rsidTr="00DB1EFD">
        <w:tc>
          <w:tcPr>
            <w:tcW w:w="6138" w:type="dxa"/>
            <w:tcBorders>
              <w:top w:val="single" w:sz="12" w:space="0" w:color="auto"/>
              <w:left w:val="single" w:sz="6" w:space="0" w:color="auto"/>
              <w:bottom w:val="single" w:sz="6" w:space="0" w:color="auto"/>
              <w:right w:val="single" w:sz="12" w:space="0" w:color="auto"/>
            </w:tcBorders>
            <w:shd w:val="clear" w:color="auto" w:fill="F2DBDB" w:themeFill="accent2" w:themeFillTint="33"/>
          </w:tcPr>
          <w:p w14:paraId="48FBC8E0" w14:textId="77777777" w:rsidR="00074771" w:rsidRPr="00AE2781" w:rsidRDefault="00074771" w:rsidP="00074771">
            <w:pPr>
              <w:pStyle w:val="ListParagraph"/>
              <w:numPr>
                <w:ilvl w:val="1"/>
                <w:numId w:val="55"/>
              </w:numPr>
              <w:ind w:left="720"/>
              <w:rPr>
                <w:rFonts w:cs="Arial"/>
                <w:sz w:val="24"/>
                <w:szCs w:val="24"/>
              </w:rPr>
            </w:pPr>
            <w:r w:rsidRPr="00AE2781">
              <w:rPr>
                <w:rFonts w:cs="Arial"/>
                <w:sz w:val="24"/>
                <w:szCs w:val="24"/>
              </w:rPr>
              <w:t>Diagonal patterns (PNF)*</w:t>
            </w:r>
          </w:p>
        </w:tc>
        <w:tc>
          <w:tcPr>
            <w:tcW w:w="360" w:type="dxa"/>
            <w:tcBorders>
              <w:top w:val="single" w:sz="12" w:space="0" w:color="auto"/>
              <w:left w:val="single" w:sz="12" w:space="0" w:color="auto"/>
              <w:bottom w:val="single" w:sz="6" w:space="0" w:color="auto"/>
              <w:right w:val="dashed" w:sz="4" w:space="0" w:color="auto"/>
            </w:tcBorders>
          </w:tcPr>
          <w:p w14:paraId="7E560786"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456B8AD4"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9B9B743"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4B873C8"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633EB5D1"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7D1FDFF"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E0A0F21"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2F3499D"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7A5C0A10" w14:textId="77777777" w:rsidR="00074771" w:rsidRPr="003B4198" w:rsidRDefault="00074771" w:rsidP="00DB1EFD">
            <w:pPr>
              <w:ind w:left="360"/>
              <w:rPr>
                <w:rFonts w:cs="Arial"/>
                <w:sz w:val="22"/>
              </w:rPr>
            </w:pPr>
          </w:p>
        </w:tc>
      </w:tr>
      <w:tr w:rsidR="00074771" w:rsidRPr="003B4198" w14:paraId="483A999D"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1B1F2C2" w14:textId="77777777" w:rsidR="00074771" w:rsidRPr="00AE2781" w:rsidRDefault="00074771" w:rsidP="00074771">
            <w:pPr>
              <w:pStyle w:val="ListParagraph"/>
              <w:numPr>
                <w:ilvl w:val="1"/>
                <w:numId w:val="55"/>
              </w:numPr>
              <w:ind w:left="720"/>
              <w:rPr>
                <w:rFonts w:cs="Arial"/>
                <w:sz w:val="24"/>
                <w:szCs w:val="24"/>
              </w:rPr>
            </w:pPr>
            <w:r w:rsidRPr="00AE2781">
              <w:rPr>
                <w:rFonts w:cs="Arial"/>
                <w:sz w:val="24"/>
                <w:szCs w:val="24"/>
              </w:rPr>
              <w:t>Neurodevelopmental treatment (NDT)*</w:t>
            </w:r>
          </w:p>
        </w:tc>
        <w:tc>
          <w:tcPr>
            <w:tcW w:w="360" w:type="dxa"/>
            <w:tcBorders>
              <w:top w:val="single" w:sz="6" w:space="0" w:color="auto"/>
              <w:left w:val="single" w:sz="12" w:space="0" w:color="auto"/>
              <w:bottom w:val="single" w:sz="6" w:space="0" w:color="auto"/>
              <w:right w:val="dashed" w:sz="4" w:space="0" w:color="auto"/>
            </w:tcBorders>
          </w:tcPr>
          <w:p w14:paraId="12BABE91"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12D7C1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8FE8021"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68662E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C8D2DD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F2500A6"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996D544"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A80805F"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EC9A136" w14:textId="77777777" w:rsidR="00074771" w:rsidRPr="003B4198" w:rsidRDefault="00074771" w:rsidP="00DB1EFD">
            <w:pPr>
              <w:ind w:left="360"/>
              <w:rPr>
                <w:rFonts w:cs="Arial"/>
                <w:sz w:val="22"/>
              </w:rPr>
            </w:pPr>
          </w:p>
        </w:tc>
      </w:tr>
      <w:tr w:rsidR="00074771" w:rsidRPr="003B4198" w14:paraId="75F4C657"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B2405C3" w14:textId="77777777" w:rsidR="00074771" w:rsidRPr="00AE2781" w:rsidRDefault="00074771" w:rsidP="00074771">
            <w:pPr>
              <w:pStyle w:val="ListParagraph"/>
              <w:numPr>
                <w:ilvl w:val="1"/>
                <w:numId w:val="55"/>
              </w:numPr>
              <w:ind w:left="720"/>
              <w:rPr>
                <w:rFonts w:cs="Arial"/>
                <w:sz w:val="24"/>
                <w:szCs w:val="24"/>
              </w:rPr>
            </w:pPr>
            <w:r w:rsidRPr="00AE2781">
              <w:rPr>
                <w:rFonts w:cs="Arial"/>
                <w:sz w:val="24"/>
                <w:szCs w:val="24"/>
              </w:rPr>
              <w:t>Stabilization exercises*</w:t>
            </w:r>
          </w:p>
        </w:tc>
        <w:tc>
          <w:tcPr>
            <w:tcW w:w="360" w:type="dxa"/>
            <w:tcBorders>
              <w:top w:val="single" w:sz="6" w:space="0" w:color="auto"/>
              <w:left w:val="single" w:sz="12" w:space="0" w:color="auto"/>
              <w:bottom w:val="single" w:sz="6" w:space="0" w:color="auto"/>
              <w:right w:val="dashed" w:sz="4" w:space="0" w:color="auto"/>
            </w:tcBorders>
          </w:tcPr>
          <w:p w14:paraId="7FFDC8A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606AA9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8CA740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9D264AB"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76CE76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7F77C1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C5F83F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757B616"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AF14BC6" w14:textId="77777777" w:rsidR="00074771" w:rsidRPr="003B4198" w:rsidRDefault="00074771" w:rsidP="00DB1EFD">
            <w:pPr>
              <w:ind w:left="360"/>
              <w:rPr>
                <w:rFonts w:cs="Arial"/>
                <w:sz w:val="22"/>
              </w:rPr>
            </w:pPr>
          </w:p>
        </w:tc>
      </w:tr>
      <w:tr w:rsidR="00074771" w:rsidRPr="003B4198" w14:paraId="6972B4DA" w14:textId="77777777" w:rsidTr="00DB1EFD">
        <w:tc>
          <w:tcPr>
            <w:tcW w:w="6138" w:type="dxa"/>
            <w:tcBorders>
              <w:top w:val="single" w:sz="6" w:space="0" w:color="auto"/>
              <w:left w:val="single" w:sz="6" w:space="0" w:color="auto"/>
              <w:bottom w:val="single" w:sz="4" w:space="0" w:color="auto"/>
              <w:right w:val="single" w:sz="12" w:space="0" w:color="auto"/>
            </w:tcBorders>
          </w:tcPr>
          <w:p w14:paraId="4A69E886" w14:textId="77777777" w:rsidR="00074771" w:rsidRPr="00AE2781" w:rsidRDefault="00074771" w:rsidP="00074771">
            <w:pPr>
              <w:pStyle w:val="ListParagraph"/>
              <w:numPr>
                <w:ilvl w:val="1"/>
                <w:numId w:val="55"/>
              </w:numPr>
              <w:ind w:left="720"/>
              <w:rPr>
                <w:rFonts w:cs="Arial"/>
                <w:sz w:val="24"/>
                <w:szCs w:val="24"/>
              </w:rPr>
            </w:pPr>
            <w:r w:rsidRPr="00AE2781">
              <w:rPr>
                <w:rFonts w:cs="Arial"/>
                <w:sz w:val="24"/>
                <w:szCs w:val="24"/>
              </w:rPr>
              <w:t>Developmental Activities</w:t>
            </w:r>
          </w:p>
        </w:tc>
        <w:tc>
          <w:tcPr>
            <w:tcW w:w="360" w:type="dxa"/>
            <w:tcBorders>
              <w:top w:val="single" w:sz="6" w:space="0" w:color="auto"/>
              <w:left w:val="single" w:sz="12" w:space="0" w:color="auto"/>
              <w:bottom w:val="single" w:sz="4" w:space="0" w:color="auto"/>
              <w:right w:val="dashed" w:sz="4" w:space="0" w:color="auto"/>
            </w:tcBorders>
          </w:tcPr>
          <w:p w14:paraId="5C0A2C54"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0D536F94"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54EC4B2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080C98A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6647EA1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6FEC8EDB"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6131563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3CC5D3D9"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4" w:space="0" w:color="auto"/>
              <w:right w:val="single" w:sz="6" w:space="0" w:color="auto"/>
            </w:tcBorders>
          </w:tcPr>
          <w:p w14:paraId="0C5D1170" w14:textId="77777777" w:rsidR="00074771" w:rsidRPr="003B4198" w:rsidRDefault="00074771" w:rsidP="00DB1EFD">
            <w:pPr>
              <w:ind w:left="360"/>
              <w:rPr>
                <w:rFonts w:cs="Arial"/>
                <w:sz w:val="22"/>
              </w:rPr>
            </w:pPr>
          </w:p>
        </w:tc>
      </w:tr>
      <w:tr w:rsidR="00074771" w:rsidRPr="003B4198" w14:paraId="398666E0" w14:textId="77777777" w:rsidTr="00DB1EFD">
        <w:tc>
          <w:tcPr>
            <w:tcW w:w="6138" w:type="dxa"/>
            <w:tcBorders>
              <w:top w:val="single" w:sz="6" w:space="0" w:color="auto"/>
              <w:left w:val="single" w:sz="6" w:space="0" w:color="auto"/>
              <w:bottom w:val="single" w:sz="4" w:space="0" w:color="auto"/>
              <w:right w:val="single" w:sz="12" w:space="0" w:color="auto"/>
            </w:tcBorders>
          </w:tcPr>
          <w:p w14:paraId="7090EDC1" w14:textId="77777777" w:rsidR="00074771" w:rsidRPr="00AE2781" w:rsidRDefault="00074771" w:rsidP="00074771">
            <w:pPr>
              <w:pStyle w:val="ListParagraph"/>
              <w:numPr>
                <w:ilvl w:val="1"/>
                <w:numId w:val="55"/>
              </w:numPr>
              <w:ind w:left="720"/>
              <w:rPr>
                <w:rFonts w:cs="Arial"/>
                <w:sz w:val="24"/>
                <w:szCs w:val="24"/>
              </w:rPr>
            </w:pPr>
            <w:r>
              <w:rPr>
                <w:rFonts w:cs="Arial"/>
                <w:sz w:val="24"/>
                <w:szCs w:val="24"/>
              </w:rPr>
              <w:t>Functional E-Stim (FES)</w:t>
            </w:r>
          </w:p>
        </w:tc>
        <w:tc>
          <w:tcPr>
            <w:tcW w:w="360" w:type="dxa"/>
            <w:tcBorders>
              <w:top w:val="single" w:sz="6" w:space="0" w:color="auto"/>
              <w:left w:val="single" w:sz="12" w:space="0" w:color="auto"/>
              <w:bottom w:val="single" w:sz="4" w:space="0" w:color="auto"/>
              <w:right w:val="dashed" w:sz="4" w:space="0" w:color="auto"/>
            </w:tcBorders>
          </w:tcPr>
          <w:p w14:paraId="02FDE7C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61B2392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0D466D6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61E0AF2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03AD8DF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342B37A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4" w:space="0" w:color="auto"/>
              <w:right w:val="dashed" w:sz="4" w:space="0" w:color="auto"/>
            </w:tcBorders>
          </w:tcPr>
          <w:p w14:paraId="79031174"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4" w:space="0" w:color="auto"/>
              <w:right w:val="single" w:sz="12" w:space="0" w:color="auto"/>
            </w:tcBorders>
          </w:tcPr>
          <w:p w14:paraId="05C17ECA"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4" w:space="0" w:color="auto"/>
              <w:right w:val="single" w:sz="6" w:space="0" w:color="auto"/>
            </w:tcBorders>
          </w:tcPr>
          <w:p w14:paraId="6B29B15F" w14:textId="77777777" w:rsidR="00074771" w:rsidRPr="003B4198" w:rsidRDefault="00074771" w:rsidP="00DB1EFD">
            <w:pPr>
              <w:ind w:left="360"/>
              <w:rPr>
                <w:rFonts w:cs="Arial"/>
                <w:sz w:val="22"/>
              </w:rPr>
            </w:pPr>
          </w:p>
        </w:tc>
      </w:tr>
      <w:tr w:rsidR="00074771" w:rsidRPr="003B4198" w14:paraId="6C7EA8B5" w14:textId="77777777" w:rsidTr="00DB1EFD">
        <w:tc>
          <w:tcPr>
            <w:tcW w:w="6138" w:type="dxa"/>
            <w:tcBorders>
              <w:top w:val="single" w:sz="4" w:space="0" w:color="auto"/>
              <w:left w:val="single" w:sz="6" w:space="0" w:color="auto"/>
              <w:bottom w:val="single" w:sz="4" w:space="0" w:color="auto"/>
              <w:right w:val="single" w:sz="12" w:space="0" w:color="auto"/>
            </w:tcBorders>
          </w:tcPr>
          <w:p w14:paraId="74255F70" w14:textId="77777777" w:rsidR="00074771" w:rsidRPr="00AE2781" w:rsidRDefault="00074771" w:rsidP="00074771">
            <w:pPr>
              <w:pStyle w:val="ListParagraph"/>
              <w:numPr>
                <w:ilvl w:val="1"/>
                <w:numId w:val="55"/>
              </w:numPr>
              <w:ind w:left="720"/>
              <w:rPr>
                <w:rFonts w:cs="Arial"/>
                <w:sz w:val="24"/>
                <w:szCs w:val="24"/>
              </w:rPr>
            </w:pPr>
            <w:r>
              <w:rPr>
                <w:rFonts w:cs="Arial"/>
                <w:sz w:val="24"/>
                <w:szCs w:val="24"/>
              </w:rPr>
              <w:t>Constraint Induced Therapy</w:t>
            </w:r>
          </w:p>
        </w:tc>
        <w:tc>
          <w:tcPr>
            <w:tcW w:w="360" w:type="dxa"/>
            <w:tcBorders>
              <w:top w:val="single" w:sz="4" w:space="0" w:color="auto"/>
              <w:left w:val="single" w:sz="12" w:space="0" w:color="auto"/>
              <w:bottom w:val="single" w:sz="4" w:space="0" w:color="auto"/>
              <w:right w:val="dashed" w:sz="4" w:space="0" w:color="auto"/>
            </w:tcBorders>
          </w:tcPr>
          <w:p w14:paraId="58CB3124"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062909D3"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6F6A8BA9"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657CD272"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00A24997"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6CEDE817"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4" w:space="0" w:color="auto"/>
              <w:right w:val="dashed" w:sz="4" w:space="0" w:color="auto"/>
            </w:tcBorders>
          </w:tcPr>
          <w:p w14:paraId="7DEDAA12"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4" w:space="0" w:color="auto"/>
              <w:right w:val="single" w:sz="12" w:space="0" w:color="auto"/>
            </w:tcBorders>
          </w:tcPr>
          <w:p w14:paraId="21A279B0" w14:textId="77777777" w:rsidR="00074771" w:rsidRPr="003B4198" w:rsidRDefault="00074771" w:rsidP="00DB1EFD">
            <w:pPr>
              <w:ind w:left="360"/>
              <w:rPr>
                <w:rFonts w:cs="Arial"/>
                <w:sz w:val="22"/>
              </w:rPr>
            </w:pPr>
          </w:p>
        </w:tc>
        <w:tc>
          <w:tcPr>
            <w:tcW w:w="1800" w:type="dxa"/>
            <w:tcBorders>
              <w:top w:val="single" w:sz="4" w:space="0" w:color="auto"/>
              <w:left w:val="single" w:sz="12" w:space="0" w:color="auto"/>
              <w:bottom w:val="single" w:sz="4" w:space="0" w:color="auto"/>
              <w:right w:val="single" w:sz="6" w:space="0" w:color="auto"/>
            </w:tcBorders>
          </w:tcPr>
          <w:p w14:paraId="7123263B" w14:textId="77777777" w:rsidR="00074771" w:rsidRPr="003B4198" w:rsidRDefault="00074771" w:rsidP="00DB1EFD">
            <w:pPr>
              <w:ind w:left="360"/>
              <w:rPr>
                <w:rFonts w:cs="Arial"/>
                <w:sz w:val="22"/>
              </w:rPr>
            </w:pPr>
          </w:p>
        </w:tc>
      </w:tr>
      <w:tr w:rsidR="00074771" w:rsidRPr="003B4198" w14:paraId="71539F0D" w14:textId="77777777" w:rsidTr="00DB1EFD">
        <w:tc>
          <w:tcPr>
            <w:tcW w:w="6138" w:type="dxa"/>
            <w:tcBorders>
              <w:top w:val="single" w:sz="4" w:space="0" w:color="auto"/>
              <w:left w:val="single" w:sz="6" w:space="0" w:color="auto"/>
              <w:bottom w:val="single" w:sz="12" w:space="0" w:color="auto"/>
              <w:right w:val="single" w:sz="12" w:space="0" w:color="auto"/>
            </w:tcBorders>
          </w:tcPr>
          <w:p w14:paraId="521B0A95" w14:textId="77777777" w:rsidR="00074771" w:rsidRDefault="00074771" w:rsidP="00074771">
            <w:pPr>
              <w:pStyle w:val="ListParagraph"/>
              <w:numPr>
                <w:ilvl w:val="1"/>
                <w:numId w:val="55"/>
              </w:numPr>
              <w:ind w:left="720"/>
              <w:rPr>
                <w:rFonts w:cs="Arial"/>
                <w:sz w:val="24"/>
                <w:szCs w:val="24"/>
              </w:rPr>
            </w:pPr>
            <w:r>
              <w:rPr>
                <w:rFonts w:cs="Arial"/>
                <w:sz w:val="24"/>
                <w:szCs w:val="24"/>
              </w:rPr>
              <w:t>Mirror Therapy</w:t>
            </w:r>
          </w:p>
        </w:tc>
        <w:tc>
          <w:tcPr>
            <w:tcW w:w="360" w:type="dxa"/>
            <w:tcBorders>
              <w:top w:val="single" w:sz="4" w:space="0" w:color="auto"/>
              <w:left w:val="single" w:sz="12" w:space="0" w:color="auto"/>
              <w:bottom w:val="single" w:sz="12" w:space="0" w:color="auto"/>
              <w:right w:val="dashed" w:sz="4" w:space="0" w:color="auto"/>
            </w:tcBorders>
          </w:tcPr>
          <w:p w14:paraId="7271E672"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12" w:space="0" w:color="auto"/>
              <w:right w:val="single" w:sz="12" w:space="0" w:color="auto"/>
            </w:tcBorders>
          </w:tcPr>
          <w:p w14:paraId="16A287F8"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12" w:space="0" w:color="auto"/>
              <w:right w:val="dashed" w:sz="4" w:space="0" w:color="auto"/>
            </w:tcBorders>
          </w:tcPr>
          <w:p w14:paraId="744705F0"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12" w:space="0" w:color="auto"/>
              <w:right w:val="single" w:sz="12" w:space="0" w:color="auto"/>
            </w:tcBorders>
          </w:tcPr>
          <w:p w14:paraId="63BBC803"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12" w:space="0" w:color="auto"/>
              <w:right w:val="dashed" w:sz="4" w:space="0" w:color="auto"/>
            </w:tcBorders>
          </w:tcPr>
          <w:p w14:paraId="35F516CC"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12" w:space="0" w:color="auto"/>
              <w:right w:val="single" w:sz="12" w:space="0" w:color="auto"/>
            </w:tcBorders>
          </w:tcPr>
          <w:p w14:paraId="167865AE" w14:textId="77777777" w:rsidR="00074771" w:rsidRPr="003B4198" w:rsidRDefault="00074771" w:rsidP="00DB1EFD">
            <w:pPr>
              <w:ind w:left="360"/>
              <w:rPr>
                <w:rFonts w:cs="Arial"/>
                <w:sz w:val="22"/>
              </w:rPr>
            </w:pPr>
          </w:p>
        </w:tc>
        <w:tc>
          <w:tcPr>
            <w:tcW w:w="360" w:type="dxa"/>
            <w:tcBorders>
              <w:top w:val="single" w:sz="4" w:space="0" w:color="auto"/>
              <w:left w:val="single" w:sz="12" w:space="0" w:color="auto"/>
              <w:bottom w:val="single" w:sz="12" w:space="0" w:color="auto"/>
              <w:right w:val="dashed" w:sz="4" w:space="0" w:color="auto"/>
            </w:tcBorders>
          </w:tcPr>
          <w:p w14:paraId="23E18853" w14:textId="77777777" w:rsidR="00074771" w:rsidRPr="003B4198" w:rsidRDefault="00074771" w:rsidP="00DB1EFD">
            <w:pPr>
              <w:ind w:left="360"/>
              <w:rPr>
                <w:rFonts w:cs="Arial"/>
                <w:sz w:val="22"/>
              </w:rPr>
            </w:pPr>
          </w:p>
        </w:tc>
        <w:tc>
          <w:tcPr>
            <w:tcW w:w="360" w:type="dxa"/>
            <w:tcBorders>
              <w:top w:val="single" w:sz="4" w:space="0" w:color="auto"/>
              <w:left w:val="dashed" w:sz="4" w:space="0" w:color="auto"/>
              <w:bottom w:val="single" w:sz="12" w:space="0" w:color="auto"/>
              <w:right w:val="single" w:sz="12" w:space="0" w:color="auto"/>
            </w:tcBorders>
          </w:tcPr>
          <w:p w14:paraId="1E378FE7" w14:textId="77777777" w:rsidR="00074771" w:rsidRPr="003B4198" w:rsidRDefault="00074771" w:rsidP="00DB1EFD">
            <w:pPr>
              <w:ind w:left="360"/>
              <w:rPr>
                <w:rFonts w:cs="Arial"/>
                <w:sz w:val="22"/>
              </w:rPr>
            </w:pPr>
          </w:p>
        </w:tc>
        <w:tc>
          <w:tcPr>
            <w:tcW w:w="1800" w:type="dxa"/>
            <w:tcBorders>
              <w:top w:val="single" w:sz="4" w:space="0" w:color="auto"/>
              <w:left w:val="single" w:sz="12" w:space="0" w:color="auto"/>
              <w:bottom w:val="single" w:sz="12" w:space="0" w:color="auto"/>
              <w:right w:val="single" w:sz="6" w:space="0" w:color="auto"/>
            </w:tcBorders>
          </w:tcPr>
          <w:p w14:paraId="549849CA" w14:textId="77777777" w:rsidR="00074771" w:rsidRPr="003B4198" w:rsidRDefault="00074771" w:rsidP="00DB1EFD">
            <w:pPr>
              <w:ind w:left="360"/>
              <w:rPr>
                <w:rFonts w:cs="Arial"/>
                <w:sz w:val="22"/>
              </w:rPr>
            </w:pPr>
          </w:p>
        </w:tc>
      </w:tr>
      <w:tr w:rsidR="00074771" w:rsidRPr="003B4198" w14:paraId="08883A99"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auto"/>
          </w:tcPr>
          <w:p w14:paraId="3009994E" w14:textId="77777777" w:rsidR="00074771" w:rsidRPr="007C6B50" w:rsidRDefault="00074771" w:rsidP="00DB1EFD">
            <w:pPr>
              <w:rPr>
                <w:rFonts w:cs="Arial"/>
                <w:sz w:val="24"/>
                <w:szCs w:val="24"/>
              </w:rPr>
            </w:pPr>
            <w:r>
              <w:rPr>
                <w:rFonts w:cs="Arial"/>
                <w:sz w:val="24"/>
                <w:szCs w:val="24"/>
              </w:rPr>
              <w:t>25. Manual Therapy:</w:t>
            </w:r>
          </w:p>
        </w:tc>
        <w:tc>
          <w:tcPr>
            <w:tcW w:w="4680" w:type="dxa"/>
            <w:gridSpan w:val="9"/>
            <w:tcBorders>
              <w:top w:val="single" w:sz="12" w:space="0" w:color="auto"/>
              <w:left w:val="single" w:sz="12" w:space="0" w:color="auto"/>
              <w:bottom w:val="single" w:sz="6" w:space="0" w:color="auto"/>
              <w:right w:val="single" w:sz="6" w:space="0" w:color="auto"/>
            </w:tcBorders>
            <w:shd w:val="clear" w:color="auto" w:fill="7F7F7F" w:themeFill="text1" w:themeFillTint="80"/>
          </w:tcPr>
          <w:p w14:paraId="7B4B083E" w14:textId="77777777" w:rsidR="00074771" w:rsidRPr="003B4198" w:rsidRDefault="00074771" w:rsidP="00DB1EFD">
            <w:pPr>
              <w:ind w:left="360"/>
              <w:rPr>
                <w:rFonts w:cs="Arial"/>
                <w:sz w:val="22"/>
              </w:rPr>
            </w:pPr>
          </w:p>
        </w:tc>
      </w:tr>
      <w:tr w:rsidR="00074771" w:rsidRPr="003B4198" w14:paraId="7CB39C02" w14:textId="77777777" w:rsidTr="00DB1EFD">
        <w:tc>
          <w:tcPr>
            <w:tcW w:w="6138" w:type="dxa"/>
            <w:tcBorders>
              <w:top w:val="single" w:sz="12" w:space="0" w:color="auto"/>
              <w:left w:val="single" w:sz="6" w:space="0" w:color="auto"/>
              <w:bottom w:val="single" w:sz="6" w:space="0" w:color="auto"/>
              <w:right w:val="single" w:sz="12" w:space="0" w:color="auto"/>
            </w:tcBorders>
            <w:shd w:val="clear" w:color="auto" w:fill="F2DBDB" w:themeFill="accent2" w:themeFillTint="33"/>
          </w:tcPr>
          <w:p w14:paraId="6D3CADA9" w14:textId="77777777" w:rsidR="00074771" w:rsidRPr="00AE2781" w:rsidRDefault="00074771" w:rsidP="00074771">
            <w:pPr>
              <w:pStyle w:val="ListParagraph"/>
              <w:numPr>
                <w:ilvl w:val="1"/>
                <w:numId w:val="54"/>
              </w:numPr>
              <w:ind w:left="720"/>
              <w:rPr>
                <w:rFonts w:cs="Arial"/>
                <w:sz w:val="24"/>
                <w:szCs w:val="24"/>
              </w:rPr>
            </w:pPr>
            <w:r>
              <w:rPr>
                <w:rFonts w:cs="Arial"/>
                <w:sz w:val="24"/>
                <w:szCs w:val="24"/>
              </w:rPr>
              <w:t>Therapeutic Massage*</w:t>
            </w:r>
          </w:p>
        </w:tc>
        <w:tc>
          <w:tcPr>
            <w:tcW w:w="360" w:type="dxa"/>
            <w:tcBorders>
              <w:top w:val="single" w:sz="12" w:space="0" w:color="auto"/>
              <w:left w:val="single" w:sz="12" w:space="0" w:color="auto"/>
              <w:bottom w:val="single" w:sz="6" w:space="0" w:color="auto"/>
              <w:right w:val="dashed" w:sz="4" w:space="0" w:color="auto"/>
            </w:tcBorders>
          </w:tcPr>
          <w:p w14:paraId="4BDF216F"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4A126EAC"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02CA409"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0B9DC829"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3F148D09"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2735855"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6E1061FC"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058BE7BA"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634582B1" w14:textId="77777777" w:rsidR="00074771" w:rsidRPr="003B4198" w:rsidRDefault="00074771" w:rsidP="00DB1EFD">
            <w:pPr>
              <w:ind w:left="360"/>
              <w:rPr>
                <w:rFonts w:cs="Arial"/>
                <w:sz w:val="22"/>
              </w:rPr>
            </w:pPr>
          </w:p>
        </w:tc>
      </w:tr>
      <w:tr w:rsidR="00074771" w:rsidRPr="003B4198" w14:paraId="490BEDDA"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11750585" w14:textId="77777777" w:rsidR="00074771" w:rsidRPr="00AE2781" w:rsidRDefault="00074771" w:rsidP="00074771">
            <w:pPr>
              <w:pStyle w:val="ListParagraph"/>
              <w:numPr>
                <w:ilvl w:val="1"/>
                <w:numId w:val="54"/>
              </w:numPr>
              <w:ind w:left="720"/>
              <w:rPr>
                <w:rFonts w:cs="Arial"/>
                <w:sz w:val="24"/>
                <w:szCs w:val="24"/>
              </w:rPr>
            </w:pPr>
            <w:r>
              <w:rPr>
                <w:rFonts w:cs="Arial"/>
                <w:sz w:val="24"/>
                <w:szCs w:val="24"/>
              </w:rPr>
              <w:t xml:space="preserve">Soft Tissue Mobilization* </w:t>
            </w:r>
          </w:p>
        </w:tc>
        <w:tc>
          <w:tcPr>
            <w:tcW w:w="360" w:type="dxa"/>
            <w:tcBorders>
              <w:top w:val="single" w:sz="6" w:space="0" w:color="auto"/>
              <w:left w:val="single" w:sz="12" w:space="0" w:color="auto"/>
              <w:bottom w:val="single" w:sz="6" w:space="0" w:color="auto"/>
              <w:right w:val="dashed" w:sz="4" w:space="0" w:color="auto"/>
            </w:tcBorders>
          </w:tcPr>
          <w:p w14:paraId="51617E7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43E133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C751433"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294F13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6F5F0F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42B145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3B8462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F689D23"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2B61266D" w14:textId="77777777" w:rsidR="00074771" w:rsidRPr="003B4198" w:rsidRDefault="00074771" w:rsidP="00DB1EFD">
            <w:pPr>
              <w:ind w:left="360"/>
              <w:rPr>
                <w:rFonts w:cs="Arial"/>
                <w:sz w:val="22"/>
              </w:rPr>
            </w:pPr>
          </w:p>
        </w:tc>
      </w:tr>
      <w:tr w:rsidR="00074771" w:rsidRPr="003B4198" w14:paraId="1608B28D"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69B09E42" w14:textId="77777777" w:rsidR="00074771" w:rsidRDefault="00074771" w:rsidP="00074771">
            <w:pPr>
              <w:pStyle w:val="ListParagraph"/>
              <w:numPr>
                <w:ilvl w:val="1"/>
                <w:numId w:val="54"/>
              </w:numPr>
              <w:ind w:left="720"/>
              <w:rPr>
                <w:rFonts w:cs="Arial"/>
                <w:sz w:val="24"/>
                <w:szCs w:val="24"/>
              </w:rPr>
            </w:pPr>
            <w:r>
              <w:rPr>
                <w:rFonts w:cs="Arial"/>
                <w:sz w:val="24"/>
                <w:szCs w:val="24"/>
              </w:rPr>
              <w:t>Passive ROM*</w:t>
            </w:r>
          </w:p>
        </w:tc>
        <w:tc>
          <w:tcPr>
            <w:tcW w:w="360" w:type="dxa"/>
            <w:tcBorders>
              <w:top w:val="single" w:sz="6" w:space="0" w:color="auto"/>
              <w:left w:val="single" w:sz="12" w:space="0" w:color="auto"/>
              <w:bottom w:val="single" w:sz="6" w:space="0" w:color="auto"/>
              <w:right w:val="dashed" w:sz="4" w:space="0" w:color="auto"/>
            </w:tcBorders>
          </w:tcPr>
          <w:p w14:paraId="37B4308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6B7849D"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9674A63"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2A9D792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63DA80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665079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CE0F1E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CAD717A"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64E73C7F" w14:textId="77777777" w:rsidR="00074771" w:rsidRPr="003B4198" w:rsidRDefault="00074771" w:rsidP="00DB1EFD">
            <w:pPr>
              <w:ind w:left="360"/>
              <w:rPr>
                <w:rFonts w:cs="Arial"/>
                <w:sz w:val="22"/>
              </w:rPr>
            </w:pPr>
          </w:p>
        </w:tc>
      </w:tr>
      <w:tr w:rsidR="00074771" w:rsidRPr="003B4198" w14:paraId="07E11EA1" w14:textId="77777777" w:rsidTr="00DB1EFD">
        <w:tc>
          <w:tcPr>
            <w:tcW w:w="6138" w:type="dxa"/>
            <w:tcBorders>
              <w:top w:val="single" w:sz="6" w:space="0" w:color="auto"/>
              <w:left w:val="single" w:sz="6" w:space="0" w:color="auto"/>
              <w:bottom w:val="single" w:sz="12" w:space="0" w:color="auto"/>
              <w:right w:val="single" w:sz="12" w:space="0" w:color="auto"/>
            </w:tcBorders>
            <w:shd w:val="clear" w:color="auto" w:fill="F2DBDB" w:themeFill="accent2" w:themeFillTint="33"/>
          </w:tcPr>
          <w:p w14:paraId="66B6799A" w14:textId="77777777" w:rsidR="00074771" w:rsidRPr="00AE2781" w:rsidRDefault="00074771" w:rsidP="00074771">
            <w:pPr>
              <w:pStyle w:val="ListParagraph"/>
              <w:numPr>
                <w:ilvl w:val="1"/>
                <w:numId w:val="54"/>
              </w:numPr>
              <w:ind w:left="720"/>
              <w:rPr>
                <w:rFonts w:cs="Arial"/>
                <w:sz w:val="24"/>
                <w:szCs w:val="24"/>
              </w:rPr>
            </w:pPr>
            <w:r>
              <w:rPr>
                <w:rFonts w:cs="Arial"/>
                <w:sz w:val="24"/>
                <w:szCs w:val="24"/>
              </w:rPr>
              <w:t xml:space="preserve">Peripheral Joint Mobilizations* </w:t>
            </w:r>
          </w:p>
        </w:tc>
        <w:tc>
          <w:tcPr>
            <w:tcW w:w="360" w:type="dxa"/>
            <w:tcBorders>
              <w:top w:val="single" w:sz="6" w:space="0" w:color="auto"/>
              <w:left w:val="single" w:sz="12" w:space="0" w:color="auto"/>
              <w:bottom w:val="single" w:sz="12" w:space="0" w:color="auto"/>
              <w:right w:val="dashed" w:sz="4" w:space="0" w:color="auto"/>
            </w:tcBorders>
          </w:tcPr>
          <w:p w14:paraId="0163F37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72810DD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5BFD3F4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D729A4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50959B2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166E806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28401F8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3F06FF92"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12" w:space="0" w:color="auto"/>
              <w:right w:val="single" w:sz="6" w:space="0" w:color="auto"/>
            </w:tcBorders>
          </w:tcPr>
          <w:p w14:paraId="0A876958" w14:textId="77777777" w:rsidR="00074771" w:rsidRPr="003B4198" w:rsidRDefault="00074771" w:rsidP="00DB1EFD">
            <w:pPr>
              <w:ind w:left="360"/>
              <w:rPr>
                <w:rFonts w:cs="Arial"/>
                <w:sz w:val="22"/>
              </w:rPr>
            </w:pPr>
          </w:p>
        </w:tc>
      </w:tr>
      <w:tr w:rsidR="00074771" w:rsidRPr="003B4198" w14:paraId="718E67BC"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6260A8CE" w14:textId="77777777" w:rsidR="00074771" w:rsidRPr="00B77D63" w:rsidRDefault="00074771" w:rsidP="00DB1EFD">
            <w:pPr>
              <w:rPr>
                <w:rFonts w:cs="Arial"/>
                <w:sz w:val="24"/>
                <w:szCs w:val="24"/>
              </w:rPr>
            </w:pPr>
            <w:r>
              <w:rPr>
                <w:rFonts w:cs="Arial"/>
                <w:sz w:val="24"/>
                <w:szCs w:val="24"/>
              </w:rPr>
              <w:t xml:space="preserve">26. </w:t>
            </w:r>
            <w:r w:rsidRPr="00B77D63">
              <w:rPr>
                <w:rFonts w:cs="Arial"/>
                <w:sz w:val="24"/>
                <w:szCs w:val="24"/>
              </w:rPr>
              <w:t>Functional Activities/ADL</w:t>
            </w:r>
            <w:r>
              <w:rPr>
                <w:rFonts w:cs="Arial"/>
                <w:sz w:val="24"/>
                <w:szCs w:val="24"/>
              </w:rPr>
              <w:t>*</w:t>
            </w:r>
          </w:p>
        </w:tc>
        <w:tc>
          <w:tcPr>
            <w:tcW w:w="360" w:type="dxa"/>
            <w:tcBorders>
              <w:top w:val="single" w:sz="12" w:space="0" w:color="auto"/>
              <w:left w:val="single" w:sz="12" w:space="0" w:color="auto"/>
              <w:bottom w:val="single" w:sz="12" w:space="0" w:color="auto"/>
              <w:right w:val="dashed" w:sz="4" w:space="0" w:color="auto"/>
            </w:tcBorders>
          </w:tcPr>
          <w:p w14:paraId="3138C805"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6A5E31D8"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3AAB16FE"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509DDAD9"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52E1A919"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3620FDFF"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2ABCF847"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E8D9110"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0802E16B" w14:textId="77777777" w:rsidR="00074771" w:rsidRPr="003B4198" w:rsidRDefault="00074771" w:rsidP="00DB1EFD">
            <w:pPr>
              <w:ind w:left="360"/>
              <w:rPr>
                <w:rFonts w:cs="Arial"/>
                <w:sz w:val="22"/>
              </w:rPr>
            </w:pPr>
          </w:p>
        </w:tc>
      </w:tr>
      <w:tr w:rsidR="00074771" w:rsidRPr="003B4198" w14:paraId="43C46895"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F2DBDB" w:themeFill="accent2" w:themeFillTint="33"/>
          </w:tcPr>
          <w:p w14:paraId="7F2E9B64" w14:textId="77777777" w:rsidR="00074771" w:rsidRPr="00B77D63" w:rsidRDefault="00074771" w:rsidP="00DB1EFD">
            <w:pPr>
              <w:rPr>
                <w:rFonts w:cs="Arial"/>
                <w:sz w:val="24"/>
                <w:szCs w:val="24"/>
              </w:rPr>
            </w:pPr>
            <w:r>
              <w:rPr>
                <w:rFonts w:cs="Arial"/>
                <w:sz w:val="24"/>
                <w:szCs w:val="24"/>
              </w:rPr>
              <w:t xml:space="preserve">27. Posture &amp; </w:t>
            </w:r>
            <w:r w:rsidRPr="00B77D63">
              <w:rPr>
                <w:rFonts w:cs="Arial"/>
                <w:sz w:val="24"/>
                <w:szCs w:val="24"/>
              </w:rPr>
              <w:t>Body Mechanics*</w:t>
            </w:r>
          </w:p>
        </w:tc>
        <w:tc>
          <w:tcPr>
            <w:tcW w:w="360" w:type="dxa"/>
            <w:tcBorders>
              <w:top w:val="single" w:sz="12" w:space="0" w:color="auto"/>
              <w:left w:val="single" w:sz="12" w:space="0" w:color="auto"/>
              <w:bottom w:val="single" w:sz="12" w:space="0" w:color="auto"/>
              <w:right w:val="dashed" w:sz="4" w:space="0" w:color="auto"/>
            </w:tcBorders>
          </w:tcPr>
          <w:p w14:paraId="3A0C5486"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061362A3"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30BBC568"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2E90F77B"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0A72F537"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7735F60D"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12" w:space="0" w:color="auto"/>
              <w:right w:val="dashed" w:sz="4" w:space="0" w:color="auto"/>
            </w:tcBorders>
          </w:tcPr>
          <w:p w14:paraId="6C2D3DF7"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12" w:space="0" w:color="auto"/>
              <w:right w:val="single" w:sz="12" w:space="0" w:color="auto"/>
            </w:tcBorders>
          </w:tcPr>
          <w:p w14:paraId="1EAF26A4"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12" w:space="0" w:color="auto"/>
              <w:right w:val="single" w:sz="6" w:space="0" w:color="auto"/>
            </w:tcBorders>
          </w:tcPr>
          <w:p w14:paraId="406A296F" w14:textId="77777777" w:rsidR="00074771" w:rsidRPr="003B4198" w:rsidRDefault="00074771" w:rsidP="00DB1EFD">
            <w:pPr>
              <w:ind w:left="360"/>
              <w:rPr>
                <w:rFonts w:cs="Arial"/>
                <w:sz w:val="22"/>
              </w:rPr>
            </w:pPr>
          </w:p>
        </w:tc>
      </w:tr>
      <w:tr w:rsidR="00074771" w:rsidRPr="003B4198" w14:paraId="17F33BD5" w14:textId="77777777" w:rsidTr="00DB1EFD">
        <w:tc>
          <w:tcPr>
            <w:tcW w:w="6138" w:type="dxa"/>
            <w:tcBorders>
              <w:top w:val="single" w:sz="6" w:space="0" w:color="auto"/>
              <w:left w:val="single" w:sz="6" w:space="0" w:color="auto"/>
              <w:bottom w:val="single" w:sz="12" w:space="0" w:color="auto"/>
              <w:right w:val="single" w:sz="12" w:space="0" w:color="auto"/>
            </w:tcBorders>
            <w:shd w:val="clear" w:color="auto" w:fill="FFFFFF" w:themeFill="background1"/>
          </w:tcPr>
          <w:p w14:paraId="60ECED20" w14:textId="77777777" w:rsidR="00074771" w:rsidRPr="00B77D63" w:rsidRDefault="00074771" w:rsidP="00DB1EFD">
            <w:pPr>
              <w:rPr>
                <w:rFonts w:cs="Arial"/>
                <w:sz w:val="24"/>
                <w:szCs w:val="24"/>
              </w:rPr>
            </w:pPr>
            <w:r>
              <w:rPr>
                <w:rFonts w:cs="Arial"/>
                <w:sz w:val="24"/>
                <w:szCs w:val="24"/>
              </w:rPr>
              <w:t>28. Architectural Barriers</w:t>
            </w:r>
          </w:p>
        </w:tc>
        <w:tc>
          <w:tcPr>
            <w:tcW w:w="360" w:type="dxa"/>
            <w:tcBorders>
              <w:top w:val="single" w:sz="6" w:space="0" w:color="auto"/>
              <w:left w:val="single" w:sz="12" w:space="0" w:color="auto"/>
              <w:bottom w:val="single" w:sz="12" w:space="0" w:color="auto"/>
              <w:right w:val="dashed" w:sz="4" w:space="0" w:color="auto"/>
            </w:tcBorders>
          </w:tcPr>
          <w:p w14:paraId="7C51CC0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690CF57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3132D19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59F808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53115E8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5C644B71"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0EAF053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6B670C27"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6B4A2ED3" w14:textId="77777777" w:rsidR="00074771" w:rsidRPr="003B4198" w:rsidRDefault="00074771" w:rsidP="00DB1EFD">
            <w:pPr>
              <w:ind w:left="360"/>
              <w:rPr>
                <w:rFonts w:cs="Arial"/>
                <w:sz w:val="22"/>
              </w:rPr>
            </w:pPr>
          </w:p>
        </w:tc>
      </w:tr>
      <w:tr w:rsidR="00074771" w:rsidRPr="003B4198" w14:paraId="3D6FC20B"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auto"/>
          </w:tcPr>
          <w:p w14:paraId="694B127F" w14:textId="77777777" w:rsidR="00074771" w:rsidRPr="007C6B50" w:rsidRDefault="00074771" w:rsidP="00DB1EFD">
            <w:pPr>
              <w:rPr>
                <w:rFonts w:cs="Arial"/>
                <w:sz w:val="24"/>
                <w:szCs w:val="24"/>
              </w:rPr>
            </w:pPr>
            <w:r>
              <w:rPr>
                <w:rFonts w:cs="Arial"/>
                <w:sz w:val="24"/>
                <w:szCs w:val="24"/>
              </w:rPr>
              <w:t>29. Bed Mobility &amp;T</w:t>
            </w:r>
            <w:r w:rsidRPr="007C6B50">
              <w:rPr>
                <w:rFonts w:cs="Arial"/>
                <w:sz w:val="24"/>
                <w:szCs w:val="24"/>
              </w:rPr>
              <w:t xml:space="preserve">ransfers: </w:t>
            </w:r>
          </w:p>
        </w:tc>
        <w:tc>
          <w:tcPr>
            <w:tcW w:w="4680" w:type="dxa"/>
            <w:gridSpan w:val="9"/>
            <w:tcBorders>
              <w:top w:val="single" w:sz="12" w:space="0" w:color="auto"/>
              <w:left w:val="single" w:sz="12" w:space="0" w:color="auto"/>
              <w:bottom w:val="single" w:sz="12" w:space="0" w:color="auto"/>
              <w:right w:val="single" w:sz="6" w:space="0" w:color="auto"/>
            </w:tcBorders>
            <w:shd w:val="clear" w:color="auto" w:fill="7F7F7F" w:themeFill="text1" w:themeFillTint="80"/>
          </w:tcPr>
          <w:p w14:paraId="00119437" w14:textId="77777777" w:rsidR="00074771" w:rsidRPr="003B4198" w:rsidRDefault="00074771" w:rsidP="00DB1EFD">
            <w:pPr>
              <w:ind w:left="360"/>
              <w:rPr>
                <w:rFonts w:cs="Arial"/>
                <w:sz w:val="22"/>
              </w:rPr>
            </w:pPr>
          </w:p>
        </w:tc>
      </w:tr>
      <w:tr w:rsidR="00074771" w:rsidRPr="003B4198" w14:paraId="6F5DC87D" w14:textId="77777777" w:rsidTr="00DB1EFD">
        <w:tc>
          <w:tcPr>
            <w:tcW w:w="6138" w:type="dxa"/>
            <w:tcBorders>
              <w:top w:val="single" w:sz="12" w:space="0" w:color="auto"/>
              <w:left w:val="single" w:sz="6" w:space="0" w:color="auto"/>
              <w:bottom w:val="single" w:sz="2" w:space="0" w:color="auto"/>
              <w:right w:val="single" w:sz="12" w:space="0" w:color="auto"/>
            </w:tcBorders>
            <w:shd w:val="clear" w:color="auto" w:fill="F2DBDB" w:themeFill="accent2" w:themeFillTint="33"/>
          </w:tcPr>
          <w:p w14:paraId="03740574" w14:textId="77777777" w:rsidR="00074771" w:rsidRPr="00BC2EDB" w:rsidRDefault="00074771" w:rsidP="00074771">
            <w:pPr>
              <w:pStyle w:val="ListParagraph"/>
              <w:numPr>
                <w:ilvl w:val="0"/>
                <w:numId w:val="53"/>
              </w:numPr>
              <w:ind w:left="720"/>
              <w:rPr>
                <w:rFonts w:cs="Arial"/>
                <w:sz w:val="24"/>
                <w:szCs w:val="24"/>
              </w:rPr>
            </w:pPr>
            <w:r>
              <w:rPr>
                <w:rFonts w:cs="Arial"/>
                <w:sz w:val="24"/>
                <w:szCs w:val="24"/>
              </w:rPr>
              <w:t>Bed mobility*</w:t>
            </w:r>
          </w:p>
        </w:tc>
        <w:tc>
          <w:tcPr>
            <w:tcW w:w="360" w:type="dxa"/>
            <w:tcBorders>
              <w:top w:val="single" w:sz="12" w:space="0" w:color="auto"/>
              <w:left w:val="single" w:sz="12" w:space="0" w:color="auto"/>
              <w:bottom w:val="single" w:sz="2" w:space="0" w:color="auto"/>
              <w:right w:val="dashed" w:sz="4" w:space="0" w:color="auto"/>
            </w:tcBorders>
          </w:tcPr>
          <w:p w14:paraId="1501F202"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06ADF96B"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5B46244F"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2CEBCB82"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6CEB07C6"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0F96370F"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2" w:space="0" w:color="auto"/>
              <w:right w:val="dashed" w:sz="4" w:space="0" w:color="auto"/>
            </w:tcBorders>
          </w:tcPr>
          <w:p w14:paraId="10CB054E"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2" w:space="0" w:color="auto"/>
              <w:right w:val="single" w:sz="12" w:space="0" w:color="auto"/>
            </w:tcBorders>
          </w:tcPr>
          <w:p w14:paraId="5797466B"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2" w:space="0" w:color="auto"/>
              <w:right w:val="single" w:sz="6" w:space="0" w:color="auto"/>
            </w:tcBorders>
          </w:tcPr>
          <w:p w14:paraId="617562D7" w14:textId="77777777" w:rsidR="00074771" w:rsidRPr="003B4198" w:rsidRDefault="00074771" w:rsidP="00DB1EFD">
            <w:pPr>
              <w:ind w:left="360"/>
              <w:rPr>
                <w:rFonts w:cs="Arial"/>
                <w:sz w:val="22"/>
              </w:rPr>
            </w:pPr>
          </w:p>
        </w:tc>
      </w:tr>
      <w:tr w:rsidR="00074771" w:rsidRPr="003B4198" w14:paraId="1D467B7B" w14:textId="77777777" w:rsidTr="00DB1EFD">
        <w:tc>
          <w:tcPr>
            <w:tcW w:w="6138" w:type="dxa"/>
            <w:tcBorders>
              <w:top w:val="single" w:sz="2" w:space="0" w:color="auto"/>
              <w:left w:val="single" w:sz="6" w:space="0" w:color="auto"/>
              <w:bottom w:val="single" w:sz="6" w:space="0" w:color="auto"/>
              <w:right w:val="single" w:sz="12" w:space="0" w:color="auto"/>
            </w:tcBorders>
          </w:tcPr>
          <w:p w14:paraId="7BE1634F"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Car transfer</w:t>
            </w:r>
          </w:p>
        </w:tc>
        <w:tc>
          <w:tcPr>
            <w:tcW w:w="360" w:type="dxa"/>
            <w:tcBorders>
              <w:top w:val="single" w:sz="2" w:space="0" w:color="auto"/>
              <w:left w:val="single" w:sz="12" w:space="0" w:color="auto"/>
              <w:bottom w:val="single" w:sz="6" w:space="0" w:color="auto"/>
              <w:right w:val="dashed" w:sz="4" w:space="0" w:color="auto"/>
            </w:tcBorders>
          </w:tcPr>
          <w:p w14:paraId="10ABD04D"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6" w:space="0" w:color="auto"/>
              <w:right w:val="single" w:sz="12" w:space="0" w:color="auto"/>
            </w:tcBorders>
          </w:tcPr>
          <w:p w14:paraId="2A62E487"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6" w:space="0" w:color="auto"/>
              <w:right w:val="dashed" w:sz="4" w:space="0" w:color="auto"/>
            </w:tcBorders>
          </w:tcPr>
          <w:p w14:paraId="2EE5DE9E"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6" w:space="0" w:color="auto"/>
              <w:right w:val="single" w:sz="12" w:space="0" w:color="auto"/>
            </w:tcBorders>
          </w:tcPr>
          <w:p w14:paraId="439A297E"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6" w:space="0" w:color="auto"/>
              <w:right w:val="dashed" w:sz="4" w:space="0" w:color="auto"/>
            </w:tcBorders>
          </w:tcPr>
          <w:p w14:paraId="0C36954D"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6" w:space="0" w:color="auto"/>
              <w:right w:val="single" w:sz="12" w:space="0" w:color="auto"/>
            </w:tcBorders>
          </w:tcPr>
          <w:p w14:paraId="250A6C3D"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6" w:space="0" w:color="auto"/>
              <w:right w:val="dashed" w:sz="4" w:space="0" w:color="auto"/>
            </w:tcBorders>
          </w:tcPr>
          <w:p w14:paraId="1BE71BA8"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6" w:space="0" w:color="auto"/>
              <w:right w:val="single" w:sz="12" w:space="0" w:color="auto"/>
            </w:tcBorders>
          </w:tcPr>
          <w:p w14:paraId="0C1CB80D"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6" w:space="0" w:color="auto"/>
              <w:right w:val="single" w:sz="6" w:space="0" w:color="auto"/>
            </w:tcBorders>
          </w:tcPr>
          <w:p w14:paraId="44CD9128" w14:textId="77777777" w:rsidR="00074771" w:rsidRPr="003B4198" w:rsidRDefault="00074771" w:rsidP="00DB1EFD">
            <w:pPr>
              <w:ind w:left="360"/>
              <w:rPr>
                <w:rFonts w:cs="Arial"/>
                <w:sz w:val="22"/>
              </w:rPr>
            </w:pPr>
          </w:p>
        </w:tc>
      </w:tr>
      <w:tr w:rsidR="00074771" w:rsidRPr="003B4198" w14:paraId="420B4934"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3FBF041" w14:textId="77777777" w:rsidR="00074771" w:rsidRPr="00BC2EDB" w:rsidRDefault="00074771" w:rsidP="00074771">
            <w:pPr>
              <w:pStyle w:val="ListParagraph"/>
              <w:numPr>
                <w:ilvl w:val="0"/>
                <w:numId w:val="53"/>
              </w:numPr>
              <w:ind w:left="720"/>
              <w:rPr>
                <w:rFonts w:cs="Arial"/>
                <w:sz w:val="24"/>
                <w:szCs w:val="24"/>
              </w:rPr>
            </w:pPr>
            <w:r>
              <w:rPr>
                <w:rFonts w:cs="Arial"/>
                <w:sz w:val="24"/>
                <w:szCs w:val="24"/>
              </w:rPr>
              <w:t>C</w:t>
            </w:r>
            <w:r w:rsidRPr="00BC2EDB">
              <w:rPr>
                <w:rFonts w:cs="Arial"/>
                <w:sz w:val="24"/>
                <w:szCs w:val="24"/>
              </w:rPr>
              <w:t>ommode transfer*</w:t>
            </w:r>
          </w:p>
        </w:tc>
        <w:tc>
          <w:tcPr>
            <w:tcW w:w="360" w:type="dxa"/>
            <w:tcBorders>
              <w:top w:val="single" w:sz="6" w:space="0" w:color="auto"/>
              <w:left w:val="single" w:sz="12" w:space="0" w:color="auto"/>
              <w:bottom w:val="single" w:sz="6" w:space="0" w:color="auto"/>
              <w:right w:val="dashed" w:sz="4" w:space="0" w:color="auto"/>
            </w:tcBorders>
          </w:tcPr>
          <w:p w14:paraId="633CCDE5" w14:textId="77777777" w:rsidR="00074771" w:rsidRPr="003B4198" w:rsidRDefault="00074771" w:rsidP="00DB1EFD">
            <w:pPr>
              <w:jc w:val="center"/>
              <w:rPr>
                <w:rFonts w:cs="Arial"/>
                <w:b/>
                <w:sz w:val="24"/>
                <w:szCs w:val="24"/>
              </w:rPr>
            </w:pPr>
          </w:p>
        </w:tc>
        <w:tc>
          <w:tcPr>
            <w:tcW w:w="360" w:type="dxa"/>
            <w:tcBorders>
              <w:top w:val="single" w:sz="6" w:space="0" w:color="auto"/>
              <w:left w:val="dashed" w:sz="4" w:space="0" w:color="auto"/>
              <w:bottom w:val="single" w:sz="6" w:space="0" w:color="auto"/>
              <w:right w:val="single" w:sz="12" w:space="0" w:color="auto"/>
            </w:tcBorders>
          </w:tcPr>
          <w:p w14:paraId="2EB3B3B1" w14:textId="77777777" w:rsidR="00074771" w:rsidRPr="003B4198" w:rsidRDefault="00074771" w:rsidP="00DB1EFD">
            <w:pPr>
              <w:jc w:val="center"/>
              <w:rPr>
                <w:rFonts w:cs="Arial"/>
                <w:b/>
                <w:sz w:val="24"/>
                <w:szCs w:val="24"/>
              </w:rPr>
            </w:pPr>
          </w:p>
        </w:tc>
        <w:tc>
          <w:tcPr>
            <w:tcW w:w="360" w:type="dxa"/>
            <w:tcBorders>
              <w:top w:val="single" w:sz="6" w:space="0" w:color="auto"/>
              <w:left w:val="single" w:sz="12" w:space="0" w:color="auto"/>
              <w:bottom w:val="single" w:sz="6" w:space="0" w:color="auto"/>
              <w:right w:val="dashed" w:sz="4" w:space="0" w:color="auto"/>
            </w:tcBorders>
          </w:tcPr>
          <w:p w14:paraId="3F015D8D" w14:textId="77777777" w:rsidR="00074771" w:rsidRPr="003B4198" w:rsidRDefault="00074771" w:rsidP="00DB1EFD">
            <w:pPr>
              <w:jc w:val="center"/>
              <w:rPr>
                <w:rFonts w:cs="Arial"/>
                <w:b/>
                <w:sz w:val="24"/>
                <w:szCs w:val="24"/>
              </w:rPr>
            </w:pPr>
          </w:p>
        </w:tc>
        <w:tc>
          <w:tcPr>
            <w:tcW w:w="360" w:type="dxa"/>
            <w:tcBorders>
              <w:top w:val="single" w:sz="6" w:space="0" w:color="auto"/>
              <w:left w:val="dashed" w:sz="4" w:space="0" w:color="auto"/>
              <w:bottom w:val="single" w:sz="6" w:space="0" w:color="auto"/>
              <w:right w:val="single" w:sz="12" w:space="0" w:color="auto"/>
            </w:tcBorders>
          </w:tcPr>
          <w:p w14:paraId="326EB24E" w14:textId="77777777" w:rsidR="00074771" w:rsidRPr="003B4198" w:rsidRDefault="00074771" w:rsidP="00DB1EFD">
            <w:pPr>
              <w:jc w:val="center"/>
              <w:rPr>
                <w:rFonts w:cs="Arial"/>
                <w:b/>
                <w:sz w:val="24"/>
                <w:szCs w:val="24"/>
              </w:rPr>
            </w:pPr>
          </w:p>
        </w:tc>
        <w:tc>
          <w:tcPr>
            <w:tcW w:w="360" w:type="dxa"/>
            <w:tcBorders>
              <w:top w:val="single" w:sz="6" w:space="0" w:color="auto"/>
              <w:left w:val="single" w:sz="12" w:space="0" w:color="auto"/>
              <w:bottom w:val="single" w:sz="6" w:space="0" w:color="auto"/>
              <w:right w:val="dashed" w:sz="4" w:space="0" w:color="auto"/>
            </w:tcBorders>
          </w:tcPr>
          <w:p w14:paraId="5BBB2A22" w14:textId="77777777" w:rsidR="00074771" w:rsidRPr="003B4198" w:rsidRDefault="00074771" w:rsidP="00DB1EFD">
            <w:pPr>
              <w:jc w:val="center"/>
              <w:rPr>
                <w:rFonts w:cs="Arial"/>
                <w:b/>
                <w:sz w:val="24"/>
                <w:szCs w:val="24"/>
              </w:rPr>
            </w:pPr>
          </w:p>
        </w:tc>
        <w:tc>
          <w:tcPr>
            <w:tcW w:w="360" w:type="dxa"/>
            <w:tcBorders>
              <w:top w:val="single" w:sz="6" w:space="0" w:color="auto"/>
              <w:left w:val="dashed" w:sz="4" w:space="0" w:color="auto"/>
              <w:bottom w:val="single" w:sz="6" w:space="0" w:color="auto"/>
              <w:right w:val="single" w:sz="12" w:space="0" w:color="auto"/>
            </w:tcBorders>
          </w:tcPr>
          <w:p w14:paraId="364C455A" w14:textId="77777777" w:rsidR="00074771" w:rsidRPr="003B4198" w:rsidRDefault="00074771" w:rsidP="00DB1EFD">
            <w:pPr>
              <w:jc w:val="center"/>
              <w:rPr>
                <w:rFonts w:cs="Arial"/>
                <w:b/>
                <w:sz w:val="24"/>
                <w:szCs w:val="24"/>
              </w:rPr>
            </w:pPr>
          </w:p>
        </w:tc>
        <w:tc>
          <w:tcPr>
            <w:tcW w:w="360" w:type="dxa"/>
            <w:tcBorders>
              <w:top w:val="single" w:sz="6" w:space="0" w:color="auto"/>
              <w:left w:val="single" w:sz="12" w:space="0" w:color="auto"/>
              <w:bottom w:val="single" w:sz="6" w:space="0" w:color="auto"/>
              <w:right w:val="dashed" w:sz="4" w:space="0" w:color="auto"/>
            </w:tcBorders>
          </w:tcPr>
          <w:p w14:paraId="270D4FDC" w14:textId="77777777" w:rsidR="00074771" w:rsidRPr="003B4198" w:rsidRDefault="00074771" w:rsidP="00DB1EFD">
            <w:pPr>
              <w:jc w:val="center"/>
              <w:rPr>
                <w:rFonts w:cs="Arial"/>
                <w:b/>
                <w:sz w:val="24"/>
                <w:szCs w:val="24"/>
              </w:rPr>
            </w:pPr>
          </w:p>
        </w:tc>
        <w:tc>
          <w:tcPr>
            <w:tcW w:w="360" w:type="dxa"/>
            <w:tcBorders>
              <w:top w:val="single" w:sz="6" w:space="0" w:color="auto"/>
              <w:left w:val="dashed" w:sz="4" w:space="0" w:color="auto"/>
              <w:bottom w:val="single" w:sz="6" w:space="0" w:color="auto"/>
              <w:right w:val="single" w:sz="12" w:space="0" w:color="auto"/>
            </w:tcBorders>
          </w:tcPr>
          <w:p w14:paraId="44BD6D4F" w14:textId="77777777" w:rsidR="00074771" w:rsidRPr="003B4198" w:rsidRDefault="00074771" w:rsidP="00DB1EFD">
            <w:pPr>
              <w:jc w:val="center"/>
              <w:rPr>
                <w:rFonts w:cs="Arial"/>
                <w:b/>
                <w:sz w:val="24"/>
                <w:szCs w:val="24"/>
              </w:rPr>
            </w:pPr>
          </w:p>
        </w:tc>
        <w:tc>
          <w:tcPr>
            <w:tcW w:w="1800" w:type="dxa"/>
            <w:tcBorders>
              <w:top w:val="single" w:sz="6" w:space="0" w:color="auto"/>
              <w:left w:val="single" w:sz="12" w:space="0" w:color="auto"/>
              <w:bottom w:val="single" w:sz="6" w:space="0" w:color="auto"/>
              <w:right w:val="single" w:sz="6" w:space="0" w:color="auto"/>
            </w:tcBorders>
          </w:tcPr>
          <w:p w14:paraId="321746FE" w14:textId="77777777" w:rsidR="00074771" w:rsidRPr="003B4198" w:rsidRDefault="00074771" w:rsidP="00DB1EFD">
            <w:pPr>
              <w:jc w:val="center"/>
              <w:rPr>
                <w:rFonts w:cs="Arial"/>
                <w:b/>
                <w:sz w:val="24"/>
                <w:szCs w:val="24"/>
              </w:rPr>
            </w:pPr>
          </w:p>
        </w:tc>
      </w:tr>
      <w:tr w:rsidR="00074771" w:rsidRPr="003B4198" w14:paraId="4F14F068"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46041BF1"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Maximum assistance*</w:t>
            </w:r>
          </w:p>
        </w:tc>
        <w:tc>
          <w:tcPr>
            <w:tcW w:w="360" w:type="dxa"/>
            <w:tcBorders>
              <w:top w:val="single" w:sz="6" w:space="0" w:color="auto"/>
              <w:left w:val="single" w:sz="12" w:space="0" w:color="auto"/>
              <w:bottom w:val="single" w:sz="6" w:space="0" w:color="auto"/>
              <w:right w:val="dashed" w:sz="4" w:space="0" w:color="auto"/>
            </w:tcBorders>
          </w:tcPr>
          <w:p w14:paraId="26B0D46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8D143D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F237EF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FC9D17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C75D45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F5FEF1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E6404E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E1CA03B"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4B3BC582" w14:textId="77777777" w:rsidR="00074771" w:rsidRPr="003B4198" w:rsidRDefault="00074771" w:rsidP="00DB1EFD">
            <w:pPr>
              <w:ind w:left="360"/>
              <w:rPr>
                <w:rFonts w:cs="Arial"/>
                <w:sz w:val="22"/>
              </w:rPr>
            </w:pPr>
          </w:p>
        </w:tc>
      </w:tr>
      <w:tr w:rsidR="00074771" w:rsidRPr="003B4198" w14:paraId="11D18264"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715799FF"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Moderate assistance*</w:t>
            </w:r>
          </w:p>
        </w:tc>
        <w:tc>
          <w:tcPr>
            <w:tcW w:w="360" w:type="dxa"/>
            <w:tcBorders>
              <w:top w:val="single" w:sz="6" w:space="0" w:color="auto"/>
              <w:left w:val="single" w:sz="12" w:space="0" w:color="auto"/>
              <w:bottom w:val="single" w:sz="6" w:space="0" w:color="auto"/>
              <w:right w:val="dashed" w:sz="4" w:space="0" w:color="auto"/>
            </w:tcBorders>
          </w:tcPr>
          <w:p w14:paraId="48BBD22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8793DFD"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E4BF25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29DE9BA"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F1C356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83A5A9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1B0F01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BF8BCBD"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06D7294" w14:textId="77777777" w:rsidR="00074771" w:rsidRPr="003B4198" w:rsidRDefault="00074771" w:rsidP="00DB1EFD">
            <w:pPr>
              <w:ind w:left="360"/>
              <w:rPr>
                <w:rFonts w:cs="Arial"/>
                <w:sz w:val="22"/>
              </w:rPr>
            </w:pPr>
          </w:p>
        </w:tc>
      </w:tr>
      <w:tr w:rsidR="00074771" w:rsidRPr="003B4198" w14:paraId="08BFF691"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2D83FC03"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Minimal assistance*</w:t>
            </w:r>
          </w:p>
        </w:tc>
        <w:tc>
          <w:tcPr>
            <w:tcW w:w="360" w:type="dxa"/>
            <w:tcBorders>
              <w:top w:val="single" w:sz="6" w:space="0" w:color="auto"/>
              <w:left w:val="single" w:sz="12" w:space="0" w:color="auto"/>
              <w:bottom w:val="single" w:sz="6" w:space="0" w:color="auto"/>
              <w:right w:val="dashed" w:sz="4" w:space="0" w:color="auto"/>
            </w:tcBorders>
          </w:tcPr>
          <w:p w14:paraId="3B67D61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98CB90D"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46A3DDE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784808C"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14432F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064A2E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FCA119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612BFDA"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0856E5F1" w14:textId="77777777" w:rsidR="00074771" w:rsidRPr="003B4198" w:rsidRDefault="00074771" w:rsidP="00DB1EFD">
            <w:pPr>
              <w:ind w:left="360"/>
              <w:rPr>
                <w:rFonts w:cs="Arial"/>
                <w:sz w:val="22"/>
              </w:rPr>
            </w:pPr>
          </w:p>
        </w:tc>
      </w:tr>
      <w:tr w:rsidR="00074771" w:rsidRPr="003B4198" w14:paraId="7E199CB9" w14:textId="77777777" w:rsidTr="00DB1EFD">
        <w:tc>
          <w:tcPr>
            <w:tcW w:w="6138" w:type="dxa"/>
            <w:tcBorders>
              <w:top w:val="single" w:sz="6" w:space="0" w:color="auto"/>
              <w:left w:val="single" w:sz="6" w:space="0" w:color="auto"/>
              <w:bottom w:val="single" w:sz="6" w:space="0" w:color="auto"/>
              <w:right w:val="single" w:sz="12" w:space="0" w:color="auto"/>
            </w:tcBorders>
          </w:tcPr>
          <w:p w14:paraId="4762CC00"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Floor transfer</w:t>
            </w:r>
          </w:p>
        </w:tc>
        <w:tc>
          <w:tcPr>
            <w:tcW w:w="360" w:type="dxa"/>
            <w:tcBorders>
              <w:top w:val="single" w:sz="6" w:space="0" w:color="auto"/>
              <w:left w:val="single" w:sz="12" w:space="0" w:color="auto"/>
              <w:bottom w:val="single" w:sz="6" w:space="0" w:color="auto"/>
              <w:right w:val="dashed" w:sz="4" w:space="0" w:color="auto"/>
            </w:tcBorders>
          </w:tcPr>
          <w:p w14:paraId="3439061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AABCEB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C260FF4"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B3EFCCC"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A75136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875079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CB205A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48F958F"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03696A24" w14:textId="77777777" w:rsidR="00074771" w:rsidRPr="003B4198" w:rsidRDefault="00074771" w:rsidP="00DB1EFD">
            <w:pPr>
              <w:ind w:left="360"/>
              <w:rPr>
                <w:rFonts w:cs="Arial"/>
                <w:sz w:val="22"/>
              </w:rPr>
            </w:pPr>
          </w:p>
        </w:tc>
      </w:tr>
      <w:tr w:rsidR="00074771" w:rsidRPr="003B4198" w14:paraId="39AF222A"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79E6782"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 xml:space="preserve">Scoot </w:t>
            </w:r>
            <w:r>
              <w:rPr>
                <w:rFonts w:cs="Arial"/>
                <w:sz w:val="24"/>
                <w:szCs w:val="24"/>
              </w:rPr>
              <w:t xml:space="preserve">/ partial stand pivot </w:t>
            </w:r>
            <w:r w:rsidRPr="00BC2EDB">
              <w:rPr>
                <w:rFonts w:cs="Arial"/>
                <w:sz w:val="24"/>
                <w:szCs w:val="24"/>
              </w:rPr>
              <w:t>transfer*</w:t>
            </w:r>
          </w:p>
        </w:tc>
        <w:tc>
          <w:tcPr>
            <w:tcW w:w="360" w:type="dxa"/>
            <w:tcBorders>
              <w:top w:val="single" w:sz="6" w:space="0" w:color="auto"/>
              <w:left w:val="single" w:sz="12" w:space="0" w:color="auto"/>
              <w:bottom w:val="single" w:sz="6" w:space="0" w:color="auto"/>
              <w:right w:val="dashed" w:sz="4" w:space="0" w:color="auto"/>
            </w:tcBorders>
          </w:tcPr>
          <w:p w14:paraId="52F5BB4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81E262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7A96E3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9F636F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35A71BF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6E886BB"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185900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BF2F2B8"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3256740F" w14:textId="77777777" w:rsidR="00074771" w:rsidRPr="003B4198" w:rsidRDefault="00074771" w:rsidP="00DB1EFD">
            <w:pPr>
              <w:ind w:left="360"/>
              <w:rPr>
                <w:rFonts w:cs="Arial"/>
                <w:sz w:val="22"/>
              </w:rPr>
            </w:pPr>
          </w:p>
        </w:tc>
      </w:tr>
      <w:tr w:rsidR="00074771" w:rsidRPr="003B4198" w14:paraId="3243B09A"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EBE8060" w14:textId="77777777" w:rsidR="00074771" w:rsidRPr="00BC2EDB" w:rsidRDefault="00074771" w:rsidP="00074771">
            <w:pPr>
              <w:pStyle w:val="ListParagraph"/>
              <w:numPr>
                <w:ilvl w:val="0"/>
                <w:numId w:val="53"/>
              </w:numPr>
              <w:ind w:left="720"/>
              <w:rPr>
                <w:rFonts w:cs="Arial"/>
                <w:sz w:val="24"/>
                <w:szCs w:val="24"/>
              </w:rPr>
            </w:pPr>
            <w:r w:rsidRPr="00BC2EDB">
              <w:rPr>
                <w:rFonts w:cs="Arial"/>
                <w:sz w:val="24"/>
                <w:szCs w:val="24"/>
              </w:rPr>
              <w:t>Stand pivot transfer*</w:t>
            </w:r>
          </w:p>
        </w:tc>
        <w:tc>
          <w:tcPr>
            <w:tcW w:w="360" w:type="dxa"/>
            <w:tcBorders>
              <w:top w:val="single" w:sz="6" w:space="0" w:color="auto"/>
              <w:left w:val="single" w:sz="12" w:space="0" w:color="auto"/>
              <w:bottom w:val="single" w:sz="6" w:space="0" w:color="auto"/>
              <w:right w:val="dashed" w:sz="4" w:space="0" w:color="auto"/>
            </w:tcBorders>
          </w:tcPr>
          <w:p w14:paraId="3D4F918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08FD4A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8DD928A"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74B6E62"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3D66C8E"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040F8451"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6253CD4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3F7CD74"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491A3C0" w14:textId="77777777" w:rsidR="00074771" w:rsidRPr="003B4198" w:rsidRDefault="00074771" w:rsidP="00DB1EFD">
            <w:pPr>
              <w:ind w:left="360"/>
              <w:rPr>
                <w:rFonts w:cs="Arial"/>
                <w:sz w:val="22"/>
              </w:rPr>
            </w:pPr>
          </w:p>
        </w:tc>
      </w:tr>
      <w:tr w:rsidR="00074771" w:rsidRPr="003B4198" w14:paraId="02FEB032" w14:textId="77777777" w:rsidTr="00DB1EFD">
        <w:tc>
          <w:tcPr>
            <w:tcW w:w="6138" w:type="dxa"/>
            <w:tcBorders>
              <w:top w:val="single" w:sz="6" w:space="0" w:color="auto"/>
              <w:left w:val="single" w:sz="6" w:space="0" w:color="auto"/>
              <w:bottom w:val="single" w:sz="12" w:space="0" w:color="auto"/>
              <w:right w:val="single" w:sz="12" w:space="0" w:color="auto"/>
            </w:tcBorders>
          </w:tcPr>
          <w:p w14:paraId="69DAD218" w14:textId="77777777" w:rsidR="00074771" w:rsidRPr="00BC2EDB" w:rsidRDefault="00074771" w:rsidP="00074771">
            <w:pPr>
              <w:pStyle w:val="ListParagraph"/>
              <w:numPr>
                <w:ilvl w:val="0"/>
                <w:numId w:val="53"/>
              </w:numPr>
              <w:ind w:left="720"/>
              <w:rPr>
                <w:rFonts w:cs="Arial"/>
                <w:sz w:val="24"/>
                <w:szCs w:val="24"/>
              </w:rPr>
            </w:pPr>
            <w:r>
              <w:rPr>
                <w:rFonts w:cs="Arial"/>
                <w:sz w:val="24"/>
                <w:szCs w:val="24"/>
              </w:rPr>
              <w:t>Sliding board transfer</w:t>
            </w:r>
          </w:p>
        </w:tc>
        <w:tc>
          <w:tcPr>
            <w:tcW w:w="360" w:type="dxa"/>
            <w:tcBorders>
              <w:top w:val="single" w:sz="6" w:space="0" w:color="auto"/>
              <w:left w:val="single" w:sz="12" w:space="0" w:color="auto"/>
              <w:bottom w:val="single" w:sz="12" w:space="0" w:color="auto"/>
              <w:right w:val="dashed" w:sz="4" w:space="0" w:color="auto"/>
            </w:tcBorders>
          </w:tcPr>
          <w:p w14:paraId="0ABACDD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3B788DB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1AE2B8E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06DC013C"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41281EA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3B2DE8C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12" w:space="0" w:color="auto"/>
              <w:right w:val="dashed" w:sz="4" w:space="0" w:color="auto"/>
            </w:tcBorders>
          </w:tcPr>
          <w:p w14:paraId="6B4805E3"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12" w:space="0" w:color="auto"/>
              <w:right w:val="single" w:sz="12" w:space="0" w:color="auto"/>
            </w:tcBorders>
          </w:tcPr>
          <w:p w14:paraId="4516CF60"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171E5DBC" w14:textId="77777777" w:rsidR="00074771" w:rsidRPr="003B4198" w:rsidRDefault="00074771" w:rsidP="00DB1EFD">
            <w:pPr>
              <w:ind w:left="360"/>
              <w:rPr>
                <w:rFonts w:cs="Arial"/>
                <w:sz w:val="22"/>
              </w:rPr>
            </w:pPr>
          </w:p>
        </w:tc>
      </w:tr>
      <w:tr w:rsidR="00074771" w:rsidRPr="003B4198" w14:paraId="02B652A0" w14:textId="77777777" w:rsidTr="00DB1EFD">
        <w:tc>
          <w:tcPr>
            <w:tcW w:w="613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7FBA18CB" w14:textId="77777777" w:rsidR="00074771" w:rsidRPr="007C6B50" w:rsidRDefault="00074771" w:rsidP="00DB1EFD">
            <w:pPr>
              <w:rPr>
                <w:rFonts w:cs="Arial"/>
                <w:sz w:val="24"/>
                <w:szCs w:val="24"/>
              </w:rPr>
            </w:pPr>
            <w:r>
              <w:rPr>
                <w:rFonts w:cs="Arial"/>
                <w:sz w:val="24"/>
                <w:szCs w:val="24"/>
              </w:rPr>
              <w:t>Data Collection:</w:t>
            </w:r>
          </w:p>
        </w:tc>
        <w:tc>
          <w:tcPr>
            <w:tcW w:w="4680" w:type="dxa"/>
            <w:gridSpan w:val="9"/>
            <w:tcBorders>
              <w:top w:val="single" w:sz="12" w:space="0" w:color="auto"/>
              <w:left w:val="single" w:sz="12" w:space="0" w:color="auto"/>
              <w:bottom w:val="single" w:sz="12" w:space="0" w:color="auto"/>
              <w:right w:val="single" w:sz="6" w:space="0" w:color="auto"/>
            </w:tcBorders>
            <w:shd w:val="clear" w:color="auto" w:fill="7F7F7F" w:themeFill="text1" w:themeFillTint="80"/>
          </w:tcPr>
          <w:p w14:paraId="21563184" w14:textId="77777777" w:rsidR="00074771" w:rsidRPr="003B4198" w:rsidRDefault="00074771" w:rsidP="00DB1EFD">
            <w:pPr>
              <w:ind w:left="360"/>
              <w:rPr>
                <w:rFonts w:cs="Arial"/>
                <w:sz w:val="22"/>
              </w:rPr>
            </w:pPr>
          </w:p>
        </w:tc>
      </w:tr>
      <w:tr w:rsidR="00074771" w:rsidRPr="003B4198" w14:paraId="20D2301D" w14:textId="77777777" w:rsidTr="00DB1EFD">
        <w:tc>
          <w:tcPr>
            <w:tcW w:w="6138" w:type="dxa"/>
            <w:tcBorders>
              <w:top w:val="single" w:sz="12" w:space="0" w:color="auto"/>
              <w:left w:val="single" w:sz="6" w:space="0" w:color="auto"/>
              <w:bottom w:val="single" w:sz="6" w:space="0" w:color="auto"/>
              <w:right w:val="single" w:sz="12" w:space="0" w:color="auto"/>
            </w:tcBorders>
            <w:shd w:val="clear" w:color="auto" w:fill="F2DBDB" w:themeFill="accent2" w:themeFillTint="33"/>
          </w:tcPr>
          <w:p w14:paraId="278C640C" w14:textId="77777777" w:rsidR="00074771" w:rsidRPr="007C6B50" w:rsidRDefault="00074771" w:rsidP="00DB1EFD">
            <w:pPr>
              <w:rPr>
                <w:rFonts w:cs="Arial"/>
                <w:sz w:val="24"/>
                <w:szCs w:val="24"/>
              </w:rPr>
            </w:pPr>
            <w:r>
              <w:rPr>
                <w:rFonts w:cs="Arial"/>
                <w:sz w:val="24"/>
                <w:szCs w:val="24"/>
              </w:rPr>
              <w:t xml:space="preserve">1. </w:t>
            </w:r>
            <w:r w:rsidRPr="00AE2781">
              <w:rPr>
                <w:rFonts w:cs="Arial"/>
                <w:sz w:val="24"/>
                <w:szCs w:val="24"/>
              </w:rPr>
              <w:t>Manual Muscle Testing*</w:t>
            </w:r>
          </w:p>
        </w:tc>
        <w:tc>
          <w:tcPr>
            <w:tcW w:w="360" w:type="dxa"/>
            <w:tcBorders>
              <w:top w:val="single" w:sz="12" w:space="0" w:color="auto"/>
              <w:left w:val="single" w:sz="12" w:space="0" w:color="auto"/>
              <w:bottom w:val="single" w:sz="6" w:space="0" w:color="auto"/>
              <w:right w:val="dashed" w:sz="4" w:space="0" w:color="auto"/>
            </w:tcBorders>
          </w:tcPr>
          <w:p w14:paraId="4FE6E25F"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67874853"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4BEE94FC"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1AD6528D"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2B29BE3F"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7B743440"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34057263"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5002129C" w14:textId="77777777" w:rsidR="00074771" w:rsidRPr="003B4198" w:rsidRDefault="00074771" w:rsidP="00DB1EFD">
            <w:pPr>
              <w:ind w:left="360"/>
              <w:rPr>
                <w:rFonts w:cs="Arial"/>
                <w:sz w:val="22"/>
              </w:rPr>
            </w:pPr>
          </w:p>
        </w:tc>
        <w:tc>
          <w:tcPr>
            <w:tcW w:w="1800" w:type="dxa"/>
            <w:tcBorders>
              <w:top w:val="single" w:sz="12" w:space="0" w:color="auto"/>
              <w:left w:val="single" w:sz="12" w:space="0" w:color="auto"/>
              <w:bottom w:val="single" w:sz="6" w:space="0" w:color="auto"/>
              <w:right w:val="single" w:sz="6" w:space="0" w:color="auto"/>
            </w:tcBorders>
          </w:tcPr>
          <w:p w14:paraId="7A90D1EB" w14:textId="77777777" w:rsidR="00074771" w:rsidRPr="003B4198" w:rsidRDefault="00074771" w:rsidP="00DB1EFD">
            <w:pPr>
              <w:ind w:left="360"/>
              <w:rPr>
                <w:rFonts w:cs="Arial"/>
                <w:sz w:val="22"/>
              </w:rPr>
            </w:pPr>
          </w:p>
        </w:tc>
      </w:tr>
      <w:tr w:rsidR="00074771" w:rsidRPr="003B4198" w14:paraId="38FA9977" w14:textId="77777777" w:rsidTr="00DB1EFD">
        <w:tc>
          <w:tcPr>
            <w:tcW w:w="6138"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3A8C993C" w14:textId="77777777" w:rsidR="00074771" w:rsidRPr="007C6B50" w:rsidRDefault="00074771" w:rsidP="00DB1EFD">
            <w:pPr>
              <w:rPr>
                <w:rFonts w:cs="Arial"/>
                <w:sz w:val="24"/>
                <w:szCs w:val="24"/>
              </w:rPr>
            </w:pPr>
            <w:r>
              <w:rPr>
                <w:rFonts w:cs="Arial"/>
                <w:sz w:val="24"/>
                <w:szCs w:val="24"/>
              </w:rPr>
              <w:t xml:space="preserve">2. </w:t>
            </w:r>
            <w:r w:rsidRPr="00AE2781">
              <w:rPr>
                <w:rFonts w:cs="Arial"/>
                <w:sz w:val="24"/>
                <w:szCs w:val="24"/>
              </w:rPr>
              <w:t>Goniometry*</w:t>
            </w:r>
          </w:p>
        </w:tc>
        <w:tc>
          <w:tcPr>
            <w:tcW w:w="360" w:type="dxa"/>
            <w:tcBorders>
              <w:top w:val="single" w:sz="6" w:space="0" w:color="auto"/>
              <w:left w:val="single" w:sz="12" w:space="0" w:color="auto"/>
              <w:bottom w:val="single" w:sz="6" w:space="0" w:color="auto"/>
              <w:right w:val="dashed" w:sz="4" w:space="0" w:color="auto"/>
            </w:tcBorders>
          </w:tcPr>
          <w:p w14:paraId="3EDF5E53"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1A32739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C892EB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5D2DC0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1550E54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B7950C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581CB6A9"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0985F76"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6" w:space="0" w:color="auto"/>
              <w:right w:val="single" w:sz="6" w:space="0" w:color="auto"/>
            </w:tcBorders>
          </w:tcPr>
          <w:p w14:paraId="50932B8D" w14:textId="77777777" w:rsidR="00074771" w:rsidRPr="003B4198" w:rsidRDefault="00074771" w:rsidP="00DB1EFD">
            <w:pPr>
              <w:ind w:left="360"/>
              <w:rPr>
                <w:rFonts w:cs="Arial"/>
                <w:sz w:val="22"/>
              </w:rPr>
            </w:pPr>
          </w:p>
        </w:tc>
      </w:tr>
      <w:tr w:rsidR="00074771" w:rsidRPr="003B4198" w14:paraId="2013165D" w14:textId="77777777" w:rsidTr="00DB1EFD">
        <w:tc>
          <w:tcPr>
            <w:tcW w:w="6138" w:type="dxa"/>
            <w:tcBorders>
              <w:top w:val="single" w:sz="6" w:space="0" w:color="auto"/>
              <w:left w:val="single" w:sz="6" w:space="0" w:color="auto"/>
              <w:bottom w:val="single" w:sz="2" w:space="0" w:color="auto"/>
              <w:right w:val="single" w:sz="12" w:space="0" w:color="auto"/>
            </w:tcBorders>
            <w:shd w:val="clear" w:color="auto" w:fill="F2DBDB" w:themeFill="accent2" w:themeFillTint="33"/>
          </w:tcPr>
          <w:p w14:paraId="00DE2A86" w14:textId="77777777" w:rsidR="00074771" w:rsidRPr="007C6B50" w:rsidRDefault="00074771" w:rsidP="00DB1EFD">
            <w:pPr>
              <w:rPr>
                <w:rFonts w:cs="Arial"/>
                <w:sz w:val="24"/>
                <w:szCs w:val="24"/>
              </w:rPr>
            </w:pPr>
            <w:r>
              <w:rPr>
                <w:rFonts w:cs="Arial"/>
                <w:sz w:val="24"/>
                <w:szCs w:val="24"/>
              </w:rPr>
              <w:t>3. Anthropometrics / Girth</w:t>
            </w:r>
            <w:r w:rsidRPr="00AE2781">
              <w:rPr>
                <w:rFonts w:cs="Arial"/>
                <w:sz w:val="24"/>
                <w:szCs w:val="24"/>
              </w:rPr>
              <w:t>*</w:t>
            </w:r>
          </w:p>
        </w:tc>
        <w:tc>
          <w:tcPr>
            <w:tcW w:w="360" w:type="dxa"/>
            <w:tcBorders>
              <w:top w:val="single" w:sz="6" w:space="0" w:color="auto"/>
              <w:left w:val="single" w:sz="12" w:space="0" w:color="auto"/>
              <w:bottom w:val="single" w:sz="2" w:space="0" w:color="auto"/>
              <w:right w:val="dashed" w:sz="4" w:space="0" w:color="auto"/>
            </w:tcBorders>
          </w:tcPr>
          <w:p w14:paraId="6612044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5C3C3C4A"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0DE1D64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2BE60AC8"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33385BD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1428485C"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686CB18F"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2CE4A75F"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2" w:space="0" w:color="auto"/>
              <w:right w:val="single" w:sz="6" w:space="0" w:color="auto"/>
            </w:tcBorders>
          </w:tcPr>
          <w:p w14:paraId="5AF5BAFB" w14:textId="77777777" w:rsidR="00074771" w:rsidRPr="003B4198" w:rsidRDefault="00074771" w:rsidP="00DB1EFD">
            <w:pPr>
              <w:ind w:left="360"/>
              <w:rPr>
                <w:rFonts w:cs="Arial"/>
                <w:sz w:val="22"/>
              </w:rPr>
            </w:pPr>
          </w:p>
        </w:tc>
      </w:tr>
      <w:tr w:rsidR="00074771" w:rsidRPr="003B4198" w14:paraId="17913DB2" w14:textId="77777777" w:rsidTr="00DB1EFD">
        <w:tc>
          <w:tcPr>
            <w:tcW w:w="6138" w:type="dxa"/>
            <w:tcBorders>
              <w:top w:val="single" w:sz="6" w:space="0" w:color="auto"/>
              <w:left w:val="single" w:sz="6" w:space="0" w:color="auto"/>
              <w:bottom w:val="single" w:sz="2" w:space="0" w:color="auto"/>
              <w:right w:val="single" w:sz="12" w:space="0" w:color="auto"/>
            </w:tcBorders>
            <w:shd w:val="clear" w:color="auto" w:fill="F2DBDB" w:themeFill="accent2" w:themeFillTint="33"/>
          </w:tcPr>
          <w:p w14:paraId="174DA5D6" w14:textId="77777777" w:rsidR="00074771" w:rsidRDefault="00074771" w:rsidP="00DB1EFD">
            <w:pPr>
              <w:rPr>
                <w:rFonts w:cs="Arial"/>
                <w:sz w:val="24"/>
                <w:szCs w:val="24"/>
              </w:rPr>
            </w:pPr>
            <w:r>
              <w:rPr>
                <w:rFonts w:cs="Arial"/>
                <w:sz w:val="24"/>
                <w:szCs w:val="24"/>
              </w:rPr>
              <w:t>4. Sensation*</w:t>
            </w:r>
          </w:p>
        </w:tc>
        <w:tc>
          <w:tcPr>
            <w:tcW w:w="360" w:type="dxa"/>
            <w:tcBorders>
              <w:top w:val="single" w:sz="6" w:space="0" w:color="auto"/>
              <w:left w:val="single" w:sz="12" w:space="0" w:color="auto"/>
              <w:bottom w:val="single" w:sz="2" w:space="0" w:color="auto"/>
              <w:right w:val="dashed" w:sz="4" w:space="0" w:color="auto"/>
            </w:tcBorders>
          </w:tcPr>
          <w:p w14:paraId="18DFB120"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589ADCCF"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4815D647"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08CA3CE9"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518F6553"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052F013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2" w:space="0" w:color="auto"/>
              <w:right w:val="dashed" w:sz="4" w:space="0" w:color="auto"/>
            </w:tcBorders>
          </w:tcPr>
          <w:p w14:paraId="774E493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2" w:space="0" w:color="auto"/>
              <w:right w:val="single" w:sz="12" w:space="0" w:color="auto"/>
            </w:tcBorders>
          </w:tcPr>
          <w:p w14:paraId="115B793B" w14:textId="77777777" w:rsidR="00074771" w:rsidRPr="003B4198" w:rsidRDefault="00074771" w:rsidP="00DB1EFD">
            <w:pPr>
              <w:ind w:left="360"/>
              <w:rPr>
                <w:rFonts w:cs="Arial"/>
                <w:sz w:val="22"/>
              </w:rPr>
            </w:pPr>
          </w:p>
        </w:tc>
        <w:tc>
          <w:tcPr>
            <w:tcW w:w="1800" w:type="dxa"/>
            <w:tcBorders>
              <w:top w:val="single" w:sz="6" w:space="0" w:color="auto"/>
              <w:left w:val="single" w:sz="12" w:space="0" w:color="auto"/>
              <w:bottom w:val="single" w:sz="2" w:space="0" w:color="auto"/>
              <w:right w:val="single" w:sz="6" w:space="0" w:color="auto"/>
            </w:tcBorders>
          </w:tcPr>
          <w:p w14:paraId="7D469363" w14:textId="77777777" w:rsidR="00074771" w:rsidRPr="003B4198" w:rsidRDefault="00074771" w:rsidP="00DB1EFD">
            <w:pPr>
              <w:ind w:left="360"/>
              <w:rPr>
                <w:rFonts w:cs="Arial"/>
                <w:sz w:val="22"/>
              </w:rPr>
            </w:pPr>
          </w:p>
        </w:tc>
      </w:tr>
      <w:tr w:rsidR="00074771" w:rsidRPr="003B4198" w14:paraId="20D82701" w14:textId="77777777" w:rsidTr="00DB1EFD">
        <w:tc>
          <w:tcPr>
            <w:tcW w:w="6138" w:type="dxa"/>
            <w:tcBorders>
              <w:top w:val="single" w:sz="2" w:space="0" w:color="auto"/>
              <w:left w:val="single" w:sz="6" w:space="0" w:color="auto"/>
              <w:bottom w:val="single" w:sz="2" w:space="0" w:color="auto"/>
              <w:right w:val="single" w:sz="12" w:space="0" w:color="auto"/>
            </w:tcBorders>
            <w:shd w:val="clear" w:color="auto" w:fill="F2DBDB" w:themeFill="accent2" w:themeFillTint="33"/>
          </w:tcPr>
          <w:p w14:paraId="39F88B8A" w14:textId="77777777" w:rsidR="00074771" w:rsidRPr="007C6B50" w:rsidRDefault="00074771" w:rsidP="00DB1EFD">
            <w:pPr>
              <w:rPr>
                <w:rFonts w:cs="Arial"/>
                <w:sz w:val="24"/>
                <w:szCs w:val="24"/>
              </w:rPr>
            </w:pPr>
            <w:r>
              <w:rPr>
                <w:rFonts w:cs="Arial"/>
                <w:sz w:val="24"/>
                <w:szCs w:val="24"/>
              </w:rPr>
              <w:t xml:space="preserve">5. </w:t>
            </w:r>
            <w:r w:rsidRPr="00AE2781">
              <w:rPr>
                <w:rFonts w:cs="Arial"/>
                <w:sz w:val="24"/>
                <w:szCs w:val="24"/>
              </w:rPr>
              <w:t>Vital signs*</w:t>
            </w: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0F0DF79D"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25E10AA5"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45620FCB"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5E04ACE5"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7469B856"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16D1B1B5"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059B26FA"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2C32FD78"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2" w:space="0" w:color="auto"/>
              <w:right w:val="single" w:sz="6" w:space="0" w:color="auto"/>
            </w:tcBorders>
            <w:shd w:val="clear" w:color="auto" w:fill="auto"/>
          </w:tcPr>
          <w:p w14:paraId="3B32A45C" w14:textId="77777777" w:rsidR="00074771" w:rsidRPr="003B4198" w:rsidRDefault="00074771" w:rsidP="00DB1EFD">
            <w:pPr>
              <w:ind w:left="360"/>
              <w:rPr>
                <w:rFonts w:cs="Arial"/>
                <w:sz w:val="22"/>
              </w:rPr>
            </w:pPr>
          </w:p>
        </w:tc>
      </w:tr>
      <w:tr w:rsidR="00074771" w:rsidRPr="003B4198" w14:paraId="2FDFA760" w14:textId="77777777" w:rsidTr="00DB1EFD">
        <w:tc>
          <w:tcPr>
            <w:tcW w:w="6138" w:type="dxa"/>
            <w:tcBorders>
              <w:top w:val="single" w:sz="2" w:space="0" w:color="auto"/>
              <w:left w:val="single" w:sz="6" w:space="0" w:color="auto"/>
              <w:bottom w:val="single" w:sz="2" w:space="0" w:color="auto"/>
              <w:right w:val="single" w:sz="12" w:space="0" w:color="auto"/>
            </w:tcBorders>
            <w:shd w:val="clear" w:color="auto" w:fill="F2DBDB" w:themeFill="accent2" w:themeFillTint="33"/>
          </w:tcPr>
          <w:p w14:paraId="1F5D1314" w14:textId="77777777" w:rsidR="00074771" w:rsidRDefault="00074771" w:rsidP="00DB1EFD">
            <w:pPr>
              <w:rPr>
                <w:rFonts w:cs="Arial"/>
                <w:sz w:val="24"/>
                <w:szCs w:val="24"/>
              </w:rPr>
            </w:pPr>
            <w:r>
              <w:rPr>
                <w:rFonts w:cs="Arial"/>
                <w:sz w:val="24"/>
                <w:szCs w:val="24"/>
              </w:rPr>
              <w:t>6. Integumentary integrity*</w:t>
            </w: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50B1A534"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4A1BABE8"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229ED254"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41F79B56"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530EFC45"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00F0CE98"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3132436F"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7051C53A"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2" w:space="0" w:color="auto"/>
              <w:right w:val="single" w:sz="6" w:space="0" w:color="auto"/>
            </w:tcBorders>
            <w:shd w:val="clear" w:color="auto" w:fill="auto"/>
          </w:tcPr>
          <w:p w14:paraId="0C08277D" w14:textId="77777777" w:rsidR="00074771" w:rsidRPr="003B4198" w:rsidRDefault="00074771" w:rsidP="00DB1EFD">
            <w:pPr>
              <w:ind w:left="360"/>
              <w:rPr>
                <w:rFonts w:cs="Arial"/>
                <w:sz w:val="22"/>
              </w:rPr>
            </w:pPr>
          </w:p>
        </w:tc>
      </w:tr>
      <w:tr w:rsidR="00074771" w:rsidRPr="003B4198" w14:paraId="4739E744" w14:textId="77777777" w:rsidTr="00DB1EFD">
        <w:tc>
          <w:tcPr>
            <w:tcW w:w="6138" w:type="dxa"/>
            <w:tcBorders>
              <w:top w:val="single" w:sz="2" w:space="0" w:color="auto"/>
              <w:left w:val="single" w:sz="6" w:space="0" w:color="auto"/>
              <w:bottom w:val="single" w:sz="2" w:space="0" w:color="auto"/>
              <w:right w:val="single" w:sz="12" w:space="0" w:color="auto"/>
            </w:tcBorders>
            <w:shd w:val="clear" w:color="auto" w:fill="F2DBDB" w:themeFill="accent2" w:themeFillTint="33"/>
          </w:tcPr>
          <w:p w14:paraId="3224D3DC" w14:textId="77777777" w:rsidR="00074771" w:rsidRDefault="00074771" w:rsidP="00DB1EFD">
            <w:pPr>
              <w:rPr>
                <w:rFonts w:cs="Arial"/>
                <w:sz w:val="24"/>
                <w:szCs w:val="24"/>
              </w:rPr>
            </w:pPr>
            <w:r>
              <w:rPr>
                <w:rFonts w:cs="Arial"/>
                <w:sz w:val="24"/>
                <w:szCs w:val="24"/>
              </w:rPr>
              <w:t>7. Pain assessment*</w:t>
            </w: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49E06B6C"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4185F988"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4BC2B471"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07912B52"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67379B37"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5B4A702F"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51BEA7CB"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1A380618"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2" w:space="0" w:color="auto"/>
              <w:right w:val="single" w:sz="6" w:space="0" w:color="auto"/>
            </w:tcBorders>
            <w:shd w:val="clear" w:color="auto" w:fill="auto"/>
          </w:tcPr>
          <w:p w14:paraId="724E770B" w14:textId="77777777" w:rsidR="00074771" w:rsidRPr="003B4198" w:rsidRDefault="00074771" w:rsidP="00DB1EFD">
            <w:pPr>
              <w:ind w:left="360"/>
              <w:rPr>
                <w:rFonts w:cs="Arial"/>
                <w:sz w:val="22"/>
              </w:rPr>
            </w:pPr>
          </w:p>
        </w:tc>
      </w:tr>
      <w:tr w:rsidR="00074771" w:rsidRPr="003B4198" w14:paraId="420CF36C" w14:textId="77777777" w:rsidTr="00DB1EFD">
        <w:tc>
          <w:tcPr>
            <w:tcW w:w="6138" w:type="dxa"/>
            <w:tcBorders>
              <w:top w:val="single" w:sz="2" w:space="0" w:color="auto"/>
              <w:left w:val="single" w:sz="6" w:space="0" w:color="auto"/>
              <w:bottom w:val="single" w:sz="2" w:space="0" w:color="auto"/>
              <w:right w:val="single" w:sz="12" w:space="0" w:color="auto"/>
            </w:tcBorders>
            <w:shd w:val="clear" w:color="auto" w:fill="F2DBDB" w:themeFill="accent2" w:themeFillTint="33"/>
          </w:tcPr>
          <w:p w14:paraId="136A08BA" w14:textId="77777777" w:rsidR="00074771" w:rsidRDefault="00074771" w:rsidP="00DB1EFD">
            <w:pPr>
              <w:rPr>
                <w:rFonts w:cs="Arial"/>
                <w:sz w:val="24"/>
                <w:szCs w:val="24"/>
              </w:rPr>
            </w:pPr>
            <w:r>
              <w:rPr>
                <w:rFonts w:cs="Arial"/>
                <w:sz w:val="24"/>
                <w:szCs w:val="24"/>
              </w:rPr>
              <w:t>8. Standardized questionnaires*</w:t>
            </w: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65DD860F"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7E6CDA04"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30F4D339"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3B5810A4"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3C8342BD"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12A41A5D"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2" w:space="0" w:color="auto"/>
              <w:right w:val="dashed" w:sz="4" w:space="0" w:color="auto"/>
            </w:tcBorders>
            <w:shd w:val="clear" w:color="auto" w:fill="auto"/>
          </w:tcPr>
          <w:p w14:paraId="3C942320"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2" w:space="0" w:color="auto"/>
              <w:right w:val="single" w:sz="12" w:space="0" w:color="auto"/>
            </w:tcBorders>
            <w:shd w:val="clear" w:color="auto" w:fill="auto"/>
          </w:tcPr>
          <w:p w14:paraId="1A144517"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2" w:space="0" w:color="auto"/>
              <w:right w:val="single" w:sz="6" w:space="0" w:color="auto"/>
            </w:tcBorders>
            <w:shd w:val="clear" w:color="auto" w:fill="auto"/>
          </w:tcPr>
          <w:p w14:paraId="16AB3B41" w14:textId="77777777" w:rsidR="00074771" w:rsidRPr="003B4198" w:rsidRDefault="00074771" w:rsidP="00DB1EFD">
            <w:pPr>
              <w:ind w:left="360"/>
              <w:rPr>
                <w:rFonts w:cs="Arial"/>
                <w:sz w:val="22"/>
              </w:rPr>
            </w:pPr>
          </w:p>
        </w:tc>
      </w:tr>
      <w:tr w:rsidR="00074771" w:rsidRPr="003B4198" w14:paraId="59614960" w14:textId="77777777" w:rsidTr="00DB1EFD">
        <w:tc>
          <w:tcPr>
            <w:tcW w:w="6138" w:type="dxa"/>
            <w:tcBorders>
              <w:top w:val="single" w:sz="2" w:space="0" w:color="auto"/>
              <w:left w:val="single" w:sz="6" w:space="0" w:color="auto"/>
              <w:bottom w:val="single" w:sz="12" w:space="0" w:color="auto"/>
              <w:right w:val="single" w:sz="12" w:space="0" w:color="auto"/>
            </w:tcBorders>
            <w:shd w:val="clear" w:color="auto" w:fill="F2DBDB" w:themeFill="accent2" w:themeFillTint="33"/>
          </w:tcPr>
          <w:p w14:paraId="05E342AA" w14:textId="77777777" w:rsidR="00074771" w:rsidRPr="00B77D63" w:rsidRDefault="00074771" w:rsidP="00DB1EFD">
            <w:pPr>
              <w:rPr>
                <w:rFonts w:cs="Arial"/>
                <w:sz w:val="24"/>
                <w:szCs w:val="24"/>
              </w:rPr>
            </w:pPr>
            <w:r>
              <w:rPr>
                <w:rFonts w:cs="Arial"/>
                <w:sz w:val="24"/>
                <w:szCs w:val="24"/>
              </w:rPr>
              <w:t>6. Standardized o</w:t>
            </w:r>
            <w:r w:rsidRPr="00B77D63">
              <w:rPr>
                <w:rFonts w:cs="Arial"/>
                <w:sz w:val="24"/>
                <w:szCs w:val="24"/>
              </w:rPr>
              <w:t>rthopedic</w:t>
            </w:r>
            <w:r>
              <w:rPr>
                <w:rFonts w:cs="Arial"/>
                <w:sz w:val="24"/>
                <w:szCs w:val="24"/>
              </w:rPr>
              <w:t xml:space="preserve">, neurological, &amp; functional </w:t>
            </w:r>
            <w:r w:rsidRPr="00B77D63">
              <w:rPr>
                <w:rFonts w:cs="Arial"/>
                <w:sz w:val="24"/>
                <w:szCs w:val="24"/>
              </w:rPr>
              <w:t>tests:</w:t>
            </w:r>
            <w:r w:rsidRPr="00B77D63">
              <w:rPr>
                <w:rFonts w:cs="Arial"/>
                <w:i/>
                <w:sz w:val="24"/>
                <w:szCs w:val="24"/>
              </w:rPr>
              <w:t>Please list at end of report*</w:t>
            </w:r>
          </w:p>
        </w:tc>
        <w:tc>
          <w:tcPr>
            <w:tcW w:w="360" w:type="dxa"/>
            <w:tcBorders>
              <w:top w:val="single" w:sz="2" w:space="0" w:color="auto"/>
              <w:left w:val="single" w:sz="12" w:space="0" w:color="auto"/>
              <w:bottom w:val="single" w:sz="12" w:space="0" w:color="auto"/>
              <w:right w:val="dashed" w:sz="4" w:space="0" w:color="auto"/>
            </w:tcBorders>
          </w:tcPr>
          <w:p w14:paraId="7A8131B8"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12" w:space="0" w:color="auto"/>
              <w:right w:val="single" w:sz="12" w:space="0" w:color="auto"/>
            </w:tcBorders>
          </w:tcPr>
          <w:p w14:paraId="495D685D"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12" w:space="0" w:color="auto"/>
              <w:right w:val="dashed" w:sz="4" w:space="0" w:color="auto"/>
            </w:tcBorders>
          </w:tcPr>
          <w:p w14:paraId="1F798FD4"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12" w:space="0" w:color="auto"/>
              <w:right w:val="single" w:sz="12" w:space="0" w:color="auto"/>
            </w:tcBorders>
          </w:tcPr>
          <w:p w14:paraId="158F7BE7"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12" w:space="0" w:color="auto"/>
              <w:right w:val="dashed" w:sz="4" w:space="0" w:color="auto"/>
            </w:tcBorders>
          </w:tcPr>
          <w:p w14:paraId="3C911620"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12" w:space="0" w:color="auto"/>
              <w:right w:val="single" w:sz="12" w:space="0" w:color="auto"/>
            </w:tcBorders>
          </w:tcPr>
          <w:p w14:paraId="250A8EDC" w14:textId="77777777" w:rsidR="00074771" w:rsidRPr="003B4198" w:rsidRDefault="00074771" w:rsidP="00DB1EFD">
            <w:pPr>
              <w:ind w:left="360"/>
              <w:rPr>
                <w:rFonts w:cs="Arial"/>
                <w:sz w:val="22"/>
              </w:rPr>
            </w:pPr>
          </w:p>
        </w:tc>
        <w:tc>
          <w:tcPr>
            <w:tcW w:w="360" w:type="dxa"/>
            <w:tcBorders>
              <w:top w:val="single" w:sz="2" w:space="0" w:color="auto"/>
              <w:left w:val="single" w:sz="12" w:space="0" w:color="auto"/>
              <w:bottom w:val="single" w:sz="12" w:space="0" w:color="auto"/>
              <w:right w:val="dashed" w:sz="4" w:space="0" w:color="auto"/>
            </w:tcBorders>
          </w:tcPr>
          <w:p w14:paraId="21176178" w14:textId="77777777" w:rsidR="00074771" w:rsidRPr="003B4198" w:rsidRDefault="00074771" w:rsidP="00DB1EFD">
            <w:pPr>
              <w:ind w:left="360"/>
              <w:rPr>
                <w:rFonts w:cs="Arial"/>
                <w:sz w:val="22"/>
              </w:rPr>
            </w:pPr>
          </w:p>
        </w:tc>
        <w:tc>
          <w:tcPr>
            <w:tcW w:w="360" w:type="dxa"/>
            <w:tcBorders>
              <w:top w:val="single" w:sz="2" w:space="0" w:color="auto"/>
              <w:left w:val="dashed" w:sz="4" w:space="0" w:color="auto"/>
              <w:bottom w:val="single" w:sz="12" w:space="0" w:color="auto"/>
              <w:right w:val="single" w:sz="12" w:space="0" w:color="auto"/>
            </w:tcBorders>
          </w:tcPr>
          <w:p w14:paraId="19030061" w14:textId="77777777" w:rsidR="00074771" w:rsidRPr="003B4198" w:rsidRDefault="00074771" w:rsidP="00DB1EFD">
            <w:pPr>
              <w:ind w:left="360"/>
              <w:rPr>
                <w:rFonts w:cs="Arial"/>
                <w:sz w:val="22"/>
              </w:rPr>
            </w:pPr>
          </w:p>
        </w:tc>
        <w:tc>
          <w:tcPr>
            <w:tcW w:w="1800" w:type="dxa"/>
            <w:tcBorders>
              <w:top w:val="single" w:sz="2" w:space="0" w:color="auto"/>
              <w:left w:val="single" w:sz="12" w:space="0" w:color="auto"/>
              <w:bottom w:val="single" w:sz="12" w:space="0" w:color="auto"/>
              <w:right w:val="single" w:sz="4" w:space="0" w:color="auto"/>
            </w:tcBorders>
          </w:tcPr>
          <w:p w14:paraId="23323D2A" w14:textId="77777777" w:rsidR="00074771" w:rsidRPr="003B4198" w:rsidRDefault="00074771" w:rsidP="00DB1EFD">
            <w:pPr>
              <w:ind w:left="360"/>
              <w:rPr>
                <w:rFonts w:cs="Arial"/>
                <w:sz w:val="22"/>
              </w:rPr>
            </w:pPr>
          </w:p>
        </w:tc>
      </w:tr>
    </w:tbl>
    <w:p w14:paraId="0448CEE8" w14:textId="77777777" w:rsidR="00074771" w:rsidRDefault="00074771" w:rsidP="00074771"/>
    <w:p w14:paraId="78364463" w14:textId="77777777" w:rsidR="00074771" w:rsidRDefault="00074771" w:rsidP="00074771">
      <w:r>
        <w:br w:type="page"/>
      </w:r>
    </w:p>
    <w:p w14:paraId="54EA8D50" w14:textId="77777777" w:rsidR="00074771" w:rsidRDefault="00074771" w:rsidP="00074771"/>
    <w:tbl>
      <w:tblPr>
        <w:tblW w:w="108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131"/>
        <w:gridCol w:w="7"/>
        <w:gridCol w:w="353"/>
        <w:gridCol w:w="360"/>
        <w:gridCol w:w="7"/>
        <w:gridCol w:w="355"/>
        <w:gridCol w:w="362"/>
        <w:gridCol w:w="361"/>
        <w:gridCol w:w="361"/>
        <w:gridCol w:w="360"/>
        <w:gridCol w:w="360"/>
        <w:gridCol w:w="1801"/>
      </w:tblGrid>
      <w:tr w:rsidR="00074771" w:rsidRPr="003B4198" w14:paraId="78FF50AD" w14:textId="77777777" w:rsidTr="00DB1EFD">
        <w:tc>
          <w:tcPr>
            <w:tcW w:w="6138" w:type="dxa"/>
            <w:gridSpan w:val="2"/>
            <w:tcBorders>
              <w:top w:val="single" w:sz="12" w:space="0" w:color="auto"/>
              <w:left w:val="single" w:sz="6" w:space="0" w:color="auto"/>
              <w:bottom w:val="single" w:sz="12" w:space="0" w:color="auto"/>
              <w:right w:val="single" w:sz="12" w:space="0" w:color="auto"/>
            </w:tcBorders>
            <w:shd w:val="clear" w:color="auto" w:fill="FFFFFF" w:themeFill="background1"/>
          </w:tcPr>
          <w:p w14:paraId="453C1FF0" w14:textId="77777777" w:rsidR="00074771" w:rsidRPr="003B4198" w:rsidRDefault="00074771" w:rsidP="00DB1EFD">
            <w:pPr>
              <w:tabs>
                <w:tab w:val="left" w:pos="3600"/>
              </w:tabs>
              <w:rPr>
                <w:rFonts w:cs="Arial"/>
                <w:b/>
                <w:sz w:val="25"/>
              </w:rPr>
            </w:pPr>
          </w:p>
          <w:p w14:paraId="2EA206EA" w14:textId="77777777" w:rsidR="00074771" w:rsidRDefault="00074771" w:rsidP="00DB1EFD">
            <w:pPr>
              <w:tabs>
                <w:tab w:val="left" w:pos="3600"/>
              </w:tabs>
              <w:rPr>
                <w:rFonts w:cs="Arial"/>
                <w:b/>
                <w:sz w:val="25"/>
                <w:szCs w:val="25"/>
              </w:rPr>
            </w:pPr>
            <w:r>
              <w:rPr>
                <w:rFonts w:cs="Arial"/>
                <w:b/>
                <w:sz w:val="25"/>
                <w:szCs w:val="25"/>
              </w:rPr>
              <w:t xml:space="preserve">CLINICAL </w:t>
            </w:r>
            <w:r w:rsidRPr="003B4198">
              <w:rPr>
                <w:rFonts w:cs="Arial"/>
                <w:b/>
                <w:sz w:val="25"/>
                <w:szCs w:val="25"/>
              </w:rPr>
              <w:t>EXPERIENCE</w:t>
            </w:r>
            <w:r w:rsidRPr="003B4198">
              <w:rPr>
                <w:rFonts w:cs="Arial"/>
                <w:b/>
                <w:sz w:val="25"/>
                <w:szCs w:val="25"/>
              </w:rPr>
              <w:tab/>
            </w:r>
          </w:p>
          <w:p w14:paraId="18F018D9" w14:textId="77777777" w:rsidR="00074771" w:rsidRDefault="00074771" w:rsidP="00DB1EFD">
            <w:pPr>
              <w:tabs>
                <w:tab w:val="left" w:pos="3600"/>
              </w:tabs>
              <w:rPr>
                <w:rFonts w:cs="Arial"/>
                <w:b/>
                <w:sz w:val="20"/>
              </w:rPr>
            </w:pPr>
            <w:r w:rsidRPr="00037407">
              <w:rPr>
                <w:rFonts w:cs="Arial"/>
                <w:b/>
                <w:shd w:val="clear" w:color="auto" w:fill="F2DBDB" w:themeFill="accent2" w:themeFillTint="33"/>
              </w:rPr>
              <w:t>(*)</w:t>
            </w:r>
            <w:r>
              <w:rPr>
                <w:rFonts w:cs="Arial"/>
                <w:b/>
                <w:sz w:val="20"/>
              </w:rPr>
              <w:t xml:space="preserve"> indicate experiences that are </w:t>
            </w:r>
            <w:r w:rsidRPr="007C518A">
              <w:rPr>
                <w:rFonts w:cs="Arial"/>
                <w:b/>
                <w:sz w:val="20"/>
                <w:u w:val="single"/>
              </w:rPr>
              <w:t>required</w:t>
            </w:r>
            <w:r>
              <w:rPr>
                <w:rFonts w:cs="Arial"/>
                <w:b/>
                <w:sz w:val="20"/>
              </w:rPr>
              <w:t xml:space="preserve"> to occur by completion of the final clinical and are </w:t>
            </w:r>
            <w:r w:rsidRPr="007C518A">
              <w:rPr>
                <w:rFonts w:cs="Arial"/>
                <w:b/>
                <w:sz w:val="20"/>
                <w:u w:val="single"/>
              </w:rPr>
              <w:t>recommended</w:t>
            </w:r>
            <w:r>
              <w:rPr>
                <w:rFonts w:cs="Arial"/>
                <w:b/>
                <w:sz w:val="20"/>
              </w:rPr>
              <w:t xml:space="preserve"> to occur during all clinical rotations)</w:t>
            </w:r>
          </w:p>
          <w:p w14:paraId="4DF60E81" w14:textId="77777777" w:rsidR="00074771" w:rsidRPr="003B4198" w:rsidRDefault="00074771" w:rsidP="00DB1EFD">
            <w:pPr>
              <w:tabs>
                <w:tab w:val="left" w:pos="3600"/>
              </w:tabs>
              <w:rPr>
                <w:rFonts w:cs="Arial"/>
                <w:sz w:val="22"/>
              </w:rPr>
            </w:pPr>
          </w:p>
        </w:tc>
        <w:tc>
          <w:tcPr>
            <w:tcW w:w="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974440" w14:textId="77777777" w:rsidR="00074771" w:rsidRPr="00032BF3" w:rsidRDefault="00074771" w:rsidP="00DB1EFD">
            <w:pPr>
              <w:jc w:val="center"/>
              <w:rPr>
                <w:rFonts w:cs="Arial"/>
                <w:b/>
              </w:rPr>
            </w:pPr>
            <w:r>
              <w:rPr>
                <w:rFonts w:cs="Arial"/>
                <w:b/>
              </w:rPr>
              <w:t>F</w:t>
            </w:r>
          </w:p>
        </w:tc>
        <w:tc>
          <w:tcPr>
            <w:tcW w:w="71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223FD8" w14:textId="77777777" w:rsidR="00074771" w:rsidRPr="00032BF3" w:rsidRDefault="00074771" w:rsidP="00DB1EFD">
            <w:pPr>
              <w:jc w:val="center"/>
              <w:rPr>
                <w:rFonts w:cs="Arial"/>
                <w:b/>
              </w:rPr>
            </w:pPr>
            <w:r>
              <w:rPr>
                <w:rFonts w:cs="Arial"/>
                <w:b/>
              </w:rPr>
              <w:t>O</w:t>
            </w:r>
          </w:p>
        </w:tc>
        <w:tc>
          <w:tcPr>
            <w:tcW w:w="72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F7E6DB" w14:textId="77777777" w:rsidR="00074771" w:rsidRPr="00032BF3" w:rsidRDefault="00074771" w:rsidP="00DB1EFD">
            <w:pPr>
              <w:jc w:val="center"/>
              <w:rPr>
                <w:rFonts w:cs="Arial"/>
                <w:b/>
              </w:rPr>
            </w:pPr>
            <w:r>
              <w:rPr>
                <w:rFonts w:cs="Arial"/>
                <w:b/>
              </w:rPr>
              <w:t>R</w:t>
            </w:r>
          </w:p>
        </w:tc>
        <w:tc>
          <w:tcPr>
            <w:tcW w:w="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6051E6" w14:textId="77777777" w:rsidR="00074771" w:rsidRPr="00032BF3" w:rsidRDefault="00074771" w:rsidP="00DB1EFD">
            <w:pPr>
              <w:jc w:val="center"/>
              <w:rPr>
                <w:rFonts w:cs="Arial"/>
                <w:b/>
              </w:rPr>
            </w:pPr>
            <w:r>
              <w:rPr>
                <w:rFonts w:cs="Arial"/>
                <w:b/>
              </w:rPr>
              <w:t>N</w:t>
            </w:r>
          </w:p>
        </w:tc>
        <w:tc>
          <w:tcPr>
            <w:tcW w:w="1801" w:type="dxa"/>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14:paraId="0432C597" w14:textId="77777777" w:rsidR="00074771" w:rsidRPr="000B7528" w:rsidRDefault="00074771" w:rsidP="00DB1EFD">
            <w:pPr>
              <w:jc w:val="center"/>
              <w:rPr>
                <w:rFonts w:cs="Arial"/>
                <w:b/>
                <w:sz w:val="24"/>
                <w:szCs w:val="24"/>
              </w:rPr>
            </w:pPr>
            <w:r w:rsidRPr="000B7528">
              <w:rPr>
                <w:rFonts w:cs="Arial"/>
                <w:b/>
                <w:sz w:val="24"/>
                <w:szCs w:val="24"/>
                <w:u w:val="single"/>
              </w:rPr>
              <w:t>For (*) items</w:t>
            </w:r>
            <w:r w:rsidRPr="000B7528">
              <w:rPr>
                <w:rFonts w:cs="Arial"/>
                <w:b/>
                <w:sz w:val="24"/>
                <w:szCs w:val="24"/>
              </w:rPr>
              <w:t xml:space="preserve">: </w:t>
            </w:r>
          </w:p>
          <w:p w14:paraId="2AD2EDF3" w14:textId="77777777" w:rsidR="00074771" w:rsidRPr="00032BF3" w:rsidRDefault="00074771" w:rsidP="00DB1EFD">
            <w:pPr>
              <w:jc w:val="center"/>
              <w:rPr>
                <w:rFonts w:cs="Arial"/>
                <w:b/>
              </w:rPr>
            </w:pPr>
            <w:r w:rsidRPr="000B7528">
              <w:rPr>
                <w:rFonts w:cs="Arial"/>
                <w:b/>
                <w:sz w:val="24"/>
                <w:szCs w:val="24"/>
              </w:rPr>
              <w:t xml:space="preserve">If not experienced, explain </w:t>
            </w:r>
            <w:r w:rsidRPr="000B7528">
              <w:rPr>
                <w:rFonts w:cs="Arial"/>
                <w:b/>
                <w:i/>
                <w:sz w:val="24"/>
                <w:szCs w:val="24"/>
                <w:u w:val="single"/>
              </w:rPr>
              <w:t>why</w:t>
            </w:r>
          </w:p>
        </w:tc>
      </w:tr>
      <w:tr w:rsidR="00074771" w:rsidRPr="003B4198" w14:paraId="38277B9A" w14:textId="77777777" w:rsidTr="00DB1EFD">
        <w:tc>
          <w:tcPr>
            <w:tcW w:w="6131"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75C6EF09" w14:textId="77777777" w:rsidR="00074771" w:rsidRPr="007C6B50" w:rsidRDefault="00074771" w:rsidP="00DB1EFD">
            <w:pPr>
              <w:rPr>
                <w:rFonts w:cs="Arial"/>
                <w:sz w:val="24"/>
                <w:szCs w:val="24"/>
              </w:rPr>
            </w:pPr>
            <w:r w:rsidRPr="007C6B50">
              <w:rPr>
                <w:rFonts w:cs="Arial"/>
                <w:sz w:val="24"/>
                <w:szCs w:val="24"/>
              </w:rPr>
              <w:t>Practice Management:</w:t>
            </w:r>
          </w:p>
        </w:tc>
        <w:tc>
          <w:tcPr>
            <w:tcW w:w="4687" w:type="dxa"/>
            <w:gridSpan w:val="11"/>
            <w:tcBorders>
              <w:top w:val="single" w:sz="12" w:space="0" w:color="auto"/>
              <w:left w:val="single" w:sz="12" w:space="0" w:color="auto"/>
              <w:bottom w:val="single" w:sz="12" w:space="0" w:color="auto"/>
              <w:right w:val="single" w:sz="6" w:space="0" w:color="auto"/>
            </w:tcBorders>
            <w:shd w:val="clear" w:color="auto" w:fill="7F7F7F" w:themeFill="text1" w:themeFillTint="80"/>
          </w:tcPr>
          <w:p w14:paraId="6BCD2593" w14:textId="77777777" w:rsidR="00074771" w:rsidRPr="003B4198" w:rsidRDefault="00074771" w:rsidP="00DB1EFD">
            <w:pPr>
              <w:ind w:left="360"/>
              <w:rPr>
                <w:rFonts w:cs="Arial"/>
                <w:sz w:val="22"/>
              </w:rPr>
            </w:pPr>
          </w:p>
        </w:tc>
      </w:tr>
      <w:tr w:rsidR="00074771" w:rsidRPr="003B4198" w14:paraId="4213795D" w14:textId="77777777" w:rsidTr="00DB1EFD">
        <w:tc>
          <w:tcPr>
            <w:tcW w:w="6131" w:type="dxa"/>
            <w:tcBorders>
              <w:top w:val="single" w:sz="12" w:space="0" w:color="auto"/>
              <w:left w:val="single" w:sz="6" w:space="0" w:color="auto"/>
              <w:bottom w:val="single" w:sz="6" w:space="0" w:color="auto"/>
              <w:right w:val="single" w:sz="12" w:space="0" w:color="auto"/>
            </w:tcBorders>
          </w:tcPr>
          <w:p w14:paraId="5DBD9EE1" w14:textId="77777777" w:rsidR="00074771" w:rsidRPr="007C6B50" w:rsidRDefault="00074771" w:rsidP="00074771">
            <w:pPr>
              <w:pStyle w:val="ListParagraph"/>
              <w:numPr>
                <w:ilvl w:val="0"/>
                <w:numId w:val="81"/>
              </w:numPr>
              <w:rPr>
                <w:rFonts w:cs="Arial"/>
                <w:sz w:val="24"/>
                <w:szCs w:val="24"/>
              </w:rPr>
            </w:pPr>
            <w:r w:rsidRPr="007C6B50">
              <w:rPr>
                <w:rFonts w:cs="Arial"/>
                <w:sz w:val="24"/>
                <w:szCs w:val="24"/>
              </w:rPr>
              <w:t>Documentation (written)</w:t>
            </w:r>
          </w:p>
        </w:tc>
        <w:tc>
          <w:tcPr>
            <w:tcW w:w="360" w:type="dxa"/>
            <w:gridSpan w:val="2"/>
            <w:tcBorders>
              <w:top w:val="single" w:sz="12" w:space="0" w:color="auto"/>
              <w:left w:val="single" w:sz="12" w:space="0" w:color="auto"/>
              <w:bottom w:val="single" w:sz="6" w:space="0" w:color="auto"/>
              <w:right w:val="dashed" w:sz="4" w:space="0" w:color="auto"/>
            </w:tcBorders>
          </w:tcPr>
          <w:p w14:paraId="4E851912"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631FA0A1" w14:textId="77777777" w:rsidR="00074771" w:rsidRPr="003B4198" w:rsidRDefault="00074771" w:rsidP="00DB1EFD">
            <w:pPr>
              <w:ind w:left="360"/>
              <w:rPr>
                <w:rFonts w:cs="Arial"/>
                <w:sz w:val="22"/>
              </w:rPr>
            </w:pPr>
          </w:p>
        </w:tc>
        <w:tc>
          <w:tcPr>
            <w:tcW w:w="362" w:type="dxa"/>
            <w:gridSpan w:val="2"/>
            <w:tcBorders>
              <w:top w:val="single" w:sz="12" w:space="0" w:color="auto"/>
              <w:left w:val="single" w:sz="12" w:space="0" w:color="auto"/>
              <w:bottom w:val="single" w:sz="6" w:space="0" w:color="auto"/>
              <w:right w:val="dashed" w:sz="4" w:space="0" w:color="auto"/>
            </w:tcBorders>
          </w:tcPr>
          <w:p w14:paraId="4F621934" w14:textId="77777777" w:rsidR="00074771" w:rsidRPr="003B4198" w:rsidRDefault="00074771" w:rsidP="00DB1EFD">
            <w:pPr>
              <w:ind w:left="360"/>
              <w:rPr>
                <w:rFonts w:cs="Arial"/>
                <w:sz w:val="22"/>
              </w:rPr>
            </w:pPr>
          </w:p>
        </w:tc>
        <w:tc>
          <w:tcPr>
            <w:tcW w:w="362" w:type="dxa"/>
            <w:tcBorders>
              <w:top w:val="single" w:sz="12" w:space="0" w:color="auto"/>
              <w:left w:val="dashed" w:sz="4" w:space="0" w:color="auto"/>
              <w:bottom w:val="single" w:sz="6" w:space="0" w:color="auto"/>
              <w:right w:val="single" w:sz="12" w:space="0" w:color="auto"/>
            </w:tcBorders>
          </w:tcPr>
          <w:p w14:paraId="016DBC22" w14:textId="77777777" w:rsidR="00074771" w:rsidRPr="003B4198" w:rsidRDefault="00074771" w:rsidP="00DB1EFD">
            <w:pPr>
              <w:ind w:left="360"/>
              <w:rPr>
                <w:rFonts w:cs="Arial"/>
                <w:sz w:val="22"/>
              </w:rPr>
            </w:pPr>
          </w:p>
        </w:tc>
        <w:tc>
          <w:tcPr>
            <w:tcW w:w="361" w:type="dxa"/>
            <w:tcBorders>
              <w:top w:val="single" w:sz="12" w:space="0" w:color="auto"/>
              <w:left w:val="single" w:sz="12" w:space="0" w:color="auto"/>
              <w:bottom w:val="single" w:sz="6" w:space="0" w:color="auto"/>
              <w:right w:val="dashed" w:sz="4" w:space="0" w:color="auto"/>
            </w:tcBorders>
          </w:tcPr>
          <w:p w14:paraId="69D70877" w14:textId="77777777" w:rsidR="00074771" w:rsidRPr="003B4198" w:rsidRDefault="00074771" w:rsidP="00DB1EFD">
            <w:pPr>
              <w:ind w:left="360"/>
              <w:rPr>
                <w:rFonts w:cs="Arial"/>
                <w:sz w:val="22"/>
              </w:rPr>
            </w:pPr>
          </w:p>
        </w:tc>
        <w:tc>
          <w:tcPr>
            <w:tcW w:w="361" w:type="dxa"/>
            <w:tcBorders>
              <w:top w:val="single" w:sz="12" w:space="0" w:color="auto"/>
              <w:left w:val="dashed" w:sz="4" w:space="0" w:color="auto"/>
              <w:bottom w:val="single" w:sz="6" w:space="0" w:color="auto"/>
              <w:right w:val="single" w:sz="12" w:space="0" w:color="auto"/>
            </w:tcBorders>
          </w:tcPr>
          <w:p w14:paraId="796CAC32" w14:textId="77777777" w:rsidR="00074771" w:rsidRPr="003B4198" w:rsidRDefault="00074771" w:rsidP="00DB1EFD">
            <w:pPr>
              <w:ind w:left="360"/>
              <w:rPr>
                <w:rFonts w:cs="Arial"/>
                <w:sz w:val="22"/>
              </w:rPr>
            </w:pPr>
          </w:p>
        </w:tc>
        <w:tc>
          <w:tcPr>
            <w:tcW w:w="360" w:type="dxa"/>
            <w:tcBorders>
              <w:top w:val="single" w:sz="12" w:space="0" w:color="auto"/>
              <w:left w:val="single" w:sz="12" w:space="0" w:color="auto"/>
              <w:bottom w:val="single" w:sz="6" w:space="0" w:color="auto"/>
              <w:right w:val="dashed" w:sz="4" w:space="0" w:color="auto"/>
            </w:tcBorders>
          </w:tcPr>
          <w:p w14:paraId="59170634" w14:textId="77777777" w:rsidR="00074771" w:rsidRPr="003B4198" w:rsidRDefault="00074771" w:rsidP="00DB1EFD">
            <w:pPr>
              <w:ind w:left="360"/>
              <w:rPr>
                <w:rFonts w:cs="Arial"/>
                <w:sz w:val="22"/>
              </w:rPr>
            </w:pPr>
          </w:p>
        </w:tc>
        <w:tc>
          <w:tcPr>
            <w:tcW w:w="360" w:type="dxa"/>
            <w:tcBorders>
              <w:top w:val="single" w:sz="12" w:space="0" w:color="auto"/>
              <w:left w:val="dashed" w:sz="4" w:space="0" w:color="auto"/>
              <w:bottom w:val="single" w:sz="6" w:space="0" w:color="auto"/>
              <w:right w:val="single" w:sz="12" w:space="0" w:color="auto"/>
            </w:tcBorders>
          </w:tcPr>
          <w:p w14:paraId="6355E576" w14:textId="77777777" w:rsidR="00074771" w:rsidRPr="003B4198" w:rsidRDefault="00074771" w:rsidP="00DB1EFD">
            <w:pPr>
              <w:ind w:left="360"/>
              <w:rPr>
                <w:rFonts w:cs="Arial"/>
                <w:sz w:val="22"/>
              </w:rPr>
            </w:pPr>
          </w:p>
        </w:tc>
        <w:tc>
          <w:tcPr>
            <w:tcW w:w="1801" w:type="dxa"/>
            <w:tcBorders>
              <w:top w:val="single" w:sz="12" w:space="0" w:color="auto"/>
              <w:left w:val="single" w:sz="12" w:space="0" w:color="auto"/>
              <w:bottom w:val="single" w:sz="6" w:space="0" w:color="auto"/>
              <w:right w:val="single" w:sz="6" w:space="0" w:color="auto"/>
            </w:tcBorders>
          </w:tcPr>
          <w:p w14:paraId="7150C145" w14:textId="77777777" w:rsidR="00074771" w:rsidRPr="003B4198" w:rsidRDefault="00074771" w:rsidP="00DB1EFD">
            <w:pPr>
              <w:ind w:left="360"/>
              <w:rPr>
                <w:rFonts w:cs="Arial"/>
                <w:sz w:val="22"/>
              </w:rPr>
            </w:pPr>
          </w:p>
        </w:tc>
      </w:tr>
      <w:tr w:rsidR="00074771" w:rsidRPr="003B4198" w14:paraId="0C1F2137" w14:textId="77777777" w:rsidTr="00DB1EFD">
        <w:tc>
          <w:tcPr>
            <w:tcW w:w="6131"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0023C406" w14:textId="77777777" w:rsidR="00074771" w:rsidRPr="007C6B50" w:rsidRDefault="00074771" w:rsidP="00074771">
            <w:pPr>
              <w:pStyle w:val="ListParagraph"/>
              <w:numPr>
                <w:ilvl w:val="0"/>
                <w:numId w:val="81"/>
              </w:numPr>
              <w:rPr>
                <w:rFonts w:cs="Arial"/>
                <w:sz w:val="24"/>
                <w:szCs w:val="24"/>
              </w:rPr>
            </w:pPr>
            <w:r w:rsidRPr="007C6B50">
              <w:rPr>
                <w:rFonts w:cs="Arial"/>
                <w:sz w:val="24"/>
                <w:szCs w:val="24"/>
              </w:rPr>
              <w:t>Documentation (computerized)*</w:t>
            </w:r>
          </w:p>
        </w:tc>
        <w:tc>
          <w:tcPr>
            <w:tcW w:w="360" w:type="dxa"/>
            <w:gridSpan w:val="2"/>
            <w:tcBorders>
              <w:top w:val="single" w:sz="6" w:space="0" w:color="auto"/>
              <w:left w:val="single" w:sz="12" w:space="0" w:color="auto"/>
              <w:bottom w:val="single" w:sz="6" w:space="0" w:color="auto"/>
              <w:right w:val="dashed" w:sz="4" w:space="0" w:color="auto"/>
            </w:tcBorders>
          </w:tcPr>
          <w:p w14:paraId="7723C87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2CF20A1" w14:textId="77777777" w:rsidR="00074771" w:rsidRPr="003B4198" w:rsidRDefault="00074771" w:rsidP="00DB1EFD">
            <w:pPr>
              <w:ind w:left="360"/>
              <w:rPr>
                <w:rFonts w:cs="Arial"/>
                <w:sz w:val="22"/>
              </w:rPr>
            </w:pPr>
          </w:p>
        </w:tc>
        <w:tc>
          <w:tcPr>
            <w:tcW w:w="362" w:type="dxa"/>
            <w:gridSpan w:val="2"/>
            <w:tcBorders>
              <w:top w:val="single" w:sz="6" w:space="0" w:color="auto"/>
              <w:left w:val="single" w:sz="12" w:space="0" w:color="auto"/>
              <w:bottom w:val="single" w:sz="6" w:space="0" w:color="auto"/>
              <w:right w:val="dashed" w:sz="4" w:space="0" w:color="auto"/>
            </w:tcBorders>
          </w:tcPr>
          <w:p w14:paraId="4F2391C9" w14:textId="77777777" w:rsidR="00074771" w:rsidRPr="003B4198" w:rsidRDefault="00074771" w:rsidP="00DB1EFD">
            <w:pPr>
              <w:ind w:left="360"/>
              <w:rPr>
                <w:rFonts w:cs="Arial"/>
                <w:sz w:val="22"/>
              </w:rPr>
            </w:pPr>
          </w:p>
        </w:tc>
        <w:tc>
          <w:tcPr>
            <w:tcW w:w="362" w:type="dxa"/>
            <w:tcBorders>
              <w:top w:val="single" w:sz="6" w:space="0" w:color="auto"/>
              <w:left w:val="dashed" w:sz="4" w:space="0" w:color="auto"/>
              <w:bottom w:val="single" w:sz="6" w:space="0" w:color="auto"/>
              <w:right w:val="single" w:sz="12" w:space="0" w:color="auto"/>
            </w:tcBorders>
          </w:tcPr>
          <w:p w14:paraId="229CA8EF" w14:textId="77777777" w:rsidR="00074771" w:rsidRPr="003B4198" w:rsidRDefault="00074771" w:rsidP="00DB1EFD">
            <w:pPr>
              <w:ind w:left="360"/>
              <w:rPr>
                <w:rFonts w:cs="Arial"/>
                <w:sz w:val="22"/>
              </w:rPr>
            </w:pPr>
          </w:p>
        </w:tc>
        <w:tc>
          <w:tcPr>
            <w:tcW w:w="361" w:type="dxa"/>
            <w:tcBorders>
              <w:top w:val="single" w:sz="6" w:space="0" w:color="auto"/>
              <w:left w:val="single" w:sz="12" w:space="0" w:color="auto"/>
              <w:bottom w:val="single" w:sz="6" w:space="0" w:color="auto"/>
              <w:right w:val="dashed" w:sz="4" w:space="0" w:color="auto"/>
            </w:tcBorders>
          </w:tcPr>
          <w:p w14:paraId="6F09954A" w14:textId="77777777" w:rsidR="00074771" w:rsidRPr="003B4198" w:rsidRDefault="00074771" w:rsidP="00DB1EFD">
            <w:pPr>
              <w:ind w:left="360"/>
              <w:rPr>
                <w:rFonts w:cs="Arial"/>
                <w:sz w:val="22"/>
              </w:rPr>
            </w:pPr>
          </w:p>
        </w:tc>
        <w:tc>
          <w:tcPr>
            <w:tcW w:w="361" w:type="dxa"/>
            <w:tcBorders>
              <w:top w:val="single" w:sz="6" w:space="0" w:color="auto"/>
              <w:left w:val="dashed" w:sz="4" w:space="0" w:color="auto"/>
              <w:bottom w:val="single" w:sz="6" w:space="0" w:color="auto"/>
              <w:right w:val="single" w:sz="12" w:space="0" w:color="auto"/>
            </w:tcBorders>
          </w:tcPr>
          <w:p w14:paraId="5DB12820"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05D315C"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423B792D" w14:textId="77777777" w:rsidR="00074771" w:rsidRPr="003B4198" w:rsidRDefault="00074771" w:rsidP="00DB1EFD">
            <w:pPr>
              <w:ind w:left="360"/>
              <w:rPr>
                <w:rFonts w:cs="Arial"/>
                <w:sz w:val="22"/>
              </w:rPr>
            </w:pPr>
          </w:p>
        </w:tc>
        <w:tc>
          <w:tcPr>
            <w:tcW w:w="1801" w:type="dxa"/>
            <w:tcBorders>
              <w:top w:val="single" w:sz="6" w:space="0" w:color="auto"/>
              <w:left w:val="single" w:sz="12" w:space="0" w:color="auto"/>
              <w:bottom w:val="single" w:sz="6" w:space="0" w:color="auto"/>
              <w:right w:val="single" w:sz="6" w:space="0" w:color="auto"/>
            </w:tcBorders>
          </w:tcPr>
          <w:p w14:paraId="7EA49CC5" w14:textId="77777777" w:rsidR="00074771" w:rsidRPr="003B4198" w:rsidRDefault="00074771" w:rsidP="00DB1EFD">
            <w:pPr>
              <w:ind w:left="360"/>
              <w:rPr>
                <w:rFonts w:cs="Arial"/>
                <w:sz w:val="22"/>
              </w:rPr>
            </w:pPr>
          </w:p>
        </w:tc>
      </w:tr>
      <w:tr w:rsidR="00074771" w:rsidRPr="003B4198" w14:paraId="2212D5A1" w14:textId="77777777" w:rsidTr="00DB1EFD">
        <w:tc>
          <w:tcPr>
            <w:tcW w:w="6131"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2149E0F9" w14:textId="77777777" w:rsidR="00074771" w:rsidRPr="007C6B50" w:rsidRDefault="00074771" w:rsidP="00074771">
            <w:pPr>
              <w:pStyle w:val="ListParagraph"/>
              <w:numPr>
                <w:ilvl w:val="0"/>
                <w:numId w:val="81"/>
              </w:numPr>
              <w:rPr>
                <w:rFonts w:cs="Arial"/>
                <w:sz w:val="24"/>
                <w:szCs w:val="24"/>
              </w:rPr>
            </w:pPr>
            <w:r w:rsidRPr="007C6B50">
              <w:rPr>
                <w:rFonts w:cs="Arial"/>
                <w:sz w:val="24"/>
                <w:szCs w:val="24"/>
              </w:rPr>
              <w:t xml:space="preserve"> Billing forms/Procedures*</w:t>
            </w:r>
          </w:p>
        </w:tc>
        <w:tc>
          <w:tcPr>
            <w:tcW w:w="360" w:type="dxa"/>
            <w:gridSpan w:val="2"/>
            <w:tcBorders>
              <w:top w:val="single" w:sz="6" w:space="0" w:color="auto"/>
              <w:left w:val="single" w:sz="12" w:space="0" w:color="auto"/>
              <w:bottom w:val="single" w:sz="6" w:space="0" w:color="auto"/>
              <w:right w:val="dashed" w:sz="4" w:space="0" w:color="auto"/>
            </w:tcBorders>
          </w:tcPr>
          <w:p w14:paraId="2A48677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6B5B36B" w14:textId="77777777" w:rsidR="00074771" w:rsidRPr="003B4198" w:rsidRDefault="00074771" w:rsidP="00DB1EFD">
            <w:pPr>
              <w:ind w:left="360"/>
              <w:rPr>
                <w:rFonts w:cs="Arial"/>
                <w:sz w:val="22"/>
              </w:rPr>
            </w:pPr>
          </w:p>
        </w:tc>
        <w:tc>
          <w:tcPr>
            <w:tcW w:w="362" w:type="dxa"/>
            <w:gridSpan w:val="2"/>
            <w:tcBorders>
              <w:top w:val="single" w:sz="6" w:space="0" w:color="auto"/>
              <w:left w:val="single" w:sz="12" w:space="0" w:color="auto"/>
              <w:bottom w:val="single" w:sz="6" w:space="0" w:color="auto"/>
              <w:right w:val="dashed" w:sz="4" w:space="0" w:color="auto"/>
            </w:tcBorders>
          </w:tcPr>
          <w:p w14:paraId="73B0E762" w14:textId="77777777" w:rsidR="00074771" w:rsidRPr="003B4198" w:rsidRDefault="00074771" w:rsidP="00DB1EFD">
            <w:pPr>
              <w:ind w:left="360"/>
              <w:rPr>
                <w:rFonts w:cs="Arial"/>
                <w:sz w:val="22"/>
              </w:rPr>
            </w:pPr>
          </w:p>
        </w:tc>
        <w:tc>
          <w:tcPr>
            <w:tcW w:w="362" w:type="dxa"/>
            <w:tcBorders>
              <w:top w:val="single" w:sz="6" w:space="0" w:color="auto"/>
              <w:left w:val="dashed" w:sz="4" w:space="0" w:color="auto"/>
              <w:bottom w:val="single" w:sz="6" w:space="0" w:color="auto"/>
              <w:right w:val="single" w:sz="12" w:space="0" w:color="auto"/>
            </w:tcBorders>
          </w:tcPr>
          <w:p w14:paraId="64A9A0CC" w14:textId="77777777" w:rsidR="00074771" w:rsidRPr="003B4198" w:rsidRDefault="00074771" w:rsidP="00DB1EFD">
            <w:pPr>
              <w:ind w:left="360"/>
              <w:rPr>
                <w:rFonts w:cs="Arial"/>
                <w:sz w:val="22"/>
              </w:rPr>
            </w:pPr>
          </w:p>
        </w:tc>
        <w:tc>
          <w:tcPr>
            <w:tcW w:w="361" w:type="dxa"/>
            <w:tcBorders>
              <w:top w:val="single" w:sz="6" w:space="0" w:color="auto"/>
              <w:left w:val="single" w:sz="12" w:space="0" w:color="auto"/>
              <w:bottom w:val="single" w:sz="6" w:space="0" w:color="auto"/>
              <w:right w:val="dashed" w:sz="4" w:space="0" w:color="auto"/>
            </w:tcBorders>
          </w:tcPr>
          <w:p w14:paraId="5A8A983C" w14:textId="77777777" w:rsidR="00074771" w:rsidRPr="003B4198" w:rsidRDefault="00074771" w:rsidP="00DB1EFD">
            <w:pPr>
              <w:ind w:left="360"/>
              <w:rPr>
                <w:rFonts w:cs="Arial"/>
                <w:sz w:val="22"/>
              </w:rPr>
            </w:pPr>
          </w:p>
        </w:tc>
        <w:tc>
          <w:tcPr>
            <w:tcW w:w="361" w:type="dxa"/>
            <w:tcBorders>
              <w:top w:val="single" w:sz="6" w:space="0" w:color="auto"/>
              <w:left w:val="dashed" w:sz="4" w:space="0" w:color="auto"/>
              <w:bottom w:val="single" w:sz="6" w:space="0" w:color="auto"/>
              <w:right w:val="single" w:sz="12" w:space="0" w:color="auto"/>
            </w:tcBorders>
          </w:tcPr>
          <w:p w14:paraId="11FF25BE"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457ABBD"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264309A" w14:textId="77777777" w:rsidR="00074771" w:rsidRPr="003B4198" w:rsidRDefault="00074771" w:rsidP="00DB1EFD">
            <w:pPr>
              <w:ind w:left="360"/>
              <w:rPr>
                <w:rFonts w:cs="Arial"/>
                <w:sz w:val="22"/>
              </w:rPr>
            </w:pPr>
          </w:p>
        </w:tc>
        <w:tc>
          <w:tcPr>
            <w:tcW w:w="1801" w:type="dxa"/>
            <w:tcBorders>
              <w:top w:val="single" w:sz="6" w:space="0" w:color="auto"/>
              <w:left w:val="single" w:sz="12" w:space="0" w:color="auto"/>
              <w:bottom w:val="single" w:sz="6" w:space="0" w:color="auto"/>
              <w:right w:val="single" w:sz="6" w:space="0" w:color="auto"/>
            </w:tcBorders>
          </w:tcPr>
          <w:p w14:paraId="48A94D9A" w14:textId="77777777" w:rsidR="00074771" w:rsidRPr="003B4198" w:rsidRDefault="00074771" w:rsidP="00DB1EFD">
            <w:pPr>
              <w:ind w:left="360"/>
              <w:rPr>
                <w:rFonts w:cs="Arial"/>
                <w:sz w:val="22"/>
              </w:rPr>
            </w:pPr>
          </w:p>
        </w:tc>
      </w:tr>
      <w:tr w:rsidR="00074771" w:rsidRPr="003B4198" w14:paraId="3570BB52" w14:textId="77777777" w:rsidTr="00DB1EFD">
        <w:tc>
          <w:tcPr>
            <w:tcW w:w="6131"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479A3C4F" w14:textId="77777777" w:rsidR="00074771" w:rsidRPr="007C6B50" w:rsidRDefault="00074771" w:rsidP="00074771">
            <w:pPr>
              <w:pStyle w:val="ListParagraph"/>
              <w:numPr>
                <w:ilvl w:val="0"/>
                <w:numId w:val="81"/>
              </w:numPr>
              <w:rPr>
                <w:rFonts w:cs="Arial"/>
                <w:sz w:val="24"/>
                <w:szCs w:val="24"/>
              </w:rPr>
            </w:pPr>
            <w:r>
              <w:rPr>
                <w:rFonts w:cs="Arial"/>
                <w:sz w:val="24"/>
                <w:szCs w:val="24"/>
              </w:rPr>
              <w:t>Participate in quality assurance activities*</w:t>
            </w:r>
          </w:p>
        </w:tc>
        <w:tc>
          <w:tcPr>
            <w:tcW w:w="360" w:type="dxa"/>
            <w:gridSpan w:val="2"/>
            <w:tcBorders>
              <w:top w:val="single" w:sz="6" w:space="0" w:color="auto"/>
              <w:left w:val="single" w:sz="12" w:space="0" w:color="auto"/>
              <w:bottom w:val="single" w:sz="6" w:space="0" w:color="auto"/>
              <w:right w:val="dashed" w:sz="4" w:space="0" w:color="auto"/>
            </w:tcBorders>
          </w:tcPr>
          <w:p w14:paraId="03086CBB"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5400717" w14:textId="77777777" w:rsidR="00074771" w:rsidRPr="003B4198" w:rsidRDefault="00074771" w:rsidP="00DB1EFD">
            <w:pPr>
              <w:ind w:left="360"/>
              <w:rPr>
                <w:rFonts w:cs="Arial"/>
                <w:sz w:val="22"/>
              </w:rPr>
            </w:pPr>
          </w:p>
        </w:tc>
        <w:tc>
          <w:tcPr>
            <w:tcW w:w="362" w:type="dxa"/>
            <w:gridSpan w:val="2"/>
            <w:tcBorders>
              <w:top w:val="single" w:sz="6" w:space="0" w:color="auto"/>
              <w:left w:val="single" w:sz="12" w:space="0" w:color="auto"/>
              <w:bottom w:val="single" w:sz="6" w:space="0" w:color="auto"/>
              <w:right w:val="dashed" w:sz="4" w:space="0" w:color="auto"/>
            </w:tcBorders>
          </w:tcPr>
          <w:p w14:paraId="345CF04D" w14:textId="77777777" w:rsidR="00074771" w:rsidRPr="003B4198" w:rsidRDefault="00074771" w:rsidP="00DB1EFD">
            <w:pPr>
              <w:ind w:left="360"/>
              <w:rPr>
                <w:rFonts w:cs="Arial"/>
                <w:sz w:val="22"/>
              </w:rPr>
            </w:pPr>
          </w:p>
        </w:tc>
        <w:tc>
          <w:tcPr>
            <w:tcW w:w="362" w:type="dxa"/>
            <w:tcBorders>
              <w:top w:val="single" w:sz="6" w:space="0" w:color="auto"/>
              <w:left w:val="dashed" w:sz="4" w:space="0" w:color="auto"/>
              <w:bottom w:val="single" w:sz="6" w:space="0" w:color="auto"/>
              <w:right w:val="single" w:sz="12" w:space="0" w:color="auto"/>
            </w:tcBorders>
          </w:tcPr>
          <w:p w14:paraId="6C7B7696" w14:textId="77777777" w:rsidR="00074771" w:rsidRPr="003B4198" w:rsidRDefault="00074771" w:rsidP="00DB1EFD">
            <w:pPr>
              <w:ind w:left="360"/>
              <w:rPr>
                <w:rFonts w:cs="Arial"/>
                <w:sz w:val="22"/>
              </w:rPr>
            </w:pPr>
          </w:p>
        </w:tc>
        <w:tc>
          <w:tcPr>
            <w:tcW w:w="361" w:type="dxa"/>
            <w:tcBorders>
              <w:top w:val="single" w:sz="6" w:space="0" w:color="auto"/>
              <w:left w:val="single" w:sz="12" w:space="0" w:color="auto"/>
              <w:bottom w:val="single" w:sz="6" w:space="0" w:color="auto"/>
              <w:right w:val="dashed" w:sz="4" w:space="0" w:color="auto"/>
            </w:tcBorders>
          </w:tcPr>
          <w:p w14:paraId="578156AC" w14:textId="77777777" w:rsidR="00074771" w:rsidRPr="003B4198" w:rsidRDefault="00074771" w:rsidP="00DB1EFD">
            <w:pPr>
              <w:ind w:left="360"/>
              <w:rPr>
                <w:rFonts w:cs="Arial"/>
                <w:sz w:val="22"/>
              </w:rPr>
            </w:pPr>
          </w:p>
        </w:tc>
        <w:tc>
          <w:tcPr>
            <w:tcW w:w="361" w:type="dxa"/>
            <w:tcBorders>
              <w:top w:val="single" w:sz="6" w:space="0" w:color="auto"/>
              <w:left w:val="dashed" w:sz="4" w:space="0" w:color="auto"/>
              <w:bottom w:val="single" w:sz="6" w:space="0" w:color="auto"/>
              <w:right w:val="single" w:sz="12" w:space="0" w:color="auto"/>
            </w:tcBorders>
          </w:tcPr>
          <w:p w14:paraId="17E6D9D5"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0E3F6F9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2A8919A" w14:textId="77777777" w:rsidR="00074771" w:rsidRPr="003B4198" w:rsidRDefault="00074771" w:rsidP="00DB1EFD">
            <w:pPr>
              <w:ind w:left="360"/>
              <w:rPr>
                <w:rFonts w:cs="Arial"/>
                <w:sz w:val="22"/>
              </w:rPr>
            </w:pPr>
          </w:p>
        </w:tc>
        <w:tc>
          <w:tcPr>
            <w:tcW w:w="1801" w:type="dxa"/>
            <w:tcBorders>
              <w:top w:val="single" w:sz="6" w:space="0" w:color="auto"/>
              <w:left w:val="single" w:sz="12" w:space="0" w:color="auto"/>
              <w:bottom w:val="single" w:sz="6" w:space="0" w:color="auto"/>
              <w:right w:val="single" w:sz="6" w:space="0" w:color="auto"/>
            </w:tcBorders>
          </w:tcPr>
          <w:p w14:paraId="07E69F0F" w14:textId="77777777" w:rsidR="00074771" w:rsidRPr="003B4198" w:rsidRDefault="00074771" w:rsidP="00DB1EFD">
            <w:pPr>
              <w:ind w:left="360"/>
              <w:rPr>
                <w:rFonts w:cs="Arial"/>
                <w:sz w:val="22"/>
              </w:rPr>
            </w:pPr>
          </w:p>
        </w:tc>
      </w:tr>
      <w:tr w:rsidR="00074771" w:rsidRPr="003B4198" w14:paraId="02AC1E92" w14:textId="77777777" w:rsidTr="00DB1EFD">
        <w:tc>
          <w:tcPr>
            <w:tcW w:w="6131"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40CF0D75" w14:textId="77777777" w:rsidR="00074771" w:rsidRPr="007C6B50" w:rsidRDefault="00074771" w:rsidP="00074771">
            <w:pPr>
              <w:pStyle w:val="ListParagraph"/>
              <w:numPr>
                <w:ilvl w:val="0"/>
                <w:numId w:val="81"/>
              </w:numPr>
              <w:rPr>
                <w:rFonts w:cs="Arial"/>
                <w:sz w:val="24"/>
                <w:szCs w:val="24"/>
              </w:rPr>
            </w:pPr>
            <w:r w:rsidRPr="007C6B50">
              <w:rPr>
                <w:rFonts w:cs="Arial"/>
                <w:sz w:val="24"/>
                <w:szCs w:val="24"/>
              </w:rPr>
              <w:t>Review facility Policy and Procedure*</w:t>
            </w:r>
          </w:p>
        </w:tc>
        <w:tc>
          <w:tcPr>
            <w:tcW w:w="360" w:type="dxa"/>
            <w:gridSpan w:val="2"/>
            <w:tcBorders>
              <w:top w:val="single" w:sz="6" w:space="0" w:color="auto"/>
              <w:left w:val="single" w:sz="12" w:space="0" w:color="auto"/>
              <w:bottom w:val="single" w:sz="6" w:space="0" w:color="auto"/>
              <w:right w:val="dashed" w:sz="4" w:space="0" w:color="auto"/>
            </w:tcBorders>
          </w:tcPr>
          <w:p w14:paraId="62442515"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6B4F7FD3" w14:textId="77777777" w:rsidR="00074771" w:rsidRPr="003B4198" w:rsidRDefault="00074771" w:rsidP="00DB1EFD">
            <w:pPr>
              <w:ind w:left="360"/>
              <w:rPr>
                <w:rFonts w:cs="Arial"/>
                <w:sz w:val="22"/>
              </w:rPr>
            </w:pPr>
          </w:p>
        </w:tc>
        <w:tc>
          <w:tcPr>
            <w:tcW w:w="362" w:type="dxa"/>
            <w:gridSpan w:val="2"/>
            <w:tcBorders>
              <w:top w:val="single" w:sz="6" w:space="0" w:color="auto"/>
              <w:left w:val="single" w:sz="12" w:space="0" w:color="auto"/>
              <w:bottom w:val="single" w:sz="6" w:space="0" w:color="auto"/>
              <w:right w:val="dashed" w:sz="4" w:space="0" w:color="auto"/>
            </w:tcBorders>
          </w:tcPr>
          <w:p w14:paraId="63E7C2C0" w14:textId="77777777" w:rsidR="00074771" w:rsidRPr="003B4198" w:rsidRDefault="00074771" w:rsidP="00DB1EFD">
            <w:pPr>
              <w:ind w:left="360"/>
              <w:rPr>
                <w:rFonts w:cs="Arial"/>
                <w:sz w:val="22"/>
              </w:rPr>
            </w:pPr>
          </w:p>
        </w:tc>
        <w:tc>
          <w:tcPr>
            <w:tcW w:w="362" w:type="dxa"/>
            <w:tcBorders>
              <w:top w:val="single" w:sz="6" w:space="0" w:color="auto"/>
              <w:left w:val="dashed" w:sz="4" w:space="0" w:color="auto"/>
              <w:bottom w:val="single" w:sz="6" w:space="0" w:color="auto"/>
              <w:right w:val="single" w:sz="12" w:space="0" w:color="auto"/>
            </w:tcBorders>
          </w:tcPr>
          <w:p w14:paraId="4D273EC1" w14:textId="77777777" w:rsidR="00074771" w:rsidRPr="003B4198" w:rsidRDefault="00074771" w:rsidP="00DB1EFD">
            <w:pPr>
              <w:ind w:left="360"/>
              <w:rPr>
                <w:rFonts w:cs="Arial"/>
                <w:sz w:val="22"/>
              </w:rPr>
            </w:pPr>
          </w:p>
        </w:tc>
        <w:tc>
          <w:tcPr>
            <w:tcW w:w="361" w:type="dxa"/>
            <w:tcBorders>
              <w:top w:val="single" w:sz="6" w:space="0" w:color="auto"/>
              <w:left w:val="single" w:sz="12" w:space="0" w:color="auto"/>
              <w:bottom w:val="single" w:sz="6" w:space="0" w:color="auto"/>
              <w:right w:val="dashed" w:sz="4" w:space="0" w:color="auto"/>
            </w:tcBorders>
          </w:tcPr>
          <w:p w14:paraId="759F4761" w14:textId="77777777" w:rsidR="00074771" w:rsidRPr="003B4198" w:rsidRDefault="00074771" w:rsidP="00DB1EFD">
            <w:pPr>
              <w:ind w:left="360"/>
              <w:rPr>
                <w:rFonts w:cs="Arial"/>
                <w:sz w:val="22"/>
              </w:rPr>
            </w:pPr>
          </w:p>
        </w:tc>
        <w:tc>
          <w:tcPr>
            <w:tcW w:w="361" w:type="dxa"/>
            <w:tcBorders>
              <w:top w:val="single" w:sz="6" w:space="0" w:color="auto"/>
              <w:left w:val="dashed" w:sz="4" w:space="0" w:color="auto"/>
              <w:bottom w:val="single" w:sz="6" w:space="0" w:color="auto"/>
              <w:right w:val="single" w:sz="12" w:space="0" w:color="auto"/>
            </w:tcBorders>
          </w:tcPr>
          <w:p w14:paraId="7A824933"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733F1832"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56901AF1" w14:textId="77777777" w:rsidR="00074771" w:rsidRPr="003B4198" w:rsidRDefault="00074771" w:rsidP="00DB1EFD">
            <w:pPr>
              <w:ind w:left="360"/>
              <w:rPr>
                <w:rFonts w:cs="Arial"/>
                <w:sz w:val="22"/>
              </w:rPr>
            </w:pPr>
          </w:p>
        </w:tc>
        <w:tc>
          <w:tcPr>
            <w:tcW w:w="1801" w:type="dxa"/>
            <w:tcBorders>
              <w:top w:val="single" w:sz="6" w:space="0" w:color="auto"/>
              <w:left w:val="single" w:sz="12" w:space="0" w:color="auto"/>
              <w:bottom w:val="single" w:sz="6" w:space="0" w:color="auto"/>
              <w:right w:val="single" w:sz="6" w:space="0" w:color="auto"/>
            </w:tcBorders>
          </w:tcPr>
          <w:p w14:paraId="7166753A" w14:textId="77777777" w:rsidR="00074771" w:rsidRPr="003B4198" w:rsidRDefault="00074771" w:rsidP="00DB1EFD">
            <w:pPr>
              <w:ind w:left="360"/>
              <w:rPr>
                <w:rFonts w:cs="Arial"/>
                <w:sz w:val="22"/>
              </w:rPr>
            </w:pPr>
          </w:p>
        </w:tc>
      </w:tr>
      <w:tr w:rsidR="00074771" w:rsidRPr="003B4198" w14:paraId="0F68330A" w14:textId="77777777" w:rsidTr="00DB1EFD">
        <w:tc>
          <w:tcPr>
            <w:tcW w:w="6131" w:type="dxa"/>
            <w:tcBorders>
              <w:top w:val="single" w:sz="6" w:space="0" w:color="auto"/>
              <w:left w:val="single" w:sz="6" w:space="0" w:color="auto"/>
              <w:bottom w:val="single" w:sz="6" w:space="0" w:color="auto"/>
              <w:right w:val="single" w:sz="12" w:space="0" w:color="auto"/>
            </w:tcBorders>
            <w:shd w:val="clear" w:color="auto" w:fill="F2DBDB" w:themeFill="accent2" w:themeFillTint="33"/>
          </w:tcPr>
          <w:p w14:paraId="201D7B1E" w14:textId="77777777" w:rsidR="00074771" w:rsidRPr="007C6B50" w:rsidRDefault="00074771" w:rsidP="00074771">
            <w:pPr>
              <w:pStyle w:val="ListParagraph"/>
              <w:numPr>
                <w:ilvl w:val="0"/>
                <w:numId w:val="81"/>
              </w:numPr>
              <w:rPr>
                <w:rFonts w:cs="Arial"/>
                <w:sz w:val="24"/>
                <w:szCs w:val="24"/>
              </w:rPr>
            </w:pPr>
            <w:r w:rsidRPr="007C6B50">
              <w:rPr>
                <w:rFonts w:cs="Arial"/>
                <w:sz w:val="24"/>
                <w:szCs w:val="24"/>
              </w:rPr>
              <w:t>Delegate to an Aide*</w:t>
            </w:r>
          </w:p>
        </w:tc>
        <w:tc>
          <w:tcPr>
            <w:tcW w:w="360" w:type="dxa"/>
            <w:gridSpan w:val="2"/>
            <w:tcBorders>
              <w:top w:val="single" w:sz="6" w:space="0" w:color="auto"/>
              <w:left w:val="single" w:sz="12" w:space="0" w:color="auto"/>
              <w:bottom w:val="single" w:sz="6" w:space="0" w:color="auto"/>
              <w:right w:val="dashed" w:sz="4" w:space="0" w:color="auto"/>
            </w:tcBorders>
          </w:tcPr>
          <w:p w14:paraId="2608EA98"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3F1C98A5" w14:textId="77777777" w:rsidR="00074771" w:rsidRPr="003B4198" w:rsidRDefault="00074771" w:rsidP="00DB1EFD">
            <w:pPr>
              <w:ind w:left="360"/>
              <w:rPr>
                <w:rFonts w:cs="Arial"/>
                <w:sz w:val="22"/>
              </w:rPr>
            </w:pPr>
          </w:p>
        </w:tc>
        <w:tc>
          <w:tcPr>
            <w:tcW w:w="362" w:type="dxa"/>
            <w:gridSpan w:val="2"/>
            <w:tcBorders>
              <w:top w:val="single" w:sz="6" w:space="0" w:color="auto"/>
              <w:left w:val="single" w:sz="12" w:space="0" w:color="auto"/>
              <w:bottom w:val="single" w:sz="6" w:space="0" w:color="auto"/>
              <w:right w:val="dashed" w:sz="4" w:space="0" w:color="auto"/>
            </w:tcBorders>
          </w:tcPr>
          <w:p w14:paraId="4718BA19" w14:textId="77777777" w:rsidR="00074771" w:rsidRPr="003B4198" w:rsidRDefault="00074771" w:rsidP="00DB1EFD">
            <w:pPr>
              <w:ind w:left="360"/>
              <w:rPr>
                <w:rFonts w:cs="Arial"/>
                <w:sz w:val="22"/>
              </w:rPr>
            </w:pPr>
          </w:p>
        </w:tc>
        <w:tc>
          <w:tcPr>
            <w:tcW w:w="362" w:type="dxa"/>
            <w:tcBorders>
              <w:top w:val="single" w:sz="6" w:space="0" w:color="auto"/>
              <w:left w:val="dashed" w:sz="4" w:space="0" w:color="auto"/>
              <w:bottom w:val="single" w:sz="6" w:space="0" w:color="auto"/>
              <w:right w:val="single" w:sz="12" w:space="0" w:color="auto"/>
            </w:tcBorders>
          </w:tcPr>
          <w:p w14:paraId="1AA827DA" w14:textId="77777777" w:rsidR="00074771" w:rsidRPr="003B4198" w:rsidRDefault="00074771" w:rsidP="00DB1EFD">
            <w:pPr>
              <w:ind w:left="360"/>
              <w:rPr>
                <w:rFonts w:cs="Arial"/>
                <w:sz w:val="22"/>
              </w:rPr>
            </w:pPr>
          </w:p>
        </w:tc>
        <w:tc>
          <w:tcPr>
            <w:tcW w:w="361" w:type="dxa"/>
            <w:tcBorders>
              <w:top w:val="single" w:sz="6" w:space="0" w:color="auto"/>
              <w:left w:val="single" w:sz="12" w:space="0" w:color="auto"/>
              <w:bottom w:val="single" w:sz="6" w:space="0" w:color="auto"/>
              <w:right w:val="dashed" w:sz="4" w:space="0" w:color="auto"/>
            </w:tcBorders>
          </w:tcPr>
          <w:p w14:paraId="400D96B5" w14:textId="77777777" w:rsidR="00074771" w:rsidRPr="003B4198" w:rsidRDefault="00074771" w:rsidP="00DB1EFD">
            <w:pPr>
              <w:ind w:left="360"/>
              <w:rPr>
                <w:rFonts w:cs="Arial"/>
                <w:sz w:val="22"/>
              </w:rPr>
            </w:pPr>
          </w:p>
        </w:tc>
        <w:tc>
          <w:tcPr>
            <w:tcW w:w="361" w:type="dxa"/>
            <w:tcBorders>
              <w:top w:val="single" w:sz="6" w:space="0" w:color="auto"/>
              <w:left w:val="dashed" w:sz="4" w:space="0" w:color="auto"/>
              <w:bottom w:val="single" w:sz="6" w:space="0" w:color="auto"/>
              <w:right w:val="single" w:sz="12" w:space="0" w:color="auto"/>
            </w:tcBorders>
          </w:tcPr>
          <w:p w14:paraId="645B86A7" w14:textId="77777777" w:rsidR="00074771" w:rsidRPr="003B4198" w:rsidRDefault="00074771" w:rsidP="00DB1EFD">
            <w:pPr>
              <w:ind w:left="360"/>
              <w:rPr>
                <w:rFonts w:cs="Arial"/>
                <w:sz w:val="22"/>
              </w:rPr>
            </w:pPr>
          </w:p>
        </w:tc>
        <w:tc>
          <w:tcPr>
            <w:tcW w:w="360" w:type="dxa"/>
            <w:tcBorders>
              <w:top w:val="single" w:sz="6" w:space="0" w:color="auto"/>
              <w:left w:val="single" w:sz="12" w:space="0" w:color="auto"/>
              <w:bottom w:val="single" w:sz="6" w:space="0" w:color="auto"/>
              <w:right w:val="dashed" w:sz="4" w:space="0" w:color="auto"/>
            </w:tcBorders>
          </w:tcPr>
          <w:p w14:paraId="264999E6" w14:textId="77777777" w:rsidR="00074771" w:rsidRPr="003B4198" w:rsidRDefault="00074771" w:rsidP="00DB1EFD">
            <w:pPr>
              <w:ind w:left="360"/>
              <w:rPr>
                <w:rFonts w:cs="Arial"/>
                <w:sz w:val="22"/>
              </w:rPr>
            </w:pPr>
          </w:p>
        </w:tc>
        <w:tc>
          <w:tcPr>
            <w:tcW w:w="360" w:type="dxa"/>
            <w:tcBorders>
              <w:top w:val="single" w:sz="6" w:space="0" w:color="auto"/>
              <w:left w:val="dashed" w:sz="4" w:space="0" w:color="auto"/>
              <w:bottom w:val="single" w:sz="6" w:space="0" w:color="auto"/>
              <w:right w:val="single" w:sz="12" w:space="0" w:color="auto"/>
            </w:tcBorders>
          </w:tcPr>
          <w:p w14:paraId="70A1CF3D" w14:textId="77777777" w:rsidR="00074771" w:rsidRPr="003B4198" w:rsidRDefault="00074771" w:rsidP="00DB1EFD">
            <w:pPr>
              <w:ind w:left="360"/>
              <w:rPr>
                <w:rFonts w:cs="Arial"/>
                <w:sz w:val="22"/>
              </w:rPr>
            </w:pPr>
          </w:p>
        </w:tc>
        <w:tc>
          <w:tcPr>
            <w:tcW w:w="1801" w:type="dxa"/>
            <w:tcBorders>
              <w:top w:val="single" w:sz="6" w:space="0" w:color="auto"/>
              <w:left w:val="single" w:sz="12" w:space="0" w:color="auto"/>
              <w:bottom w:val="single" w:sz="6" w:space="0" w:color="auto"/>
              <w:right w:val="single" w:sz="6" w:space="0" w:color="auto"/>
            </w:tcBorders>
          </w:tcPr>
          <w:p w14:paraId="0A984A54" w14:textId="77777777" w:rsidR="00074771" w:rsidRPr="003B4198" w:rsidRDefault="00074771" w:rsidP="00DB1EFD">
            <w:pPr>
              <w:ind w:left="360"/>
              <w:rPr>
                <w:rFonts w:cs="Arial"/>
                <w:sz w:val="22"/>
              </w:rPr>
            </w:pPr>
          </w:p>
        </w:tc>
      </w:tr>
    </w:tbl>
    <w:p w14:paraId="2B7AB4CA" w14:textId="77777777" w:rsidR="00074771" w:rsidRPr="00DD203C" w:rsidRDefault="00074771" w:rsidP="00074771">
      <w:pPr>
        <w:rPr>
          <w:rFonts w:cs="Arial"/>
          <w:sz w:val="24"/>
          <w:szCs w:val="24"/>
        </w:rPr>
      </w:pPr>
    </w:p>
    <w:p w14:paraId="1D767F07" w14:textId="77777777" w:rsidR="00074771" w:rsidRPr="00DD203C" w:rsidRDefault="00074771" w:rsidP="00074771">
      <w:pPr>
        <w:tabs>
          <w:tab w:val="right" w:pos="8823"/>
        </w:tabs>
        <w:rPr>
          <w:rFonts w:cs="Arial"/>
        </w:rPr>
      </w:pPr>
      <w:r w:rsidRPr="00DD203C">
        <w:rPr>
          <w:rFonts w:cs="Arial"/>
          <w:b/>
        </w:rPr>
        <w:t>Surgeries observed:</w:t>
      </w:r>
      <w:r w:rsidRPr="00DD203C">
        <w:rPr>
          <w:rFonts w:cs="Arial"/>
        </w:rPr>
        <w:t xml:space="preserve">                 </w:t>
      </w:r>
    </w:p>
    <w:tbl>
      <w:tblPr>
        <w:tblStyle w:val="TableGrid"/>
        <w:tblW w:w="0" w:type="auto"/>
        <w:tblLook w:val="04A0" w:firstRow="1" w:lastRow="0" w:firstColumn="1" w:lastColumn="0" w:noHBand="0" w:noVBand="1"/>
      </w:tblPr>
      <w:tblGrid>
        <w:gridCol w:w="5395"/>
        <w:gridCol w:w="5395"/>
      </w:tblGrid>
      <w:tr w:rsidR="00074771" w14:paraId="1B4BC85C" w14:textId="77777777" w:rsidTr="00DB1EFD">
        <w:trPr>
          <w:trHeight w:val="1115"/>
        </w:trPr>
        <w:tc>
          <w:tcPr>
            <w:tcW w:w="5395" w:type="dxa"/>
          </w:tcPr>
          <w:p w14:paraId="65F3FA9E" w14:textId="77777777" w:rsidR="00074771" w:rsidRDefault="00074771" w:rsidP="00DB1EFD">
            <w:pPr>
              <w:tabs>
                <w:tab w:val="right" w:pos="8823"/>
              </w:tabs>
              <w:rPr>
                <w:rFonts w:cs="Arial"/>
              </w:rPr>
            </w:pPr>
          </w:p>
        </w:tc>
        <w:tc>
          <w:tcPr>
            <w:tcW w:w="5395" w:type="dxa"/>
          </w:tcPr>
          <w:p w14:paraId="5BE27FC0" w14:textId="77777777" w:rsidR="00074771" w:rsidRDefault="00074771" w:rsidP="00DB1EFD">
            <w:pPr>
              <w:tabs>
                <w:tab w:val="right" w:pos="8823"/>
              </w:tabs>
              <w:rPr>
                <w:rFonts w:cs="Arial"/>
              </w:rPr>
            </w:pPr>
          </w:p>
        </w:tc>
      </w:tr>
    </w:tbl>
    <w:p w14:paraId="45524292" w14:textId="77777777" w:rsidR="00074771" w:rsidRPr="00DD203C" w:rsidRDefault="00074771" w:rsidP="00074771">
      <w:pPr>
        <w:tabs>
          <w:tab w:val="right" w:pos="8823"/>
        </w:tabs>
        <w:rPr>
          <w:rFonts w:cs="Arial"/>
        </w:rPr>
      </w:pPr>
    </w:p>
    <w:p w14:paraId="7FD0AA03" w14:textId="77777777" w:rsidR="00074771" w:rsidRPr="00DD203C" w:rsidRDefault="00074771" w:rsidP="00074771">
      <w:pPr>
        <w:tabs>
          <w:tab w:val="right" w:pos="8823"/>
        </w:tabs>
        <w:rPr>
          <w:rFonts w:cs="Arial"/>
        </w:rPr>
      </w:pPr>
      <w:r w:rsidRPr="00DD203C">
        <w:rPr>
          <w:rFonts w:cs="Arial"/>
          <w:b/>
        </w:rPr>
        <w:t>Emergency Situations:</w:t>
      </w:r>
    </w:p>
    <w:tbl>
      <w:tblPr>
        <w:tblStyle w:val="TableGrid"/>
        <w:tblW w:w="0" w:type="auto"/>
        <w:tblLook w:val="04A0" w:firstRow="1" w:lastRow="0" w:firstColumn="1" w:lastColumn="0" w:noHBand="0" w:noVBand="1"/>
      </w:tblPr>
      <w:tblGrid>
        <w:gridCol w:w="5395"/>
        <w:gridCol w:w="5395"/>
      </w:tblGrid>
      <w:tr w:rsidR="00074771" w14:paraId="25CCFE78" w14:textId="77777777" w:rsidTr="00DB1EFD">
        <w:trPr>
          <w:trHeight w:val="1133"/>
        </w:trPr>
        <w:tc>
          <w:tcPr>
            <w:tcW w:w="5395" w:type="dxa"/>
          </w:tcPr>
          <w:p w14:paraId="0317202B" w14:textId="77777777" w:rsidR="00074771" w:rsidRDefault="00074771" w:rsidP="00DB1EFD">
            <w:pPr>
              <w:tabs>
                <w:tab w:val="right" w:pos="8823"/>
              </w:tabs>
              <w:rPr>
                <w:rFonts w:cs="Arial"/>
              </w:rPr>
            </w:pPr>
          </w:p>
        </w:tc>
        <w:tc>
          <w:tcPr>
            <w:tcW w:w="5395" w:type="dxa"/>
          </w:tcPr>
          <w:p w14:paraId="2939B477" w14:textId="77777777" w:rsidR="00074771" w:rsidRDefault="00074771" w:rsidP="00DB1EFD">
            <w:pPr>
              <w:tabs>
                <w:tab w:val="right" w:pos="8823"/>
              </w:tabs>
              <w:rPr>
                <w:rFonts w:cs="Arial"/>
              </w:rPr>
            </w:pPr>
          </w:p>
        </w:tc>
      </w:tr>
    </w:tbl>
    <w:p w14:paraId="444B05C7" w14:textId="77777777" w:rsidR="00074771" w:rsidRPr="00DD203C" w:rsidRDefault="00074771" w:rsidP="00074771">
      <w:pPr>
        <w:tabs>
          <w:tab w:val="right" w:pos="8823"/>
        </w:tabs>
        <w:rPr>
          <w:rFonts w:cs="Arial"/>
        </w:rPr>
      </w:pPr>
      <w:r w:rsidRPr="00DD203C">
        <w:rPr>
          <w:rFonts w:cs="Arial"/>
        </w:rPr>
        <w:t xml:space="preserve">                                                                                            </w:t>
      </w:r>
    </w:p>
    <w:p w14:paraId="0D298860" w14:textId="77777777" w:rsidR="00074771" w:rsidRPr="00DD203C" w:rsidRDefault="00074771" w:rsidP="00074771">
      <w:pPr>
        <w:tabs>
          <w:tab w:val="right" w:pos="8823"/>
        </w:tabs>
        <w:rPr>
          <w:rFonts w:cs="Arial"/>
          <w:b/>
        </w:rPr>
      </w:pPr>
      <w:r w:rsidRPr="00DD203C">
        <w:rPr>
          <w:rFonts w:cs="Arial"/>
          <w:b/>
        </w:rPr>
        <w:t>Ethical Dilemma:</w:t>
      </w:r>
    </w:p>
    <w:tbl>
      <w:tblPr>
        <w:tblStyle w:val="TableGrid"/>
        <w:tblW w:w="0" w:type="auto"/>
        <w:tblLook w:val="04A0" w:firstRow="1" w:lastRow="0" w:firstColumn="1" w:lastColumn="0" w:noHBand="0" w:noVBand="1"/>
      </w:tblPr>
      <w:tblGrid>
        <w:gridCol w:w="5395"/>
        <w:gridCol w:w="5395"/>
      </w:tblGrid>
      <w:tr w:rsidR="00074771" w14:paraId="2B7C3BAE" w14:textId="77777777" w:rsidTr="00DB1EFD">
        <w:trPr>
          <w:trHeight w:val="1223"/>
        </w:trPr>
        <w:tc>
          <w:tcPr>
            <w:tcW w:w="5395" w:type="dxa"/>
          </w:tcPr>
          <w:p w14:paraId="0D617FA1" w14:textId="77777777" w:rsidR="00074771" w:rsidRDefault="00074771" w:rsidP="00DB1EFD">
            <w:pPr>
              <w:tabs>
                <w:tab w:val="right" w:pos="8823"/>
              </w:tabs>
              <w:rPr>
                <w:rFonts w:cs="Arial"/>
                <w:b/>
              </w:rPr>
            </w:pPr>
          </w:p>
        </w:tc>
        <w:tc>
          <w:tcPr>
            <w:tcW w:w="5395" w:type="dxa"/>
          </w:tcPr>
          <w:p w14:paraId="7069F22A" w14:textId="77777777" w:rsidR="00074771" w:rsidRDefault="00074771" w:rsidP="00DB1EFD">
            <w:pPr>
              <w:tabs>
                <w:tab w:val="right" w:pos="8823"/>
              </w:tabs>
              <w:rPr>
                <w:rFonts w:cs="Arial"/>
                <w:b/>
              </w:rPr>
            </w:pPr>
          </w:p>
        </w:tc>
      </w:tr>
    </w:tbl>
    <w:p w14:paraId="580A56F4" w14:textId="77777777" w:rsidR="00074771" w:rsidRPr="00DD203C" w:rsidRDefault="00074771" w:rsidP="00074771">
      <w:pPr>
        <w:tabs>
          <w:tab w:val="right" w:pos="8823"/>
        </w:tabs>
        <w:rPr>
          <w:rFonts w:cs="Arial"/>
          <w:b/>
        </w:rPr>
      </w:pPr>
    </w:p>
    <w:p w14:paraId="1FB6B931" w14:textId="77777777" w:rsidR="00074771" w:rsidRPr="00DD203C" w:rsidRDefault="00074771" w:rsidP="00074771">
      <w:pPr>
        <w:tabs>
          <w:tab w:val="right" w:pos="8823"/>
        </w:tabs>
        <w:rPr>
          <w:rFonts w:cs="Arial"/>
          <w:b/>
        </w:rPr>
      </w:pPr>
      <w:r w:rsidRPr="00DD203C">
        <w:rPr>
          <w:rFonts w:cs="Arial"/>
          <w:b/>
        </w:rPr>
        <w:t>Other Diagnoses Seen:</w:t>
      </w:r>
    </w:p>
    <w:tbl>
      <w:tblPr>
        <w:tblStyle w:val="TableGrid"/>
        <w:tblW w:w="0" w:type="auto"/>
        <w:tblLook w:val="04A0" w:firstRow="1" w:lastRow="0" w:firstColumn="1" w:lastColumn="0" w:noHBand="0" w:noVBand="1"/>
      </w:tblPr>
      <w:tblGrid>
        <w:gridCol w:w="5395"/>
        <w:gridCol w:w="5395"/>
      </w:tblGrid>
      <w:tr w:rsidR="00074771" w14:paraId="29397B39" w14:textId="77777777" w:rsidTr="00DB1EFD">
        <w:trPr>
          <w:trHeight w:val="3473"/>
        </w:trPr>
        <w:tc>
          <w:tcPr>
            <w:tcW w:w="5395" w:type="dxa"/>
          </w:tcPr>
          <w:p w14:paraId="3FEB4B84" w14:textId="77777777" w:rsidR="00074771" w:rsidRDefault="00074771" w:rsidP="00DB1EFD">
            <w:pPr>
              <w:tabs>
                <w:tab w:val="right" w:pos="8823"/>
              </w:tabs>
              <w:rPr>
                <w:rFonts w:cs="Arial"/>
                <w:b/>
              </w:rPr>
            </w:pPr>
          </w:p>
        </w:tc>
        <w:tc>
          <w:tcPr>
            <w:tcW w:w="5395" w:type="dxa"/>
          </w:tcPr>
          <w:p w14:paraId="40BCE211" w14:textId="77777777" w:rsidR="00074771" w:rsidRDefault="00074771" w:rsidP="00DB1EFD">
            <w:pPr>
              <w:tabs>
                <w:tab w:val="right" w:pos="8823"/>
              </w:tabs>
              <w:rPr>
                <w:rFonts w:cs="Arial"/>
                <w:b/>
              </w:rPr>
            </w:pPr>
          </w:p>
        </w:tc>
      </w:tr>
    </w:tbl>
    <w:p w14:paraId="1D38F367" w14:textId="77777777" w:rsidR="00074771" w:rsidRPr="00DD203C" w:rsidRDefault="00074771" w:rsidP="00074771">
      <w:pPr>
        <w:tabs>
          <w:tab w:val="right" w:pos="8823"/>
        </w:tabs>
        <w:rPr>
          <w:rFonts w:cs="Arial"/>
          <w:b/>
        </w:rPr>
      </w:pPr>
    </w:p>
    <w:p w14:paraId="2CDE8B03" w14:textId="77777777" w:rsidR="00074771" w:rsidRPr="00DD203C" w:rsidRDefault="00074771" w:rsidP="00074771">
      <w:pPr>
        <w:tabs>
          <w:tab w:val="right" w:pos="8823"/>
        </w:tabs>
        <w:rPr>
          <w:rFonts w:cs="Arial"/>
          <w:b/>
        </w:rPr>
      </w:pPr>
      <w:r w:rsidRPr="00DD203C">
        <w:rPr>
          <w:rFonts w:cs="Arial"/>
          <w:b/>
        </w:rPr>
        <w:t>Orthopedic, Neurological, Functional Tests:</w:t>
      </w:r>
    </w:p>
    <w:tbl>
      <w:tblPr>
        <w:tblStyle w:val="TableGrid"/>
        <w:tblW w:w="0" w:type="auto"/>
        <w:tblLook w:val="04A0" w:firstRow="1" w:lastRow="0" w:firstColumn="1" w:lastColumn="0" w:noHBand="0" w:noVBand="1"/>
      </w:tblPr>
      <w:tblGrid>
        <w:gridCol w:w="5395"/>
        <w:gridCol w:w="5395"/>
      </w:tblGrid>
      <w:tr w:rsidR="00074771" w14:paraId="2EC1AEC6" w14:textId="77777777" w:rsidTr="00DB1EFD">
        <w:trPr>
          <w:trHeight w:val="4715"/>
        </w:trPr>
        <w:tc>
          <w:tcPr>
            <w:tcW w:w="5395" w:type="dxa"/>
          </w:tcPr>
          <w:p w14:paraId="7087CEB3" w14:textId="77777777" w:rsidR="00074771" w:rsidRPr="00987ECC" w:rsidRDefault="00074771" w:rsidP="00DB1EFD">
            <w:pPr>
              <w:tabs>
                <w:tab w:val="right" w:pos="8823"/>
              </w:tabs>
              <w:rPr>
                <w:rFonts w:cs="Arial"/>
              </w:rPr>
            </w:pPr>
          </w:p>
        </w:tc>
        <w:tc>
          <w:tcPr>
            <w:tcW w:w="5395" w:type="dxa"/>
          </w:tcPr>
          <w:p w14:paraId="2511965A" w14:textId="77777777" w:rsidR="00074771" w:rsidRPr="00987ECC" w:rsidRDefault="00074771" w:rsidP="00DB1EFD">
            <w:pPr>
              <w:tabs>
                <w:tab w:val="right" w:pos="8823"/>
              </w:tabs>
              <w:rPr>
                <w:rFonts w:cs="Arial"/>
              </w:rPr>
            </w:pPr>
          </w:p>
        </w:tc>
      </w:tr>
    </w:tbl>
    <w:p w14:paraId="575A9E9F" w14:textId="77777777" w:rsidR="00074771" w:rsidRPr="003B4198" w:rsidRDefault="00074771" w:rsidP="00074771">
      <w:pPr>
        <w:tabs>
          <w:tab w:val="right" w:pos="8823"/>
        </w:tabs>
        <w:rPr>
          <w:rFonts w:cs="Arial"/>
          <w:sz w:val="18"/>
        </w:rPr>
      </w:pPr>
    </w:p>
    <w:p w14:paraId="4A84188C" w14:textId="77777777" w:rsidR="00074771" w:rsidRDefault="00074771" w:rsidP="00074771">
      <w:pPr>
        <w:tabs>
          <w:tab w:val="right" w:pos="8823"/>
        </w:tabs>
        <w:rPr>
          <w:rFonts w:cs="Arial"/>
          <w:b/>
          <w:i/>
          <w:sz w:val="24"/>
          <w:szCs w:val="24"/>
        </w:rPr>
      </w:pPr>
      <w:r w:rsidRPr="00B863DB">
        <w:rPr>
          <w:rFonts w:cs="Arial"/>
          <w:sz w:val="24"/>
          <w:szCs w:val="24"/>
          <w:shd w:val="clear" w:color="auto" w:fill="F2DBDB" w:themeFill="accent2" w:themeFillTint="33"/>
        </w:rPr>
        <w:t>*</w:t>
      </w:r>
      <w:r>
        <w:rPr>
          <w:rFonts w:cs="Arial"/>
          <w:sz w:val="24"/>
          <w:szCs w:val="24"/>
        </w:rPr>
        <w:t xml:space="preserve">For any </w:t>
      </w:r>
      <w:r w:rsidRPr="00B863DB">
        <w:rPr>
          <w:rFonts w:cs="Arial"/>
          <w:sz w:val="24"/>
          <w:szCs w:val="24"/>
          <w:shd w:val="clear" w:color="auto" w:fill="F2DBDB" w:themeFill="accent2" w:themeFillTint="33"/>
        </w:rPr>
        <w:t>required</w:t>
      </w:r>
      <w:r>
        <w:rPr>
          <w:rFonts w:cs="Arial"/>
          <w:sz w:val="24"/>
          <w:szCs w:val="24"/>
        </w:rPr>
        <w:t xml:space="preserve"> experience that did not occur, please explain how these activities were addressed appropriately during the clinical rotation or plan to be addressed on the next clinical rotation (if there is one). </w:t>
      </w:r>
      <w:r w:rsidRPr="00B863DB">
        <w:rPr>
          <w:rFonts w:cs="Arial"/>
          <w:b/>
          <w:i/>
          <w:sz w:val="24"/>
          <w:szCs w:val="24"/>
        </w:rPr>
        <w:t xml:space="preserve">Remember that all </w:t>
      </w:r>
      <w:r>
        <w:rPr>
          <w:rFonts w:cs="Arial"/>
          <w:b/>
          <w:i/>
          <w:sz w:val="24"/>
          <w:szCs w:val="24"/>
        </w:rPr>
        <w:t xml:space="preserve">required </w:t>
      </w:r>
      <w:r w:rsidRPr="00B863DB">
        <w:rPr>
          <w:rFonts w:cs="Arial"/>
          <w:b/>
          <w:i/>
          <w:sz w:val="24"/>
          <w:szCs w:val="24"/>
        </w:rPr>
        <w:t>skills must be addressed on at least 1 of your 2 clinical rotation</w:t>
      </w:r>
      <w:r>
        <w:rPr>
          <w:rFonts w:cs="Arial"/>
          <w:b/>
          <w:i/>
          <w:sz w:val="24"/>
          <w:szCs w:val="24"/>
        </w:rPr>
        <w:t>s.</w:t>
      </w:r>
    </w:p>
    <w:p w14:paraId="48AE8415" w14:textId="77777777" w:rsidR="00074771" w:rsidRDefault="00074771" w:rsidP="00074771">
      <w:pPr>
        <w:tabs>
          <w:tab w:val="right" w:pos="8823"/>
        </w:tabs>
        <w:rPr>
          <w:rFonts w:cs="Arial"/>
          <w:sz w:val="24"/>
          <w:szCs w:val="24"/>
        </w:rPr>
      </w:pPr>
    </w:p>
    <w:p w14:paraId="6A0DEF92" w14:textId="77777777" w:rsidR="00074771" w:rsidRPr="00B863DB" w:rsidRDefault="00074771" w:rsidP="00074771">
      <w:pPr>
        <w:tabs>
          <w:tab w:val="right" w:pos="8823"/>
        </w:tabs>
        <w:rPr>
          <w:rFonts w:cs="Arial"/>
          <w:sz w:val="20"/>
        </w:rPr>
      </w:pPr>
      <w:r w:rsidRPr="00B863DB">
        <w:rPr>
          <w:rFonts w:cs="Arial"/>
          <w:sz w:val="20"/>
        </w:rPr>
        <w:t>________________________________________________________________________________</w:t>
      </w:r>
      <w:r>
        <w:rPr>
          <w:rFonts w:cs="Arial"/>
          <w:sz w:val="20"/>
        </w:rPr>
        <w:t>_________________</w:t>
      </w:r>
    </w:p>
    <w:p w14:paraId="33AC9AFE" w14:textId="77777777" w:rsidR="00074771" w:rsidRPr="00B863DB" w:rsidRDefault="00074771" w:rsidP="00074771">
      <w:pPr>
        <w:tabs>
          <w:tab w:val="right" w:pos="8823"/>
        </w:tabs>
        <w:rPr>
          <w:rFonts w:cs="Arial"/>
          <w:sz w:val="20"/>
        </w:rPr>
      </w:pPr>
    </w:p>
    <w:p w14:paraId="7FC2CBC6" w14:textId="77777777" w:rsidR="00074771" w:rsidRPr="00B863DB" w:rsidRDefault="00074771" w:rsidP="00074771">
      <w:pPr>
        <w:tabs>
          <w:tab w:val="right" w:pos="8823"/>
        </w:tabs>
        <w:rPr>
          <w:rFonts w:cs="Arial"/>
          <w:sz w:val="20"/>
        </w:rPr>
      </w:pPr>
      <w:r w:rsidRPr="00B863DB">
        <w:rPr>
          <w:rFonts w:cs="Arial"/>
          <w:sz w:val="20"/>
        </w:rPr>
        <w:t>________________________________________________________________________________</w:t>
      </w:r>
      <w:r>
        <w:rPr>
          <w:rFonts w:cs="Arial"/>
          <w:sz w:val="20"/>
        </w:rPr>
        <w:t>_________________</w:t>
      </w:r>
    </w:p>
    <w:p w14:paraId="6F107266" w14:textId="77777777" w:rsidR="00074771" w:rsidRPr="00B863DB" w:rsidRDefault="00074771" w:rsidP="00074771">
      <w:pPr>
        <w:tabs>
          <w:tab w:val="right" w:pos="8823"/>
        </w:tabs>
        <w:rPr>
          <w:rFonts w:cs="Arial"/>
          <w:sz w:val="20"/>
        </w:rPr>
      </w:pPr>
    </w:p>
    <w:p w14:paraId="65019C7A" w14:textId="77777777" w:rsidR="00074771" w:rsidRPr="00B863DB" w:rsidRDefault="00074771" w:rsidP="00074771">
      <w:pPr>
        <w:tabs>
          <w:tab w:val="right" w:pos="8823"/>
        </w:tabs>
        <w:rPr>
          <w:rFonts w:cs="Arial"/>
          <w:sz w:val="20"/>
        </w:rPr>
      </w:pPr>
      <w:r w:rsidRPr="00B863DB">
        <w:rPr>
          <w:rFonts w:cs="Arial"/>
          <w:sz w:val="20"/>
        </w:rPr>
        <w:t>________________________________________________________________________________</w:t>
      </w:r>
      <w:r>
        <w:rPr>
          <w:rFonts w:cs="Arial"/>
          <w:sz w:val="20"/>
        </w:rPr>
        <w:t>_________________</w:t>
      </w:r>
    </w:p>
    <w:p w14:paraId="09DCE40B" w14:textId="77777777" w:rsidR="00074771" w:rsidRPr="00B863DB" w:rsidRDefault="00074771" w:rsidP="00074771">
      <w:pPr>
        <w:tabs>
          <w:tab w:val="right" w:pos="8823"/>
        </w:tabs>
        <w:rPr>
          <w:rFonts w:cs="Arial"/>
          <w:sz w:val="20"/>
        </w:rPr>
      </w:pPr>
    </w:p>
    <w:p w14:paraId="7A2526CD" w14:textId="77777777" w:rsidR="00074771" w:rsidRDefault="00074771" w:rsidP="00074771">
      <w:pPr>
        <w:tabs>
          <w:tab w:val="right" w:pos="8823"/>
        </w:tabs>
        <w:rPr>
          <w:rFonts w:cs="Arial"/>
          <w:sz w:val="20"/>
        </w:rPr>
      </w:pPr>
      <w:r w:rsidRPr="00B863DB">
        <w:rPr>
          <w:rFonts w:cs="Arial"/>
          <w:sz w:val="20"/>
        </w:rPr>
        <w:t>________________________________________________________________________________</w:t>
      </w:r>
      <w:r>
        <w:rPr>
          <w:rFonts w:cs="Arial"/>
          <w:sz w:val="20"/>
        </w:rPr>
        <w:t>_________________</w:t>
      </w:r>
    </w:p>
    <w:p w14:paraId="7E4E7823" w14:textId="77777777" w:rsidR="00074771" w:rsidRDefault="00074771" w:rsidP="00074771">
      <w:pPr>
        <w:tabs>
          <w:tab w:val="right" w:pos="8823"/>
        </w:tabs>
        <w:rPr>
          <w:rFonts w:cs="Arial"/>
          <w:sz w:val="20"/>
        </w:rPr>
      </w:pPr>
    </w:p>
    <w:p w14:paraId="2363C5B0" w14:textId="77777777" w:rsidR="00074771" w:rsidRDefault="00074771" w:rsidP="00074771">
      <w:pPr>
        <w:tabs>
          <w:tab w:val="right" w:pos="8823"/>
        </w:tabs>
        <w:rPr>
          <w:rFonts w:cs="Arial"/>
          <w:sz w:val="20"/>
        </w:rPr>
      </w:pPr>
    </w:p>
    <w:p w14:paraId="45A3A4DD" w14:textId="77777777" w:rsidR="00074771" w:rsidRDefault="00074771" w:rsidP="00074771">
      <w:pPr>
        <w:tabs>
          <w:tab w:val="right" w:pos="8823"/>
        </w:tabs>
        <w:rPr>
          <w:rFonts w:cs="Arial"/>
          <w:sz w:val="20"/>
        </w:rPr>
      </w:pPr>
    </w:p>
    <w:p w14:paraId="31F88768" w14:textId="77777777" w:rsidR="00074771" w:rsidRDefault="00074771" w:rsidP="00074771">
      <w:pPr>
        <w:tabs>
          <w:tab w:val="right" w:pos="8823"/>
        </w:tabs>
        <w:rPr>
          <w:rFonts w:cs="Arial"/>
          <w:sz w:val="20"/>
        </w:rPr>
      </w:pPr>
      <w:r>
        <w:rPr>
          <w:rFonts w:cs="Arial"/>
          <w:sz w:val="20"/>
        </w:rPr>
        <w:t>Clinical #1 CI Comments:</w:t>
      </w:r>
    </w:p>
    <w:p w14:paraId="266F6172" w14:textId="77777777" w:rsidR="00074771" w:rsidRDefault="00074771" w:rsidP="00074771">
      <w:pPr>
        <w:tabs>
          <w:tab w:val="right" w:pos="8823"/>
        </w:tabs>
        <w:rPr>
          <w:rFonts w:cs="Arial"/>
          <w:sz w:val="20"/>
        </w:rPr>
      </w:pPr>
    </w:p>
    <w:p w14:paraId="19FA22E4" w14:textId="77777777" w:rsidR="00074771" w:rsidRDefault="00074771" w:rsidP="00074771">
      <w:pPr>
        <w:tabs>
          <w:tab w:val="right" w:pos="8823"/>
        </w:tabs>
        <w:rPr>
          <w:rFonts w:cs="Arial"/>
          <w:sz w:val="20"/>
        </w:rPr>
      </w:pPr>
    </w:p>
    <w:p w14:paraId="2C193B74" w14:textId="77777777" w:rsidR="00074771" w:rsidRDefault="00074771" w:rsidP="00074771">
      <w:pPr>
        <w:tabs>
          <w:tab w:val="right" w:pos="8823"/>
        </w:tabs>
        <w:rPr>
          <w:rFonts w:cs="Arial"/>
          <w:sz w:val="20"/>
        </w:rPr>
      </w:pPr>
    </w:p>
    <w:p w14:paraId="5F0A9493" w14:textId="77777777" w:rsidR="00074771" w:rsidRDefault="00074771" w:rsidP="00074771">
      <w:pPr>
        <w:tabs>
          <w:tab w:val="right" w:pos="8823"/>
        </w:tabs>
        <w:rPr>
          <w:rFonts w:cs="Arial"/>
          <w:sz w:val="20"/>
        </w:rPr>
      </w:pPr>
    </w:p>
    <w:p w14:paraId="33F2B786" w14:textId="77777777" w:rsidR="00074771" w:rsidRDefault="00074771" w:rsidP="00074771">
      <w:pPr>
        <w:tabs>
          <w:tab w:val="right" w:pos="8823"/>
        </w:tabs>
        <w:rPr>
          <w:rFonts w:cs="Arial"/>
          <w:sz w:val="20"/>
        </w:rPr>
      </w:pPr>
    </w:p>
    <w:p w14:paraId="01776DA5" w14:textId="77777777" w:rsidR="00074771" w:rsidRDefault="00074771" w:rsidP="00074771">
      <w:pPr>
        <w:tabs>
          <w:tab w:val="right" w:pos="8823"/>
        </w:tabs>
        <w:rPr>
          <w:rFonts w:cs="Arial"/>
          <w:sz w:val="20"/>
        </w:rPr>
      </w:pPr>
      <w:r>
        <w:rPr>
          <w:rFonts w:cs="Arial"/>
          <w:sz w:val="20"/>
        </w:rPr>
        <w:t>Clinical #1 CI Signature:__________________________________________    Date:_________________</w:t>
      </w:r>
    </w:p>
    <w:p w14:paraId="5DB5FDE0" w14:textId="77777777" w:rsidR="00074771" w:rsidRDefault="00074771" w:rsidP="00074771">
      <w:pPr>
        <w:tabs>
          <w:tab w:val="right" w:pos="8823"/>
        </w:tabs>
        <w:rPr>
          <w:rFonts w:cs="Arial"/>
          <w:sz w:val="20"/>
        </w:rPr>
      </w:pPr>
    </w:p>
    <w:p w14:paraId="29D9574A" w14:textId="77777777" w:rsidR="00074771" w:rsidRDefault="00074771" w:rsidP="00074771">
      <w:pPr>
        <w:tabs>
          <w:tab w:val="right" w:pos="8823"/>
        </w:tabs>
        <w:rPr>
          <w:rFonts w:cs="Arial"/>
          <w:sz w:val="20"/>
        </w:rPr>
      </w:pPr>
    </w:p>
    <w:p w14:paraId="11F679D1" w14:textId="77777777" w:rsidR="00074771" w:rsidRPr="00037407" w:rsidRDefault="00074771" w:rsidP="00074771">
      <w:pPr>
        <w:tabs>
          <w:tab w:val="right" w:pos="8823"/>
        </w:tabs>
        <w:rPr>
          <w:rFonts w:cs="Arial"/>
          <w:sz w:val="20"/>
        </w:rPr>
      </w:pPr>
      <w:r w:rsidRPr="00037407">
        <w:rPr>
          <w:rFonts w:cs="Arial"/>
          <w:sz w:val="20"/>
        </w:rPr>
        <w:t>---------------------------------------------------------------------------------------------------------------------------------------------------------</w:t>
      </w:r>
    </w:p>
    <w:p w14:paraId="37AC08CA" w14:textId="77777777" w:rsidR="00074771" w:rsidRPr="003B4198" w:rsidRDefault="00074771" w:rsidP="00074771">
      <w:pPr>
        <w:tabs>
          <w:tab w:val="right" w:pos="8823"/>
        </w:tabs>
        <w:rPr>
          <w:rFonts w:cs="Arial"/>
          <w:sz w:val="18"/>
        </w:rPr>
      </w:pPr>
    </w:p>
    <w:p w14:paraId="5DD9FA42" w14:textId="77777777" w:rsidR="00074771" w:rsidRDefault="00074771" w:rsidP="00074771">
      <w:pPr>
        <w:tabs>
          <w:tab w:val="right" w:pos="8823"/>
        </w:tabs>
        <w:rPr>
          <w:rFonts w:cs="Arial"/>
          <w:sz w:val="20"/>
        </w:rPr>
      </w:pPr>
      <w:r>
        <w:rPr>
          <w:rFonts w:cs="Arial"/>
          <w:sz w:val="20"/>
        </w:rPr>
        <w:t>Clinical #2 CI Comments:</w:t>
      </w:r>
    </w:p>
    <w:p w14:paraId="0E629DC1" w14:textId="77777777" w:rsidR="00074771" w:rsidRDefault="00074771" w:rsidP="00074771">
      <w:pPr>
        <w:tabs>
          <w:tab w:val="right" w:pos="8823"/>
        </w:tabs>
        <w:rPr>
          <w:rFonts w:cs="Arial"/>
          <w:sz w:val="20"/>
        </w:rPr>
      </w:pPr>
    </w:p>
    <w:p w14:paraId="784ABE8A" w14:textId="77777777" w:rsidR="00074771" w:rsidRDefault="00074771" w:rsidP="00074771">
      <w:pPr>
        <w:tabs>
          <w:tab w:val="right" w:pos="8823"/>
        </w:tabs>
        <w:rPr>
          <w:rFonts w:cs="Arial"/>
          <w:sz w:val="20"/>
        </w:rPr>
      </w:pPr>
    </w:p>
    <w:p w14:paraId="667CB4A2" w14:textId="77777777" w:rsidR="00074771" w:rsidRDefault="00074771" w:rsidP="00074771">
      <w:pPr>
        <w:tabs>
          <w:tab w:val="right" w:pos="8823"/>
        </w:tabs>
        <w:rPr>
          <w:rFonts w:cs="Arial"/>
          <w:sz w:val="20"/>
        </w:rPr>
      </w:pPr>
    </w:p>
    <w:p w14:paraId="592A9878" w14:textId="77777777" w:rsidR="00074771" w:rsidRDefault="00074771" w:rsidP="00074771">
      <w:pPr>
        <w:tabs>
          <w:tab w:val="right" w:pos="8823"/>
        </w:tabs>
        <w:rPr>
          <w:rFonts w:cs="Arial"/>
          <w:sz w:val="20"/>
        </w:rPr>
      </w:pPr>
    </w:p>
    <w:p w14:paraId="522829D4" w14:textId="77777777" w:rsidR="00074771" w:rsidRDefault="00074771" w:rsidP="00074771">
      <w:pPr>
        <w:tabs>
          <w:tab w:val="right" w:pos="8823"/>
        </w:tabs>
        <w:rPr>
          <w:rFonts w:cs="Arial"/>
          <w:sz w:val="20"/>
        </w:rPr>
      </w:pPr>
    </w:p>
    <w:p w14:paraId="69D99BFB" w14:textId="77777777" w:rsidR="00074771" w:rsidRDefault="00074771" w:rsidP="00074771">
      <w:pPr>
        <w:tabs>
          <w:tab w:val="right" w:pos="8823"/>
        </w:tabs>
        <w:rPr>
          <w:rFonts w:cs="Arial"/>
          <w:sz w:val="20"/>
        </w:rPr>
      </w:pPr>
      <w:r>
        <w:rPr>
          <w:rFonts w:cs="Arial"/>
          <w:sz w:val="20"/>
        </w:rPr>
        <w:t>Clinical #2 CI Signature:__________________________________________    Date:_________________</w:t>
      </w:r>
    </w:p>
    <w:p w14:paraId="5C41D096" w14:textId="77777777" w:rsidR="00074771" w:rsidRPr="003B4198" w:rsidRDefault="00074771" w:rsidP="00074771">
      <w:pPr>
        <w:tabs>
          <w:tab w:val="right" w:pos="8823"/>
        </w:tabs>
        <w:rPr>
          <w:rFonts w:cs="Arial"/>
          <w:sz w:val="18"/>
        </w:rPr>
      </w:pPr>
    </w:p>
    <w:p w14:paraId="63EBF39D" w14:textId="77777777" w:rsidR="00074771" w:rsidRPr="003B4198" w:rsidRDefault="00074771" w:rsidP="00074771">
      <w:pPr>
        <w:tabs>
          <w:tab w:val="right" w:pos="8823"/>
        </w:tabs>
        <w:rPr>
          <w:rFonts w:cs="Arial"/>
          <w:sz w:val="18"/>
        </w:rPr>
      </w:pPr>
    </w:p>
    <w:p w14:paraId="6DEDC82A" w14:textId="77777777" w:rsidR="00074771" w:rsidRPr="003B4198" w:rsidRDefault="00074771" w:rsidP="00074771">
      <w:pPr>
        <w:rPr>
          <w:rFonts w:cs="Arial"/>
          <w:sz w:val="25"/>
        </w:rPr>
      </w:pPr>
    </w:p>
    <w:p w14:paraId="090F9B27" w14:textId="77777777" w:rsidR="00534868" w:rsidRPr="005E7309" w:rsidRDefault="00534868" w:rsidP="00A01770">
      <w:pPr>
        <w:pStyle w:val="Heading3"/>
        <w:numPr>
          <w:ilvl w:val="0"/>
          <w:numId w:val="0"/>
        </w:numPr>
        <w:spacing w:before="0" w:after="0"/>
        <w:jc w:val="center"/>
      </w:pPr>
      <w:bookmarkStart w:id="497" w:name="_Toc107240925"/>
      <w:r w:rsidRPr="005E7309">
        <w:t>Site Visitor Communication Form</w:t>
      </w:r>
      <w:bookmarkEnd w:id="491"/>
      <w:bookmarkEnd w:id="492"/>
      <w:bookmarkEnd w:id="493"/>
      <w:bookmarkEnd w:id="494"/>
      <w:bookmarkEnd w:id="495"/>
      <w:bookmarkEnd w:id="496"/>
      <w:bookmarkEnd w:id="497"/>
    </w:p>
    <w:p w14:paraId="36BFCB5C" w14:textId="77777777" w:rsidR="00534868" w:rsidRDefault="00534868" w:rsidP="00534868">
      <w:pPr>
        <w:rPr>
          <w:rFonts w:ascii="Arial" w:hAnsi="Arial" w:cs="Arial"/>
          <w:sz w:val="24"/>
          <w:szCs w:val="24"/>
        </w:rPr>
      </w:pPr>
    </w:p>
    <w:p w14:paraId="76E957FE" w14:textId="77777777" w:rsidR="00534868" w:rsidRPr="004415B8" w:rsidRDefault="00534868" w:rsidP="00534868">
      <w:pPr>
        <w:rPr>
          <w:rFonts w:ascii="Arial" w:hAnsi="Arial" w:cs="Arial"/>
          <w:sz w:val="24"/>
          <w:szCs w:val="24"/>
        </w:rPr>
      </w:pPr>
      <w:r>
        <w:rPr>
          <w:rFonts w:ascii="Arial" w:hAnsi="Arial" w:cs="Arial"/>
          <w:sz w:val="24"/>
          <w:szCs w:val="24"/>
        </w:rPr>
        <w:t xml:space="preserve">Student: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 xml:space="preserve">CI: </w:t>
      </w: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 xml:space="preserve">Date: </w:t>
      </w:r>
      <w:r>
        <w:rPr>
          <w:rFonts w:ascii="Arial" w:hAnsi="Arial" w:cs="Arial"/>
          <w:sz w:val="24"/>
          <w:szCs w:val="24"/>
        </w:rPr>
        <w:fldChar w:fldCharType="begin">
          <w:ffData>
            <w:name w:val="Text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0E1A7BA" w14:textId="77777777" w:rsidR="00534868" w:rsidRDefault="00534868" w:rsidP="00534868">
      <w:pPr>
        <w:rPr>
          <w:rFonts w:ascii="Arial" w:hAnsi="Arial" w:cs="Arial"/>
          <w:b/>
          <w:sz w:val="24"/>
          <w:szCs w:val="24"/>
          <w:u w:val="single"/>
        </w:rPr>
      </w:pPr>
    </w:p>
    <w:tbl>
      <w:tblPr>
        <w:tblStyle w:val="TableGrid"/>
        <w:tblW w:w="0" w:type="auto"/>
        <w:tblLook w:val="04A0" w:firstRow="1" w:lastRow="0" w:firstColumn="1" w:lastColumn="0" w:noHBand="0" w:noVBand="1"/>
      </w:tblPr>
      <w:tblGrid>
        <w:gridCol w:w="5148"/>
        <w:gridCol w:w="5310"/>
      </w:tblGrid>
      <w:tr w:rsidR="00534868" w14:paraId="21C92152" w14:textId="77777777" w:rsidTr="00FF5025">
        <w:tc>
          <w:tcPr>
            <w:tcW w:w="10458" w:type="dxa"/>
            <w:gridSpan w:val="2"/>
            <w:tcBorders>
              <w:top w:val="thinThickSmallGap" w:sz="24" w:space="0" w:color="auto"/>
              <w:left w:val="thinThickSmallGap" w:sz="24" w:space="0" w:color="auto"/>
              <w:right w:val="thinThickSmallGap" w:sz="24" w:space="0" w:color="auto"/>
            </w:tcBorders>
          </w:tcPr>
          <w:p w14:paraId="1BEC7F89" w14:textId="77777777" w:rsidR="00534868" w:rsidRDefault="00534868" w:rsidP="00FF5025">
            <w:pPr>
              <w:jc w:val="center"/>
              <w:rPr>
                <w:rFonts w:ascii="Arial" w:hAnsi="Arial" w:cs="Arial"/>
                <w:sz w:val="24"/>
                <w:szCs w:val="24"/>
              </w:rPr>
            </w:pPr>
            <w:r w:rsidRPr="004415B8">
              <w:rPr>
                <w:rFonts w:ascii="Arial" w:hAnsi="Arial" w:cs="Arial"/>
                <w:b/>
                <w:sz w:val="24"/>
                <w:szCs w:val="24"/>
                <w:u w:val="single"/>
              </w:rPr>
              <w:t>Goals to be Achieved by End of Clinical:</w:t>
            </w:r>
          </w:p>
          <w:p w14:paraId="5AE57313" w14:textId="77777777" w:rsidR="00534868" w:rsidRDefault="00534868" w:rsidP="00FF5025">
            <w:pPr>
              <w:spacing w:after="80"/>
              <w:rPr>
                <w:rFonts w:ascii="Arial" w:hAnsi="Arial" w:cs="Arial"/>
                <w:sz w:val="24"/>
                <w:szCs w:val="24"/>
              </w:rPr>
            </w:pPr>
            <w:r>
              <w:rPr>
                <w:rFonts w:ascii="Arial" w:hAnsi="Arial" w:cs="Arial"/>
                <w:sz w:val="24"/>
                <w:szCs w:val="24"/>
              </w:rPr>
              <w:t xml:space="preserve">1. </w:t>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F7C849B" w14:textId="77777777" w:rsidR="00534868" w:rsidRDefault="00534868" w:rsidP="00FF5025">
            <w:pPr>
              <w:spacing w:after="80"/>
              <w:rPr>
                <w:rFonts w:ascii="Arial" w:hAnsi="Arial" w:cs="Arial"/>
                <w:sz w:val="24"/>
                <w:szCs w:val="24"/>
              </w:rPr>
            </w:pPr>
            <w:r>
              <w:rPr>
                <w:rFonts w:ascii="Arial" w:hAnsi="Arial" w:cs="Arial"/>
                <w:sz w:val="24"/>
                <w:szCs w:val="24"/>
              </w:rPr>
              <w:t xml:space="preserve">2.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6F80CF1" w14:textId="77777777" w:rsidR="00534868" w:rsidRDefault="00534868" w:rsidP="00FF5025">
            <w:pPr>
              <w:spacing w:after="80"/>
              <w:rPr>
                <w:rFonts w:ascii="Arial" w:hAnsi="Arial" w:cs="Arial"/>
                <w:sz w:val="24"/>
                <w:szCs w:val="24"/>
              </w:rPr>
            </w:pPr>
            <w:r>
              <w:rPr>
                <w:rFonts w:ascii="Arial" w:hAnsi="Arial" w:cs="Arial"/>
                <w:sz w:val="24"/>
                <w:szCs w:val="24"/>
              </w:rPr>
              <w:t xml:space="preserve">3. </w:t>
            </w:r>
            <w:r>
              <w:rPr>
                <w:rFonts w:ascii="Arial" w:hAnsi="Arial" w:cs="Arial"/>
                <w:sz w:val="24"/>
                <w:szCs w:val="24"/>
              </w:rPr>
              <w:fldChar w:fldCharType="begin">
                <w:ffData>
                  <w:name w:val="Text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5156334" w14:textId="77777777" w:rsidR="00534868" w:rsidRDefault="00534868" w:rsidP="00FF5025">
            <w:pPr>
              <w:spacing w:after="80"/>
              <w:rPr>
                <w:rFonts w:ascii="Arial" w:hAnsi="Arial" w:cs="Arial"/>
                <w:sz w:val="24"/>
                <w:szCs w:val="24"/>
              </w:rPr>
            </w:pPr>
            <w:r>
              <w:rPr>
                <w:rFonts w:ascii="Arial" w:hAnsi="Arial" w:cs="Arial"/>
                <w:sz w:val="24"/>
                <w:szCs w:val="24"/>
              </w:rPr>
              <w:t xml:space="preserve">4. </w:t>
            </w: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08B79B7" w14:textId="77777777" w:rsidR="00534868" w:rsidRPr="004415B8" w:rsidRDefault="00534868" w:rsidP="00FF5025">
            <w:pPr>
              <w:spacing w:after="80"/>
              <w:rPr>
                <w:rFonts w:ascii="Arial" w:hAnsi="Arial" w:cs="Arial"/>
                <w:sz w:val="24"/>
                <w:szCs w:val="24"/>
              </w:rPr>
            </w:pPr>
            <w:r>
              <w:rPr>
                <w:rFonts w:ascii="Arial" w:hAnsi="Arial" w:cs="Arial"/>
                <w:sz w:val="24"/>
                <w:szCs w:val="24"/>
              </w:rPr>
              <w:t xml:space="preserve">5. </w:t>
            </w:r>
            <w:r>
              <w:rPr>
                <w:rFonts w:ascii="Arial" w:hAnsi="Arial" w:cs="Arial"/>
                <w:sz w:val="24"/>
                <w:szCs w:val="24"/>
              </w:rPr>
              <w:fldChar w:fldCharType="begin">
                <w:ffData>
                  <w:name w:val="Text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534868" w14:paraId="0FF4EC80" w14:textId="77777777" w:rsidTr="00FF5025">
        <w:tc>
          <w:tcPr>
            <w:tcW w:w="5148" w:type="dxa"/>
            <w:tcBorders>
              <w:top w:val="double" w:sz="4" w:space="0" w:color="auto"/>
              <w:left w:val="thinThickSmallGap" w:sz="24" w:space="0" w:color="auto"/>
              <w:bottom w:val="double" w:sz="4" w:space="0" w:color="auto"/>
            </w:tcBorders>
            <w:vAlign w:val="center"/>
          </w:tcPr>
          <w:p w14:paraId="3C101756" w14:textId="77777777" w:rsidR="00534868" w:rsidRDefault="00534868" w:rsidP="00FF5025">
            <w:pPr>
              <w:jc w:val="center"/>
              <w:rPr>
                <w:rFonts w:ascii="Arial" w:hAnsi="Arial" w:cs="Arial"/>
                <w:bCs/>
                <w:sz w:val="24"/>
                <w:szCs w:val="24"/>
              </w:rPr>
            </w:pPr>
            <w:r w:rsidRPr="00296266">
              <w:rPr>
                <w:rFonts w:ascii="Arial" w:hAnsi="Arial" w:cs="Arial"/>
                <w:b/>
                <w:bCs/>
                <w:sz w:val="24"/>
                <w:szCs w:val="24"/>
                <w:u w:val="single"/>
              </w:rPr>
              <w:t>CI Education / Discussion:</w:t>
            </w:r>
          </w:p>
          <w:p w14:paraId="505C2232" w14:textId="77777777" w:rsidR="00534868" w:rsidRDefault="00534868" w:rsidP="00FF5025">
            <w:pPr>
              <w:spacing w:before="120" w:after="40"/>
              <w:rPr>
                <w:rFonts w:ascii="Arial" w:hAnsi="Arial" w:cs="Arial"/>
                <w:bCs/>
                <w:sz w:val="24"/>
                <w:szCs w:val="24"/>
              </w:rPr>
            </w:pPr>
            <w:r>
              <w:rPr>
                <w:rFonts w:ascii="Arial" w:hAnsi="Arial" w:cs="Arial"/>
                <w:bCs/>
                <w:sz w:val="24"/>
                <w:szCs w:val="24"/>
              </w:rPr>
              <w:t xml:space="preserve">N/A </w:t>
            </w:r>
            <w:r>
              <w:rPr>
                <w:rFonts w:ascii="Arial" w:hAnsi="Arial" w:cs="Arial"/>
                <w:bCs/>
                <w:sz w:val="24"/>
                <w:szCs w:val="24"/>
              </w:rPr>
              <w:fldChar w:fldCharType="begin">
                <w:ffData>
                  <w:name w:val="Text2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7998BDD7"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1. </w:t>
            </w:r>
            <w:r>
              <w:rPr>
                <w:rFonts w:ascii="Arial" w:hAnsi="Arial" w:cs="Arial"/>
                <w:bCs/>
                <w:sz w:val="24"/>
                <w:szCs w:val="24"/>
              </w:rPr>
              <w:fldChar w:fldCharType="begin">
                <w:ffData>
                  <w:name w:val="Text9"/>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73B7CD99"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2. </w:t>
            </w:r>
            <w:r>
              <w:rPr>
                <w:rFonts w:ascii="Arial" w:hAnsi="Arial" w:cs="Arial"/>
                <w:bCs/>
                <w:sz w:val="24"/>
                <w:szCs w:val="24"/>
              </w:rPr>
              <w:fldChar w:fldCharType="begin">
                <w:ffData>
                  <w:name w:val="Text10"/>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6D576762"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3. </w:t>
            </w:r>
            <w:r>
              <w:rPr>
                <w:rFonts w:ascii="Arial" w:hAnsi="Arial" w:cs="Arial"/>
                <w:bCs/>
                <w:sz w:val="24"/>
                <w:szCs w:val="24"/>
              </w:rPr>
              <w:fldChar w:fldCharType="begin">
                <w:ffData>
                  <w:name w:val="Text11"/>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4D25FDBB" w14:textId="77777777" w:rsidR="00534868" w:rsidRPr="00296266" w:rsidRDefault="00534868" w:rsidP="00FF5025">
            <w:pPr>
              <w:spacing w:after="80"/>
              <w:rPr>
                <w:rFonts w:ascii="Arial" w:hAnsi="Arial" w:cs="Arial"/>
                <w:bCs/>
                <w:sz w:val="24"/>
                <w:szCs w:val="24"/>
              </w:rPr>
            </w:pPr>
            <w:r>
              <w:rPr>
                <w:rFonts w:ascii="Arial" w:hAnsi="Arial" w:cs="Arial"/>
                <w:bCs/>
                <w:sz w:val="24"/>
                <w:szCs w:val="24"/>
              </w:rPr>
              <w:t xml:space="preserve">4. </w:t>
            </w:r>
            <w:r>
              <w:rPr>
                <w:rFonts w:ascii="Arial" w:hAnsi="Arial" w:cs="Arial"/>
                <w:bCs/>
                <w:sz w:val="24"/>
                <w:szCs w:val="24"/>
              </w:rPr>
              <w:fldChar w:fldCharType="begin">
                <w:ffData>
                  <w:name w:val="Text12"/>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c>
          <w:tcPr>
            <w:tcW w:w="5310" w:type="dxa"/>
            <w:tcBorders>
              <w:top w:val="double" w:sz="4" w:space="0" w:color="auto"/>
              <w:bottom w:val="double" w:sz="4" w:space="0" w:color="auto"/>
              <w:right w:val="thinThickSmallGap" w:sz="24" w:space="0" w:color="auto"/>
            </w:tcBorders>
          </w:tcPr>
          <w:p w14:paraId="4583D4C3" w14:textId="77777777" w:rsidR="00534868" w:rsidRDefault="00534868" w:rsidP="00FF5025">
            <w:pPr>
              <w:jc w:val="center"/>
              <w:rPr>
                <w:rFonts w:ascii="Arial" w:hAnsi="Arial" w:cs="Arial"/>
                <w:bCs/>
                <w:sz w:val="24"/>
                <w:szCs w:val="24"/>
              </w:rPr>
            </w:pPr>
            <w:r w:rsidRPr="00296266">
              <w:rPr>
                <w:rFonts w:ascii="Arial" w:hAnsi="Arial" w:cs="Arial"/>
                <w:b/>
                <w:bCs/>
                <w:sz w:val="24"/>
                <w:szCs w:val="24"/>
                <w:u w:val="single"/>
              </w:rPr>
              <w:t>Resources Provided:</w:t>
            </w:r>
          </w:p>
          <w:p w14:paraId="6D8610E8" w14:textId="77777777" w:rsidR="00534868" w:rsidRDefault="00534868" w:rsidP="00FF5025">
            <w:pPr>
              <w:spacing w:before="120" w:after="40"/>
              <w:rPr>
                <w:rFonts w:ascii="Arial" w:hAnsi="Arial" w:cs="Arial"/>
                <w:bCs/>
                <w:sz w:val="24"/>
                <w:szCs w:val="24"/>
              </w:rPr>
            </w:pPr>
            <w:r>
              <w:rPr>
                <w:rFonts w:ascii="Arial" w:hAnsi="Arial" w:cs="Arial"/>
                <w:bCs/>
                <w:sz w:val="24"/>
                <w:szCs w:val="24"/>
              </w:rPr>
              <w:t xml:space="preserve">N/A </w:t>
            </w:r>
            <w:r>
              <w:rPr>
                <w:rFonts w:ascii="Arial" w:hAnsi="Arial" w:cs="Arial"/>
                <w:bCs/>
                <w:sz w:val="24"/>
                <w:szCs w:val="24"/>
              </w:rPr>
              <w:fldChar w:fldCharType="begin">
                <w:ffData>
                  <w:name w:val="Text2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4B438CD7"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1. </w:t>
            </w:r>
            <w:r>
              <w:rPr>
                <w:rFonts w:ascii="Arial" w:hAnsi="Arial" w:cs="Arial"/>
                <w:bCs/>
                <w:sz w:val="24"/>
                <w:szCs w:val="24"/>
              </w:rPr>
              <w:fldChar w:fldCharType="begin">
                <w:ffData>
                  <w:name w:val="Text13"/>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797EF7FB"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2. </w:t>
            </w:r>
            <w:r>
              <w:rPr>
                <w:rFonts w:ascii="Arial" w:hAnsi="Arial" w:cs="Arial"/>
                <w:bCs/>
                <w:sz w:val="24"/>
                <w:szCs w:val="24"/>
              </w:rPr>
              <w:fldChar w:fldCharType="begin">
                <w:ffData>
                  <w:name w:val="Text14"/>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16FC5D42"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3. </w:t>
            </w:r>
            <w:r>
              <w:rPr>
                <w:rFonts w:ascii="Arial" w:hAnsi="Arial" w:cs="Arial"/>
                <w:bCs/>
                <w:sz w:val="24"/>
                <w:szCs w:val="24"/>
              </w:rPr>
              <w:fldChar w:fldCharType="begin">
                <w:ffData>
                  <w:name w:val="Text15"/>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6A92773A" w14:textId="77777777" w:rsidR="00534868" w:rsidRPr="00296266" w:rsidRDefault="00534868" w:rsidP="00FF5025">
            <w:pPr>
              <w:spacing w:after="80"/>
              <w:rPr>
                <w:rFonts w:ascii="Arial" w:hAnsi="Arial" w:cs="Arial"/>
                <w:bCs/>
                <w:sz w:val="24"/>
                <w:szCs w:val="24"/>
              </w:rPr>
            </w:pPr>
            <w:r>
              <w:rPr>
                <w:rFonts w:ascii="Arial" w:hAnsi="Arial" w:cs="Arial"/>
                <w:bCs/>
                <w:sz w:val="24"/>
                <w:szCs w:val="24"/>
              </w:rPr>
              <w:t xml:space="preserve">4. </w:t>
            </w:r>
            <w:r>
              <w:rPr>
                <w:rFonts w:ascii="Arial" w:hAnsi="Arial" w:cs="Arial"/>
                <w:bCs/>
                <w:sz w:val="24"/>
                <w:szCs w:val="24"/>
              </w:rPr>
              <w:fldChar w:fldCharType="begin">
                <w:ffData>
                  <w:name w:val="Text16"/>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r>
      <w:tr w:rsidR="00534868" w14:paraId="782046EB" w14:textId="77777777" w:rsidTr="00FF5025">
        <w:tc>
          <w:tcPr>
            <w:tcW w:w="10458" w:type="dxa"/>
            <w:gridSpan w:val="2"/>
            <w:tcBorders>
              <w:left w:val="thinThickSmallGap" w:sz="24" w:space="0" w:color="auto"/>
              <w:bottom w:val="double" w:sz="4" w:space="0" w:color="auto"/>
              <w:right w:val="thinThickSmallGap" w:sz="24" w:space="0" w:color="auto"/>
            </w:tcBorders>
          </w:tcPr>
          <w:p w14:paraId="4221AAB7" w14:textId="77777777" w:rsidR="00534868" w:rsidRDefault="00534868" w:rsidP="00FF5025">
            <w:pPr>
              <w:jc w:val="center"/>
              <w:rPr>
                <w:rFonts w:ascii="Arial" w:hAnsi="Arial" w:cs="Arial"/>
                <w:bCs/>
                <w:sz w:val="24"/>
                <w:szCs w:val="24"/>
              </w:rPr>
            </w:pPr>
            <w:r w:rsidRPr="004415B8">
              <w:rPr>
                <w:rFonts w:ascii="Arial" w:hAnsi="Arial" w:cs="Arial"/>
                <w:b/>
                <w:bCs/>
                <w:sz w:val="24"/>
                <w:szCs w:val="24"/>
                <w:u w:val="single"/>
              </w:rPr>
              <w:t>Student Education / Discussion:</w:t>
            </w:r>
          </w:p>
          <w:p w14:paraId="209EFB82" w14:textId="77777777" w:rsidR="00534868" w:rsidRDefault="00534868" w:rsidP="00FF5025">
            <w:pPr>
              <w:spacing w:before="120" w:after="40"/>
              <w:rPr>
                <w:rFonts w:ascii="Arial" w:hAnsi="Arial" w:cs="Arial"/>
                <w:bCs/>
                <w:sz w:val="24"/>
                <w:szCs w:val="24"/>
              </w:rPr>
            </w:pPr>
            <w:r>
              <w:rPr>
                <w:rFonts w:ascii="Arial" w:hAnsi="Arial" w:cs="Arial"/>
                <w:bCs/>
                <w:sz w:val="24"/>
                <w:szCs w:val="24"/>
              </w:rPr>
              <w:t xml:space="preserve">N/A </w:t>
            </w:r>
            <w:r>
              <w:rPr>
                <w:rFonts w:ascii="Arial" w:hAnsi="Arial" w:cs="Arial"/>
                <w:bCs/>
                <w:sz w:val="24"/>
                <w:szCs w:val="24"/>
              </w:rPr>
              <w:fldChar w:fldCharType="begin">
                <w:ffData>
                  <w:name w:val="Text2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0E237994"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1. </w:t>
            </w:r>
            <w:r>
              <w:rPr>
                <w:rFonts w:ascii="Arial" w:hAnsi="Arial" w:cs="Arial"/>
                <w:bCs/>
                <w:sz w:val="24"/>
                <w:szCs w:val="24"/>
              </w:rPr>
              <w:fldChar w:fldCharType="begin">
                <w:ffData>
                  <w:name w:val="Text17"/>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01FBE3F5"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2. </w:t>
            </w:r>
            <w:r>
              <w:rPr>
                <w:rFonts w:ascii="Arial" w:hAnsi="Arial" w:cs="Arial"/>
                <w:bCs/>
                <w:sz w:val="24"/>
                <w:szCs w:val="24"/>
              </w:rPr>
              <w:fldChar w:fldCharType="begin">
                <w:ffData>
                  <w:name w:val="Text1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3764E288" w14:textId="77777777" w:rsidR="00534868" w:rsidRDefault="00534868" w:rsidP="00FF5025">
            <w:pPr>
              <w:spacing w:after="80"/>
              <w:rPr>
                <w:rFonts w:ascii="Arial" w:hAnsi="Arial" w:cs="Arial"/>
                <w:bCs/>
                <w:sz w:val="24"/>
                <w:szCs w:val="24"/>
              </w:rPr>
            </w:pPr>
            <w:r>
              <w:rPr>
                <w:rFonts w:ascii="Arial" w:hAnsi="Arial" w:cs="Arial"/>
                <w:bCs/>
                <w:sz w:val="24"/>
                <w:szCs w:val="24"/>
              </w:rPr>
              <w:t xml:space="preserve">3. </w:t>
            </w:r>
            <w:r>
              <w:rPr>
                <w:rFonts w:ascii="Arial" w:hAnsi="Arial" w:cs="Arial"/>
                <w:bCs/>
                <w:sz w:val="24"/>
                <w:szCs w:val="24"/>
              </w:rPr>
              <w:fldChar w:fldCharType="begin">
                <w:ffData>
                  <w:name w:val="Text19"/>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34533B8C" w14:textId="77777777" w:rsidR="00534868" w:rsidRPr="007574E9" w:rsidRDefault="00534868" w:rsidP="00FF5025">
            <w:pPr>
              <w:spacing w:after="80"/>
              <w:rPr>
                <w:rFonts w:ascii="Arial" w:hAnsi="Arial" w:cs="Arial"/>
                <w:bCs/>
                <w:sz w:val="24"/>
                <w:szCs w:val="24"/>
              </w:rPr>
            </w:pPr>
            <w:r>
              <w:rPr>
                <w:rFonts w:ascii="Arial" w:hAnsi="Arial" w:cs="Arial"/>
                <w:bCs/>
                <w:sz w:val="24"/>
                <w:szCs w:val="24"/>
              </w:rPr>
              <w:t xml:space="preserve">4. </w:t>
            </w:r>
            <w:r>
              <w:rPr>
                <w:rFonts w:ascii="Arial" w:hAnsi="Arial" w:cs="Arial"/>
                <w:bCs/>
                <w:sz w:val="24"/>
                <w:szCs w:val="24"/>
              </w:rPr>
              <w:fldChar w:fldCharType="begin">
                <w:ffData>
                  <w:name w:val="Text20"/>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tc>
      </w:tr>
      <w:tr w:rsidR="00534868" w14:paraId="22D06EDA" w14:textId="77777777" w:rsidTr="00FF5025">
        <w:tc>
          <w:tcPr>
            <w:tcW w:w="10458" w:type="dxa"/>
            <w:gridSpan w:val="2"/>
            <w:tcBorders>
              <w:top w:val="double" w:sz="4" w:space="0" w:color="auto"/>
              <w:left w:val="thinThickSmallGap" w:sz="24" w:space="0" w:color="auto"/>
              <w:bottom w:val="double" w:sz="4" w:space="0" w:color="auto"/>
              <w:right w:val="thinThickSmallGap" w:sz="24" w:space="0" w:color="auto"/>
            </w:tcBorders>
          </w:tcPr>
          <w:p w14:paraId="094D9624" w14:textId="77777777" w:rsidR="00534868" w:rsidRDefault="00534868" w:rsidP="00FF5025">
            <w:pPr>
              <w:jc w:val="center"/>
              <w:rPr>
                <w:rFonts w:ascii="Arial" w:hAnsi="Arial" w:cs="Arial"/>
                <w:sz w:val="24"/>
                <w:szCs w:val="24"/>
              </w:rPr>
            </w:pPr>
            <w:r w:rsidRPr="00AA153A">
              <w:rPr>
                <w:rFonts w:ascii="Arial" w:hAnsi="Arial" w:cs="Arial"/>
                <w:b/>
                <w:sz w:val="24"/>
                <w:szCs w:val="24"/>
                <w:u w:val="single"/>
              </w:rPr>
              <w:t>Other Questions / Concerns:</w:t>
            </w:r>
          </w:p>
          <w:p w14:paraId="0085A4CB" w14:textId="77777777" w:rsidR="00534868" w:rsidRDefault="00534868" w:rsidP="00FF5025">
            <w:pPr>
              <w:spacing w:before="120" w:after="40"/>
              <w:rPr>
                <w:rFonts w:ascii="Arial" w:hAnsi="Arial" w:cs="Arial"/>
                <w:bCs/>
                <w:sz w:val="24"/>
                <w:szCs w:val="24"/>
              </w:rPr>
            </w:pPr>
            <w:r>
              <w:rPr>
                <w:rFonts w:ascii="Arial" w:hAnsi="Arial" w:cs="Arial"/>
                <w:bCs/>
                <w:sz w:val="24"/>
                <w:szCs w:val="24"/>
              </w:rPr>
              <w:t xml:space="preserve">N/A </w:t>
            </w:r>
            <w:r>
              <w:rPr>
                <w:rFonts w:ascii="Arial" w:hAnsi="Arial" w:cs="Arial"/>
                <w:bCs/>
                <w:sz w:val="24"/>
                <w:szCs w:val="24"/>
              </w:rPr>
              <w:fldChar w:fldCharType="begin">
                <w:ffData>
                  <w:name w:val="Text2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220FBEB0" w14:textId="77777777" w:rsidR="00534868" w:rsidRDefault="00534868" w:rsidP="00FF5025">
            <w:pPr>
              <w:spacing w:after="80"/>
              <w:rPr>
                <w:rFonts w:ascii="Arial" w:hAnsi="Arial" w:cs="Arial"/>
                <w:sz w:val="24"/>
                <w:szCs w:val="24"/>
              </w:rPr>
            </w:pPr>
            <w:r>
              <w:rPr>
                <w:rFonts w:ascii="Arial" w:hAnsi="Arial" w:cs="Arial"/>
                <w:sz w:val="24"/>
                <w:szCs w:val="24"/>
              </w:rPr>
              <w:t xml:space="preserve">1. </w:t>
            </w:r>
            <w:r>
              <w:rPr>
                <w:rFonts w:ascii="Arial" w:hAnsi="Arial" w:cs="Arial"/>
                <w:sz w:val="24"/>
                <w:szCs w:val="24"/>
              </w:rPr>
              <w:fldChar w:fldCharType="begin">
                <w:ffData>
                  <w:name w:val="Text2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1132F98" w14:textId="77777777" w:rsidR="00534868" w:rsidRDefault="00534868" w:rsidP="00FF5025">
            <w:pPr>
              <w:spacing w:after="80"/>
              <w:rPr>
                <w:rFonts w:ascii="Arial" w:hAnsi="Arial" w:cs="Arial"/>
                <w:sz w:val="24"/>
                <w:szCs w:val="24"/>
              </w:rPr>
            </w:pPr>
            <w:r>
              <w:rPr>
                <w:rFonts w:ascii="Arial" w:hAnsi="Arial" w:cs="Arial"/>
                <w:sz w:val="24"/>
                <w:szCs w:val="24"/>
              </w:rPr>
              <w:t xml:space="preserve">2. </w:t>
            </w:r>
            <w:r>
              <w:rPr>
                <w:rFonts w:ascii="Arial" w:hAnsi="Arial" w:cs="Arial"/>
                <w:sz w:val="24"/>
                <w:szCs w:val="24"/>
              </w:rPr>
              <w:fldChar w:fldCharType="begin">
                <w:ffData>
                  <w:name w:val="Text2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815AE66" w14:textId="77777777" w:rsidR="00534868" w:rsidRPr="00296266" w:rsidRDefault="00534868" w:rsidP="00FF5025">
            <w:pPr>
              <w:spacing w:after="80"/>
              <w:rPr>
                <w:rFonts w:ascii="Arial" w:hAnsi="Arial" w:cs="Arial"/>
                <w:sz w:val="24"/>
                <w:szCs w:val="24"/>
              </w:rPr>
            </w:pPr>
            <w:r>
              <w:rPr>
                <w:rFonts w:ascii="Arial" w:hAnsi="Arial" w:cs="Arial"/>
                <w:sz w:val="24"/>
                <w:szCs w:val="24"/>
              </w:rPr>
              <w:t xml:space="preserve">3. </w:t>
            </w:r>
            <w:r>
              <w:rPr>
                <w:rFonts w:ascii="Arial" w:hAnsi="Arial" w:cs="Arial"/>
                <w:sz w:val="24"/>
                <w:szCs w:val="24"/>
              </w:rPr>
              <w:fldChar w:fldCharType="begin">
                <w:ffData>
                  <w:name w:val="Text2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534868" w14:paraId="52651DC1" w14:textId="77777777" w:rsidTr="00FF5025">
        <w:tc>
          <w:tcPr>
            <w:tcW w:w="10458" w:type="dxa"/>
            <w:gridSpan w:val="2"/>
            <w:tcBorders>
              <w:top w:val="double" w:sz="4" w:space="0" w:color="auto"/>
              <w:left w:val="thinThickSmallGap" w:sz="24" w:space="0" w:color="auto"/>
              <w:bottom w:val="double" w:sz="4" w:space="0" w:color="auto"/>
              <w:right w:val="thinThickSmallGap" w:sz="24" w:space="0" w:color="auto"/>
            </w:tcBorders>
          </w:tcPr>
          <w:p w14:paraId="313954F9" w14:textId="77777777" w:rsidR="00534868" w:rsidRDefault="00534868" w:rsidP="00FF5025">
            <w:pPr>
              <w:jc w:val="center"/>
              <w:rPr>
                <w:rFonts w:ascii="Arial" w:hAnsi="Arial" w:cs="Arial"/>
                <w:sz w:val="24"/>
                <w:szCs w:val="24"/>
              </w:rPr>
            </w:pPr>
            <w:r>
              <w:rPr>
                <w:rFonts w:ascii="Arial" w:hAnsi="Arial" w:cs="Arial"/>
                <w:b/>
                <w:sz w:val="24"/>
                <w:szCs w:val="24"/>
                <w:u w:val="single"/>
              </w:rPr>
              <w:t xml:space="preserve">Follow-Up Plans </w:t>
            </w:r>
            <w:r>
              <w:rPr>
                <w:rFonts w:ascii="Arial" w:hAnsi="Arial" w:cs="Arial"/>
                <w:i/>
                <w:sz w:val="24"/>
                <w:szCs w:val="24"/>
                <w:u w:val="single"/>
              </w:rPr>
              <w:t>(related to items listed above)</w:t>
            </w:r>
            <w:r>
              <w:rPr>
                <w:rFonts w:ascii="Arial" w:hAnsi="Arial" w:cs="Arial"/>
                <w:b/>
                <w:sz w:val="24"/>
                <w:szCs w:val="24"/>
                <w:u w:val="single"/>
              </w:rPr>
              <w:t>:</w:t>
            </w:r>
          </w:p>
          <w:p w14:paraId="7F7D9BA3" w14:textId="77777777" w:rsidR="00534868" w:rsidRDefault="00534868" w:rsidP="00FF5025">
            <w:pPr>
              <w:spacing w:before="120" w:after="40"/>
              <w:rPr>
                <w:rFonts w:ascii="Arial" w:hAnsi="Arial" w:cs="Arial"/>
                <w:bCs/>
                <w:sz w:val="24"/>
                <w:szCs w:val="24"/>
              </w:rPr>
            </w:pPr>
            <w:r>
              <w:rPr>
                <w:rFonts w:ascii="Arial" w:hAnsi="Arial" w:cs="Arial"/>
                <w:bCs/>
                <w:sz w:val="24"/>
                <w:szCs w:val="24"/>
              </w:rPr>
              <w:t xml:space="preserve">N/A </w:t>
            </w:r>
            <w:r>
              <w:rPr>
                <w:rFonts w:ascii="Arial" w:hAnsi="Arial" w:cs="Arial"/>
                <w:bCs/>
                <w:sz w:val="24"/>
                <w:szCs w:val="24"/>
              </w:rPr>
              <w:fldChar w:fldCharType="begin">
                <w:ffData>
                  <w:name w:val="Text28"/>
                  <w:enabled/>
                  <w:calcOnExit w:val="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p>
          <w:p w14:paraId="10C8AB7D" w14:textId="77777777" w:rsidR="00534868" w:rsidRDefault="00534868" w:rsidP="00FF5025">
            <w:pPr>
              <w:spacing w:after="80"/>
              <w:rPr>
                <w:rFonts w:ascii="Arial" w:hAnsi="Arial" w:cs="Arial"/>
                <w:sz w:val="24"/>
                <w:szCs w:val="24"/>
              </w:rPr>
            </w:pPr>
            <w:r>
              <w:rPr>
                <w:rFonts w:ascii="Arial" w:hAnsi="Arial" w:cs="Arial"/>
                <w:sz w:val="24"/>
                <w:szCs w:val="24"/>
              </w:rPr>
              <w:t xml:space="preserve">1. </w:t>
            </w:r>
            <w:r>
              <w:rPr>
                <w:rFonts w:ascii="Arial" w:hAnsi="Arial" w:cs="Arial"/>
                <w:sz w:val="24"/>
                <w:szCs w:val="24"/>
              </w:rPr>
              <w:fldChar w:fldCharType="begin">
                <w:ffData>
                  <w:name w:val="Text2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D6783D8" w14:textId="77777777" w:rsidR="00534868" w:rsidRDefault="00534868" w:rsidP="00FF5025">
            <w:pPr>
              <w:spacing w:after="80"/>
              <w:rPr>
                <w:rFonts w:ascii="Arial" w:hAnsi="Arial" w:cs="Arial"/>
                <w:sz w:val="24"/>
                <w:szCs w:val="24"/>
              </w:rPr>
            </w:pPr>
            <w:r>
              <w:rPr>
                <w:rFonts w:ascii="Arial" w:hAnsi="Arial" w:cs="Arial"/>
                <w:sz w:val="24"/>
                <w:szCs w:val="24"/>
              </w:rPr>
              <w:t xml:space="preserve">2. </w:t>
            </w:r>
            <w:r>
              <w:rPr>
                <w:rFonts w:ascii="Arial" w:hAnsi="Arial" w:cs="Arial"/>
                <w:sz w:val="24"/>
                <w:szCs w:val="24"/>
              </w:rPr>
              <w:fldChar w:fldCharType="begin">
                <w:ffData>
                  <w:name w:val="Text2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739E078" w14:textId="77777777" w:rsidR="00534868" w:rsidRPr="00296266" w:rsidRDefault="00534868" w:rsidP="00FF5025">
            <w:pPr>
              <w:spacing w:after="80"/>
              <w:rPr>
                <w:rFonts w:ascii="Arial" w:hAnsi="Arial" w:cs="Arial"/>
                <w:sz w:val="24"/>
                <w:szCs w:val="24"/>
              </w:rPr>
            </w:pPr>
            <w:r>
              <w:rPr>
                <w:rFonts w:ascii="Arial" w:hAnsi="Arial" w:cs="Arial"/>
                <w:sz w:val="24"/>
                <w:szCs w:val="24"/>
              </w:rPr>
              <w:t xml:space="preserve">3. </w:t>
            </w:r>
            <w:r>
              <w:rPr>
                <w:rFonts w:ascii="Arial" w:hAnsi="Arial" w:cs="Arial"/>
                <w:sz w:val="24"/>
                <w:szCs w:val="24"/>
              </w:rPr>
              <w:fldChar w:fldCharType="begin">
                <w:ffData>
                  <w:name w:val="Text2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534868" w14:paraId="3C4ABEB8" w14:textId="77777777" w:rsidTr="00FF5025">
        <w:tc>
          <w:tcPr>
            <w:tcW w:w="10458" w:type="dxa"/>
            <w:gridSpan w:val="2"/>
            <w:tcBorders>
              <w:top w:val="double" w:sz="4" w:space="0" w:color="auto"/>
              <w:left w:val="thinThickSmallGap" w:sz="24" w:space="0" w:color="auto"/>
              <w:bottom w:val="thinThickSmallGap" w:sz="24" w:space="0" w:color="auto"/>
              <w:right w:val="thinThickSmallGap" w:sz="24" w:space="0" w:color="auto"/>
            </w:tcBorders>
          </w:tcPr>
          <w:p w14:paraId="0C335DDE" w14:textId="77777777" w:rsidR="00534868" w:rsidRDefault="00534868" w:rsidP="00FF5025">
            <w:pPr>
              <w:jc w:val="center"/>
              <w:rPr>
                <w:rFonts w:ascii="Arial" w:hAnsi="Arial" w:cs="Arial"/>
                <w:sz w:val="24"/>
                <w:szCs w:val="24"/>
              </w:rPr>
            </w:pPr>
            <w:r>
              <w:rPr>
                <w:rFonts w:ascii="Arial" w:hAnsi="Arial" w:cs="Arial"/>
                <w:b/>
                <w:sz w:val="24"/>
                <w:szCs w:val="24"/>
                <w:u w:val="single"/>
              </w:rPr>
              <w:t>Other Comments:</w:t>
            </w:r>
          </w:p>
          <w:p w14:paraId="29A4BE94" w14:textId="77777777" w:rsidR="00534868" w:rsidRDefault="00534868" w:rsidP="00FF5025">
            <w:pPr>
              <w:rPr>
                <w:rFonts w:ascii="Arial" w:hAnsi="Arial" w:cs="Arial"/>
                <w:sz w:val="24"/>
                <w:szCs w:val="24"/>
              </w:rPr>
            </w:pPr>
            <w:r>
              <w:rPr>
                <w:rFonts w:ascii="Arial" w:hAnsi="Arial" w:cs="Arial"/>
                <w:sz w:val="24"/>
                <w:szCs w:val="24"/>
              </w:rPr>
              <w:fldChar w:fldCharType="begin">
                <w:ffData>
                  <w:name w:val="Text2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02FFEB2" w14:textId="77777777" w:rsidR="00534868" w:rsidRPr="002B416B" w:rsidRDefault="00534868" w:rsidP="00FF5025">
            <w:pPr>
              <w:rPr>
                <w:rFonts w:ascii="Arial" w:hAnsi="Arial" w:cs="Arial"/>
                <w:sz w:val="24"/>
                <w:szCs w:val="24"/>
              </w:rPr>
            </w:pPr>
          </w:p>
        </w:tc>
      </w:tr>
    </w:tbl>
    <w:p w14:paraId="1A835A55" w14:textId="77777777" w:rsidR="00534868" w:rsidRDefault="00534868" w:rsidP="00534868">
      <w:pPr>
        <w:rPr>
          <w:rFonts w:ascii="Arial" w:hAnsi="Arial" w:cs="Arial"/>
          <w:b/>
          <w:sz w:val="24"/>
          <w:szCs w:val="24"/>
          <w:u w:val="single"/>
        </w:rPr>
      </w:pPr>
    </w:p>
    <w:p w14:paraId="3C2D3F47" w14:textId="77777777" w:rsidR="00534868" w:rsidRDefault="00534868" w:rsidP="00534868">
      <w:pPr>
        <w:rPr>
          <w:rFonts w:ascii="Arial" w:hAnsi="Arial" w:cs="Arial"/>
          <w:b/>
          <w:sz w:val="24"/>
          <w:szCs w:val="24"/>
          <w:u w:val="single"/>
        </w:rPr>
      </w:pPr>
    </w:p>
    <w:p w14:paraId="2EE15CD0" w14:textId="77777777" w:rsidR="00534868" w:rsidRPr="004415B8" w:rsidRDefault="00534868" w:rsidP="00534868">
      <w:pPr>
        <w:rPr>
          <w:rFonts w:ascii="Arial" w:hAnsi="Arial" w:cs="Arial"/>
          <w:b/>
          <w:bCs/>
          <w:sz w:val="24"/>
          <w:szCs w:val="24"/>
          <w:u w:val="single"/>
        </w:rPr>
      </w:pPr>
    </w:p>
    <w:p w14:paraId="16B25F1F" w14:textId="77777777" w:rsidR="00480085" w:rsidRDefault="0086304E" w:rsidP="00480085">
      <w:pPr>
        <w:rPr>
          <w:i/>
        </w:rPr>
      </w:pPr>
      <w:r w:rsidRPr="0067601A">
        <w:rPr>
          <w:rFonts w:ascii="Arial" w:hAnsi="Arial" w:cs="Arial"/>
          <w:b/>
        </w:rPr>
        <w:br w:type="page"/>
      </w:r>
    </w:p>
    <w:p w14:paraId="53F7EDA5" w14:textId="592E9027" w:rsidR="007A1457" w:rsidRPr="007A1457" w:rsidRDefault="007A1457" w:rsidP="5B0BCC42">
      <w:pPr>
        <w:rPr>
          <w:b/>
          <w:bCs/>
        </w:rPr>
      </w:pPr>
      <w:r w:rsidRPr="5B0BCC42">
        <w:rPr>
          <w:i/>
          <w:iCs/>
          <w:color w:val="FF0000"/>
        </w:rPr>
        <w:t>*This form is now in an online format.  Students are asked to submit the form using the link within their course.</w:t>
      </w:r>
    </w:p>
    <w:p w14:paraId="6964B46C" w14:textId="77777777" w:rsidR="007A1457" w:rsidRDefault="007A1457" w:rsidP="00A01770">
      <w:pPr>
        <w:pStyle w:val="Heading3"/>
        <w:numPr>
          <w:ilvl w:val="0"/>
          <w:numId w:val="0"/>
        </w:numPr>
        <w:spacing w:before="0" w:after="0"/>
        <w:jc w:val="center"/>
      </w:pPr>
      <w:bookmarkStart w:id="498" w:name="_Student_Assessment_of"/>
      <w:bookmarkStart w:id="499" w:name="_Toc416003301"/>
      <w:bookmarkStart w:id="500" w:name="_Toc416004856"/>
      <w:bookmarkEnd w:id="498"/>
    </w:p>
    <w:p w14:paraId="576A7923" w14:textId="77777777" w:rsidR="007A1457" w:rsidRPr="007A1457" w:rsidRDefault="007A1457" w:rsidP="007A1457">
      <w:r w:rsidRPr="00AE0C71">
        <w:rPr>
          <w:i/>
        </w:rPr>
        <w:t>**Please be honest in your assessment of your CI.  This information will be kept confidential.**</w:t>
      </w:r>
    </w:p>
    <w:p w14:paraId="2AB60EC1" w14:textId="77777777" w:rsidR="00480085" w:rsidRPr="005E7309" w:rsidRDefault="00480085" w:rsidP="00A01770">
      <w:pPr>
        <w:pStyle w:val="Heading3"/>
        <w:numPr>
          <w:ilvl w:val="0"/>
          <w:numId w:val="0"/>
        </w:numPr>
        <w:spacing w:before="0" w:after="0"/>
        <w:jc w:val="center"/>
      </w:pPr>
      <w:bookmarkStart w:id="501" w:name="_Student_Assessment_of_1"/>
      <w:bookmarkStart w:id="502" w:name="_Toc446275343"/>
      <w:bookmarkStart w:id="503" w:name="_Toc446275700"/>
      <w:bookmarkStart w:id="504" w:name="_Toc446277003"/>
      <w:bookmarkStart w:id="505" w:name="_Toc446279331"/>
      <w:bookmarkStart w:id="506" w:name="_Toc107240926"/>
      <w:bookmarkEnd w:id="501"/>
      <w:r w:rsidRPr="005E7309">
        <w:t>Student Assessment of Key CI Behaviors</w:t>
      </w:r>
      <w:bookmarkEnd w:id="499"/>
      <w:bookmarkEnd w:id="500"/>
      <w:bookmarkEnd w:id="502"/>
      <w:bookmarkEnd w:id="503"/>
      <w:bookmarkEnd w:id="504"/>
      <w:bookmarkEnd w:id="505"/>
      <w:bookmarkEnd w:id="506"/>
    </w:p>
    <w:p w14:paraId="2560D031" w14:textId="77777777" w:rsidR="00480085" w:rsidRPr="00CA0C7D" w:rsidRDefault="00480085" w:rsidP="00480085">
      <w:pPr>
        <w:rPr>
          <w:rFonts w:asciiTheme="minorHAnsi" w:hAnsiTheme="minorHAnsi" w:cstheme="minorHAnsi"/>
        </w:rPr>
      </w:pPr>
    </w:p>
    <w:p w14:paraId="0E1FA59F" w14:textId="77777777" w:rsidR="00063C71" w:rsidRPr="0070447C" w:rsidRDefault="00063C71" w:rsidP="00063C71">
      <w:r>
        <w:t>CI Name:__________________________</w:t>
      </w:r>
      <w:r>
        <w:tab/>
        <w:t>Student:______________________</w:t>
      </w:r>
    </w:p>
    <w:p w14:paraId="6F21729E" w14:textId="77777777" w:rsidR="00063C71" w:rsidRDefault="00063C71" w:rsidP="00063C71">
      <w:pPr>
        <w:rPr>
          <w:rFonts w:cstheme="minorHAnsi"/>
          <w:b/>
        </w:rPr>
      </w:pPr>
    </w:p>
    <w:p w14:paraId="7136F787" w14:textId="77777777" w:rsidR="00063C71" w:rsidRPr="0070447C" w:rsidRDefault="00063C71" w:rsidP="00063C71">
      <w:pPr>
        <w:rPr>
          <w:rFonts w:cstheme="minorHAnsi"/>
          <w:b/>
        </w:rPr>
      </w:pPr>
      <w:r w:rsidRPr="0070447C">
        <w:rPr>
          <w:rFonts w:cstheme="minorHAnsi"/>
          <w:b/>
        </w:rPr>
        <w:t>Rating Scale:</w:t>
      </w:r>
    </w:p>
    <w:p w14:paraId="64C2F80B" w14:textId="77777777" w:rsidR="00063C71" w:rsidRDefault="00063C71" w:rsidP="00063C71">
      <w:pPr>
        <w:rPr>
          <w:rFonts w:cstheme="minorHAnsi"/>
        </w:rPr>
      </w:pPr>
      <w:r w:rsidRPr="0070447C">
        <w:rPr>
          <w:rFonts w:cstheme="minorHAnsi"/>
        </w:rPr>
        <w:t>1=Strongly Disagree   2=Disagree   3=Neutral   4=Agree   5=Strongly Agree</w:t>
      </w:r>
    </w:p>
    <w:p w14:paraId="26B29D88" w14:textId="77777777" w:rsidR="00063C71" w:rsidRPr="0070447C" w:rsidRDefault="00063C71" w:rsidP="00063C71">
      <w:pPr>
        <w:rPr>
          <w:rFonts w:cstheme="minorHAnsi"/>
          <w:b/>
        </w:rPr>
      </w:pPr>
    </w:p>
    <w:tbl>
      <w:tblPr>
        <w:tblStyle w:val="LightGrid"/>
        <w:tblpPr w:leftFromText="180" w:rightFromText="180" w:vertAnchor="page" w:horzAnchor="margin" w:tblpXSpec="center" w:tblpY="4276"/>
        <w:tblW w:w="0" w:type="auto"/>
        <w:tblLook w:val="04A0" w:firstRow="1" w:lastRow="0" w:firstColumn="1" w:lastColumn="0" w:noHBand="0" w:noVBand="1"/>
      </w:tblPr>
      <w:tblGrid>
        <w:gridCol w:w="7758"/>
        <w:gridCol w:w="1350"/>
      </w:tblGrid>
      <w:tr w:rsidR="00063C71" w:rsidRPr="0070447C" w14:paraId="46533231" w14:textId="77777777" w:rsidTr="00063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2D523496" w14:textId="77777777" w:rsidR="00063C71" w:rsidRPr="0070447C" w:rsidRDefault="00063C71" w:rsidP="00063C71">
            <w:pPr>
              <w:rPr>
                <w:rFonts w:asciiTheme="minorHAnsi" w:hAnsiTheme="minorHAnsi" w:cstheme="minorHAnsi"/>
              </w:rPr>
            </w:pPr>
            <w:r w:rsidRPr="0070447C">
              <w:rPr>
                <w:rFonts w:asciiTheme="minorHAnsi" w:hAnsiTheme="minorHAnsi" w:cstheme="minorHAnsi"/>
              </w:rPr>
              <w:t>My CI……..</w:t>
            </w:r>
          </w:p>
        </w:tc>
        <w:tc>
          <w:tcPr>
            <w:tcW w:w="1350" w:type="dxa"/>
          </w:tcPr>
          <w:p w14:paraId="45B83196" w14:textId="77777777" w:rsidR="00063C71" w:rsidRPr="0070447C" w:rsidRDefault="00063C71" w:rsidP="00063C7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0447C">
              <w:rPr>
                <w:rFonts w:asciiTheme="minorHAnsi" w:hAnsiTheme="minorHAnsi" w:cstheme="minorHAnsi"/>
              </w:rPr>
              <w:t>Rating</w:t>
            </w:r>
          </w:p>
        </w:tc>
      </w:tr>
      <w:tr w:rsidR="00063C71" w:rsidRPr="0070447C" w14:paraId="02F8C7E3"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00B94E75"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w:t>
            </w:r>
            <w:r w:rsidRPr="0070447C">
              <w:rPr>
                <w:rFonts w:asciiTheme="minorHAnsi" w:hAnsiTheme="minorHAnsi" w:cstheme="minorHAnsi"/>
                <w:b w:val="0"/>
              </w:rPr>
              <w:t xml:space="preserve">….demonstrates </w:t>
            </w:r>
            <w:r>
              <w:rPr>
                <w:rFonts w:asciiTheme="minorHAnsi" w:hAnsiTheme="minorHAnsi" w:cstheme="minorHAnsi"/>
                <w:b w:val="0"/>
              </w:rPr>
              <w:t xml:space="preserve">good </w:t>
            </w:r>
            <w:r w:rsidRPr="0070447C">
              <w:rPr>
                <w:rFonts w:asciiTheme="minorHAnsi" w:hAnsiTheme="minorHAnsi" w:cstheme="minorHAnsi"/>
                <w:b w:val="0"/>
              </w:rPr>
              <w:t xml:space="preserve">clinical </w:t>
            </w:r>
            <w:r>
              <w:rPr>
                <w:rFonts w:asciiTheme="minorHAnsi" w:hAnsiTheme="minorHAnsi" w:cstheme="minorHAnsi"/>
                <w:b w:val="0"/>
              </w:rPr>
              <w:t>knowledge</w:t>
            </w:r>
            <w:r w:rsidRPr="0070447C">
              <w:rPr>
                <w:rFonts w:asciiTheme="minorHAnsi" w:hAnsiTheme="minorHAnsi" w:cstheme="minorHAnsi"/>
                <w:b w:val="0"/>
              </w:rPr>
              <w:t xml:space="preserve"> in his/her specialty.</w:t>
            </w:r>
          </w:p>
        </w:tc>
        <w:tc>
          <w:tcPr>
            <w:tcW w:w="1350" w:type="dxa"/>
          </w:tcPr>
          <w:p w14:paraId="60038B02"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37819C93"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1D190D95"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2)</w:t>
            </w:r>
            <w:r w:rsidRPr="0070447C">
              <w:rPr>
                <w:rFonts w:asciiTheme="minorHAnsi" w:hAnsiTheme="minorHAnsi" w:cstheme="minorHAnsi"/>
                <w:b w:val="0"/>
              </w:rPr>
              <w:t>….</w:t>
            </w:r>
            <w:r>
              <w:rPr>
                <w:rFonts w:asciiTheme="minorHAnsi" w:hAnsiTheme="minorHAnsi" w:cstheme="minorHAnsi"/>
                <w:b w:val="0"/>
              </w:rPr>
              <w:t>models behavior expected of a health care professional, including an appropriate PT / PTA relationship</w:t>
            </w:r>
            <w:r w:rsidRPr="0070447C">
              <w:rPr>
                <w:rFonts w:asciiTheme="minorHAnsi" w:hAnsiTheme="minorHAnsi" w:cstheme="minorHAnsi"/>
                <w:b w:val="0"/>
              </w:rPr>
              <w:t>.</w:t>
            </w:r>
          </w:p>
        </w:tc>
        <w:tc>
          <w:tcPr>
            <w:tcW w:w="1350" w:type="dxa"/>
          </w:tcPr>
          <w:p w14:paraId="652AD6DC"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79B7F515"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02608767"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3)</w:t>
            </w:r>
            <w:r w:rsidRPr="0070447C">
              <w:rPr>
                <w:rFonts w:asciiTheme="minorHAnsi" w:hAnsiTheme="minorHAnsi" w:cstheme="minorHAnsi"/>
                <w:b w:val="0"/>
              </w:rPr>
              <w:t>….effectively applies classroom theory into clinical practice.</w:t>
            </w:r>
          </w:p>
        </w:tc>
        <w:tc>
          <w:tcPr>
            <w:tcW w:w="1350" w:type="dxa"/>
          </w:tcPr>
          <w:p w14:paraId="4C371F48"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65E7B901"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21421500"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4)</w:t>
            </w:r>
            <w:r w:rsidRPr="0070447C">
              <w:rPr>
                <w:rFonts w:asciiTheme="minorHAnsi" w:hAnsiTheme="minorHAnsi" w:cstheme="minorHAnsi"/>
                <w:b w:val="0"/>
              </w:rPr>
              <w:t>….works with me to solve problems and set goals for the clinical experience.</w:t>
            </w:r>
          </w:p>
        </w:tc>
        <w:tc>
          <w:tcPr>
            <w:tcW w:w="1350" w:type="dxa"/>
          </w:tcPr>
          <w:p w14:paraId="7F2C69E7"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6D72F7D4"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05B13F65"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5)</w:t>
            </w:r>
            <w:r w:rsidRPr="0070447C">
              <w:rPr>
                <w:rFonts w:asciiTheme="minorHAnsi" w:hAnsiTheme="minorHAnsi" w:cstheme="minorHAnsi"/>
                <w:b w:val="0"/>
              </w:rPr>
              <w:t>….provides constructive feedback to assist in clinical growth.</w:t>
            </w:r>
          </w:p>
        </w:tc>
        <w:tc>
          <w:tcPr>
            <w:tcW w:w="1350" w:type="dxa"/>
          </w:tcPr>
          <w:p w14:paraId="7BD9CBF9"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07713B43"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6E9A8144"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6)</w:t>
            </w:r>
            <w:r w:rsidRPr="0070447C">
              <w:rPr>
                <w:rFonts w:asciiTheme="minorHAnsi" w:hAnsiTheme="minorHAnsi" w:cstheme="minorHAnsi"/>
                <w:b w:val="0"/>
              </w:rPr>
              <w:t>….values my learning experience.</w:t>
            </w:r>
          </w:p>
        </w:tc>
        <w:tc>
          <w:tcPr>
            <w:tcW w:w="1350" w:type="dxa"/>
          </w:tcPr>
          <w:p w14:paraId="385DF448"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1622991D"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1DFB294C"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7)</w:t>
            </w:r>
            <w:r w:rsidRPr="0070447C">
              <w:rPr>
                <w:rFonts w:asciiTheme="minorHAnsi" w:hAnsiTheme="minorHAnsi" w:cstheme="minorHAnsi"/>
                <w:b w:val="0"/>
              </w:rPr>
              <w:t>….shows patience and a cooperative attitude when working with me.</w:t>
            </w:r>
          </w:p>
        </w:tc>
        <w:tc>
          <w:tcPr>
            <w:tcW w:w="1350" w:type="dxa"/>
          </w:tcPr>
          <w:p w14:paraId="476C05AD"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5015A5E4"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4858AA27"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8)</w:t>
            </w:r>
            <w:r w:rsidRPr="0070447C">
              <w:rPr>
                <w:rFonts w:asciiTheme="minorHAnsi" w:hAnsiTheme="minorHAnsi" w:cstheme="minorHAnsi"/>
                <w:b w:val="0"/>
              </w:rPr>
              <w:t>….</w:t>
            </w:r>
            <w:r>
              <w:rPr>
                <w:rFonts w:asciiTheme="minorHAnsi" w:hAnsiTheme="minorHAnsi" w:cstheme="minorHAnsi"/>
                <w:b w:val="0"/>
              </w:rPr>
              <w:t>is fair and objective in daily interactions and evaluations</w:t>
            </w:r>
            <w:r w:rsidRPr="0070447C">
              <w:rPr>
                <w:rFonts w:asciiTheme="minorHAnsi" w:hAnsiTheme="minorHAnsi" w:cstheme="minorHAnsi"/>
                <w:b w:val="0"/>
              </w:rPr>
              <w:t>.</w:t>
            </w:r>
          </w:p>
        </w:tc>
        <w:tc>
          <w:tcPr>
            <w:tcW w:w="1350" w:type="dxa"/>
          </w:tcPr>
          <w:p w14:paraId="0C8471FD"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216D1B5F"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6989F165"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9)</w:t>
            </w:r>
            <w:r w:rsidRPr="0070447C">
              <w:rPr>
                <w:rFonts w:asciiTheme="minorHAnsi" w:hAnsiTheme="minorHAnsi" w:cstheme="minorHAnsi"/>
                <w:b w:val="0"/>
              </w:rPr>
              <w:t>….is honest about his/her own individual strengths and weakness.</w:t>
            </w:r>
          </w:p>
        </w:tc>
        <w:tc>
          <w:tcPr>
            <w:tcW w:w="1350" w:type="dxa"/>
          </w:tcPr>
          <w:p w14:paraId="6BFE9A2A"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28F312CC"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71BFC461"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10)</w:t>
            </w:r>
            <w:r w:rsidRPr="0070447C">
              <w:rPr>
                <w:rFonts w:asciiTheme="minorHAnsi" w:hAnsiTheme="minorHAnsi" w:cstheme="minorHAnsi"/>
                <w:b w:val="0"/>
              </w:rPr>
              <w:t>….shows enthusiasm for the physical therapy profession</w:t>
            </w:r>
            <w:r>
              <w:rPr>
                <w:rFonts w:asciiTheme="minorHAnsi" w:hAnsiTheme="minorHAnsi" w:cstheme="minorHAnsi"/>
                <w:b w:val="0"/>
              </w:rPr>
              <w:t xml:space="preserve"> and role as CI</w:t>
            </w:r>
            <w:r w:rsidRPr="0070447C">
              <w:rPr>
                <w:rFonts w:asciiTheme="minorHAnsi" w:hAnsiTheme="minorHAnsi" w:cstheme="minorHAnsi"/>
                <w:b w:val="0"/>
              </w:rPr>
              <w:t>.</w:t>
            </w:r>
          </w:p>
        </w:tc>
        <w:tc>
          <w:tcPr>
            <w:tcW w:w="1350" w:type="dxa"/>
          </w:tcPr>
          <w:p w14:paraId="64DDB845"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6C7302E5"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1024ECE3"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11)</w:t>
            </w:r>
            <w:r w:rsidRPr="0070447C">
              <w:rPr>
                <w:rFonts w:asciiTheme="minorHAnsi" w:hAnsiTheme="minorHAnsi" w:cstheme="minorHAnsi"/>
                <w:b w:val="0"/>
              </w:rPr>
              <w:t>….shows ability to modify communication and interactions to meet my individual needs.</w:t>
            </w:r>
          </w:p>
        </w:tc>
        <w:tc>
          <w:tcPr>
            <w:tcW w:w="1350" w:type="dxa"/>
          </w:tcPr>
          <w:p w14:paraId="73A06C98"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1A095B2A"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1342F8D1"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12)</w:t>
            </w:r>
            <w:r w:rsidRPr="0070447C">
              <w:rPr>
                <w:rFonts w:asciiTheme="minorHAnsi" w:hAnsiTheme="minorHAnsi" w:cstheme="minorHAnsi"/>
                <w:b w:val="0"/>
              </w:rPr>
              <w:t>….is approachable and permits me to express my thoughts and concerns.</w:t>
            </w:r>
          </w:p>
        </w:tc>
        <w:tc>
          <w:tcPr>
            <w:tcW w:w="1350" w:type="dxa"/>
          </w:tcPr>
          <w:p w14:paraId="0B501384"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3601B415"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73FB142D"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13)</w:t>
            </w:r>
            <w:r w:rsidRPr="0070447C">
              <w:rPr>
                <w:rFonts w:asciiTheme="minorHAnsi" w:hAnsiTheme="minorHAnsi" w:cstheme="minorHAnsi"/>
                <w:b w:val="0"/>
              </w:rPr>
              <w:t>….encourages critical thinking and problems solving.</w:t>
            </w:r>
          </w:p>
        </w:tc>
        <w:tc>
          <w:tcPr>
            <w:tcW w:w="1350" w:type="dxa"/>
          </w:tcPr>
          <w:p w14:paraId="0241EBDA"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r w:rsidR="00063C71" w:rsidRPr="0070447C" w14:paraId="0272AE4E" w14:textId="77777777" w:rsidTr="00063C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7A6651B6" w14:textId="77777777" w:rsidR="00063C71" w:rsidRPr="00496A07" w:rsidRDefault="00063C71" w:rsidP="00063C71">
            <w:pPr>
              <w:rPr>
                <w:rFonts w:asciiTheme="minorHAnsi" w:hAnsiTheme="minorHAnsi" w:cstheme="minorHAnsi"/>
                <w:b w:val="0"/>
                <w:sz w:val="16"/>
                <w:szCs w:val="16"/>
              </w:rPr>
            </w:pPr>
            <w:r>
              <w:rPr>
                <w:rFonts w:asciiTheme="minorHAnsi" w:hAnsiTheme="minorHAnsi" w:cstheme="minorHAnsi"/>
                <w:b w:val="0"/>
              </w:rPr>
              <w:t>14)....clearly informed me of his/her expectations of me.</w:t>
            </w:r>
          </w:p>
        </w:tc>
        <w:tc>
          <w:tcPr>
            <w:tcW w:w="1350" w:type="dxa"/>
          </w:tcPr>
          <w:p w14:paraId="425999EB" w14:textId="77777777" w:rsidR="00063C71" w:rsidRPr="0070447C" w:rsidRDefault="00063C71" w:rsidP="00063C71">
            <w:pPr>
              <w:cnfStyle w:val="000000010000" w:firstRow="0" w:lastRow="0" w:firstColumn="0" w:lastColumn="0" w:oddVBand="0" w:evenVBand="0" w:oddHBand="0" w:evenHBand="1" w:firstRowFirstColumn="0" w:firstRowLastColumn="0" w:lastRowFirstColumn="0" w:lastRowLastColumn="0"/>
              <w:rPr>
                <w:rFonts w:cstheme="minorHAnsi"/>
              </w:rPr>
            </w:pPr>
          </w:p>
        </w:tc>
      </w:tr>
      <w:tr w:rsidR="00063C71" w:rsidRPr="0070447C" w14:paraId="5EF8978C" w14:textId="77777777" w:rsidTr="00063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8" w:type="dxa"/>
          </w:tcPr>
          <w:p w14:paraId="0495A953" w14:textId="77777777" w:rsidR="00063C71" w:rsidRPr="0070447C" w:rsidRDefault="00063C71" w:rsidP="00063C71">
            <w:pPr>
              <w:rPr>
                <w:rFonts w:asciiTheme="minorHAnsi" w:hAnsiTheme="minorHAnsi" w:cstheme="minorHAnsi"/>
                <w:b w:val="0"/>
              </w:rPr>
            </w:pPr>
            <w:r>
              <w:rPr>
                <w:rFonts w:asciiTheme="minorHAnsi" w:hAnsiTheme="minorHAnsi" w:cstheme="minorHAnsi"/>
                <w:b w:val="0"/>
              </w:rPr>
              <w:t>15)</w:t>
            </w:r>
            <w:r w:rsidRPr="0070447C">
              <w:rPr>
                <w:rFonts w:asciiTheme="minorHAnsi" w:hAnsiTheme="minorHAnsi" w:cstheme="minorHAnsi"/>
                <w:b w:val="0"/>
              </w:rPr>
              <w:t>….provides as much hands-on experience as possible.</w:t>
            </w:r>
          </w:p>
        </w:tc>
        <w:tc>
          <w:tcPr>
            <w:tcW w:w="1350" w:type="dxa"/>
          </w:tcPr>
          <w:p w14:paraId="7C8D9776" w14:textId="77777777" w:rsidR="00063C71" w:rsidRPr="0070447C" w:rsidRDefault="00063C71" w:rsidP="00063C71">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01DAB300" w14:textId="77777777" w:rsidR="00480085" w:rsidRDefault="00480085">
      <w:pPr>
        <w:spacing w:after="200" w:line="276" w:lineRule="auto"/>
        <w:rPr>
          <w:rFonts w:ascii="Arial" w:hAnsi="Arial" w:cs="Arial"/>
          <w:b/>
        </w:rPr>
      </w:pPr>
    </w:p>
    <w:p w14:paraId="3E11B202" w14:textId="77777777" w:rsidR="00160D4F" w:rsidRPr="00160D4F" w:rsidRDefault="00063C71" w:rsidP="00160D4F">
      <w:pPr>
        <w:spacing w:after="200" w:line="276" w:lineRule="auto"/>
        <w:rPr>
          <w:rFonts w:ascii="Arial" w:hAnsi="Arial" w:cs="Arial"/>
          <w:b/>
          <w:bCs/>
          <w:color w:val="FF0000"/>
          <w:sz w:val="24"/>
          <w:szCs w:val="24"/>
        </w:rPr>
      </w:pPr>
      <w:bookmarkStart w:id="507" w:name="_STUDENT_CLINICAL_AFFILIATION"/>
      <w:bookmarkEnd w:id="507"/>
      <w:r>
        <w:rPr>
          <w:color w:val="FF0000"/>
          <w:sz w:val="24"/>
          <w:szCs w:val="24"/>
        </w:rPr>
        <w:br w:type="page"/>
      </w:r>
      <w:bookmarkStart w:id="508" w:name="_STUDENT_CLINICAL_AFFILIATION_1"/>
      <w:bookmarkEnd w:id="508"/>
    </w:p>
    <w:p w14:paraId="6D4A103E" w14:textId="77777777" w:rsidR="0065017B" w:rsidRPr="005F3C9C" w:rsidRDefault="0065017B" w:rsidP="00F66A8E">
      <w:pPr>
        <w:pStyle w:val="Heading3"/>
        <w:numPr>
          <w:ilvl w:val="0"/>
          <w:numId w:val="0"/>
        </w:numPr>
        <w:jc w:val="center"/>
      </w:pPr>
      <w:bookmarkStart w:id="509" w:name="_STUDENT_HEALTH_CERTIFICATE—2nd"/>
      <w:bookmarkStart w:id="510" w:name="_Toc416003304"/>
      <w:bookmarkStart w:id="511" w:name="_Toc416004859"/>
      <w:bookmarkStart w:id="512" w:name="_Toc446275345"/>
      <w:bookmarkStart w:id="513" w:name="_Toc446275702"/>
      <w:bookmarkStart w:id="514" w:name="_Toc446277005"/>
      <w:bookmarkStart w:id="515" w:name="_Toc446279333"/>
      <w:bookmarkStart w:id="516" w:name="_Toc107240927"/>
      <w:bookmarkEnd w:id="509"/>
      <w:r w:rsidRPr="005F3C9C">
        <w:t>Seasonal Influenza Vaccination Verification</w:t>
      </w:r>
      <w:bookmarkEnd w:id="510"/>
      <w:bookmarkEnd w:id="511"/>
      <w:bookmarkEnd w:id="512"/>
      <w:bookmarkEnd w:id="513"/>
      <w:bookmarkEnd w:id="514"/>
      <w:bookmarkEnd w:id="515"/>
      <w:bookmarkEnd w:id="516"/>
    </w:p>
    <w:p w14:paraId="4D5E18ED" w14:textId="77777777" w:rsidR="0065017B" w:rsidRPr="005F3C9C" w:rsidRDefault="0065017B" w:rsidP="0065017B">
      <w:pPr>
        <w:rPr>
          <w:rFonts w:ascii="Arial" w:hAnsi="Arial" w:cs="Arial"/>
        </w:rPr>
      </w:pPr>
    </w:p>
    <w:p w14:paraId="2DEF266C" w14:textId="77777777" w:rsidR="0065017B" w:rsidRPr="005F3C9C" w:rsidRDefault="0065017B" w:rsidP="0065017B">
      <w:pPr>
        <w:tabs>
          <w:tab w:val="left" w:pos="540"/>
          <w:tab w:val="left" w:pos="1080"/>
          <w:tab w:val="left" w:pos="1620"/>
          <w:tab w:val="left" w:pos="1800"/>
          <w:tab w:val="left" w:pos="3600"/>
          <w:tab w:val="left" w:pos="3960"/>
          <w:tab w:val="right" w:pos="4500"/>
          <w:tab w:val="left" w:pos="4680"/>
          <w:tab w:val="left" w:pos="5040"/>
          <w:tab w:val="left" w:pos="5400"/>
          <w:tab w:val="left" w:pos="6660"/>
        </w:tabs>
        <w:rPr>
          <w:rFonts w:ascii="Arial" w:hAnsi="Arial" w:cs="Arial"/>
        </w:rPr>
      </w:pPr>
    </w:p>
    <w:p w14:paraId="4AA1CD68" w14:textId="77777777" w:rsidR="00F66A8E" w:rsidRPr="005F3C9C" w:rsidRDefault="0065017B" w:rsidP="0065017B">
      <w:pPr>
        <w:tabs>
          <w:tab w:val="left" w:pos="540"/>
          <w:tab w:val="left" w:pos="1080"/>
          <w:tab w:val="left" w:pos="1620"/>
          <w:tab w:val="left" w:pos="1800"/>
          <w:tab w:val="left" w:pos="3600"/>
          <w:tab w:val="left" w:pos="3960"/>
          <w:tab w:val="right" w:pos="4500"/>
          <w:tab w:val="left" w:pos="4680"/>
          <w:tab w:val="left" w:pos="5040"/>
          <w:tab w:val="left" w:pos="5400"/>
          <w:tab w:val="left" w:pos="6660"/>
        </w:tabs>
        <w:rPr>
          <w:rFonts w:ascii="Arial" w:hAnsi="Arial" w:cs="Arial"/>
          <w:sz w:val="24"/>
          <w:szCs w:val="24"/>
        </w:rPr>
      </w:pPr>
      <w:r w:rsidRPr="005F3C9C">
        <w:rPr>
          <w:rFonts w:ascii="Arial" w:hAnsi="Arial" w:cs="Arial"/>
          <w:b/>
          <w:sz w:val="24"/>
          <w:szCs w:val="24"/>
        </w:rPr>
        <w:t>STUDENT NAME</w:t>
      </w:r>
      <w:r w:rsidRPr="005F3C9C">
        <w:rPr>
          <w:rFonts w:ascii="Arial" w:hAnsi="Arial" w:cs="Arial"/>
          <w:sz w:val="24"/>
          <w:szCs w:val="24"/>
        </w:rPr>
        <w:t>:</w:t>
      </w:r>
    </w:p>
    <w:p w14:paraId="3C51F642" w14:textId="77777777" w:rsidR="00F66A8E" w:rsidRPr="005F3C9C" w:rsidRDefault="00F66A8E" w:rsidP="0065017B">
      <w:pPr>
        <w:tabs>
          <w:tab w:val="left" w:pos="540"/>
          <w:tab w:val="left" w:pos="1080"/>
          <w:tab w:val="left" w:pos="1620"/>
          <w:tab w:val="left" w:pos="1800"/>
          <w:tab w:val="left" w:pos="3600"/>
          <w:tab w:val="left" w:pos="3960"/>
          <w:tab w:val="right" w:pos="4500"/>
          <w:tab w:val="left" w:pos="4680"/>
          <w:tab w:val="left" w:pos="5040"/>
          <w:tab w:val="left" w:pos="5400"/>
          <w:tab w:val="left" w:pos="6660"/>
        </w:tabs>
        <w:rPr>
          <w:rFonts w:ascii="Arial" w:hAnsi="Arial" w:cs="Arial"/>
          <w:sz w:val="24"/>
          <w:szCs w:val="24"/>
        </w:rPr>
      </w:pPr>
    </w:p>
    <w:p w14:paraId="2F6115E6" w14:textId="77777777" w:rsidR="0065017B" w:rsidRPr="005F3C9C" w:rsidRDefault="00F66A8E" w:rsidP="0065017B">
      <w:pPr>
        <w:tabs>
          <w:tab w:val="left" w:pos="540"/>
          <w:tab w:val="left" w:pos="1080"/>
          <w:tab w:val="left" w:pos="1620"/>
          <w:tab w:val="left" w:pos="1800"/>
          <w:tab w:val="left" w:pos="3600"/>
          <w:tab w:val="left" w:pos="3960"/>
          <w:tab w:val="right" w:pos="4500"/>
          <w:tab w:val="left" w:pos="4680"/>
          <w:tab w:val="left" w:pos="5040"/>
          <w:tab w:val="left" w:pos="5400"/>
          <w:tab w:val="left" w:pos="6660"/>
        </w:tabs>
        <w:rPr>
          <w:rFonts w:ascii="Arial" w:hAnsi="Arial" w:cs="Arial"/>
          <w:sz w:val="24"/>
          <w:szCs w:val="24"/>
        </w:rPr>
      </w:pPr>
      <w:r w:rsidRPr="005F3C9C">
        <w:rPr>
          <w:rFonts w:ascii="Arial" w:hAnsi="Arial" w:cs="Arial"/>
          <w:sz w:val="24"/>
          <w:szCs w:val="24"/>
        </w:rPr>
        <w:tab/>
      </w:r>
      <w:r w:rsidRPr="005F3C9C">
        <w:rPr>
          <w:rFonts w:ascii="Arial" w:hAnsi="Arial" w:cs="Arial"/>
          <w:sz w:val="24"/>
          <w:szCs w:val="24"/>
        </w:rPr>
        <w:tab/>
      </w:r>
      <w:r w:rsidR="0065017B" w:rsidRPr="005F3C9C">
        <w:rPr>
          <w:rFonts w:ascii="Arial" w:hAnsi="Arial" w:cs="Arial"/>
          <w:sz w:val="24"/>
          <w:szCs w:val="24"/>
        </w:rPr>
        <w:tab/>
        <w:t>_____________________________________________________________</w:t>
      </w:r>
    </w:p>
    <w:p w14:paraId="3A91DCD1" w14:textId="77777777" w:rsidR="0065017B" w:rsidRPr="005F3C9C" w:rsidRDefault="0065017B" w:rsidP="0065017B">
      <w:pPr>
        <w:tabs>
          <w:tab w:val="left" w:pos="540"/>
          <w:tab w:val="left" w:pos="1080"/>
          <w:tab w:val="left" w:pos="1620"/>
          <w:tab w:val="left" w:pos="1800"/>
          <w:tab w:val="left" w:pos="3600"/>
          <w:tab w:val="left" w:pos="3960"/>
          <w:tab w:val="right" w:pos="4500"/>
          <w:tab w:val="left" w:pos="4680"/>
          <w:tab w:val="left" w:pos="5040"/>
          <w:tab w:val="left" w:pos="5400"/>
          <w:tab w:val="left" w:pos="6660"/>
          <w:tab w:val="left" w:pos="7380"/>
        </w:tabs>
        <w:rPr>
          <w:rFonts w:ascii="Arial" w:hAnsi="Arial" w:cs="Arial"/>
          <w:sz w:val="24"/>
          <w:szCs w:val="24"/>
        </w:rPr>
      </w:pPr>
      <w:r w:rsidRPr="005F3C9C">
        <w:rPr>
          <w:rFonts w:ascii="Arial" w:hAnsi="Arial" w:cs="Arial"/>
          <w:sz w:val="24"/>
          <w:szCs w:val="24"/>
        </w:rPr>
        <w:tab/>
      </w:r>
      <w:r w:rsidRPr="005F3C9C">
        <w:rPr>
          <w:rFonts w:ascii="Arial" w:hAnsi="Arial" w:cs="Arial"/>
          <w:sz w:val="24"/>
          <w:szCs w:val="24"/>
        </w:rPr>
        <w:tab/>
      </w:r>
      <w:r w:rsidRPr="005F3C9C">
        <w:rPr>
          <w:rFonts w:ascii="Arial" w:hAnsi="Arial" w:cs="Arial"/>
          <w:sz w:val="24"/>
          <w:szCs w:val="24"/>
        </w:rPr>
        <w:tab/>
      </w:r>
      <w:r w:rsidRPr="005F3C9C">
        <w:rPr>
          <w:rFonts w:ascii="Arial" w:hAnsi="Arial" w:cs="Arial"/>
          <w:sz w:val="24"/>
          <w:szCs w:val="24"/>
        </w:rPr>
        <w:tab/>
        <w:t>Last Name</w:t>
      </w:r>
      <w:r w:rsidRPr="005F3C9C">
        <w:rPr>
          <w:rFonts w:ascii="Arial" w:hAnsi="Arial" w:cs="Arial"/>
          <w:sz w:val="24"/>
          <w:szCs w:val="24"/>
        </w:rPr>
        <w:tab/>
      </w:r>
      <w:r w:rsidRPr="005F3C9C">
        <w:rPr>
          <w:rFonts w:ascii="Arial" w:hAnsi="Arial" w:cs="Arial"/>
          <w:sz w:val="24"/>
          <w:szCs w:val="24"/>
        </w:rPr>
        <w:tab/>
      </w:r>
      <w:r w:rsidRPr="005F3C9C">
        <w:rPr>
          <w:rFonts w:ascii="Arial" w:hAnsi="Arial" w:cs="Arial"/>
          <w:sz w:val="24"/>
          <w:szCs w:val="24"/>
        </w:rPr>
        <w:tab/>
      </w:r>
      <w:r w:rsidRPr="005F3C9C">
        <w:rPr>
          <w:rFonts w:ascii="Arial" w:hAnsi="Arial" w:cs="Arial"/>
          <w:sz w:val="24"/>
          <w:szCs w:val="24"/>
        </w:rPr>
        <w:tab/>
        <w:t>First Name</w:t>
      </w:r>
      <w:r w:rsidRPr="005F3C9C">
        <w:rPr>
          <w:rFonts w:ascii="Arial" w:hAnsi="Arial" w:cs="Arial"/>
          <w:sz w:val="24"/>
          <w:szCs w:val="24"/>
        </w:rPr>
        <w:tab/>
      </w:r>
      <w:r w:rsidRPr="005F3C9C">
        <w:rPr>
          <w:rFonts w:ascii="Arial" w:hAnsi="Arial" w:cs="Arial"/>
          <w:sz w:val="24"/>
          <w:szCs w:val="24"/>
        </w:rPr>
        <w:tab/>
        <w:t>Middle Name</w:t>
      </w:r>
    </w:p>
    <w:p w14:paraId="08D1039D" w14:textId="77777777" w:rsidR="0065017B" w:rsidRPr="005F3C9C" w:rsidRDefault="0065017B" w:rsidP="0065017B">
      <w:pPr>
        <w:rPr>
          <w:rFonts w:ascii="Arial" w:hAnsi="Arial" w:cs="Arial"/>
          <w:sz w:val="24"/>
          <w:szCs w:val="24"/>
        </w:rPr>
      </w:pPr>
    </w:p>
    <w:p w14:paraId="55844EAA" w14:textId="77777777" w:rsidR="0065017B" w:rsidRPr="005F3C9C" w:rsidRDefault="0065017B" w:rsidP="0065017B">
      <w:pPr>
        <w:rPr>
          <w:rFonts w:ascii="Arial" w:hAnsi="Arial" w:cs="Arial"/>
          <w:sz w:val="24"/>
          <w:szCs w:val="24"/>
        </w:rPr>
      </w:pPr>
    </w:p>
    <w:p w14:paraId="4FCAA52D" w14:textId="77777777" w:rsidR="0065017B" w:rsidRPr="005F3C9C" w:rsidRDefault="0065017B" w:rsidP="0065017B">
      <w:pPr>
        <w:rPr>
          <w:rFonts w:ascii="Arial" w:hAnsi="Arial" w:cs="Arial"/>
          <w:b/>
          <w:sz w:val="24"/>
          <w:szCs w:val="24"/>
        </w:rPr>
      </w:pPr>
      <w:r w:rsidRPr="005F3C9C">
        <w:rPr>
          <w:rFonts w:ascii="Arial" w:hAnsi="Arial" w:cs="Arial"/>
          <w:b/>
          <w:sz w:val="24"/>
          <w:szCs w:val="24"/>
        </w:rPr>
        <w:t>Verification: Completed by Health Care Provider</w:t>
      </w:r>
    </w:p>
    <w:p w14:paraId="2C2F8BE3" w14:textId="77777777" w:rsidR="0065017B" w:rsidRPr="005F3C9C" w:rsidRDefault="0065017B" w:rsidP="0065017B">
      <w:pPr>
        <w:rPr>
          <w:rFonts w:ascii="Arial" w:hAnsi="Arial" w:cs="Arial"/>
          <w:sz w:val="24"/>
          <w:szCs w:val="24"/>
        </w:rPr>
      </w:pPr>
    </w:p>
    <w:p w14:paraId="37164374" w14:textId="77777777" w:rsidR="0065017B" w:rsidRPr="005F3C9C" w:rsidRDefault="0065017B" w:rsidP="0065017B">
      <w:pPr>
        <w:rPr>
          <w:rFonts w:ascii="Arial" w:hAnsi="Arial" w:cs="Arial"/>
          <w:sz w:val="24"/>
          <w:szCs w:val="24"/>
        </w:rPr>
      </w:pPr>
      <w:r w:rsidRPr="005F3C9C">
        <w:rPr>
          <w:rFonts w:ascii="Arial" w:hAnsi="Arial" w:cs="Arial"/>
          <w:sz w:val="24"/>
          <w:szCs w:val="24"/>
        </w:rPr>
        <w:t>Date of Vaccination:________/_______/_______</w:t>
      </w:r>
    </w:p>
    <w:p w14:paraId="6C26979F" w14:textId="77777777" w:rsidR="0065017B" w:rsidRPr="005F3C9C" w:rsidRDefault="0065017B" w:rsidP="0065017B">
      <w:pPr>
        <w:rPr>
          <w:rFonts w:ascii="Arial" w:hAnsi="Arial" w:cs="Arial"/>
          <w:sz w:val="24"/>
          <w:szCs w:val="24"/>
        </w:rPr>
      </w:pPr>
    </w:p>
    <w:p w14:paraId="1F93B0D7" w14:textId="77777777" w:rsidR="0065017B" w:rsidRPr="005F3C9C" w:rsidRDefault="0065017B" w:rsidP="00074771">
      <w:pPr>
        <w:pStyle w:val="ListParagraph"/>
        <w:numPr>
          <w:ilvl w:val="0"/>
          <w:numId w:val="49"/>
        </w:numPr>
        <w:rPr>
          <w:rFonts w:ascii="Arial" w:hAnsi="Arial" w:cs="Arial"/>
          <w:sz w:val="24"/>
          <w:szCs w:val="24"/>
        </w:rPr>
      </w:pPr>
      <w:r w:rsidRPr="005F3C9C">
        <w:rPr>
          <w:rFonts w:ascii="Arial" w:hAnsi="Arial" w:cs="Arial"/>
          <w:sz w:val="24"/>
          <w:szCs w:val="24"/>
        </w:rPr>
        <w:t>Flu Shot</w:t>
      </w:r>
      <w:r w:rsidRPr="005F3C9C">
        <w:rPr>
          <w:rFonts w:ascii="Arial" w:hAnsi="Arial" w:cs="Arial"/>
          <w:sz w:val="24"/>
          <w:szCs w:val="24"/>
        </w:rPr>
        <w:tab/>
      </w:r>
      <w:r w:rsidRPr="005F3C9C">
        <w:rPr>
          <w:rFonts w:ascii="Arial" w:hAnsi="Arial" w:cs="Arial"/>
          <w:sz w:val="24"/>
          <w:szCs w:val="24"/>
        </w:rPr>
        <w:tab/>
      </w:r>
      <w:r w:rsidRPr="005F3C9C">
        <w:rPr>
          <w:rFonts w:ascii="Arial" w:hAnsi="Arial" w:cs="Arial"/>
          <w:sz w:val="24"/>
          <w:szCs w:val="24"/>
        </w:rPr>
        <w:tab/>
        <w:t xml:space="preserve">   </w:t>
      </w:r>
      <w:r w:rsidRPr="005F3C9C">
        <w:rPr>
          <w:rFonts w:ascii="Wingdings" w:eastAsia="Wingdings" w:hAnsi="Wingdings" w:cs="Wingdings"/>
          <w:sz w:val="24"/>
          <w:szCs w:val="24"/>
        </w:rPr>
        <w:t></w:t>
      </w:r>
      <w:r w:rsidRPr="005F3C9C">
        <w:rPr>
          <w:rFonts w:ascii="Arial" w:hAnsi="Arial" w:cs="Arial"/>
          <w:sz w:val="24"/>
          <w:szCs w:val="24"/>
        </w:rPr>
        <w:tab/>
        <w:t>Flu Mist</w:t>
      </w:r>
      <w:r w:rsidRPr="005F3C9C">
        <w:rPr>
          <w:rFonts w:ascii="Arial" w:hAnsi="Arial" w:cs="Arial"/>
          <w:sz w:val="24"/>
          <w:szCs w:val="24"/>
        </w:rPr>
        <w:tab/>
      </w:r>
    </w:p>
    <w:p w14:paraId="7FF3E82A" w14:textId="77777777" w:rsidR="0065017B" w:rsidRPr="005F3C9C" w:rsidRDefault="0065017B" w:rsidP="0065017B">
      <w:pPr>
        <w:rPr>
          <w:rFonts w:ascii="Arial" w:hAnsi="Arial" w:cs="Arial"/>
          <w:sz w:val="24"/>
          <w:szCs w:val="24"/>
        </w:rPr>
      </w:pPr>
    </w:p>
    <w:p w14:paraId="4B1E9F13" w14:textId="77777777" w:rsidR="0065017B" w:rsidRPr="005F3C9C" w:rsidRDefault="0065017B" w:rsidP="0065017B">
      <w:pPr>
        <w:rPr>
          <w:rFonts w:ascii="Arial" w:hAnsi="Arial" w:cs="Arial"/>
          <w:sz w:val="24"/>
          <w:szCs w:val="24"/>
        </w:rPr>
      </w:pPr>
    </w:p>
    <w:p w14:paraId="70C973A4" w14:textId="77777777" w:rsidR="0065017B" w:rsidRPr="005F3C9C" w:rsidRDefault="0065017B" w:rsidP="0065017B">
      <w:pPr>
        <w:rPr>
          <w:rFonts w:ascii="Arial" w:hAnsi="Arial" w:cs="Arial"/>
          <w:sz w:val="24"/>
          <w:szCs w:val="24"/>
        </w:rPr>
      </w:pPr>
      <w:r w:rsidRPr="005F3C9C">
        <w:rPr>
          <w:rFonts w:ascii="Arial" w:hAnsi="Arial" w:cs="Arial"/>
          <w:sz w:val="24"/>
          <w:szCs w:val="24"/>
        </w:rPr>
        <w:t>Remarks:___________________________________________________________________</w:t>
      </w:r>
    </w:p>
    <w:p w14:paraId="7B664F50" w14:textId="77777777" w:rsidR="0065017B" w:rsidRPr="005F3C9C" w:rsidRDefault="0065017B" w:rsidP="0065017B">
      <w:pPr>
        <w:rPr>
          <w:rFonts w:ascii="Arial" w:hAnsi="Arial" w:cs="Arial"/>
          <w:sz w:val="24"/>
          <w:szCs w:val="24"/>
        </w:rPr>
      </w:pPr>
    </w:p>
    <w:p w14:paraId="1EFDB044" w14:textId="77777777" w:rsidR="0065017B" w:rsidRPr="005F3C9C" w:rsidRDefault="0065017B" w:rsidP="0065017B">
      <w:pPr>
        <w:rPr>
          <w:rFonts w:ascii="Arial" w:hAnsi="Arial" w:cs="Arial"/>
          <w:sz w:val="24"/>
          <w:szCs w:val="24"/>
        </w:rPr>
      </w:pPr>
    </w:p>
    <w:p w14:paraId="055FF274" w14:textId="77777777" w:rsidR="0065017B" w:rsidRPr="005F3C9C" w:rsidRDefault="0065017B" w:rsidP="0065017B">
      <w:pPr>
        <w:rPr>
          <w:rFonts w:ascii="Arial" w:hAnsi="Arial" w:cs="Arial"/>
          <w:sz w:val="24"/>
          <w:szCs w:val="24"/>
        </w:rPr>
      </w:pPr>
      <w:r w:rsidRPr="005F3C9C">
        <w:rPr>
          <w:rFonts w:ascii="Arial" w:hAnsi="Arial" w:cs="Arial"/>
          <w:sz w:val="24"/>
          <w:szCs w:val="24"/>
        </w:rPr>
        <w:t>Health Care Provider’s Name:______________________________</w:t>
      </w:r>
    </w:p>
    <w:p w14:paraId="4CE50622" w14:textId="77777777" w:rsidR="0065017B" w:rsidRPr="005F3C9C" w:rsidRDefault="0065017B" w:rsidP="0065017B">
      <w:pPr>
        <w:rPr>
          <w:rFonts w:ascii="Arial" w:hAnsi="Arial" w:cs="Arial"/>
          <w:sz w:val="24"/>
          <w:szCs w:val="24"/>
        </w:rPr>
      </w:pPr>
    </w:p>
    <w:p w14:paraId="092936D3" w14:textId="77777777" w:rsidR="0065017B" w:rsidRPr="005F3C9C" w:rsidRDefault="0065017B" w:rsidP="0065017B">
      <w:pPr>
        <w:rPr>
          <w:rFonts w:ascii="Arial" w:hAnsi="Arial" w:cs="Arial"/>
          <w:sz w:val="24"/>
          <w:szCs w:val="24"/>
        </w:rPr>
      </w:pPr>
      <w:r w:rsidRPr="005F3C9C">
        <w:rPr>
          <w:rFonts w:ascii="Arial" w:hAnsi="Arial" w:cs="Arial"/>
          <w:sz w:val="24"/>
          <w:szCs w:val="24"/>
        </w:rPr>
        <w:t>Health Care Provider’s Signature:___________________________</w:t>
      </w:r>
      <w:r w:rsidRPr="005F3C9C">
        <w:rPr>
          <w:rFonts w:ascii="Arial" w:hAnsi="Arial" w:cs="Arial"/>
          <w:sz w:val="24"/>
          <w:szCs w:val="24"/>
        </w:rPr>
        <w:tab/>
      </w:r>
      <w:r w:rsidRPr="005F3C9C">
        <w:rPr>
          <w:rFonts w:ascii="Arial" w:hAnsi="Arial" w:cs="Arial"/>
          <w:sz w:val="24"/>
          <w:szCs w:val="24"/>
        </w:rPr>
        <w:tab/>
        <w:t>Date:___________</w:t>
      </w:r>
    </w:p>
    <w:p w14:paraId="0D28E26B" w14:textId="77777777" w:rsidR="00632D06" w:rsidRDefault="00632D06" w:rsidP="0065017B">
      <w:pPr>
        <w:rPr>
          <w:sz w:val="24"/>
          <w:szCs w:val="24"/>
        </w:rPr>
      </w:pPr>
    </w:p>
    <w:p w14:paraId="7482EB53" w14:textId="77777777" w:rsidR="00632D06" w:rsidRDefault="00632D06" w:rsidP="0065017B">
      <w:pPr>
        <w:rPr>
          <w:sz w:val="24"/>
          <w:szCs w:val="24"/>
        </w:rPr>
      </w:pPr>
    </w:p>
    <w:p w14:paraId="5D8AC1CB" w14:textId="77777777" w:rsidR="00632D06" w:rsidRDefault="00632D06" w:rsidP="0065017B">
      <w:pPr>
        <w:rPr>
          <w:sz w:val="24"/>
          <w:szCs w:val="24"/>
        </w:rPr>
      </w:pPr>
    </w:p>
    <w:p w14:paraId="2F395F4A" w14:textId="77777777" w:rsidR="00632D06" w:rsidRDefault="00632D06" w:rsidP="0065017B">
      <w:pPr>
        <w:rPr>
          <w:sz w:val="24"/>
          <w:szCs w:val="24"/>
        </w:rPr>
      </w:pPr>
    </w:p>
    <w:p w14:paraId="47096BDB" w14:textId="77777777" w:rsidR="00632D06" w:rsidRDefault="00632D06" w:rsidP="0065017B">
      <w:pPr>
        <w:rPr>
          <w:sz w:val="24"/>
          <w:szCs w:val="24"/>
        </w:rPr>
      </w:pPr>
    </w:p>
    <w:p w14:paraId="4F7B7F75" w14:textId="77777777" w:rsidR="00632D06" w:rsidRDefault="00632D06" w:rsidP="0065017B">
      <w:pPr>
        <w:rPr>
          <w:sz w:val="24"/>
          <w:szCs w:val="24"/>
        </w:rPr>
      </w:pPr>
    </w:p>
    <w:p w14:paraId="4FD58F9C" w14:textId="77777777" w:rsidR="00632D06" w:rsidRDefault="00632D06" w:rsidP="0065017B">
      <w:pPr>
        <w:rPr>
          <w:sz w:val="24"/>
          <w:szCs w:val="24"/>
        </w:rPr>
      </w:pPr>
    </w:p>
    <w:p w14:paraId="4EF320EC" w14:textId="77777777" w:rsidR="00632D06" w:rsidRDefault="00632D06" w:rsidP="0065017B">
      <w:pPr>
        <w:rPr>
          <w:sz w:val="24"/>
          <w:szCs w:val="24"/>
        </w:rPr>
      </w:pPr>
    </w:p>
    <w:p w14:paraId="6042E1FD" w14:textId="77777777" w:rsidR="00632D06" w:rsidRDefault="00632D06" w:rsidP="0065017B">
      <w:pPr>
        <w:rPr>
          <w:sz w:val="24"/>
          <w:szCs w:val="24"/>
        </w:rPr>
      </w:pPr>
    </w:p>
    <w:p w14:paraId="00E4821A" w14:textId="77777777" w:rsidR="00632D06" w:rsidRDefault="00632D06" w:rsidP="0065017B">
      <w:pPr>
        <w:rPr>
          <w:sz w:val="24"/>
          <w:szCs w:val="24"/>
        </w:rPr>
      </w:pPr>
    </w:p>
    <w:p w14:paraId="595FD518" w14:textId="77777777" w:rsidR="00632D06" w:rsidRDefault="00632D06" w:rsidP="0065017B">
      <w:pPr>
        <w:rPr>
          <w:sz w:val="24"/>
          <w:szCs w:val="24"/>
        </w:rPr>
      </w:pPr>
    </w:p>
    <w:p w14:paraId="4C7ED5A8" w14:textId="77777777" w:rsidR="00632D06" w:rsidRDefault="00632D06" w:rsidP="0065017B">
      <w:pPr>
        <w:rPr>
          <w:sz w:val="24"/>
          <w:szCs w:val="24"/>
        </w:rPr>
      </w:pPr>
    </w:p>
    <w:p w14:paraId="38D76E77" w14:textId="77777777" w:rsidR="00632D06" w:rsidRDefault="00632D06" w:rsidP="0065017B">
      <w:pPr>
        <w:rPr>
          <w:sz w:val="24"/>
          <w:szCs w:val="24"/>
        </w:rPr>
      </w:pPr>
    </w:p>
    <w:p w14:paraId="3BB59C4E" w14:textId="77777777" w:rsidR="00632D06" w:rsidRDefault="00632D06" w:rsidP="0065017B">
      <w:pPr>
        <w:rPr>
          <w:sz w:val="24"/>
          <w:szCs w:val="24"/>
        </w:rPr>
      </w:pPr>
    </w:p>
    <w:p w14:paraId="413A2458" w14:textId="77777777" w:rsidR="00632D06" w:rsidRDefault="00632D06" w:rsidP="0065017B">
      <w:pPr>
        <w:rPr>
          <w:sz w:val="24"/>
          <w:szCs w:val="24"/>
        </w:rPr>
      </w:pPr>
    </w:p>
    <w:p w14:paraId="6E910CCC" w14:textId="77777777" w:rsidR="00632D06" w:rsidRDefault="00632D06" w:rsidP="0065017B">
      <w:pPr>
        <w:rPr>
          <w:sz w:val="24"/>
          <w:szCs w:val="24"/>
        </w:rPr>
      </w:pPr>
    </w:p>
    <w:p w14:paraId="4DA4DD3A" w14:textId="77777777" w:rsidR="00632D06" w:rsidRDefault="00632D06" w:rsidP="0065017B">
      <w:pPr>
        <w:rPr>
          <w:sz w:val="24"/>
          <w:szCs w:val="24"/>
        </w:rPr>
      </w:pPr>
    </w:p>
    <w:p w14:paraId="48C7E24C" w14:textId="77777777" w:rsidR="00632D06" w:rsidRDefault="00632D06" w:rsidP="0065017B">
      <w:pPr>
        <w:rPr>
          <w:sz w:val="24"/>
          <w:szCs w:val="24"/>
        </w:rPr>
      </w:pPr>
    </w:p>
    <w:p w14:paraId="37414A7D" w14:textId="77777777" w:rsidR="00632D06" w:rsidRDefault="00632D06" w:rsidP="0065017B">
      <w:pPr>
        <w:rPr>
          <w:sz w:val="24"/>
          <w:szCs w:val="24"/>
        </w:rPr>
      </w:pPr>
    </w:p>
    <w:p w14:paraId="5ED35ED2" w14:textId="77777777" w:rsidR="00632D06" w:rsidRDefault="00632D06" w:rsidP="0065017B">
      <w:pPr>
        <w:rPr>
          <w:sz w:val="24"/>
          <w:szCs w:val="24"/>
        </w:rPr>
      </w:pPr>
    </w:p>
    <w:p w14:paraId="6DE98E14" w14:textId="77777777" w:rsidR="00632D06" w:rsidRDefault="00632D06" w:rsidP="0065017B">
      <w:pPr>
        <w:rPr>
          <w:sz w:val="24"/>
          <w:szCs w:val="24"/>
        </w:rPr>
      </w:pPr>
    </w:p>
    <w:p w14:paraId="33FC95C5" w14:textId="77777777" w:rsidR="00632D06" w:rsidRDefault="00632D06" w:rsidP="0065017B">
      <w:pPr>
        <w:rPr>
          <w:sz w:val="24"/>
          <w:szCs w:val="24"/>
        </w:rPr>
      </w:pPr>
    </w:p>
    <w:p w14:paraId="7C0A6DD2" w14:textId="77777777" w:rsidR="00632D06" w:rsidRPr="0065017B" w:rsidRDefault="00632D06" w:rsidP="0065017B">
      <w:pPr>
        <w:rPr>
          <w:sz w:val="24"/>
          <w:szCs w:val="24"/>
        </w:rPr>
      </w:pPr>
    </w:p>
    <w:p w14:paraId="37240787" w14:textId="77777777" w:rsidR="0086304E" w:rsidRPr="00F66A8E" w:rsidRDefault="00521F31" w:rsidP="00A01770">
      <w:pPr>
        <w:pStyle w:val="Heading3"/>
        <w:numPr>
          <w:ilvl w:val="0"/>
          <w:numId w:val="0"/>
        </w:numPr>
        <w:spacing w:before="0" w:after="0"/>
        <w:jc w:val="center"/>
      </w:pPr>
      <w:bookmarkStart w:id="517" w:name="_Student_Pre-Clinical_Self-Assessmen_1"/>
      <w:bookmarkEnd w:id="517"/>
      <w:r w:rsidRPr="0065017B">
        <w:rPr>
          <w:sz w:val="24"/>
          <w:szCs w:val="24"/>
        </w:rPr>
        <w:br w:type="page"/>
      </w:r>
      <w:bookmarkStart w:id="518" w:name="_Toc416003305"/>
      <w:bookmarkStart w:id="519" w:name="_Toc416004860"/>
      <w:bookmarkStart w:id="520" w:name="_Toc446275346"/>
      <w:bookmarkStart w:id="521" w:name="_Toc446275703"/>
      <w:bookmarkStart w:id="522" w:name="_Toc446277006"/>
      <w:bookmarkStart w:id="523" w:name="_Toc446279334"/>
      <w:bookmarkStart w:id="524" w:name="_Toc107240928"/>
      <w:r w:rsidR="0086304E" w:rsidRPr="00F66A8E">
        <w:t>Student Pre-Clinical Self-Assessment Form</w:t>
      </w:r>
      <w:bookmarkEnd w:id="518"/>
      <w:bookmarkEnd w:id="519"/>
      <w:bookmarkEnd w:id="520"/>
      <w:bookmarkEnd w:id="521"/>
      <w:bookmarkEnd w:id="522"/>
      <w:bookmarkEnd w:id="523"/>
      <w:bookmarkEnd w:id="524"/>
    </w:p>
    <w:p w14:paraId="7C4191CB" w14:textId="77777777" w:rsidR="0086304E" w:rsidRPr="00C46D9D" w:rsidRDefault="0086304E" w:rsidP="0086304E">
      <w:pPr>
        <w:rPr>
          <w:rFonts w:asciiTheme="minorHAnsi" w:hAnsiTheme="minorHAnsi" w:cstheme="minorHAnsi"/>
        </w:rPr>
      </w:pPr>
    </w:p>
    <w:p w14:paraId="7A830B15" w14:textId="77777777" w:rsidR="0086304E" w:rsidRPr="00C46D9D" w:rsidRDefault="0086304E" w:rsidP="0086304E">
      <w:pPr>
        <w:rPr>
          <w:rFonts w:asciiTheme="minorHAnsi" w:hAnsiTheme="minorHAnsi" w:cstheme="minorHAnsi"/>
          <w:b/>
        </w:rPr>
      </w:pPr>
      <w:r w:rsidRPr="00C46D9D">
        <w:rPr>
          <w:rFonts w:asciiTheme="minorHAnsi" w:hAnsiTheme="minorHAnsi" w:cstheme="minorHAnsi"/>
          <w:b/>
        </w:rPr>
        <w:t xml:space="preserve">Students are responsible for completing this form prior to </w:t>
      </w:r>
      <w:r w:rsidRPr="00C46D9D">
        <w:rPr>
          <w:rFonts w:asciiTheme="minorHAnsi" w:hAnsiTheme="minorHAnsi" w:cstheme="minorHAnsi"/>
          <w:b/>
          <w:i/>
        </w:rPr>
        <w:t>each</w:t>
      </w:r>
      <w:r w:rsidRPr="00C46D9D">
        <w:rPr>
          <w:rFonts w:asciiTheme="minorHAnsi" w:hAnsiTheme="minorHAnsi" w:cstheme="minorHAnsi"/>
          <w:b/>
        </w:rPr>
        <w:t xml:space="preserve"> clinical rotation and reviewing it with their CI during the </w:t>
      </w:r>
      <w:r w:rsidRPr="00C46D9D">
        <w:rPr>
          <w:rFonts w:asciiTheme="minorHAnsi" w:hAnsiTheme="minorHAnsi" w:cstheme="minorHAnsi"/>
          <w:b/>
          <w:i/>
        </w:rPr>
        <w:t>first week</w:t>
      </w:r>
      <w:r w:rsidRPr="00C46D9D">
        <w:rPr>
          <w:rFonts w:asciiTheme="minorHAnsi" w:hAnsiTheme="minorHAnsi" w:cstheme="minorHAnsi"/>
          <w:b/>
        </w:rPr>
        <w:t xml:space="preserve"> of the affiliation.</w:t>
      </w:r>
    </w:p>
    <w:p w14:paraId="104D2C07" w14:textId="77777777" w:rsidR="0086304E" w:rsidRPr="00C46D9D" w:rsidRDefault="0086304E" w:rsidP="0086304E">
      <w:pPr>
        <w:rPr>
          <w:rFonts w:asciiTheme="minorHAnsi" w:hAnsiTheme="minorHAnsi" w:cstheme="minorHAnsi"/>
        </w:rPr>
      </w:pPr>
    </w:p>
    <w:p w14:paraId="7B9EC4B5" w14:textId="4B6C5292" w:rsidR="0086304E" w:rsidRPr="00C46D9D" w:rsidRDefault="0086304E" w:rsidP="0086304E">
      <w:pPr>
        <w:rPr>
          <w:rFonts w:asciiTheme="minorHAnsi" w:hAnsiTheme="minorHAnsi" w:cstheme="minorHAnsi"/>
        </w:rPr>
      </w:pPr>
      <w:r w:rsidRPr="00C46D9D">
        <w:rPr>
          <w:rFonts w:asciiTheme="minorHAnsi" w:hAnsiTheme="minorHAnsi" w:cstheme="minorHAnsi"/>
        </w:rPr>
        <w:t>Student Name:_________________________</w:t>
      </w:r>
      <w:r w:rsidRPr="00C46D9D">
        <w:rPr>
          <w:rFonts w:asciiTheme="minorHAnsi" w:hAnsiTheme="minorHAnsi" w:cstheme="minorHAnsi"/>
        </w:rPr>
        <w:tab/>
        <w:t>PTA 2</w:t>
      </w:r>
      <w:r w:rsidR="007041F8">
        <w:rPr>
          <w:rFonts w:asciiTheme="minorHAnsi" w:hAnsiTheme="minorHAnsi" w:cstheme="minorHAnsi"/>
        </w:rPr>
        <w:t>335</w:t>
      </w:r>
      <w:r w:rsidRPr="00C46D9D">
        <w:rPr>
          <w:rFonts w:asciiTheme="minorHAnsi" w:hAnsiTheme="minorHAnsi" w:cstheme="minorHAnsi"/>
        </w:rPr>
        <w:t xml:space="preserve"> / 2</w:t>
      </w:r>
      <w:r w:rsidR="007041F8">
        <w:rPr>
          <w:rFonts w:asciiTheme="minorHAnsi" w:hAnsiTheme="minorHAnsi" w:cstheme="minorHAnsi"/>
        </w:rPr>
        <w:t>435</w:t>
      </w:r>
      <w:r w:rsidRPr="00C46D9D">
        <w:rPr>
          <w:rFonts w:asciiTheme="minorHAnsi" w:hAnsiTheme="minorHAnsi" w:cstheme="minorHAnsi"/>
        </w:rPr>
        <w:t xml:space="preserve"> (circle)</w:t>
      </w:r>
    </w:p>
    <w:p w14:paraId="14ED4E7D" w14:textId="77777777" w:rsidR="0086304E" w:rsidRPr="00C46D9D" w:rsidRDefault="0086304E" w:rsidP="0086304E">
      <w:pPr>
        <w:rPr>
          <w:rFonts w:asciiTheme="minorHAnsi" w:hAnsiTheme="minorHAnsi" w:cstheme="minorHAnsi"/>
        </w:rPr>
      </w:pPr>
    </w:p>
    <w:p w14:paraId="6EE8D944" w14:textId="77777777" w:rsidR="0086304E" w:rsidRPr="00C46D9D" w:rsidRDefault="0086304E" w:rsidP="0086304E">
      <w:pPr>
        <w:rPr>
          <w:rFonts w:asciiTheme="minorHAnsi" w:hAnsiTheme="minorHAnsi" w:cstheme="minorHAnsi"/>
        </w:rPr>
      </w:pPr>
      <w:r w:rsidRPr="00C46D9D">
        <w:rPr>
          <w:rFonts w:asciiTheme="minorHAnsi" w:hAnsiTheme="minorHAnsi" w:cstheme="minorHAnsi"/>
        </w:rPr>
        <w:t>Facility Assignment:__________________________________</w:t>
      </w:r>
    </w:p>
    <w:p w14:paraId="75E3E6F5" w14:textId="77777777" w:rsidR="0086304E" w:rsidRPr="00C46D9D" w:rsidRDefault="0086304E" w:rsidP="0086304E">
      <w:pPr>
        <w:rPr>
          <w:rFonts w:asciiTheme="minorHAnsi" w:hAnsiTheme="minorHAnsi" w:cstheme="minorHAnsi"/>
        </w:rPr>
      </w:pPr>
    </w:p>
    <w:p w14:paraId="43203C84" w14:textId="77777777" w:rsidR="0086304E" w:rsidRPr="00C46D9D" w:rsidRDefault="0086304E" w:rsidP="0086304E">
      <w:pPr>
        <w:rPr>
          <w:rFonts w:asciiTheme="minorHAnsi" w:hAnsiTheme="minorHAnsi" w:cstheme="minorHAnsi"/>
        </w:rPr>
      </w:pPr>
      <w:r w:rsidRPr="00C46D9D">
        <w:rPr>
          <w:rFonts w:asciiTheme="minorHAnsi" w:hAnsiTheme="minorHAnsi" w:cstheme="minorHAnsi"/>
        </w:rPr>
        <w:t>Clinical Instructor:___________________________________</w:t>
      </w:r>
    </w:p>
    <w:p w14:paraId="46BE6301" w14:textId="77777777" w:rsidR="0086304E" w:rsidRPr="00C46D9D" w:rsidRDefault="0086304E" w:rsidP="0086304E">
      <w:pPr>
        <w:rPr>
          <w:rFonts w:asciiTheme="minorHAnsi" w:hAnsiTheme="minorHAnsi" w:cstheme="minorHAnsi"/>
        </w:rPr>
      </w:pPr>
    </w:p>
    <w:p w14:paraId="10E8E90B" w14:textId="77777777" w:rsidR="0086304E" w:rsidRPr="00C46D9D" w:rsidRDefault="0086304E" w:rsidP="0086304E">
      <w:pPr>
        <w:spacing w:line="276" w:lineRule="auto"/>
        <w:rPr>
          <w:rFonts w:asciiTheme="minorHAnsi" w:hAnsiTheme="minorHAnsi" w:cstheme="minorHAnsi"/>
          <w:b/>
          <w:sz w:val="24"/>
          <w:szCs w:val="24"/>
        </w:rPr>
      </w:pPr>
    </w:p>
    <w:p w14:paraId="52411001" w14:textId="77777777" w:rsidR="0086304E" w:rsidRPr="00C46D9D" w:rsidRDefault="0086304E" w:rsidP="0086304E">
      <w:pPr>
        <w:spacing w:line="276" w:lineRule="auto"/>
        <w:rPr>
          <w:rFonts w:asciiTheme="minorHAnsi" w:hAnsiTheme="minorHAnsi" w:cstheme="minorHAnsi"/>
          <w:b/>
          <w:i/>
          <w:sz w:val="24"/>
          <w:szCs w:val="24"/>
        </w:rPr>
      </w:pPr>
      <w:r w:rsidRPr="00C46D9D">
        <w:rPr>
          <w:rFonts w:asciiTheme="minorHAnsi" w:hAnsiTheme="minorHAnsi" w:cstheme="minorHAnsi"/>
          <w:b/>
          <w:i/>
          <w:sz w:val="24"/>
          <w:szCs w:val="24"/>
        </w:rPr>
        <w:t>The following 4 professional behaviors have been identified as priority development needs for student success in academic and clinical skills.</w:t>
      </w:r>
    </w:p>
    <w:p w14:paraId="250FDB5E" w14:textId="77777777" w:rsidR="0086304E" w:rsidRPr="00C46D9D" w:rsidRDefault="0086304E" w:rsidP="0086304E">
      <w:pPr>
        <w:spacing w:line="276" w:lineRule="auto"/>
        <w:rPr>
          <w:rFonts w:asciiTheme="minorHAnsi" w:hAnsiTheme="minorHAnsi" w:cstheme="minorHAnsi"/>
          <w:sz w:val="24"/>
          <w:szCs w:val="24"/>
        </w:rPr>
      </w:pPr>
    </w:p>
    <w:p w14:paraId="6C5F794A" w14:textId="77777777" w:rsidR="0086304E" w:rsidRPr="00C46D9D" w:rsidRDefault="0086304E" w:rsidP="0086304E">
      <w:pPr>
        <w:spacing w:line="276" w:lineRule="auto"/>
        <w:rPr>
          <w:rFonts w:asciiTheme="minorHAnsi" w:hAnsiTheme="minorHAnsi" w:cstheme="minorHAnsi"/>
          <w:sz w:val="24"/>
          <w:szCs w:val="24"/>
        </w:rPr>
      </w:pPr>
      <w:r w:rsidRPr="00C46D9D">
        <w:rPr>
          <w:rFonts w:asciiTheme="minorHAnsi" w:hAnsiTheme="minorHAnsi" w:cstheme="minorHAnsi"/>
          <w:sz w:val="24"/>
          <w:szCs w:val="24"/>
        </w:rPr>
        <w:t xml:space="preserve">Please review the definitions and examples given for each professional behavior and determine any behaviors </w:t>
      </w:r>
      <w:r>
        <w:rPr>
          <w:rFonts w:asciiTheme="minorHAnsi" w:hAnsiTheme="minorHAnsi" w:cstheme="minorHAnsi"/>
          <w:sz w:val="24"/>
          <w:szCs w:val="24"/>
        </w:rPr>
        <w:t xml:space="preserve">in which </w:t>
      </w:r>
      <w:r w:rsidRPr="00C46D9D">
        <w:rPr>
          <w:rFonts w:asciiTheme="minorHAnsi" w:hAnsiTheme="minorHAnsi" w:cstheme="minorHAnsi"/>
          <w:sz w:val="24"/>
          <w:szCs w:val="24"/>
        </w:rPr>
        <w:t xml:space="preserve">you feel </w:t>
      </w:r>
      <w:r>
        <w:rPr>
          <w:rFonts w:asciiTheme="minorHAnsi" w:hAnsiTheme="minorHAnsi" w:cstheme="minorHAnsi"/>
          <w:sz w:val="24"/>
          <w:szCs w:val="24"/>
        </w:rPr>
        <w:t>you have developed some</w:t>
      </w:r>
      <w:r w:rsidRPr="00C46D9D">
        <w:rPr>
          <w:rFonts w:asciiTheme="minorHAnsi" w:hAnsiTheme="minorHAnsi" w:cstheme="minorHAnsi"/>
          <w:sz w:val="24"/>
          <w:szCs w:val="24"/>
        </w:rPr>
        <w:t xml:space="preserve"> </w:t>
      </w:r>
      <w:r>
        <w:rPr>
          <w:rFonts w:asciiTheme="minorHAnsi" w:hAnsiTheme="minorHAnsi" w:cstheme="minorHAnsi"/>
          <w:b/>
          <w:sz w:val="24"/>
          <w:szCs w:val="24"/>
        </w:rPr>
        <w:t>skill</w:t>
      </w:r>
      <w:r w:rsidRPr="00C46D9D">
        <w:rPr>
          <w:rFonts w:asciiTheme="minorHAnsi" w:hAnsiTheme="minorHAnsi" w:cstheme="minorHAnsi"/>
          <w:sz w:val="24"/>
          <w:szCs w:val="24"/>
        </w:rPr>
        <w:t xml:space="preserve"> and any behaviors you have identified as a</w:t>
      </w:r>
      <w:r>
        <w:rPr>
          <w:rFonts w:asciiTheme="minorHAnsi" w:hAnsiTheme="minorHAnsi" w:cstheme="minorHAnsi"/>
          <w:sz w:val="24"/>
          <w:szCs w:val="24"/>
        </w:rPr>
        <w:t xml:space="preserve"> continued</w:t>
      </w:r>
      <w:r w:rsidRPr="00C46D9D">
        <w:rPr>
          <w:rFonts w:asciiTheme="minorHAnsi" w:hAnsiTheme="minorHAnsi" w:cstheme="minorHAnsi"/>
          <w:sz w:val="24"/>
          <w:szCs w:val="24"/>
        </w:rPr>
        <w:t xml:space="preserve"> </w:t>
      </w:r>
      <w:r w:rsidRPr="00C46D9D">
        <w:rPr>
          <w:rFonts w:asciiTheme="minorHAnsi" w:hAnsiTheme="minorHAnsi" w:cstheme="minorHAnsi"/>
          <w:b/>
          <w:sz w:val="24"/>
          <w:szCs w:val="24"/>
        </w:rPr>
        <w:t>challenge</w:t>
      </w:r>
      <w:r w:rsidRPr="00C46D9D">
        <w:rPr>
          <w:rFonts w:asciiTheme="minorHAnsi" w:hAnsiTheme="minorHAnsi" w:cstheme="minorHAnsi"/>
          <w:sz w:val="24"/>
          <w:szCs w:val="24"/>
        </w:rPr>
        <w:t xml:space="preserve">.  Please provide </w:t>
      </w:r>
      <w:r w:rsidRPr="00C46D9D">
        <w:rPr>
          <w:rFonts w:asciiTheme="minorHAnsi" w:hAnsiTheme="minorHAnsi" w:cstheme="minorHAnsi"/>
          <w:i/>
          <w:sz w:val="24"/>
          <w:szCs w:val="24"/>
        </w:rPr>
        <w:t>your own</w:t>
      </w:r>
      <w:r w:rsidRPr="00C46D9D">
        <w:rPr>
          <w:rFonts w:asciiTheme="minorHAnsi" w:hAnsiTheme="minorHAnsi" w:cstheme="minorHAnsi"/>
          <w:sz w:val="24"/>
          <w:szCs w:val="24"/>
        </w:rPr>
        <w:t xml:space="preserve"> specific examples of how you demonstrate or have difficulty demonstrating any portion of a particular professional behavior. </w:t>
      </w:r>
    </w:p>
    <w:p w14:paraId="25BD0B6A" w14:textId="77777777" w:rsidR="0086304E" w:rsidRPr="00C46D9D" w:rsidRDefault="0086304E" w:rsidP="0086304E">
      <w:pPr>
        <w:spacing w:line="276" w:lineRule="auto"/>
        <w:rPr>
          <w:rFonts w:asciiTheme="minorHAnsi" w:hAnsiTheme="minorHAnsi" w:cstheme="minorHAnsi"/>
          <w:sz w:val="24"/>
          <w:szCs w:val="24"/>
        </w:rPr>
      </w:pPr>
    </w:p>
    <w:p w14:paraId="606B9AFA" w14:textId="77777777" w:rsidR="0086304E" w:rsidRPr="00C46D9D" w:rsidRDefault="0086304E" w:rsidP="0086304E">
      <w:pPr>
        <w:spacing w:line="276" w:lineRule="auto"/>
        <w:rPr>
          <w:rFonts w:asciiTheme="minorHAnsi" w:hAnsiTheme="minorHAnsi" w:cstheme="minorHAnsi"/>
          <w:sz w:val="24"/>
          <w:szCs w:val="24"/>
        </w:rPr>
      </w:pPr>
    </w:p>
    <w:p w14:paraId="1B254EE0" w14:textId="77777777" w:rsidR="0086304E" w:rsidRPr="00C46D9D" w:rsidRDefault="0086304E" w:rsidP="0086304E">
      <w:pPr>
        <w:spacing w:line="276" w:lineRule="auto"/>
        <w:rPr>
          <w:rFonts w:asciiTheme="minorHAnsi" w:hAnsiTheme="minorHAnsi" w:cstheme="minorHAnsi"/>
          <w:sz w:val="24"/>
          <w:szCs w:val="24"/>
        </w:rPr>
      </w:pPr>
    </w:p>
    <w:tbl>
      <w:tblPr>
        <w:tblStyle w:val="TableGrid"/>
        <w:tblW w:w="10260" w:type="dxa"/>
        <w:tblLook w:val="04A0" w:firstRow="1" w:lastRow="0" w:firstColumn="1" w:lastColumn="0" w:noHBand="0" w:noVBand="1"/>
      </w:tblPr>
      <w:tblGrid>
        <w:gridCol w:w="5310"/>
        <w:gridCol w:w="4950"/>
      </w:tblGrid>
      <w:tr w:rsidR="0086304E" w:rsidRPr="00C46D9D" w14:paraId="683914BE" w14:textId="77777777" w:rsidTr="00911CE6">
        <w:tc>
          <w:tcPr>
            <w:tcW w:w="10260" w:type="dxa"/>
            <w:gridSpan w:val="2"/>
          </w:tcPr>
          <w:p w14:paraId="014FA9FE"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b/>
                <w:sz w:val="24"/>
                <w:szCs w:val="24"/>
                <w:u w:val="single"/>
              </w:rPr>
              <w:t>Effective Use of Time and Resources:</w:t>
            </w:r>
            <w:r w:rsidRPr="00C46D9D">
              <w:rPr>
                <w:rFonts w:asciiTheme="minorHAnsi" w:hAnsiTheme="minorHAnsi" w:cstheme="minorHAnsi"/>
                <w:sz w:val="24"/>
                <w:szCs w:val="24"/>
              </w:rPr>
              <w:t xml:space="preserve">  The ability to obtain the maximum benefit from a minimum investment of time and resources; plan work completion; follow policies and procedures of program clinical site.</w:t>
            </w:r>
          </w:p>
        </w:tc>
      </w:tr>
      <w:tr w:rsidR="0086304E" w:rsidRPr="00C46D9D" w14:paraId="2AEE4B27" w14:textId="77777777" w:rsidTr="00911CE6">
        <w:tc>
          <w:tcPr>
            <w:tcW w:w="5310" w:type="dxa"/>
          </w:tcPr>
          <w:p w14:paraId="70DDA1F3" w14:textId="77777777" w:rsidR="0086304E" w:rsidRPr="00C46D9D" w:rsidRDefault="0086304E" w:rsidP="00911CE6">
            <w:pPr>
              <w:spacing w:line="276" w:lineRule="auto"/>
              <w:jc w:val="center"/>
              <w:rPr>
                <w:rFonts w:asciiTheme="minorHAnsi" w:hAnsiTheme="minorHAnsi" w:cstheme="minorHAnsi"/>
                <w:sz w:val="24"/>
                <w:szCs w:val="24"/>
              </w:rPr>
            </w:pPr>
            <w:r>
              <w:rPr>
                <w:rFonts w:asciiTheme="minorHAnsi" w:hAnsiTheme="minorHAnsi" w:cstheme="minorHAnsi"/>
                <w:b/>
                <w:sz w:val="24"/>
                <w:szCs w:val="24"/>
              </w:rPr>
              <w:t>SKILL</w:t>
            </w:r>
            <w:r w:rsidRPr="00C46D9D">
              <w:rPr>
                <w:rFonts w:asciiTheme="minorHAnsi" w:hAnsiTheme="minorHAnsi" w:cstheme="minorHAnsi"/>
                <w:b/>
                <w:sz w:val="24"/>
                <w:szCs w:val="24"/>
              </w:rPr>
              <w:t>S</w:t>
            </w:r>
          </w:p>
          <w:p w14:paraId="019AE649"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 xml:space="preserve">Examples: </w:t>
            </w:r>
            <w:r w:rsidRPr="00C46D9D">
              <w:rPr>
                <w:rFonts w:asciiTheme="minorHAnsi" w:hAnsiTheme="minorHAnsi" w:cstheme="minorHAnsi"/>
                <w:sz w:val="20"/>
                <w:szCs w:val="20"/>
              </w:rPr>
              <w:t>Timeliness; preparedness; develops a plan of action in advance; sees a plan through to completion; seeks resources when questions/confusion arise; utilizes unscheduled time effectively; shows flexibility of scheduling when needed</w:t>
            </w:r>
          </w:p>
        </w:tc>
        <w:tc>
          <w:tcPr>
            <w:tcW w:w="4950" w:type="dxa"/>
          </w:tcPr>
          <w:p w14:paraId="2E812D80" w14:textId="77777777" w:rsidR="0086304E" w:rsidRPr="00C46D9D" w:rsidRDefault="0086304E" w:rsidP="00911CE6">
            <w:pPr>
              <w:spacing w:line="276" w:lineRule="auto"/>
              <w:jc w:val="center"/>
              <w:rPr>
                <w:rFonts w:asciiTheme="minorHAnsi" w:hAnsiTheme="minorHAnsi" w:cstheme="minorHAnsi"/>
                <w:sz w:val="24"/>
                <w:szCs w:val="24"/>
              </w:rPr>
            </w:pPr>
            <w:r w:rsidRPr="00C46D9D">
              <w:rPr>
                <w:rFonts w:asciiTheme="minorHAnsi" w:hAnsiTheme="minorHAnsi" w:cstheme="minorHAnsi"/>
                <w:b/>
                <w:sz w:val="24"/>
                <w:szCs w:val="24"/>
              </w:rPr>
              <w:t>CHALLENGES</w:t>
            </w:r>
          </w:p>
          <w:p w14:paraId="2CBB5D12"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Procrastinates; tardiness;  initiates activities without a plan of attack (lack of preparedness); leaves activities incomplete; utilizes too few resources when difficulty arises; does not use unscheduled time effectively; rigid with time/scheduling</w:t>
            </w:r>
          </w:p>
        </w:tc>
      </w:tr>
      <w:tr w:rsidR="0086304E" w:rsidRPr="00C46D9D" w14:paraId="7D1F33FB" w14:textId="77777777" w:rsidTr="00911CE6">
        <w:tc>
          <w:tcPr>
            <w:tcW w:w="5310" w:type="dxa"/>
          </w:tcPr>
          <w:p w14:paraId="12C5DD91" w14:textId="77777777" w:rsidR="0086304E" w:rsidRPr="00C46D9D" w:rsidRDefault="0086304E" w:rsidP="00911CE6">
            <w:pPr>
              <w:spacing w:line="276" w:lineRule="auto"/>
              <w:rPr>
                <w:rFonts w:asciiTheme="minorHAnsi" w:hAnsiTheme="minorHAnsi" w:cstheme="minorHAnsi"/>
                <w:sz w:val="24"/>
                <w:szCs w:val="24"/>
              </w:rPr>
            </w:pPr>
          </w:p>
          <w:p w14:paraId="4BD1BCF5"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484AEAD1"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611EC53B" w14:textId="77777777" w:rsidTr="00911CE6">
        <w:tc>
          <w:tcPr>
            <w:tcW w:w="5310" w:type="dxa"/>
          </w:tcPr>
          <w:p w14:paraId="311A1F24" w14:textId="77777777" w:rsidR="0086304E" w:rsidRPr="00C46D9D" w:rsidRDefault="0086304E" w:rsidP="00911CE6">
            <w:pPr>
              <w:spacing w:line="276" w:lineRule="auto"/>
              <w:rPr>
                <w:rFonts w:asciiTheme="minorHAnsi" w:hAnsiTheme="minorHAnsi" w:cstheme="minorHAnsi"/>
                <w:sz w:val="24"/>
                <w:szCs w:val="24"/>
              </w:rPr>
            </w:pPr>
          </w:p>
          <w:p w14:paraId="522984C3"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1DD72122"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739E0DEF" w14:textId="77777777" w:rsidTr="00911CE6">
        <w:tc>
          <w:tcPr>
            <w:tcW w:w="5310" w:type="dxa"/>
          </w:tcPr>
          <w:p w14:paraId="748144E4" w14:textId="77777777" w:rsidR="0086304E" w:rsidRPr="00C46D9D" w:rsidRDefault="0086304E" w:rsidP="00911CE6">
            <w:pPr>
              <w:spacing w:line="276" w:lineRule="auto"/>
              <w:rPr>
                <w:rFonts w:asciiTheme="minorHAnsi" w:hAnsiTheme="minorHAnsi" w:cstheme="minorHAnsi"/>
                <w:sz w:val="24"/>
                <w:szCs w:val="24"/>
              </w:rPr>
            </w:pPr>
          </w:p>
          <w:p w14:paraId="1E3CE494"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2119BE16" w14:textId="77777777" w:rsidR="0086304E" w:rsidRPr="00C46D9D" w:rsidRDefault="0086304E" w:rsidP="00911CE6">
            <w:pPr>
              <w:spacing w:line="276" w:lineRule="auto"/>
              <w:rPr>
                <w:rFonts w:asciiTheme="minorHAnsi" w:hAnsiTheme="minorHAnsi" w:cstheme="minorHAnsi"/>
                <w:sz w:val="24"/>
                <w:szCs w:val="24"/>
              </w:rPr>
            </w:pPr>
          </w:p>
        </w:tc>
      </w:tr>
    </w:tbl>
    <w:p w14:paraId="11896FA8" w14:textId="77777777" w:rsidR="0086304E" w:rsidRPr="00C46D9D" w:rsidRDefault="0086304E" w:rsidP="0086304E">
      <w:pPr>
        <w:spacing w:after="200" w:line="276" w:lineRule="auto"/>
        <w:rPr>
          <w:rFonts w:asciiTheme="minorHAnsi" w:hAnsiTheme="minorHAnsi" w:cstheme="minorHAnsi"/>
        </w:rPr>
      </w:pPr>
      <w:r w:rsidRPr="00C46D9D">
        <w:rPr>
          <w:rFonts w:asciiTheme="minorHAnsi" w:hAnsiTheme="minorHAnsi" w:cstheme="minorHAnsi"/>
        </w:rPr>
        <w:br w:type="page"/>
      </w:r>
    </w:p>
    <w:tbl>
      <w:tblPr>
        <w:tblStyle w:val="TableGrid"/>
        <w:tblW w:w="10260" w:type="dxa"/>
        <w:tblLook w:val="04A0" w:firstRow="1" w:lastRow="0" w:firstColumn="1" w:lastColumn="0" w:noHBand="0" w:noVBand="1"/>
      </w:tblPr>
      <w:tblGrid>
        <w:gridCol w:w="5310"/>
        <w:gridCol w:w="4950"/>
      </w:tblGrid>
      <w:tr w:rsidR="0086304E" w:rsidRPr="00C46D9D" w14:paraId="23235DBB" w14:textId="77777777" w:rsidTr="00911CE6">
        <w:tc>
          <w:tcPr>
            <w:tcW w:w="10260" w:type="dxa"/>
            <w:gridSpan w:val="2"/>
          </w:tcPr>
          <w:p w14:paraId="608D2DD0"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b/>
                <w:sz w:val="24"/>
                <w:szCs w:val="24"/>
                <w:u w:val="single"/>
              </w:rPr>
              <w:t>Use of Constructive Feedback:</w:t>
            </w:r>
            <w:r w:rsidRPr="00C46D9D">
              <w:rPr>
                <w:rFonts w:asciiTheme="minorHAnsi" w:hAnsiTheme="minorHAnsi" w:cstheme="minorHAnsi"/>
                <w:sz w:val="24"/>
                <w:szCs w:val="24"/>
              </w:rPr>
              <w:t xml:space="preserve"> The ability to identify sources of and seek out feedback; to effectively use and provide feedback for improving interpersonal interaction; work effectively in the PT/PTA relationship.</w:t>
            </w:r>
          </w:p>
        </w:tc>
      </w:tr>
      <w:tr w:rsidR="0086304E" w:rsidRPr="00C46D9D" w14:paraId="23D7A434" w14:textId="77777777" w:rsidTr="00911CE6">
        <w:trPr>
          <w:trHeight w:val="81"/>
        </w:trPr>
        <w:tc>
          <w:tcPr>
            <w:tcW w:w="5310" w:type="dxa"/>
          </w:tcPr>
          <w:p w14:paraId="1ECF8842" w14:textId="77777777" w:rsidR="0086304E" w:rsidRPr="00C46D9D" w:rsidRDefault="0086304E" w:rsidP="00911CE6">
            <w:pPr>
              <w:spacing w:line="276" w:lineRule="auto"/>
              <w:jc w:val="center"/>
              <w:rPr>
                <w:rFonts w:asciiTheme="minorHAnsi" w:hAnsiTheme="minorHAnsi" w:cstheme="minorHAnsi"/>
                <w:b/>
                <w:sz w:val="24"/>
                <w:szCs w:val="24"/>
              </w:rPr>
            </w:pPr>
            <w:r>
              <w:rPr>
                <w:rFonts w:asciiTheme="minorHAnsi" w:hAnsiTheme="minorHAnsi" w:cstheme="minorHAnsi"/>
                <w:b/>
                <w:sz w:val="24"/>
                <w:szCs w:val="24"/>
              </w:rPr>
              <w:t>SKILL</w:t>
            </w:r>
            <w:r w:rsidRPr="00C46D9D">
              <w:rPr>
                <w:rFonts w:asciiTheme="minorHAnsi" w:hAnsiTheme="minorHAnsi" w:cstheme="minorHAnsi"/>
                <w:b/>
                <w:sz w:val="24"/>
                <w:szCs w:val="24"/>
              </w:rPr>
              <w:t>S</w:t>
            </w:r>
          </w:p>
          <w:p w14:paraId="1AAAFDBB"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Gives timely, appropriate feedback; seeks out feedback; responds appropriately to feedback provided; utilizes feedback to modify / improve behaviors; works effectively with others; demonstrates assertiveness in interactions; demonstrate good listening skills; critiques own performance honestly</w:t>
            </w:r>
          </w:p>
        </w:tc>
        <w:tc>
          <w:tcPr>
            <w:tcW w:w="4950" w:type="dxa"/>
          </w:tcPr>
          <w:p w14:paraId="2CD4B9CA" w14:textId="77777777" w:rsidR="0086304E" w:rsidRPr="00C46D9D" w:rsidRDefault="0086304E" w:rsidP="00911CE6">
            <w:pPr>
              <w:spacing w:line="276" w:lineRule="auto"/>
              <w:jc w:val="center"/>
              <w:rPr>
                <w:rFonts w:asciiTheme="minorHAnsi" w:hAnsiTheme="minorHAnsi" w:cstheme="minorHAnsi"/>
                <w:sz w:val="24"/>
                <w:szCs w:val="24"/>
              </w:rPr>
            </w:pPr>
            <w:r w:rsidRPr="00C46D9D">
              <w:rPr>
                <w:rFonts w:asciiTheme="minorHAnsi" w:hAnsiTheme="minorHAnsi" w:cstheme="minorHAnsi"/>
                <w:b/>
                <w:sz w:val="24"/>
                <w:szCs w:val="24"/>
              </w:rPr>
              <w:t>CHALLENGES</w:t>
            </w:r>
          </w:p>
          <w:p w14:paraId="77E83F77"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Avoids conflict; demonstrates passive, aggressive, or defensive behavior toward others; does not seek out feedback; responds poorly/defensively to feedback provided by others; difficulty working with others or with specific groups/types of people; has authority issues; poor listening skills; jumps to conclusions before hearing / considering all the facts; difficulty with self-assessment</w:t>
            </w:r>
          </w:p>
        </w:tc>
      </w:tr>
      <w:tr w:rsidR="0086304E" w:rsidRPr="00C46D9D" w14:paraId="61AFB4E4" w14:textId="77777777" w:rsidTr="00911CE6">
        <w:trPr>
          <w:trHeight w:val="78"/>
        </w:trPr>
        <w:tc>
          <w:tcPr>
            <w:tcW w:w="5310" w:type="dxa"/>
          </w:tcPr>
          <w:p w14:paraId="22C32EFE" w14:textId="77777777" w:rsidR="0086304E" w:rsidRPr="00C46D9D" w:rsidRDefault="0086304E" w:rsidP="00911CE6">
            <w:pPr>
              <w:spacing w:line="276" w:lineRule="auto"/>
              <w:rPr>
                <w:rFonts w:asciiTheme="minorHAnsi" w:hAnsiTheme="minorHAnsi" w:cstheme="minorHAnsi"/>
                <w:sz w:val="24"/>
                <w:szCs w:val="24"/>
              </w:rPr>
            </w:pPr>
          </w:p>
          <w:p w14:paraId="34EE806B"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3CC160EA"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24FFB9BF" w14:textId="77777777" w:rsidTr="00911CE6">
        <w:trPr>
          <w:trHeight w:val="78"/>
        </w:trPr>
        <w:tc>
          <w:tcPr>
            <w:tcW w:w="5310" w:type="dxa"/>
          </w:tcPr>
          <w:p w14:paraId="2CBB7E66" w14:textId="77777777" w:rsidR="0086304E" w:rsidRPr="00C46D9D" w:rsidRDefault="0086304E" w:rsidP="00911CE6">
            <w:pPr>
              <w:spacing w:line="276" w:lineRule="auto"/>
              <w:rPr>
                <w:rFonts w:asciiTheme="minorHAnsi" w:hAnsiTheme="minorHAnsi" w:cstheme="minorHAnsi"/>
                <w:sz w:val="24"/>
                <w:szCs w:val="24"/>
              </w:rPr>
            </w:pPr>
          </w:p>
          <w:p w14:paraId="2FECD44A"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2B98EE6E"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1ADE77C0" w14:textId="77777777" w:rsidTr="00911CE6">
        <w:trPr>
          <w:trHeight w:val="78"/>
        </w:trPr>
        <w:tc>
          <w:tcPr>
            <w:tcW w:w="5310" w:type="dxa"/>
          </w:tcPr>
          <w:p w14:paraId="01858851" w14:textId="77777777" w:rsidR="0086304E" w:rsidRPr="00C46D9D" w:rsidRDefault="0086304E" w:rsidP="00911CE6">
            <w:pPr>
              <w:spacing w:line="276" w:lineRule="auto"/>
              <w:rPr>
                <w:rFonts w:asciiTheme="minorHAnsi" w:hAnsiTheme="minorHAnsi" w:cstheme="minorHAnsi"/>
                <w:sz w:val="24"/>
                <w:szCs w:val="24"/>
              </w:rPr>
            </w:pPr>
          </w:p>
          <w:p w14:paraId="7ACB3A2E"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sz w:val="24"/>
                <w:szCs w:val="24"/>
              </w:rPr>
              <w:t xml:space="preserve"> </w:t>
            </w:r>
          </w:p>
        </w:tc>
        <w:tc>
          <w:tcPr>
            <w:tcW w:w="4950" w:type="dxa"/>
          </w:tcPr>
          <w:p w14:paraId="6183DDBD" w14:textId="77777777" w:rsidR="0086304E" w:rsidRPr="00C46D9D" w:rsidRDefault="0086304E" w:rsidP="00911CE6">
            <w:pPr>
              <w:spacing w:line="276" w:lineRule="auto"/>
              <w:rPr>
                <w:rFonts w:asciiTheme="minorHAnsi" w:hAnsiTheme="minorHAnsi" w:cstheme="minorHAnsi"/>
                <w:sz w:val="24"/>
                <w:szCs w:val="24"/>
              </w:rPr>
            </w:pPr>
          </w:p>
        </w:tc>
      </w:tr>
    </w:tbl>
    <w:p w14:paraId="63A4BD4A" w14:textId="77777777" w:rsidR="0086304E" w:rsidRPr="00C46D9D" w:rsidRDefault="0086304E" w:rsidP="0086304E">
      <w:pPr>
        <w:rPr>
          <w:rFonts w:asciiTheme="minorHAnsi" w:hAnsiTheme="minorHAnsi" w:cstheme="minorHAnsi"/>
        </w:rPr>
      </w:pPr>
    </w:p>
    <w:tbl>
      <w:tblPr>
        <w:tblStyle w:val="TableGrid"/>
        <w:tblW w:w="10260" w:type="dxa"/>
        <w:tblLook w:val="04A0" w:firstRow="1" w:lastRow="0" w:firstColumn="1" w:lastColumn="0" w:noHBand="0" w:noVBand="1"/>
      </w:tblPr>
      <w:tblGrid>
        <w:gridCol w:w="5310"/>
        <w:gridCol w:w="4950"/>
      </w:tblGrid>
      <w:tr w:rsidR="0086304E" w:rsidRPr="00C46D9D" w14:paraId="4811F944" w14:textId="77777777" w:rsidTr="00911CE6">
        <w:tc>
          <w:tcPr>
            <w:tcW w:w="10260" w:type="dxa"/>
            <w:gridSpan w:val="2"/>
          </w:tcPr>
          <w:p w14:paraId="41FEB718"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b/>
                <w:sz w:val="24"/>
                <w:szCs w:val="24"/>
                <w:u w:val="single"/>
              </w:rPr>
              <w:t>Problem-Solving:</w:t>
            </w:r>
            <w:r w:rsidRPr="00C46D9D">
              <w:rPr>
                <w:rFonts w:asciiTheme="minorHAnsi" w:hAnsiTheme="minorHAnsi" w:cstheme="minorHAnsi"/>
                <w:sz w:val="24"/>
                <w:szCs w:val="24"/>
              </w:rPr>
              <w:t xml:space="preserve"> The ability to identify and define problems, utilizes data, develop and implement solutions; react to emergency situations; provide safe treatment interventions and use clinical reasoning in delivery of care.</w:t>
            </w:r>
          </w:p>
          <w:p w14:paraId="63C2ED2E"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b/>
                <w:sz w:val="24"/>
                <w:szCs w:val="24"/>
                <w:u w:val="single"/>
              </w:rPr>
              <w:t>Critical Thinking:</w:t>
            </w:r>
            <w:r w:rsidRPr="00C46D9D">
              <w:rPr>
                <w:rFonts w:asciiTheme="minorHAnsi" w:hAnsiTheme="minorHAnsi" w:cstheme="minorHAnsi"/>
                <w:sz w:val="24"/>
                <w:szCs w:val="24"/>
              </w:rPr>
              <w:t xml:space="preserve"> The ability to question logically; identify, generate and evaluate elements of logical argument; recognize and differentiate facts, illusions, and assumptions; distinguish the relevant from the irrelevant.</w:t>
            </w:r>
          </w:p>
        </w:tc>
      </w:tr>
      <w:tr w:rsidR="0086304E" w:rsidRPr="00C46D9D" w14:paraId="310A2B55" w14:textId="77777777" w:rsidTr="00911CE6">
        <w:trPr>
          <w:trHeight w:val="81"/>
        </w:trPr>
        <w:tc>
          <w:tcPr>
            <w:tcW w:w="5310" w:type="dxa"/>
          </w:tcPr>
          <w:p w14:paraId="749493B2" w14:textId="77777777" w:rsidR="0086304E" w:rsidRPr="00C46D9D" w:rsidRDefault="0086304E" w:rsidP="00911CE6">
            <w:pPr>
              <w:spacing w:line="276" w:lineRule="auto"/>
              <w:jc w:val="center"/>
              <w:rPr>
                <w:rFonts w:asciiTheme="minorHAnsi" w:hAnsiTheme="minorHAnsi" w:cstheme="minorHAnsi"/>
                <w:b/>
                <w:sz w:val="24"/>
                <w:szCs w:val="24"/>
              </w:rPr>
            </w:pPr>
            <w:r>
              <w:rPr>
                <w:rFonts w:asciiTheme="minorHAnsi" w:hAnsiTheme="minorHAnsi" w:cstheme="minorHAnsi"/>
                <w:b/>
                <w:sz w:val="24"/>
                <w:szCs w:val="24"/>
              </w:rPr>
              <w:t>SKILL</w:t>
            </w:r>
            <w:r w:rsidRPr="00C46D9D">
              <w:rPr>
                <w:rFonts w:asciiTheme="minorHAnsi" w:hAnsiTheme="minorHAnsi" w:cstheme="minorHAnsi"/>
                <w:b/>
                <w:sz w:val="24"/>
                <w:szCs w:val="24"/>
              </w:rPr>
              <w:t>S</w:t>
            </w:r>
          </w:p>
          <w:p w14:paraId="02F30662" w14:textId="77777777" w:rsidR="0086304E" w:rsidRPr="00C46D9D" w:rsidRDefault="0086304E" w:rsidP="00911CE6">
            <w:pPr>
              <w:spacing w:line="276" w:lineRule="auto"/>
              <w:rPr>
                <w:rFonts w:asciiTheme="minorHAnsi" w:hAnsiTheme="minorHAnsi" w:cstheme="minorHAnsi"/>
                <w:b/>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Generally able to identify how pieces of information fit together; can trust your “gut” (uses intuition); shows openness to contradictory ideas; flexible thinking; can connect cause and effect; can “think on your feet” (think and modify in the moment); anticipates the next step in a process; logically identifies the most relevant information to solve a problem</w:t>
            </w:r>
          </w:p>
        </w:tc>
        <w:tc>
          <w:tcPr>
            <w:tcW w:w="4950" w:type="dxa"/>
          </w:tcPr>
          <w:p w14:paraId="404894AD" w14:textId="77777777" w:rsidR="0086304E" w:rsidRPr="00C46D9D" w:rsidRDefault="0086304E" w:rsidP="00911CE6">
            <w:pPr>
              <w:spacing w:line="276" w:lineRule="auto"/>
              <w:jc w:val="center"/>
              <w:rPr>
                <w:rFonts w:asciiTheme="minorHAnsi" w:hAnsiTheme="minorHAnsi" w:cstheme="minorHAnsi"/>
                <w:sz w:val="24"/>
                <w:szCs w:val="24"/>
              </w:rPr>
            </w:pPr>
            <w:r w:rsidRPr="00C46D9D">
              <w:rPr>
                <w:rFonts w:asciiTheme="minorHAnsi" w:hAnsiTheme="minorHAnsi" w:cstheme="minorHAnsi"/>
                <w:b/>
                <w:sz w:val="24"/>
                <w:szCs w:val="24"/>
              </w:rPr>
              <w:t>CHALLENGES</w:t>
            </w:r>
          </w:p>
          <w:p w14:paraId="3B7C77BC"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Jumps too quickly to an answer/response before fully considering the important components; difficulty with identifying the key elements of a problem; rigid thinking; slow at processing information; struggles with anticipating what is coming/ what is needed next; difficulty identifying relevancy of items</w:t>
            </w:r>
          </w:p>
        </w:tc>
      </w:tr>
      <w:tr w:rsidR="0086304E" w:rsidRPr="00C46D9D" w14:paraId="3EF980A3" w14:textId="77777777" w:rsidTr="00911CE6">
        <w:trPr>
          <w:trHeight w:val="78"/>
        </w:trPr>
        <w:tc>
          <w:tcPr>
            <w:tcW w:w="5310" w:type="dxa"/>
          </w:tcPr>
          <w:p w14:paraId="6E2D3305" w14:textId="77777777" w:rsidR="0086304E" w:rsidRPr="00C46D9D" w:rsidRDefault="0086304E" w:rsidP="00911CE6">
            <w:pPr>
              <w:tabs>
                <w:tab w:val="left" w:pos="4410"/>
              </w:tabs>
              <w:spacing w:line="276" w:lineRule="auto"/>
              <w:rPr>
                <w:rFonts w:asciiTheme="minorHAnsi" w:hAnsiTheme="minorHAnsi" w:cstheme="minorHAnsi"/>
                <w:sz w:val="24"/>
                <w:szCs w:val="24"/>
              </w:rPr>
            </w:pPr>
            <w:r w:rsidRPr="00C46D9D">
              <w:rPr>
                <w:rFonts w:asciiTheme="minorHAnsi" w:hAnsiTheme="minorHAnsi" w:cstheme="minorHAnsi"/>
                <w:sz w:val="24"/>
                <w:szCs w:val="24"/>
              </w:rPr>
              <w:tab/>
            </w:r>
          </w:p>
          <w:p w14:paraId="570B2A2C" w14:textId="77777777" w:rsidR="0086304E" w:rsidRPr="00C46D9D" w:rsidRDefault="0086304E" w:rsidP="00911CE6">
            <w:pPr>
              <w:tabs>
                <w:tab w:val="left" w:pos="4410"/>
              </w:tabs>
              <w:spacing w:line="276" w:lineRule="auto"/>
              <w:rPr>
                <w:rFonts w:asciiTheme="minorHAnsi" w:hAnsiTheme="minorHAnsi" w:cstheme="minorHAnsi"/>
                <w:sz w:val="24"/>
                <w:szCs w:val="24"/>
              </w:rPr>
            </w:pPr>
          </w:p>
        </w:tc>
        <w:tc>
          <w:tcPr>
            <w:tcW w:w="4950" w:type="dxa"/>
          </w:tcPr>
          <w:p w14:paraId="625DAE6D"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2DD19215" w14:textId="77777777" w:rsidTr="00911CE6">
        <w:trPr>
          <w:trHeight w:val="78"/>
        </w:trPr>
        <w:tc>
          <w:tcPr>
            <w:tcW w:w="5310" w:type="dxa"/>
          </w:tcPr>
          <w:p w14:paraId="04C8BC6B" w14:textId="77777777" w:rsidR="0086304E" w:rsidRPr="00C46D9D" w:rsidRDefault="0086304E" w:rsidP="00911CE6">
            <w:pPr>
              <w:spacing w:line="276" w:lineRule="auto"/>
              <w:rPr>
                <w:rFonts w:asciiTheme="minorHAnsi" w:hAnsiTheme="minorHAnsi" w:cstheme="minorHAnsi"/>
                <w:sz w:val="24"/>
                <w:szCs w:val="24"/>
              </w:rPr>
            </w:pPr>
          </w:p>
          <w:p w14:paraId="23F10820"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70D17064"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5CBC88F4" w14:textId="77777777" w:rsidTr="00911CE6">
        <w:trPr>
          <w:trHeight w:val="78"/>
        </w:trPr>
        <w:tc>
          <w:tcPr>
            <w:tcW w:w="5310" w:type="dxa"/>
          </w:tcPr>
          <w:p w14:paraId="5BDDFCE1" w14:textId="77777777" w:rsidR="0086304E" w:rsidRPr="00C46D9D" w:rsidRDefault="0086304E" w:rsidP="00911CE6">
            <w:pPr>
              <w:spacing w:line="276" w:lineRule="auto"/>
              <w:rPr>
                <w:rFonts w:asciiTheme="minorHAnsi" w:hAnsiTheme="minorHAnsi" w:cstheme="minorHAnsi"/>
                <w:sz w:val="24"/>
                <w:szCs w:val="24"/>
              </w:rPr>
            </w:pPr>
          </w:p>
          <w:p w14:paraId="6E3B27FD"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6E7A1675" w14:textId="77777777" w:rsidR="0086304E" w:rsidRPr="00C46D9D" w:rsidRDefault="0086304E" w:rsidP="00911CE6">
            <w:pPr>
              <w:spacing w:line="276" w:lineRule="auto"/>
              <w:rPr>
                <w:rFonts w:asciiTheme="minorHAnsi" w:hAnsiTheme="minorHAnsi" w:cstheme="minorHAnsi"/>
                <w:sz w:val="24"/>
                <w:szCs w:val="24"/>
              </w:rPr>
            </w:pPr>
          </w:p>
        </w:tc>
      </w:tr>
    </w:tbl>
    <w:p w14:paraId="47DEDB9F" w14:textId="77777777" w:rsidR="0086304E" w:rsidRDefault="0086304E" w:rsidP="0086304E">
      <w:pPr>
        <w:rPr>
          <w:rFonts w:asciiTheme="minorHAnsi" w:hAnsiTheme="minorHAnsi" w:cstheme="minorHAnsi"/>
        </w:rPr>
      </w:pPr>
    </w:p>
    <w:p w14:paraId="4B9C3A94" w14:textId="77777777" w:rsidR="0086304E" w:rsidRDefault="0086304E" w:rsidP="0086304E">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10260" w:type="dxa"/>
        <w:tblLook w:val="04A0" w:firstRow="1" w:lastRow="0" w:firstColumn="1" w:lastColumn="0" w:noHBand="0" w:noVBand="1"/>
      </w:tblPr>
      <w:tblGrid>
        <w:gridCol w:w="5310"/>
        <w:gridCol w:w="4950"/>
      </w:tblGrid>
      <w:tr w:rsidR="0086304E" w:rsidRPr="00C46D9D" w14:paraId="23B6A8BE" w14:textId="77777777" w:rsidTr="00911CE6">
        <w:tc>
          <w:tcPr>
            <w:tcW w:w="10260" w:type="dxa"/>
            <w:gridSpan w:val="2"/>
          </w:tcPr>
          <w:p w14:paraId="4380151C" w14:textId="77777777" w:rsidR="0086304E" w:rsidRPr="00C46D9D" w:rsidRDefault="0086304E" w:rsidP="00911CE6">
            <w:pPr>
              <w:spacing w:line="276" w:lineRule="auto"/>
              <w:rPr>
                <w:rFonts w:asciiTheme="minorHAnsi" w:hAnsiTheme="minorHAnsi" w:cstheme="minorHAnsi"/>
                <w:sz w:val="24"/>
                <w:szCs w:val="24"/>
              </w:rPr>
            </w:pPr>
            <w:r w:rsidRPr="00C46D9D">
              <w:rPr>
                <w:rFonts w:asciiTheme="minorHAnsi" w:hAnsiTheme="minorHAnsi" w:cstheme="minorHAnsi"/>
                <w:b/>
                <w:sz w:val="24"/>
                <w:szCs w:val="24"/>
                <w:u w:val="single"/>
              </w:rPr>
              <w:t>Stress Management:</w:t>
            </w:r>
            <w:r w:rsidRPr="00C46D9D">
              <w:rPr>
                <w:rFonts w:asciiTheme="minorHAnsi" w:hAnsiTheme="minorHAnsi" w:cstheme="minorHAnsi"/>
                <w:sz w:val="24"/>
                <w:szCs w:val="24"/>
              </w:rPr>
              <w:t xml:space="preserve"> The ability to identify sources of stress and to develop effective coping behaviors, providing patient care in a safe manner.</w:t>
            </w:r>
          </w:p>
        </w:tc>
      </w:tr>
      <w:tr w:rsidR="0086304E" w:rsidRPr="00C46D9D" w14:paraId="50CD6F1D" w14:textId="77777777" w:rsidTr="00911CE6">
        <w:trPr>
          <w:trHeight w:val="81"/>
        </w:trPr>
        <w:tc>
          <w:tcPr>
            <w:tcW w:w="5310" w:type="dxa"/>
          </w:tcPr>
          <w:p w14:paraId="31744522" w14:textId="77777777" w:rsidR="0086304E" w:rsidRPr="00C46D9D" w:rsidRDefault="0086304E" w:rsidP="00911CE6">
            <w:pPr>
              <w:spacing w:line="276" w:lineRule="auto"/>
              <w:jc w:val="center"/>
              <w:rPr>
                <w:rFonts w:asciiTheme="minorHAnsi" w:hAnsiTheme="minorHAnsi" w:cstheme="minorHAnsi"/>
                <w:b/>
                <w:sz w:val="24"/>
                <w:szCs w:val="24"/>
              </w:rPr>
            </w:pPr>
            <w:r>
              <w:rPr>
                <w:rFonts w:asciiTheme="minorHAnsi" w:hAnsiTheme="minorHAnsi" w:cstheme="minorHAnsi"/>
                <w:b/>
                <w:sz w:val="24"/>
                <w:szCs w:val="24"/>
              </w:rPr>
              <w:t>SKILL</w:t>
            </w:r>
            <w:r w:rsidRPr="00C46D9D">
              <w:rPr>
                <w:rFonts w:asciiTheme="minorHAnsi" w:hAnsiTheme="minorHAnsi" w:cstheme="minorHAnsi"/>
                <w:b/>
                <w:sz w:val="24"/>
                <w:szCs w:val="24"/>
              </w:rPr>
              <w:t>S</w:t>
            </w:r>
          </w:p>
          <w:p w14:paraId="548D0776"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Maintain professional demeanor in stressful situations; respond appropriately when a quick response is necessary; separate private life from work/school life; maintain “balance”; accept inconsistencies; develop appropriate outlets for release of stress</w:t>
            </w:r>
          </w:p>
        </w:tc>
        <w:tc>
          <w:tcPr>
            <w:tcW w:w="4950" w:type="dxa"/>
          </w:tcPr>
          <w:p w14:paraId="4164191A" w14:textId="77777777" w:rsidR="0086304E" w:rsidRPr="00C46D9D" w:rsidRDefault="0086304E" w:rsidP="00911CE6">
            <w:pPr>
              <w:spacing w:line="276" w:lineRule="auto"/>
              <w:jc w:val="center"/>
              <w:rPr>
                <w:rFonts w:asciiTheme="minorHAnsi" w:hAnsiTheme="minorHAnsi" w:cstheme="minorHAnsi"/>
                <w:b/>
                <w:sz w:val="24"/>
                <w:szCs w:val="24"/>
              </w:rPr>
            </w:pPr>
            <w:r w:rsidRPr="00C46D9D">
              <w:rPr>
                <w:rFonts w:asciiTheme="minorHAnsi" w:hAnsiTheme="minorHAnsi" w:cstheme="minorHAnsi"/>
                <w:b/>
                <w:sz w:val="24"/>
                <w:szCs w:val="24"/>
              </w:rPr>
              <w:t>CHALLENGES</w:t>
            </w:r>
          </w:p>
          <w:p w14:paraId="3823CF1D" w14:textId="77777777" w:rsidR="0086304E" w:rsidRPr="00C46D9D" w:rsidRDefault="0086304E" w:rsidP="00911CE6">
            <w:pPr>
              <w:spacing w:line="276" w:lineRule="auto"/>
              <w:rPr>
                <w:rFonts w:asciiTheme="minorHAnsi" w:hAnsiTheme="minorHAnsi" w:cstheme="minorHAnsi"/>
                <w:sz w:val="20"/>
                <w:szCs w:val="20"/>
              </w:rPr>
            </w:pPr>
            <w:r w:rsidRPr="00C46D9D">
              <w:rPr>
                <w:rFonts w:asciiTheme="minorHAnsi" w:hAnsiTheme="minorHAnsi" w:cstheme="minorHAnsi"/>
                <w:i/>
                <w:sz w:val="20"/>
                <w:szCs w:val="20"/>
              </w:rPr>
              <w:t>Examples:</w:t>
            </w:r>
            <w:r w:rsidRPr="00C46D9D">
              <w:rPr>
                <w:rFonts w:asciiTheme="minorHAnsi" w:hAnsiTheme="minorHAnsi" w:cstheme="minorHAnsi"/>
                <w:sz w:val="20"/>
                <w:szCs w:val="20"/>
              </w:rPr>
              <w:t xml:space="preserve"> Respond inappropriately (laughing, crying, retreating, yelling) in stressful situations; retreating instead of maintaining control when a quick response is necessary; difficulty separating personal and professional life; lack of balance; get frustrated easily by inconsistencies</w:t>
            </w:r>
          </w:p>
        </w:tc>
      </w:tr>
      <w:tr w:rsidR="0086304E" w:rsidRPr="00C46D9D" w14:paraId="757DEFFC" w14:textId="77777777" w:rsidTr="00911CE6">
        <w:trPr>
          <w:trHeight w:val="78"/>
        </w:trPr>
        <w:tc>
          <w:tcPr>
            <w:tcW w:w="5310" w:type="dxa"/>
          </w:tcPr>
          <w:p w14:paraId="742C94BB" w14:textId="77777777" w:rsidR="0086304E" w:rsidRPr="00C46D9D" w:rsidRDefault="0086304E" w:rsidP="00911CE6">
            <w:pPr>
              <w:spacing w:line="276" w:lineRule="auto"/>
              <w:rPr>
                <w:rFonts w:asciiTheme="minorHAnsi" w:hAnsiTheme="minorHAnsi" w:cstheme="minorHAnsi"/>
                <w:sz w:val="24"/>
                <w:szCs w:val="24"/>
              </w:rPr>
            </w:pPr>
          </w:p>
          <w:p w14:paraId="6D52CB08"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1C43F0EA"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75E40571" w14:textId="77777777" w:rsidTr="00911CE6">
        <w:trPr>
          <w:trHeight w:val="78"/>
        </w:trPr>
        <w:tc>
          <w:tcPr>
            <w:tcW w:w="5310" w:type="dxa"/>
          </w:tcPr>
          <w:p w14:paraId="7B6C927A" w14:textId="77777777" w:rsidR="0086304E" w:rsidRPr="00C46D9D" w:rsidRDefault="0086304E" w:rsidP="00911CE6">
            <w:pPr>
              <w:spacing w:line="276" w:lineRule="auto"/>
              <w:rPr>
                <w:rFonts w:asciiTheme="minorHAnsi" w:hAnsiTheme="minorHAnsi" w:cstheme="minorHAnsi"/>
                <w:sz w:val="24"/>
                <w:szCs w:val="24"/>
              </w:rPr>
            </w:pPr>
          </w:p>
          <w:p w14:paraId="0F3C3CF2"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14FAD5AD" w14:textId="77777777" w:rsidR="0086304E" w:rsidRPr="00C46D9D" w:rsidRDefault="0086304E" w:rsidP="00911CE6">
            <w:pPr>
              <w:spacing w:line="276" w:lineRule="auto"/>
              <w:rPr>
                <w:rFonts w:asciiTheme="minorHAnsi" w:hAnsiTheme="minorHAnsi" w:cstheme="minorHAnsi"/>
                <w:sz w:val="24"/>
                <w:szCs w:val="24"/>
              </w:rPr>
            </w:pPr>
          </w:p>
        </w:tc>
      </w:tr>
      <w:tr w:rsidR="0086304E" w:rsidRPr="00C46D9D" w14:paraId="12B677A6" w14:textId="77777777" w:rsidTr="00911CE6">
        <w:trPr>
          <w:trHeight w:val="78"/>
        </w:trPr>
        <w:tc>
          <w:tcPr>
            <w:tcW w:w="5310" w:type="dxa"/>
          </w:tcPr>
          <w:p w14:paraId="47B1B7B6" w14:textId="77777777" w:rsidR="0086304E" w:rsidRPr="00C46D9D" w:rsidRDefault="0086304E" w:rsidP="00911CE6">
            <w:pPr>
              <w:spacing w:line="276" w:lineRule="auto"/>
              <w:rPr>
                <w:rFonts w:asciiTheme="minorHAnsi" w:hAnsiTheme="minorHAnsi" w:cstheme="minorHAnsi"/>
                <w:sz w:val="24"/>
                <w:szCs w:val="24"/>
              </w:rPr>
            </w:pPr>
          </w:p>
          <w:p w14:paraId="07E19E1B" w14:textId="77777777" w:rsidR="0086304E" w:rsidRPr="00C46D9D" w:rsidRDefault="0086304E" w:rsidP="00911CE6">
            <w:pPr>
              <w:spacing w:line="276" w:lineRule="auto"/>
              <w:rPr>
                <w:rFonts w:asciiTheme="minorHAnsi" w:hAnsiTheme="minorHAnsi" w:cstheme="minorHAnsi"/>
                <w:sz w:val="24"/>
                <w:szCs w:val="24"/>
              </w:rPr>
            </w:pPr>
          </w:p>
        </w:tc>
        <w:tc>
          <w:tcPr>
            <w:tcW w:w="4950" w:type="dxa"/>
          </w:tcPr>
          <w:p w14:paraId="757B353E" w14:textId="77777777" w:rsidR="0086304E" w:rsidRPr="00C46D9D" w:rsidRDefault="0086304E" w:rsidP="00911CE6">
            <w:pPr>
              <w:spacing w:line="276" w:lineRule="auto"/>
              <w:rPr>
                <w:rFonts w:asciiTheme="minorHAnsi" w:hAnsiTheme="minorHAnsi" w:cstheme="minorHAnsi"/>
                <w:sz w:val="24"/>
                <w:szCs w:val="24"/>
              </w:rPr>
            </w:pPr>
          </w:p>
        </w:tc>
      </w:tr>
    </w:tbl>
    <w:p w14:paraId="7D18D2F9" w14:textId="77777777" w:rsidR="0086304E" w:rsidRPr="00C46D9D" w:rsidRDefault="0086304E" w:rsidP="0086304E">
      <w:pPr>
        <w:spacing w:after="200" w:line="276" w:lineRule="auto"/>
        <w:rPr>
          <w:rFonts w:asciiTheme="minorHAnsi" w:hAnsiTheme="minorHAnsi" w:cstheme="minorHAnsi"/>
          <w:b/>
        </w:rPr>
      </w:pPr>
    </w:p>
    <w:p w14:paraId="3C629916"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b/>
          <w:sz w:val="24"/>
          <w:szCs w:val="24"/>
          <w:u w:val="single"/>
        </w:rPr>
        <w:t>Student’s Goals</w:t>
      </w:r>
      <w:r w:rsidRPr="00C46D9D">
        <w:rPr>
          <w:rFonts w:asciiTheme="minorHAnsi" w:hAnsiTheme="minorHAnsi" w:cstheme="minorHAnsi"/>
          <w:b/>
          <w:sz w:val="24"/>
          <w:szCs w:val="24"/>
        </w:rPr>
        <w:t xml:space="preserve"> for clinical affiliation related to </w:t>
      </w:r>
      <w:r w:rsidRPr="005E6CCD">
        <w:rPr>
          <w:rFonts w:asciiTheme="minorHAnsi" w:hAnsiTheme="minorHAnsi" w:cstheme="minorHAnsi"/>
          <w:b/>
          <w:sz w:val="24"/>
          <w:szCs w:val="24"/>
          <w:u w:val="single"/>
        </w:rPr>
        <w:t>above behaviors</w:t>
      </w:r>
      <w:r>
        <w:rPr>
          <w:rFonts w:asciiTheme="minorHAnsi" w:hAnsiTheme="minorHAnsi" w:cstheme="minorHAnsi"/>
          <w:b/>
          <w:sz w:val="24"/>
          <w:szCs w:val="24"/>
        </w:rPr>
        <w:t xml:space="preserve"> and </w:t>
      </w:r>
      <w:r w:rsidRPr="005E6CCD">
        <w:rPr>
          <w:rFonts w:asciiTheme="minorHAnsi" w:hAnsiTheme="minorHAnsi" w:cstheme="minorHAnsi"/>
          <w:b/>
          <w:sz w:val="24"/>
          <w:szCs w:val="24"/>
          <w:u w:val="single"/>
        </w:rPr>
        <w:t>overall clinical needs / goals</w:t>
      </w:r>
      <w:r w:rsidRPr="00C46D9D">
        <w:rPr>
          <w:rFonts w:asciiTheme="minorHAnsi" w:hAnsiTheme="minorHAnsi" w:cstheme="minorHAnsi"/>
          <w:b/>
          <w:sz w:val="24"/>
          <w:szCs w:val="24"/>
        </w:rPr>
        <w:t>:</w:t>
      </w:r>
      <w:r w:rsidRPr="00C46D9D">
        <w:rPr>
          <w:rFonts w:asciiTheme="minorHAnsi" w:hAnsiTheme="minorHAnsi" w:cstheme="minorHAnsi"/>
          <w:sz w:val="24"/>
          <w:szCs w:val="24"/>
        </w:rPr>
        <w:t xml:space="preserve"> (write at least 3)</w:t>
      </w:r>
    </w:p>
    <w:p w14:paraId="2D97B9EF"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1.___________________________________________________________________________</w:t>
      </w:r>
    </w:p>
    <w:p w14:paraId="30C4D09B"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2.___________________________________________________________________________</w:t>
      </w:r>
    </w:p>
    <w:p w14:paraId="0983886E"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3.___________________________________________________________________________</w:t>
      </w:r>
    </w:p>
    <w:p w14:paraId="16158754"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4.___________________________________________________________________________</w:t>
      </w:r>
    </w:p>
    <w:p w14:paraId="52F5712A"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5.___________________________________________________________________________</w:t>
      </w:r>
    </w:p>
    <w:p w14:paraId="2D033552" w14:textId="77777777" w:rsidR="0086304E" w:rsidRPr="00C46D9D" w:rsidRDefault="0086304E" w:rsidP="0086304E">
      <w:pPr>
        <w:spacing w:after="200" w:line="276" w:lineRule="auto"/>
        <w:rPr>
          <w:rFonts w:asciiTheme="minorHAnsi" w:hAnsiTheme="minorHAnsi" w:cstheme="minorHAnsi"/>
          <w:sz w:val="24"/>
          <w:szCs w:val="24"/>
        </w:rPr>
      </w:pPr>
    </w:p>
    <w:p w14:paraId="6F215531" w14:textId="77777777" w:rsidR="0086304E" w:rsidRPr="00C46D9D" w:rsidRDefault="0086304E" w:rsidP="0086304E">
      <w:pPr>
        <w:spacing w:after="200" w:line="276" w:lineRule="auto"/>
        <w:rPr>
          <w:rFonts w:asciiTheme="minorHAnsi" w:hAnsiTheme="minorHAnsi" w:cstheme="minorHAnsi"/>
          <w:sz w:val="24"/>
          <w:szCs w:val="24"/>
        </w:rPr>
      </w:pPr>
    </w:p>
    <w:p w14:paraId="6CCE20CD" w14:textId="77777777" w:rsidR="0086304E" w:rsidRPr="00C46D9D" w:rsidRDefault="0086304E" w:rsidP="0086304E">
      <w:pPr>
        <w:spacing w:after="200" w:line="276" w:lineRule="auto"/>
        <w:rPr>
          <w:rFonts w:asciiTheme="minorHAnsi" w:hAnsiTheme="minorHAnsi" w:cstheme="minorHAnsi"/>
          <w:sz w:val="24"/>
          <w:szCs w:val="24"/>
        </w:rPr>
      </w:pPr>
      <w:r w:rsidRPr="00C46D9D">
        <w:rPr>
          <w:rFonts w:asciiTheme="minorHAnsi" w:hAnsiTheme="minorHAnsi" w:cstheme="minorHAnsi"/>
          <w:sz w:val="24"/>
          <w:szCs w:val="24"/>
        </w:rPr>
        <w:t>This information has been reviewed and discussed.</w:t>
      </w:r>
    </w:p>
    <w:p w14:paraId="3ACD36CF" w14:textId="77777777" w:rsidR="0086304E" w:rsidRPr="00C46D9D" w:rsidRDefault="0086304E" w:rsidP="0086304E">
      <w:pPr>
        <w:spacing w:after="200" w:line="276" w:lineRule="auto"/>
        <w:rPr>
          <w:rFonts w:asciiTheme="minorHAnsi" w:hAnsiTheme="minorHAnsi" w:cstheme="minorHAnsi"/>
          <w:sz w:val="24"/>
          <w:szCs w:val="24"/>
        </w:rPr>
      </w:pPr>
    </w:p>
    <w:p w14:paraId="6DBC710C" w14:textId="77777777" w:rsidR="0086304E" w:rsidRPr="00C46D9D" w:rsidRDefault="0086304E" w:rsidP="0086304E">
      <w:pPr>
        <w:spacing w:line="276" w:lineRule="auto"/>
        <w:rPr>
          <w:rFonts w:asciiTheme="minorHAnsi" w:hAnsiTheme="minorHAnsi" w:cstheme="minorHAnsi"/>
          <w:sz w:val="24"/>
          <w:szCs w:val="24"/>
        </w:rPr>
      </w:pPr>
      <w:r w:rsidRPr="00C46D9D">
        <w:rPr>
          <w:rFonts w:asciiTheme="minorHAnsi" w:hAnsiTheme="minorHAnsi" w:cstheme="minorHAnsi"/>
          <w:sz w:val="24"/>
          <w:szCs w:val="24"/>
        </w:rPr>
        <w:t>Signatures:</w:t>
      </w:r>
    </w:p>
    <w:p w14:paraId="7149CEFE" w14:textId="77777777" w:rsidR="0086304E" w:rsidRPr="00C46D9D" w:rsidRDefault="0086304E" w:rsidP="0086304E">
      <w:pPr>
        <w:spacing w:line="276" w:lineRule="auto"/>
        <w:rPr>
          <w:rFonts w:asciiTheme="minorHAnsi" w:hAnsiTheme="minorHAnsi" w:cstheme="minorHAnsi"/>
          <w:sz w:val="24"/>
          <w:szCs w:val="24"/>
        </w:rPr>
      </w:pPr>
    </w:p>
    <w:p w14:paraId="3796ED5F" w14:textId="77777777" w:rsidR="0086304E" w:rsidRPr="00C46D9D" w:rsidRDefault="0086304E" w:rsidP="0086304E">
      <w:pPr>
        <w:spacing w:line="276" w:lineRule="auto"/>
        <w:rPr>
          <w:rFonts w:asciiTheme="minorHAnsi" w:hAnsiTheme="minorHAnsi" w:cstheme="minorHAnsi"/>
          <w:sz w:val="24"/>
          <w:szCs w:val="24"/>
        </w:rPr>
      </w:pPr>
      <w:r w:rsidRPr="00C46D9D">
        <w:rPr>
          <w:rFonts w:asciiTheme="minorHAnsi" w:hAnsiTheme="minorHAnsi" w:cstheme="minorHAnsi"/>
          <w:sz w:val="24"/>
          <w:szCs w:val="24"/>
        </w:rPr>
        <w:t>___________________________________</w:t>
      </w:r>
      <w:r w:rsidRPr="00C46D9D">
        <w:rPr>
          <w:rFonts w:asciiTheme="minorHAnsi" w:hAnsiTheme="minorHAnsi" w:cstheme="minorHAnsi"/>
          <w:sz w:val="24"/>
          <w:szCs w:val="24"/>
        </w:rPr>
        <w:tab/>
      </w:r>
      <w:r w:rsidRPr="00C46D9D">
        <w:rPr>
          <w:rFonts w:asciiTheme="minorHAnsi" w:hAnsiTheme="minorHAnsi" w:cstheme="minorHAnsi"/>
          <w:sz w:val="24"/>
          <w:szCs w:val="24"/>
        </w:rPr>
        <w:tab/>
        <w:t>____________________________________</w:t>
      </w:r>
    </w:p>
    <w:p w14:paraId="341D1C2C" w14:textId="77777777" w:rsidR="0086304E" w:rsidRPr="00C46D9D" w:rsidRDefault="0086304E" w:rsidP="0086304E">
      <w:pPr>
        <w:spacing w:line="276" w:lineRule="auto"/>
        <w:rPr>
          <w:rFonts w:asciiTheme="minorHAnsi" w:hAnsiTheme="minorHAnsi" w:cstheme="minorHAnsi"/>
          <w:sz w:val="24"/>
          <w:szCs w:val="24"/>
        </w:rPr>
      </w:pPr>
      <w:r w:rsidRPr="00C46D9D">
        <w:rPr>
          <w:rFonts w:asciiTheme="minorHAnsi" w:hAnsiTheme="minorHAnsi" w:cstheme="minorHAnsi"/>
          <w:sz w:val="24"/>
          <w:szCs w:val="24"/>
        </w:rPr>
        <w:tab/>
      </w:r>
      <w:r w:rsidRPr="00C46D9D">
        <w:rPr>
          <w:rFonts w:asciiTheme="minorHAnsi" w:hAnsiTheme="minorHAnsi" w:cstheme="minorHAnsi"/>
          <w:sz w:val="24"/>
          <w:szCs w:val="24"/>
        </w:rPr>
        <w:tab/>
        <w:t>Student / Date</w:t>
      </w:r>
      <w:r w:rsidRPr="00C46D9D">
        <w:rPr>
          <w:rFonts w:asciiTheme="minorHAnsi" w:hAnsiTheme="minorHAnsi" w:cstheme="minorHAnsi"/>
          <w:sz w:val="24"/>
          <w:szCs w:val="24"/>
        </w:rPr>
        <w:tab/>
      </w:r>
      <w:r w:rsidRPr="00C46D9D">
        <w:rPr>
          <w:rFonts w:asciiTheme="minorHAnsi" w:hAnsiTheme="minorHAnsi" w:cstheme="minorHAnsi"/>
          <w:sz w:val="24"/>
          <w:szCs w:val="24"/>
        </w:rPr>
        <w:tab/>
      </w:r>
      <w:r w:rsidRPr="00C46D9D">
        <w:rPr>
          <w:rFonts w:asciiTheme="minorHAnsi" w:hAnsiTheme="minorHAnsi" w:cstheme="minorHAnsi"/>
          <w:sz w:val="24"/>
          <w:szCs w:val="24"/>
        </w:rPr>
        <w:tab/>
      </w:r>
      <w:r w:rsidRPr="00C46D9D">
        <w:rPr>
          <w:rFonts w:asciiTheme="minorHAnsi" w:hAnsiTheme="minorHAnsi" w:cstheme="minorHAnsi"/>
          <w:sz w:val="24"/>
          <w:szCs w:val="24"/>
        </w:rPr>
        <w:tab/>
      </w:r>
      <w:r w:rsidRPr="00C46D9D">
        <w:rPr>
          <w:rFonts w:asciiTheme="minorHAnsi" w:hAnsiTheme="minorHAnsi" w:cstheme="minorHAnsi"/>
          <w:sz w:val="24"/>
          <w:szCs w:val="24"/>
        </w:rPr>
        <w:tab/>
        <w:t>Clinical Instructor / Date</w:t>
      </w:r>
    </w:p>
    <w:p w14:paraId="5BCE8279" w14:textId="77777777" w:rsidR="0086304E" w:rsidRDefault="0086304E" w:rsidP="0086304E">
      <w:pPr>
        <w:tabs>
          <w:tab w:val="left" w:pos="540"/>
          <w:tab w:val="left" w:pos="1080"/>
          <w:tab w:val="left" w:pos="1620"/>
          <w:tab w:val="left" w:pos="2160"/>
          <w:tab w:val="left" w:pos="3600"/>
          <w:tab w:val="left" w:pos="4140"/>
          <w:tab w:val="right" w:pos="4500"/>
          <w:tab w:val="left" w:pos="5040"/>
          <w:tab w:val="left" w:pos="7020"/>
        </w:tabs>
        <w:spacing w:line="276" w:lineRule="auto"/>
        <w:rPr>
          <w:rFonts w:ascii="Arial" w:hAnsi="Arial" w:cs="Arial"/>
          <w:sz w:val="22"/>
          <w:szCs w:val="22"/>
        </w:rPr>
        <w:sectPr w:rsidR="0086304E" w:rsidSect="003274A1">
          <w:headerReference w:type="default" r:id="rId48"/>
          <w:pgSz w:w="12240" w:h="15840"/>
          <w:pgMar w:top="720" w:right="720" w:bottom="720" w:left="720" w:header="720" w:footer="432" w:gutter="0"/>
          <w:cols w:space="720"/>
          <w:docGrid w:linePitch="381"/>
        </w:sectPr>
      </w:pPr>
    </w:p>
    <w:p w14:paraId="1C704888" w14:textId="77777777" w:rsidR="00E45194" w:rsidRDefault="00E45194" w:rsidP="00E45194">
      <w:pPr>
        <w:spacing w:after="200" w:line="276" w:lineRule="auto"/>
        <w:rPr>
          <w:rFonts w:ascii="Arial" w:hAnsi="Arial" w:cs="Arial"/>
          <w:b/>
          <w:sz w:val="56"/>
          <w:szCs w:val="56"/>
          <w:u w:val="single"/>
        </w:rPr>
      </w:pPr>
    </w:p>
    <w:p w14:paraId="1A9B4474" w14:textId="77777777" w:rsidR="00E45194" w:rsidRPr="00562865" w:rsidRDefault="00E45194" w:rsidP="00562865">
      <w:pPr>
        <w:pStyle w:val="Heading3"/>
        <w:numPr>
          <w:ilvl w:val="0"/>
          <w:numId w:val="0"/>
        </w:numPr>
        <w:jc w:val="center"/>
        <w:rPr>
          <w:sz w:val="72"/>
          <w:szCs w:val="72"/>
        </w:rPr>
      </w:pPr>
      <w:bookmarkStart w:id="525" w:name="V"/>
      <w:bookmarkStart w:id="526" w:name="_Toc446275347"/>
      <w:bookmarkStart w:id="527" w:name="_Toc446275704"/>
      <w:bookmarkStart w:id="528" w:name="_Toc446277007"/>
      <w:bookmarkStart w:id="529" w:name="_Toc446279335"/>
      <w:bookmarkStart w:id="530" w:name="_Toc107240929"/>
      <w:bookmarkEnd w:id="525"/>
      <w:r w:rsidRPr="00562865">
        <w:rPr>
          <w:sz w:val="72"/>
          <w:szCs w:val="72"/>
        </w:rPr>
        <w:t>ACCE / CCCE</w:t>
      </w:r>
      <w:r w:rsidR="00562865" w:rsidRPr="00562865">
        <w:rPr>
          <w:sz w:val="72"/>
          <w:szCs w:val="72"/>
        </w:rPr>
        <w:t xml:space="preserve"> </w:t>
      </w:r>
      <w:r w:rsidRPr="00562865">
        <w:rPr>
          <w:sz w:val="72"/>
          <w:szCs w:val="72"/>
        </w:rPr>
        <w:t>INFORMATION</w:t>
      </w:r>
      <w:bookmarkEnd w:id="526"/>
      <w:bookmarkEnd w:id="527"/>
      <w:bookmarkEnd w:id="528"/>
      <w:bookmarkEnd w:id="529"/>
      <w:bookmarkEnd w:id="530"/>
    </w:p>
    <w:p w14:paraId="519DCEB6" w14:textId="77777777" w:rsidR="00E45194" w:rsidRPr="00E45194" w:rsidRDefault="00E45194" w:rsidP="00E45194">
      <w:pPr>
        <w:spacing w:after="200" w:line="276" w:lineRule="auto"/>
        <w:jc w:val="center"/>
        <w:rPr>
          <w:rFonts w:ascii="Arial" w:hAnsi="Arial" w:cs="Arial"/>
          <w:b/>
          <w:sz w:val="72"/>
          <w:szCs w:val="72"/>
          <w:u w:val="single"/>
        </w:rPr>
      </w:pPr>
      <w:r>
        <w:rPr>
          <w:rFonts w:ascii="Arial" w:hAnsi="Arial" w:cs="Arial"/>
          <w:noProof/>
          <w:sz w:val="20"/>
          <w:szCs w:val="20"/>
        </w:rPr>
        <w:drawing>
          <wp:anchor distT="0" distB="0" distL="114300" distR="114300" simplePos="0" relativeHeight="251658241" behindDoc="1" locked="0" layoutInCell="1" allowOverlap="1" wp14:anchorId="29A50AE1" wp14:editId="3B9F2C3C">
            <wp:simplePos x="0" y="0"/>
            <wp:positionH relativeFrom="column">
              <wp:posOffset>990600</wp:posOffset>
            </wp:positionH>
            <wp:positionV relativeFrom="paragraph">
              <wp:posOffset>664845</wp:posOffset>
            </wp:positionV>
            <wp:extent cx="4981575" cy="4981575"/>
            <wp:effectExtent l="0" t="0" r="9525" b="9525"/>
            <wp:wrapTight wrapText="bothSides">
              <wp:wrapPolygon edited="0">
                <wp:start x="0" y="0"/>
                <wp:lineTo x="0" y="21559"/>
                <wp:lineTo x="21559" y="21559"/>
                <wp:lineTo x="21559" y="0"/>
                <wp:lineTo x="0" y="0"/>
              </wp:wrapPolygon>
            </wp:wrapTight>
            <wp:docPr id="14" name="Picture 14" descr="http://www.thefundraisingfunnel.com.au/wp-content/uploads/2012/11/1010496_74901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hefundraisingfunnel.com.au/wp-content/uploads/2012/11/1010496_74901061.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981575" cy="498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674B889C">
        <w:rPr>
          <w:rFonts w:ascii="Arial" w:hAnsi="Arial" w:cs="Arial"/>
          <w:b/>
          <w:bCs/>
          <w:u w:val="single"/>
        </w:rPr>
        <w:br w:type="page"/>
      </w:r>
    </w:p>
    <w:p w14:paraId="2E0FFB47" w14:textId="77777777" w:rsidR="00B337E7" w:rsidRPr="00F66A8E" w:rsidRDefault="00B337E7" w:rsidP="00A01770">
      <w:pPr>
        <w:pStyle w:val="Heading3"/>
        <w:numPr>
          <w:ilvl w:val="0"/>
          <w:numId w:val="0"/>
        </w:numPr>
        <w:spacing w:before="0" w:after="0"/>
        <w:jc w:val="center"/>
      </w:pPr>
      <w:bookmarkStart w:id="531" w:name="_ACCE_Communication_/"/>
      <w:bookmarkStart w:id="532" w:name="_Toc416003306"/>
      <w:bookmarkStart w:id="533" w:name="_Toc416004861"/>
      <w:bookmarkStart w:id="534" w:name="_Toc446275348"/>
      <w:bookmarkStart w:id="535" w:name="_Toc446275705"/>
      <w:bookmarkStart w:id="536" w:name="_Toc446277008"/>
      <w:bookmarkStart w:id="537" w:name="_Toc446279336"/>
      <w:bookmarkStart w:id="538" w:name="_Toc107240930"/>
      <w:bookmarkEnd w:id="531"/>
      <w:r w:rsidRPr="00F66A8E">
        <w:t>ACCE Communication / Intervention Form</w:t>
      </w:r>
      <w:bookmarkEnd w:id="532"/>
      <w:bookmarkEnd w:id="533"/>
      <w:bookmarkEnd w:id="534"/>
      <w:bookmarkEnd w:id="535"/>
      <w:bookmarkEnd w:id="536"/>
      <w:bookmarkEnd w:id="537"/>
      <w:bookmarkEnd w:id="538"/>
    </w:p>
    <w:p w14:paraId="3627A07F" w14:textId="77777777" w:rsidR="00B337E7" w:rsidRPr="006413ED" w:rsidRDefault="00B337E7" w:rsidP="00B337E7">
      <w:pPr>
        <w:rPr>
          <w:rFonts w:ascii="Arial" w:hAnsi="Arial" w:cs="Arial"/>
        </w:rPr>
      </w:pPr>
    </w:p>
    <w:p w14:paraId="2944E97A" w14:textId="77777777" w:rsidR="00B337E7" w:rsidRPr="006413ED" w:rsidRDefault="00B337E7" w:rsidP="00B337E7">
      <w:pPr>
        <w:rPr>
          <w:rFonts w:ascii="Arial" w:hAnsi="Arial" w:cs="Arial"/>
        </w:rPr>
      </w:pPr>
      <w:r w:rsidRPr="006413ED">
        <w:rPr>
          <w:rFonts w:ascii="Arial" w:hAnsi="Arial" w:cs="Arial"/>
        </w:rPr>
        <w:t>Date:_____________________________</w:t>
      </w:r>
    </w:p>
    <w:p w14:paraId="53BDAFC8" w14:textId="77777777" w:rsidR="00B337E7" w:rsidRPr="006413ED" w:rsidRDefault="00B337E7" w:rsidP="00B337E7">
      <w:pPr>
        <w:rPr>
          <w:rFonts w:ascii="Arial" w:hAnsi="Arial" w:cs="Arial"/>
        </w:rPr>
      </w:pPr>
    </w:p>
    <w:p w14:paraId="2F0D69EB" w14:textId="77777777" w:rsidR="00B337E7" w:rsidRPr="006413ED" w:rsidRDefault="00B337E7" w:rsidP="00B337E7">
      <w:pPr>
        <w:rPr>
          <w:rFonts w:ascii="Arial" w:hAnsi="Arial" w:cs="Arial"/>
        </w:rPr>
      </w:pPr>
      <w:r w:rsidRPr="006413ED">
        <w:rPr>
          <w:rFonts w:ascii="Arial" w:hAnsi="Arial" w:cs="Arial"/>
        </w:rPr>
        <w:t>Student:__________________________________________________</w:t>
      </w:r>
    </w:p>
    <w:p w14:paraId="30A5232E" w14:textId="77777777" w:rsidR="00B337E7" w:rsidRPr="006413ED" w:rsidRDefault="00B337E7" w:rsidP="00B337E7">
      <w:pPr>
        <w:rPr>
          <w:rFonts w:ascii="Arial" w:hAnsi="Arial" w:cs="Arial"/>
        </w:rPr>
      </w:pPr>
    </w:p>
    <w:p w14:paraId="4A436823" w14:textId="77777777" w:rsidR="00B337E7" w:rsidRPr="006413ED" w:rsidRDefault="00B337E7" w:rsidP="00B337E7">
      <w:pPr>
        <w:rPr>
          <w:rFonts w:ascii="Arial" w:hAnsi="Arial" w:cs="Arial"/>
        </w:rPr>
      </w:pPr>
      <w:r w:rsidRPr="006413ED">
        <w:rPr>
          <w:rFonts w:ascii="Arial" w:hAnsi="Arial" w:cs="Arial"/>
        </w:rPr>
        <w:t>CI:______________________________________________________</w:t>
      </w:r>
    </w:p>
    <w:p w14:paraId="16FEEB0C" w14:textId="77777777" w:rsidR="00B337E7" w:rsidRPr="006413ED" w:rsidRDefault="00B337E7" w:rsidP="00B337E7">
      <w:pPr>
        <w:rPr>
          <w:rFonts w:ascii="Arial" w:hAnsi="Arial" w:cs="Arial"/>
        </w:rPr>
      </w:pPr>
    </w:p>
    <w:p w14:paraId="4C8BE727" w14:textId="77777777" w:rsidR="00B337E7" w:rsidRPr="006413ED" w:rsidRDefault="00B337E7" w:rsidP="00B337E7">
      <w:pPr>
        <w:rPr>
          <w:rFonts w:ascii="Arial" w:hAnsi="Arial" w:cs="Arial"/>
        </w:rPr>
      </w:pPr>
      <w:r w:rsidRPr="006413ED">
        <w:rPr>
          <w:rFonts w:ascii="Arial" w:hAnsi="Arial" w:cs="Arial"/>
        </w:rPr>
        <w:t>Facility:__________________________________________________</w:t>
      </w:r>
    </w:p>
    <w:p w14:paraId="2E2F9B0F" w14:textId="77777777" w:rsidR="00B337E7" w:rsidRPr="006413ED" w:rsidRDefault="00B337E7" w:rsidP="00B337E7">
      <w:pPr>
        <w:rPr>
          <w:rFonts w:ascii="Arial" w:hAnsi="Arial" w:cs="Arial"/>
        </w:rPr>
      </w:pPr>
    </w:p>
    <w:p w14:paraId="735C6AC2" w14:textId="77777777" w:rsidR="00B337E7" w:rsidRPr="006413ED" w:rsidRDefault="00B337E7" w:rsidP="00B337E7">
      <w:pPr>
        <w:rPr>
          <w:rFonts w:ascii="Arial" w:hAnsi="Arial" w:cs="Arial"/>
        </w:rPr>
      </w:pPr>
    </w:p>
    <w:p w14:paraId="3B788C4A" w14:textId="77777777" w:rsidR="00B337E7" w:rsidRPr="006413ED" w:rsidRDefault="00B337E7" w:rsidP="00B337E7">
      <w:pPr>
        <w:rPr>
          <w:rFonts w:ascii="Arial" w:hAnsi="Arial" w:cs="Arial"/>
        </w:rPr>
      </w:pPr>
      <w:r w:rsidRPr="006413ED">
        <w:rPr>
          <w:rFonts w:ascii="Arial" w:hAnsi="Arial" w:cs="Arial"/>
          <w:b/>
        </w:rPr>
        <w:t>Issue / Question / Concern</w:t>
      </w:r>
      <w:r w:rsidRPr="006413ED">
        <w:rPr>
          <w:rFonts w:ascii="Arial" w:hAnsi="Arial" w:cs="Arial"/>
        </w:rPr>
        <w:t>:</w:t>
      </w:r>
    </w:p>
    <w:p w14:paraId="1AAAB772" w14:textId="77777777" w:rsidR="00B337E7" w:rsidRPr="006413ED" w:rsidRDefault="00B337E7" w:rsidP="00B337E7">
      <w:pPr>
        <w:rPr>
          <w:rFonts w:ascii="Arial" w:hAnsi="Arial" w:cs="Arial"/>
        </w:rPr>
      </w:pPr>
    </w:p>
    <w:p w14:paraId="224C4B9C" w14:textId="77777777" w:rsidR="00B337E7" w:rsidRPr="006413ED" w:rsidRDefault="00B337E7" w:rsidP="00B337E7">
      <w:pPr>
        <w:rPr>
          <w:rFonts w:ascii="Arial" w:hAnsi="Arial" w:cs="Arial"/>
        </w:rPr>
      </w:pPr>
    </w:p>
    <w:p w14:paraId="63FD662D" w14:textId="77777777" w:rsidR="00B337E7" w:rsidRPr="006413ED" w:rsidRDefault="00B337E7" w:rsidP="00B337E7">
      <w:pPr>
        <w:rPr>
          <w:rFonts w:ascii="Arial" w:hAnsi="Arial" w:cs="Arial"/>
        </w:rPr>
      </w:pPr>
    </w:p>
    <w:p w14:paraId="0B45C9A2" w14:textId="77777777" w:rsidR="00B337E7" w:rsidRPr="006413ED" w:rsidRDefault="00B337E7" w:rsidP="00B337E7">
      <w:pPr>
        <w:rPr>
          <w:rFonts w:ascii="Arial" w:hAnsi="Arial" w:cs="Arial"/>
        </w:rPr>
      </w:pPr>
    </w:p>
    <w:p w14:paraId="0F54F3F1" w14:textId="77777777" w:rsidR="00B337E7" w:rsidRPr="006413ED" w:rsidRDefault="00B337E7" w:rsidP="00B337E7">
      <w:pPr>
        <w:rPr>
          <w:rFonts w:ascii="Arial" w:hAnsi="Arial" w:cs="Arial"/>
        </w:rPr>
      </w:pPr>
    </w:p>
    <w:p w14:paraId="491F1ED8" w14:textId="77777777" w:rsidR="00B337E7" w:rsidRPr="006413ED" w:rsidRDefault="00B337E7" w:rsidP="00B337E7">
      <w:pPr>
        <w:rPr>
          <w:rFonts w:ascii="Arial" w:hAnsi="Arial" w:cs="Arial"/>
        </w:rPr>
      </w:pPr>
    </w:p>
    <w:p w14:paraId="49EF2A72" w14:textId="77777777" w:rsidR="00B337E7" w:rsidRPr="006413ED" w:rsidRDefault="00B337E7" w:rsidP="00B337E7">
      <w:pPr>
        <w:rPr>
          <w:rFonts w:ascii="Arial" w:hAnsi="Arial" w:cs="Arial"/>
        </w:rPr>
      </w:pPr>
    </w:p>
    <w:p w14:paraId="773C396B" w14:textId="77777777" w:rsidR="00B337E7" w:rsidRPr="006413ED" w:rsidRDefault="00B337E7" w:rsidP="00B337E7">
      <w:pPr>
        <w:rPr>
          <w:rFonts w:ascii="Arial" w:hAnsi="Arial" w:cs="Arial"/>
          <w:b/>
        </w:rPr>
      </w:pPr>
      <w:r w:rsidRPr="006413ED">
        <w:rPr>
          <w:rFonts w:ascii="Arial" w:hAnsi="Arial" w:cs="Arial"/>
          <w:b/>
        </w:rPr>
        <w:t>Important Information Surrounding Issue / Question / Concern:</w:t>
      </w:r>
    </w:p>
    <w:p w14:paraId="5C73AE30" w14:textId="77777777" w:rsidR="00B337E7" w:rsidRPr="006413ED" w:rsidRDefault="00B337E7" w:rsidP="00B337E7">
      <w:pPr>
        <w:rPr>
          <w:rFonts w:ascii="Arial" w:hAnsi="Arial" w:cs="Arial"/>
          <w:b/>
        </w:rPr>
      </w:pPr>
    </w:p>
    <w:p w14:paraId="5CEE4C11" w14:textId="77777777" w:rsidR="00B337E7" w:rsidRPr="006413ED" w:rsidRDefault="00B337E7" w:rsidP="00B337E7">
      <w:pPr>
        <w:rPr>
          <w:rFonts w:ascii="Arial" w:hAnsi="Arial" w:cs="Arial"/>
          <w:b/>
        </w:rPr>
      </w:pPr>
    </w:p>
    <w:p w14:paraId="3CE8FFD8" w14:textId="77777777" w:rsidR="00B337E7" w:rsidRPr="006413ED" w:rsidRDefault="00B337E7" w:rsidP="00B337E7">
      <w:pPr>
        <w:rPr>
          <w:rFonts w:ascii="Arial" w:hAnsi="Arial" w:cs="Arial"/>
          <w:b/>
        </w:rPr>
      </w:pPr>
    </w:p>
    <w:p w14:paraId="51ABC8E0" w14:textId="77777777" w:rsidR="00B337E7" w:rsidRPr="006413ED" w:rsidRDefault="00B337E7" w:rsidP="00B337E7">
      <w:pPr>
        <w:rPr>
          <w:rFonts w:ascii="Arial" w:hAnsi="Arial" w:cs="Arial"/>
          <w:b/>
        </w:rPr>
      </w:pPr>
    </w:p>
    <w:p w14:paraId="4646172F" w14:textId="77777777" w:rsidR="00B337E7" w:rsidRPr="006413ED" w:rsidRDefault="00B337E7" w:rsidP="00B337E7">
      <w:pPr>
        <w:rPr>
          <w:rFonts w:ascii="Arial" w:hAnsi="Arial" w:cs="Arial"/>
          <w:b/>
        </w:rPr>
      </w:pPr>
    </w:p>
    <w:p w14:paraId="09F44FCD" w14:textId="77777777" w:rsidR="00B337E7" w:rsidRPr="006413ED" w:rsidRDefault="00B337E7" w:rsidP="00B337E7">
      <w:pPr>
        <w:rPr>
          <w:rFonts w:ascii="Arial" w:hAnsi="Arial" w:cs="Arial"/>
          <w:b/>
        </w:rPr>
      </w:pPr>
    </w:p>
    <w:p w14:paraId="7CA62A42" w14:textId="77777777" w:rsidR="00B337E7" w:rsidRPr="006413ED" w:rsidRDefault="00B337E7" w:rsidP="00B337E7">
      <w:pPr>
        <w:rPr>
          <w:rFonts w:ascii="Arial" w:hAnsi="Arial" w:cs="Arial"/>
        </w:rPr>
      </w:pPr>
    </w:p>
    <w:p w14:paraId="0DB02E6D" w14:textId="77777777" w:rsidR="00B337E7" w:rsidRPr="006413ED" w:rsidRDefault="00B337E7" w:rsidP="00B337E7">
      <w:pPr>
        <w:rPr>
          <w:rFonts w:ascii="Arial" w:hAnsi="Arial" w:cs="Arial"/>
        </w:rPr>
      </w:pPr>
    </w:p>
    <w:p w14:paraId="3AF1B63C" w14:textId="77777777" w:rsidR="00B337E7" w:rsidRPr="006413ED" w:rsidRDefault="00B337E7" w:rsidP="00B337E7">
      <w:pPr>
        <w:rPr>
          <w:rFonts w:ascii="Arial" w:hAnsi="Arial" w:cs="Arial"/>
        </w:rPr>
      </w:pPr>
    </w:p>
    <w:p w14:paraId="65E8DCD5" w14:textId="77777777" w:rsidR="00B337E7" w:rsidRPr="006413ED" w:rsidRDefault="00B337E7" w:rsidP="00B337E7">
      <w:pPr>
        <w:rPr>
          <w:rFonts w:ascii="Arial" w:hAnsi="Arial" w:cs="Arial"/>
        </w:rPr>
      </w:pPr>
      <w:r w:rsidRPr="006413ED">
        <w:rPr>
          <w:rFonts w:ascii="Arial" w:hAnsi="Arial" w:cs="Arial"/>
          <w:b/>
        </w:rPr>
        <w:t>ACCE Feedback / Comment / Resolution</w:t>
      </w:r>
      <w:r w:rsidRPr="006413ED">
        <w:rPr>
          <w:rFonts w:ascii="Arial" w:hAnsi="Arial" w:cs="Arial"/>
        </w:rPr>
        <w:t>:</w:t>
      </w:r>
    </w:p>
    <w:p w14:paraId="316CCAB2" w14:textId="77777777" w:rsidR="00B337E7" w:rsidRPr="006413ED" w:rsidRDefault="00B337E7" w:rsidP="00B337E7">
      <w:pPr>
        <w:rPr>
          <w:rFonts w:ascii="Arial" w:hAnsi="Arial" w:cs="Arial"/>
        </w:rPr>
      </w:pPr>
    </w:p>
    <w:p w14:paraId="35A8D70C" w14:textId="77777777" w:rsidR="00B337E7" w:rsidRPr="006413ED" w:rsidRDefault="00B337E7" w:rsidP="00B337E7">
      <w:pPr>
        <w:rPr>
          <w:rFonts w:ascii="Arial" w:hAnsi="Arial" w:cs="Arial"/>
        </w:rPr>
      </w:pPr>
    </w:p>
    <w:p w14:paraId="294EACAB" w14:textId="77777777" w:rsidR="00B337E7" w:rsidRPr="006413ED" w:rsidRDefault="00B337E7" w:rsidP="00B337E7">
      <w:pPr>
        <w:rPr>
          <w:rFonts w:ascii="Arial" w:hAnsi="Arial" w:cs="Arial"/>
        </w:rPr>
      </w:pPr>
    </w:p>
    <w:p w14:paraId="4A42F6A2" w14:textId="77777777" w:rsidR="00B337E7" w:rsidRPr="006413ED" w:rsidRDefault="00B337E7" w:rsidP="00B337E7">
      <w:pPr>
        <w:rPr>
          <w:rFonts w:ascii="Arial" w:hAnsi="Arial" w:cs="Arial"/>
        </w:rPr>
      </w:pPr>
    </w:p>
    <w:p w14:paraId="05FC8EE1" w14:textId="77777777" w:rsidR="00B337E7" w:rsidRPr="006413ED" w:rsidRDefault="00B337E7" w:rsidP="00B337E7">
      <w:pPr>
        <w:rPr>
          <w:rFonts w:ascii="Arial" w:hAnsi="Arial" w:cs="Arial"/>
        </w:rPr>
      </w:pPr>
    </w:p>
    <w:p w14:paraId="4502020A" w14:textId="77777777" w:rsidR="00B337E7" w:rsidRPr="006413ED" w:rsidRDefault="00B337E7" w:rsidP="00B337E7">
      <w:pPr>
        <w:rPr>
          <w:rFonts w:ascii="Arial" w:hAnsi="Arial" w:cs="Arial"/>
        </w:rPr>
      </w:pPr>
    </w:p>
    <w:p w14:paraId="79150B3A" w14:textId="77777777" w:rsidR="00B337E7" w:rsidRPr="006413ED" w:rsidRDefault="00B337E7" w:rsidP="00B337E7">
      <w:pPr>
        <w:rPr>
          <w:rFonts w:ascii="Arial" w:hAnsi="Arial" w:cs="Arial"/>
        </w:rPr>
      </w:pPr>
    </w:p>
    <w:p w14:paraId="375CA8DB" w14:textId="77777777" w:rsidR="00B337E7" w:rsidRPr="006413ED" w:rsidRDefault="00B337E7" w:rsidP="00B337E7">
      <w:pPr>
        <w:rPr>
          <w:rFonts w:ascii="Arial" w:hAnsi="Arial" w:cs="Arial"/>
        </w:rPr>
      </w:pPr>
    </w:p>
    <w:p w14:paraId="78C6ABE7" w14:textId="77777777" w:rsidR="00B337E7" w:rsidRPr="006413ED" w:rsidRDefault="00B337E7" w:rsidP="00B337E7">
      <w:pPr>
        <w:rPr>
          <w:rFonts w:ascii="Arial" w:hAnsi="Arial" w:cs="Arial"/>
        </w:rPr>
      </w:pPr>
    </w:p>
    <w:p w14:paraId="78BDAEA8" w14:textId="77777777" w:rsidR="00B337E7" w:rsidRPr="006413ED" w:rsidRDefault="00B337E7" w:rsidP="00B337E7">
      <w:pPr>
        <w:rPr>
          <w:rFonts w:ascii="Arial" w:hAnsi="Arial" w:cs="Arial"/>
        </w:rPr>
      </w:pPr>
    </w:p>
    <w:p w14:paraId="1FE2590C" w14:textId="77777777" w:rsidR="00B337E7" w:rsidRPr="006413ED" w:rsidRDefault="00B337E7" w:rsidP="00B337E7">
      <w:pPr>
        <w:rPr>
          <w:rFonts w:ascii="Arial" w:hAnsi="Arial" w:cs="Arial"/>
        </w:rPr>
      </w:pPr>
      <w:r w:rsidRPr="006413ED">
        <w:rPr>
          <w:rFonts w:ascii="Arial" w:hAnsi="Arial" w:cs="Arial"/>
        </w:rPr>
        <w:t>Critical Incident Report completed:</w:t>
      </w:r>
      <w:r w:rsidRPr="006413ED">
        <w:rPr>
          <w:rFonts w:ascii="Arial" w:hAnsi="Arial" w:cs="Arial"/>
        </w:rPr>
        <w:tab/>
      </w:r>
      <w:r w:rsidR="006413ED">
        <w:rPr>
          <w:rFonts w:ascii="Arial" w:hAnsi="Arial" w:cs="Arial"/>
        </w:rPr>
        <w:tab/>
      </w:r>
      <w:r w:rsidRPr="006413ED">
        <w:rPr>
          <w:rFonts w:ascii="Arial" w:hAnsi="Arial" w:cs="Arial"/>
        </w:rPr>
        <w:t>Yes / No</w:t>
      </w:r>
    </w:p>
    <w:p w14:paraId="497ED822" w14:textId="77777777" w:rsidR="00B337E7" w:rsidRPr="006413ED" w:rsidRDefault="00B337E7" w:rsidP="00B337E7">
      <w:pPr>
        <w:rPr>
          <w:rFonts w:ascii="Arial" w:hAnsi="Arial" w:cs="Arial"/>
        </w:rPr>
      </w:pPr>
    </w:p>
    <w:p w14:paraId="223661BA" w14:textId="77777777" w:rsidR="00CA0C7D" w:rsidRDefault="00B337E7" w:rsidP="00CA0C7D">
      <w:pPr>
        <w:rPr>
          <w:rFonts w:ascii="Arial" w:hAnsi="Arial" w:cs="Arial"/>
        </w:rPr>
      </w:pPr>
      <w:r w:rsidRPr="006413ED">
        <w:rPr>
          <w:rFonts w:ascii="Arial" w:hAnsi="Arial" w:cs="Arial"/>
        </w:rPr>
        <w:t>Clinical Learning Contract initiated:</w:t>
      </w:r>
      <w:r w:rsidRPr="006413ED">
        <w:rPr>
          <w:rFonts w:ascii="Arial" w:hAnsi="Arial" w:cs="Arial"/>
        </w:rPr>
        <w:tab/>
        <w:t>Yes / No</w:t>
      </w:r>
      <w:r w:rsidR="00CA0C7D">
        <w:rPr>
          <w:rFonts w:ascii="Arial" w:hAnsi="Arial" w:cs="Arial"/>
        </w:rPr>
        <w:br w:type="page"/>
      </w:r>
    </w:p>
    <w:p w14:paraId="1B4FDA17" w14:textId="77777777" w:rsidR="00F66A8E" w:rsidRDefault="00B337E7" w:rsidP="00F66A8E">
      <w:pPr>
        <w:jc w:val="center"/>
        <w:rPr>
          <w:rFonts w:ascii="Arial" w:hAnsi="Arial" w:cs="Arial"/>
          <w:b/>
          <w:sz w:val="24"/>
          <w:szCs w:val="24"/>
        </w:rPr>
      </w:pPr>
      <w:r w:rsidRPr="006413ED">
        <w:rPr>
          <w:rFonts w:ascii="Arial" w:hAnsi="Arial" w:cs="Arial"/>
          <w:b/>
          <w:sz w:val="24"/>
          <w:szCs w:val="24"/>
        </w:rPr>
        <w:t>Sinclai</w:t>
      </w:r>
      <w:r w:rsidR="00F66A8E">
        <w:rPr>
          <w:rFonts w:ascii="Arial" w:hAnsi="Arial" w:cs="Arial"/>
          <w:b/>
          <w:sz w:val="24"/>
          <w:szCs w:val="24"/>
        </w:rPr>
        <w:t>r Community College—PTA Program</w:t>
      </w:r>
    </w:p>
    <w:p w14:paraId="616E5CB3" w14:textId="77777777" w:rsidR="00B337E7" w:rsidRPr="00F66A8E" w:rsidRDefault="00B337E7" w:rsidP="00F66A8E">
      <w:pPr>
        <w:pStyle w:val="Heading3"/>
        <w:numPr>
          <w:ilvl w:val="0"/>
          <w:numId w:val="0"/>
        </w:numPr>
        <w:jc w:val="center"/>
        <w:rPr>
          <w:sz w:val="24"/>
          <w:szCs w:val="24"/>
        </w:rPr>
      </w:pPr>
      <w:bookmarkStart w:id="539" w:name="_Critical_Incident_Report"/>
      <w:bookmarkStart w:id="540" w:name="_Toc416003307"/>
      <w:bookmarkStart w:id="541" w:name="_Toc416004862"/>
      <w:bookmarkStart w:id="542" w:name="_Toc446275349"/>
      <w:bookmarkStart w:id="543" w:name="_Toc446275706"/>
      <w:bookmarkStart w:id="544" w:name="_Toc446277009"/>
      <w:bookmarkStart w:id="545" w:name="_Toc446279337"/>
      <w:bookmarkStart w:id="546" w:name="_Toc107240931"/>
      <w:bookmarkEnd w:id="539"/>
      <w:r w:rsidRPr="00F66A8E">
        <w:t>Critical Incident Report</w:t>
      </w:r>
      <w:bookmarkEnd w:id="540"/>
      <w:bookmarkEnd w:id="541"/>
      <w:bookmarkEnd w:id="542"/>
      <w:bookmarkEnd w:id="543"/>
      <w:bookmarkEnd w:id="544"/>
      <w:bookmarkEnd w:id="545"/>
      <w:bookmarkEnd w:id="546"/>
    </w:p>
    <w:p w14:paraId="61E72FA5" w14:textId="77777777" w:rsidR="00B337E7" w:rsidRPr="006413ED" w:rsidRDefault="00B337E7" w:rsidP="00B337E7">
      <w:pPr>
        <w:rPr>
          <w:rFonts w:ascii="Arial" w:hAnsi="Arial" w:cs="Arial"/>
        </w:rPr>
      </w:pPr>
    </w:p>
    <w:p w14:paraId="7D1BA700" w14:textId="77777777" w:rsidR="00B337E7" w:rsidRPr="006413ED" w:rsidRDefault="00B337E7" w:rsidP="00B337E7">
      <w:pPr>
        <w:rPr>
          <w:rFonts w:ascii="Arial" w:hAnsi="Arial" w:cs="Arial"/>
          <w:sz w:val="24"/>
          <w:szCs w:val="24"/>
        </w:rPr>
      </w:pPr>
      <w:r w:rsidRPr="006413ED">
        <w:rPr>
          <w:rFonts w:ascii="Arial" w:hAnsi="Arial" w:cs="Arial"/>
          <w:sz w:val="24"/>
          <w:szCs w:val="24"/>
        </w:rPr>
        <w:t>**This document is to be used when incidents or behaviors arise in the clinic that do not meet the expectations or minimal performance standards for the student’s level of clinical affiliation.</w:t>
      </w:r>
    </w:p>
    <w:p w14:paraId="28E2B7F1" w14:textId="77777777" w:rsidR="00B337E7" w:rsidRPr="006413ED" w:rsidRDefault="00B337E7" w:rsidP="00B337E7">
      <w:pPr>
        <w:rPr>
          <w:rFonts w:ascii="Arial" w:hAnsi="Arial" w:cs="Arial"/>
        </w:rPr>
      </w:pPr>
    </w:p>
    <w:tbl>
      <w:tblPr>
        <w:tblStyle w:val="TableGrid"/>
        <w:tblW w:w="0" w:type="auto"/>
        <w:tblLook w:val="04A0" w:firstRow="1" w:lastRow="0" w:firstColumn="1" w:lastColumn="0" w:noHBand="0" w:noVBand="1"/>
      </w:tblPr>
      <w:tblGrid>
        <w:gridCol w:w="2394"/>
        <w:gridCol w:w="2664"/>
        <w:gridCol w:w="2790"/>
        <w:gridCol w:w="2610"/>
      </w:tblGrid>
      <w:tr w:rsidR="00B337E7" w:rsidRPr="006413ED" w14:paraId="68DDB99F" w14:textId="77777777" w:rsidTr="00B337E7">
        <w:tc>
          <w:tcPr>
            <w:tcW w:w="10458" w:type="dxa"/>
            <w:gridSpan w:val="4"/>
          </w:tcPr>
          <w:p w14:paraId="1CB765A8" w14:textId="77777777" w:rsidR="00B337E7" w:rsidRPr="006413ED" w:rsidRDefault="00B337E7" w:rsidP="00B337E7">
            <w:pPr>
              <w:rPr>
                <w:rFonts w:ascii="Arial" w:hAnsi="Arial" w:cs="Arial"/>
                <w:sz w:val="20"/>
                <w:szCs w:val="20"/>
              </w:rPr>
            </w:pPr>
            <w:r w:rsidRPr="006413ED">
              <w:rPr>
                <w:rFonts w:ascii="Arial" w:hAnsi="Arial" w:cs="Arial"/>
                <w:i/>
                <w:sz w:val="20"/>
                <w:szCs w:val="20"/>
              </w:rPr>
              <w:t>Directions:  Record each entry clearly and concisely without reflecting any biases</w:t>
            </w:r>
          </w:p>
          <w:p w14:paraId="42C38DFC" w14:textId="77777777" w:rsidR="00B337E7" w:rsidRPr="006413ED" w:rsidRDefault="00B337E7" w:rsidP="00B337E7">
            <w:pPr>
              <w:rPr>
                <w:rFonts w:ascii="Arial" w:hAnsi="Arial" w:cs="Arial"/>
                <w:sz w:val="20"/>
                <w:szCs w:val="20"/>
              </w:rPr>
            </w:pPr>
          </w:p>
          <w:p w14:paraId="632ADFFA" w14:textId="77777777" w:rsidR="00B337E7" w:rsidRPr="006413ED" w:rsidRDefault="00B337E7" w:rsidP="00B337E7">
            <w:pPr>
              <w:rPr>
                <w:rFonts w:ascii="Arial" w:hAnsi="Arial" w:cs="Arial"/>
                <w:sz w:val="20"/>
                <w:szCs w:val="20"/>
              </w:rPr>
            </w:pPr>
            <w:r w:rsidRPr="006413ED">
              <w:rPr>
                <w:rFonts w:ascii="Arial" w:hAnsi="Arial" w:cs="Arial"/>
                <w:sz w:val="20"/>
                <w:szCs w:val="20"/>
              </w:rPr>
              <w:t>Student’s Name:____________________________________________________________</w:t>
            </w:r>
          </w:p>
          <w:p w14:paraId="7EDF5514" w14:textId="77777777" w:rsidR="00B337E7" w:rsidRPr="006413ED" w:rsidRDefault="00B337E7" w:rsidP="00B337E7">
            <w:pPr>
              <w:rPr>
                <w:rFonts w:ascii="Arial" w:hAnsi="Arial" w:cs="Arial"/>
                <w:sz w:val="20"/>
                <w:szCs w:val="20"/>
              </w:rPr>
            </w:pPr>
          </w:p>
          <w:p w14:paraId="58CFE99C" w14:textId="77777777" w:rsidR="00B337E7" w:rsidRPr="006413ED" w:rsidRDefault="00B337E7" w:rsidP="00B337E7">
            <w:pPr>
              <w:rPr>
                <w:rFonts w:ascii="Arial" w:hAnsi="Arial" w:cs="Arial"/>
                <w:sz w:val="20"/>
                <w:szCs w:val="20"/>
              </w:rPr>
            </w:pPr>
            <w:r w:rsidRPr="006413ED">
              <w:rPr>
                <w:rFonts w:ascii="Arial" w:hAnsi="Arial" w:cs="Arial"/>
                <w:sz w:val="20"/>
                <w:szCs w:val="20"/>
              </w:rPr>
              <w:t>CI / Observer:______________________________________________________________</w:t>
            </w:r>
          </w:p>
          <w:p w14:paraId="3B41DD90" w14:textId="77777777" w:rsidR="00B337E7" w:rsidRPr="006413ED" w:rsidRDefault="00B337E7" w:rsidP="00B337E7">
            <w:pPr>
              <w:rPr>
                <w:rFonts w:ascii="Arial" w:hAnsi="Arial" w:cs="Arial"/>
                <w:sz w:val="20"/>
                <w:szCs w:val="20"/>
              </w:rPr>
            </w:pPr>
          </w:p>
        </w:tc>
      </w:tr>
      <w:tr w:rsidR="00B337E7" w:rsidRPr="006413ED" w14:paraId="7DD2A7E4" w14:textId="77777777" w:rsidTr="00B337E7">
        <w:tc>
          <w:tcPr>
            <w:tcW w:w="2394" w:type="dxa"/>
            <w:vAlign w:val="center"/>
          </w:tcPr>
          <w:p w14:paraId="1D270093"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Date</w:t>
            </w:r>
          </w:p>
        </w:tc>
        <w:tc>
          <w:tcPr>
            <w:tcW w:w="2664" w:type="dxa"/>
            <w:vAlign w:val="center"/>
          </w:tcPr>
          <w:p w14:paraId="7C4DCBE2"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Activities leading up to this incident</w:t>
            </w:r>
          </w:p>
        </w:tc>
        <w:tc>
          <w:tcPr>
            <w:tcW w:w="2790" w:type="dxa"/>
            <w:vAlign w:val="center"/>
          </w:tcPr>
          <w:p w14:paraId="4F939E0D"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Incident and behaviors of concern</w:t>
            </w:r>
          </w:p>
        </w:tc>
        <w:tc>
          <w:tcPr>
            <w:tcW w:w="2610" w:type="dxa"/>
            <w:vAlign w:val="center"/>
          </w:tcPr>
          <w:p w14:paraId="6D2349C9"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Consequence / Outcome</w:t>
            </w:r>
          </w:p>
        </w:tc>
      </w:tr>
      <w:tr w:rsidR="00B337E7" w:rsidRPr="006413ED" w14:paraId="0094F866" w14:textId="77777777" w:rsidTr="00B337E7">
        <w:trPr>
          <w:trHeight w:val="2564"/>
        </w:trPr>
        <w:tc>
          <w:tcPr>
            <w:tcW w:w="2394" w:type="dxa"/>
          </w:tcPr>
          <w:p w14:paraId="157FCA0B" w14:textId="77777777" w:rsidR="00B337E7" w:rsidRPr="006413ED" w:rsidRDefault="00B337E7" w:rsidP="00B337E7">
            <w:pPr>
              <w:rPr>
                <w:rFonts w:ascii="Arial" w:hAnsi="Arial" w:cs="Arial"/>
              </w:rPr>
            </w:pPr>
          </w:p>
        </w:tc>
        <w:tc>
          <w:tcPr>
            <w:tcW w:w="2664" w:type="dxa"/>
          </w:tcPr>
          <w:p w14:paraId="6276D758" w14:textId="77777777" w:rsidR="00B337E7" w:rsidRPr="006413ED" w:rsidRDefault="00B337E7" w:rsidP="00B337E7">
            <w:pPr>
              <w:rPr>
                <w:rFonts w:ascii="Arial" w:hAnsi="Arial" w:cs="Arial"/>
              </w:rPr>
            </w:pPr>
          </w:p>
        </w:tc>
        <w:tc>
          <w:tcPr>
            <w:tcW w:w="2790" w:type="dxa"/>
          </w:tcPr>
          <w:p w14:paraId="04303286" w14:textId="77777777" w:rsidR="00B337E7" w:rsidRPr="006413ED" w:rsidRDefault="00B337E7" w:rsidP="00B337E7">
            <w:pPr>
              <w:rPr>
                <w:rFonts w:ascii="Arial" w:hAnsi="Arial" w:cs="Arial"/>
              </w:rPr>
            </w:pPr>
          </w:p>
        </w:tc>
        <w:tc>
          <w:tcPr>
            <w:tcW w:w="2610" w:type="dxa"/>
          </w:tcPr>
          <w:p w14:paraId="480EF334" w14:textId="77777777" w:rsidR="00B337E7" w:rsidRPr="006413ED" w:rsidRDefault="00B337E7" w:rsidP="00B337E7">
            <w:pPr>
              <w:rPr>
                <w:rFonts w:ascii="Arial" w:hAnsi="Arial" w:cs="Arial"/>
              </w:rPr>
            </w:pPr>
          </w:p>
        </w:tc>
      </w:tr>
      <w:tr w:rsidR="00B337E7" w:rsidRPr="006413ED" w14:paraId="1A4F63A1" w14:textId="77777777" w:rsidTr="00B337E7">
        <w:trPr>
          <w:trHeight w:val="2564"/>
        </w:trPr>
        <w:tc>
          <w:tcPr>
            <w:tcW w:w="2394" w:type="dxa"/>
          </w:tcPr>
          <w:p w14:paraId="6E0A00BF" w14:textId="77777777" w:rsidR="00B337E7" w:rsidRPr="006413ED" w:rsidRDefault="00B337E7" w:rsidP="00B337E7">
            <w:pPr>
              <w:rPr>
                <w:rFonts w:ascii="Arial" w:hAnsi="Arial" w:cs="Arial"/>
              </w:rPr>
            </w:pPr>
          </w:p>
        </w:tc>
        <w:tc>
          <w:tcPr>
            <w:tcW w:w="2664" w:type="dxa"/>
          </w:tcPr>
          <w:p w14:paraId="10CB9939" w14:textId="77777777" w:rsidR="00B337E7" w:rsidRPr="006413ED" w:rsidRDefault="00B337E7" w:rsidP="00B337E7">
            <w:pPr>
              <w:rPr>
                <w:rFonts w:ascii="Arial" w:hAnsi="Arial" w:cs="Arial"/>
              </w:rPr>
            </w:pPr>
          </w:p>
        </w:tc>
        <w:tc>
          <w:tcPr>
            <w:tcW w:w="2790" w:type="dxa"/>
          </w:tcPr>
          <w:p w14:paraId="6DC1EC0E" w14:textId="77777777" w:rsidR="00B337E7" w:rsidRPr="006413ED" w:rsidRDefault="00B337E7" w:rsidP="00B337E7">
            <w:pPr>
              <w:rPr>
                <w:rFonts w:ascii="Arial" w:hAnsi="Arial" w:cs="Arial"/>
              </w:rPr>
            </w:pPr>
          </w:p>
        </w:tc>
        <w:tc>
          <w:tcPr>
            <w:tcW w:w="2610" w:type="dxa"/>
          </w:tcPr>
          <w:p w14:paraId="4389D8CF" w14:textId="77777777" w:rsidR="00B337E7" w:rsidRPr="006413ED" w:rsidRDefault="00B337E7" w:rsidP="00B337E7">
            <w:pPr>
              <w:rPr>
                <w:rFonts w:ascii="Arial" w:hAnsi="Arial" w:cs="Arial"/>
              </w:rPr>
            </w:pPr>
          </w:p>
        </w:tc>
      </w:tr>
      <w:tr w:rsidR="00B337E7" w:rsidRPr="006413ED" w14:paraId="20E93370" w14:textId="77777777" w:rsidTr="00B337E7">
        <w:trPr>
          <w:trHeight w:val="2564"/>
        </w:trPr>
        <w:tc>
          <w:tcPr>
            <w:tcW w:w="2394" w:type="dxa"/>
          </w:tcPr>
          <w:p w14:paraId="72ADD693" w14:textId="77777777" w:rsidR="00B337E7" w:rsidRPr="006413ED" w:rsidRDefault="00B337E7" w:rsidP="00B337E7">
            <w:pPr>
              <w:rPr>
                <w:rFonts w:ascii="Arial" w:hAnsi="Arial" w:cs="Arial"/>
              </w:rPr>
            </w:pPr>
          </w:p>
        </w:tc>
        <w:tc>
          <w:tcPr>
            <w:tcW w:w="2664" w:type="dxa"/>
          </w:tcPr>
          <w:p w14:paraId="120DC35C" w14:textId="77777777" w:rsidR="00B337E7" w:rsidRPr="006413ED" w:rsidRDefault="00B337E7" w:rsidP="00B337E7">
            <w:pPr>
              <w:rPr>
                <w:rFonts w:ascii="Arial" w:hAnsi="Arial" w:cs="Arial"/>
              </w:rPr>
            </w:pPr>
          </w:p>
        </w:tc>
        <w:tc>
          <w:tcPr>
            <w:tcW w:w="2790" w:type="dxa"/>
          </w:tcPr>
          <w:p w14:paraId="350C60F0" w14:textId="77777777" w:rsidR="00B337E7" w:rsidRPr="006413ED" w:rsidRDefault="00B337E7" w:rsidP="00B337E7">
            <w:pPr>
              <w:rPr>
                <w:rFonts w:ascii="Arial" w:hAnsi="Arial" w:cs="Arial"/>
              </w:rPr>
            </w:pPr>
          </w:p>
        </w:tc>
        <w:tc>
          <w:tcPr>
            <w:tcW w:w="2610" w:type="dxa"/>
          </w:tcPr>
          <w:p w14:paraId="36EF99BA" w14:textId="77777777" w:rsidR="00B337E7" w:rsidRPr="006413ED" w:rsidRDefault="00B337E7" w:rsidP="00B337E7">
            <w:pPr>
              <w:rPr>
                <w:rFonts w:ascii="Arial" w:hAnsi="Arial" w:cs="Arial"/>
              </w:rPr>
            </w:pPr>
          </w:p>
        </w:tc>
      </w:tr>
      <w:tr w:rsidR="00B337E7" w:rsidRPr="006413ED" w14:paraId="31CB853E" w14:textId="77777777" w:rsidTr="00B337E7">
        <w:trPr>
          <w:trHeight w:val="695"/>
        </w:trPr>
        <w:tc>
          <w:tcPr>
            <w:tcW w:w="10458" w:type="dxa"/>
            <w:gridSpan w:val="4"/>
          </w:tcPr>
          <w:p w14:paraId="2D671260" w14:textId="77777777" w:rsidR="00B337E7" w:rsidRPr="006413ED" w:rsidRDefault="00B337E7" w:rsidP="00B337E7">
            <w:pPr>
              <w:rPr>
                <w:rFonts w:ascii="Arial" w:hAnsi="Arial" w:cs="Arial"/>
              </w:rPr>
            </w:pPr>
          </w:p>
          <w:p w14:paraId="6638B9AD" w14:textId="77777777" w:rsidR="00B337E7" w:rsidRPr="006413ED" w:rsidRDefault="00B337E7" w:rsidP="00B337E7">
            <w:pPr>
              <w:rPr>
                <w:rFonts w:ascii="Arial" w:hAnsi="Arial" w:cs="Arial"/>
                <w:sz w:val="20"/>
                <w:szCs w:val="20"/>
              </w:rPr>
            </w:pPr>
            <w:r w:rsidRPr="006413ED">
              <w:rPr>
                <w:rFonts w:ascii="Arial" w:hAnsi="Arial" w:cs="Arial"/>
                <w:sz w:val="20"/>
                <w:szCs w:val="20"/>
              </w:rPr>
              <w:t>Student’s Signature:___________________________________________________</w:t>
            </w:r>
          </w:p>
          <w:p w14:paraId="293802A8" w14:textId="77777777" w:rsidR="00B337E7" w:rsidRPr="006413ED" w:rsidRDefault="00B337E7" w:rsidP="00B337E7">
            <w:pPr>
              <w:rPr>
                <w:rFonts w:ascii="Arial" w:hAnsi="Arial" w:cs="Arial"/>
                <w:sz w:val="20"/>
                <w:szCs w:val="20"/>
              </w:rPr>
            </w:pPr>
          </w:p>
          <w:p w14:paraId="64CAB495" w14:textId="77777777" w:rsidR="00B337E7" w:rsidRPr="006413ED" w:rsidRDefault="00B337E7" w:rsidP="00B337E7">
            <w:pPr>
              <w:rPr>
                <w:rFonts w:ascii="Arial" w:hAnsi="Arial" w:cs="Arial"/>
                <w:sz w:val="20"/>
                <w:szCs w:val="20"/>
              </w:rPr>
            </w:pPr>
            <w:r w:rsidRPr="006413ED">
              <w:rPr>
                <w:rFonts w:ascii="Arial" w:hAnsi="Arial" w:cs="Arial"/>
                <w:sz w:val="20"/>
                <w:szCs w:val="20"/>
              </w:rPr>
              <w:t>CI’s Signature:________________________________________________________</w:t>
            </w:r>
          </w:p>
          <w:p w14:paraId="4F7E91E4" w14:textId="77777777" w:rsidR="00B337E7" w:rsidRPr="006413ED" w:rsidRDefault="00B337E7" w:rsidP="00B337E7">
            <w:pPr>
              <w:rPr>
                <w:rFonts w:ascii="Arial" w:hAnsi="Arial" w:cs="Arial"/>
                <w:sz w:val="20"/>
                <w:szCs w:val="20"/>
              </w:rPr>
            </w:pPr>
          </w:p>
          <w:p w14:paraId="45AFC8E5" w14:textId="77777777" w:rsidR="00B337E7" w:rsidRPr="006413ED" w:rsidRDefault="00B337E7" w:rsidP="00B337E7">
            <w:pPr>
              <w:rPr>
                <w:rFonts w:ascii="Arial" w:hAnsi="Arial" w:cs="Arial"/>
                <w:sz w:val="20"/>
                <w:szCs w:val="20"/>
              </w:rPr>
            </w:pPr>
            <w:r w:rsidRPr="006413ED">
              <w:rPr>
                <w:rFonts w:ascii="Arial" w:hAnsi="Arial" w:cs="Arial"/>
                <w:sz w:val="20"/>
                <w:szCs w:val="20"/>
              </w:rPr>
              <w:t>ACCE’s Signature:_____________________________________________________</w:t>
            </w:r>
          </w:p>
          <w:p w14:paraId="03BAD6B5" w14:textId="77777777" w:rsidR="00B337E7" w:rsidRPr="006413ED" w:rsidRDefault="00B337E7" w:rsidP="00B337E7">
            <w:pPr>
              <w:rPr>
                <w:rFonts w:ascii="Arial" w:hAnsi="Arial" w:cs="Arial"/>
                <w:sz w:val="20"/>
                <w:szCs w:val="20"/>
              </w:rPr>
            </w:pPr>
          </w:p>
        </w:tc>
      </w:tr>
    </w:tbl>
    <w:p w14:paraId="67C36ACC" w14:textId="77777777" w:rsidR="006413ED" w:rsidRDefault="006413ED">
      <w:pPr>
        <w:spacing w:after="200" w:line="276" w:lineRule="auto"/>
        <w:rPr>
          <w:rFonts w:ascii="Arial" w:hAnsi="Arial" w:cs="Arial"/>
          <w:b/>
          <w:sz w:val="24"/>
          <w:szCs w:val="24"/>
        </w:rPr>
      </w:pPr>
      <w:r>
        <w:rPr>
          <w:rFonts w:ascii="Arial" w:hAnsi="Arial" w:cs="Arial"/>
          <w:b/>
          <w:sz w:val="24"/>
          <w:szCs w:val="24"/>
        </w:rPr>
        <w:br w:type="page"/>
      </w:r>
    </w:p>
    <w:p w14:paraId="4EE4F4B1"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Sinclair Community College</w:t>
      </w:r>
    </w:p>
    <w:p w14:paraId="408C094F" w14:textId="77777777" w:rsidR="00B337E7" w:rsidRPr="006413ED" w:rsidRDefault="00B337E7" w:rsidP="00B337E7">
      <w:pPr>
        <w:jc w:val="center"/>
        <w:rPr>
          <w:rFonts w:ascii="Arial" w:hAnsi="Arial" w:cs="Arial"/>
          <w:b/>
          <w:sz w:val="24"/>
          <w:szCs w:val="24"/>
        </w:rPr>
      </w:pPr>
      <w:r w:rsidRPr="006413ED">
        <w:rPr>
          <w:rFonts w:ascii="Arial" w:hAnsi="Arial" w:cs="Arial"/>
          <w:b/>
          <w:sz w:val="24"/>
          <w:szCs w:val="24"/>
        </w:rPr>
        <w:t>PTA Program</w:t>
      </w:r>
    </w:p>
    <w:p w14:paraId="574E01D3" w14:textId="77777777" w:rsidR="00B337E7" w:rsidRPr="006413ED" w:rsidRDefault="00B337E7" w:rsidP="00F66A8E">
      <w:pPr>
        <w:pStyle w:val="Heading3"/>
        <w:numPr>
          <w:ilvl w:val="0"/>
          <w:numId w:val="0"/>
        </w:numPr>
        <w:spacing w:before="0"/>
        <w:jc w:val="center"/>
      </w:pPr>
      <w:bookmarkStart w:id="547" w:name="_Clinical_Learning_Contract"/>
      <w:bookmarkStart w:id="548" w:name="_Toc416003308"/>
      <w:bookmarkStart w:id="549" w:name="_Toc416004863"/>
      <w:bookmarkStart w:id="550" w:name="_Toc446275350"/>
      <w:bookmarkStart w:id="551" w:name="_Toc446275707"/>
      <w:bookmarkStart w:id="552" w:name="_Toc446277010"/>
      <w:bookmarkStart w:id="553" w:name="_Toc446279338"/>
      <w:bookmarkStart w:id="554" w:name="_Toc107240932"/>
      <w:bookmarkEnd w:id="547"/>
      <w:r w:rsidRPr="006413ED">
        <w:t>Clinical Learning Contract</w:t>
      </w:r>
      <w:bookmarkEnd w:id="548"/>
      <w:bookmarkEnd w:id="549"/>
      <w:bookmarkEnd w:id="550"/>
      <w:bookmarkEnd w:id="551"/>
      <w:bookmarkEnd w:id="552"/>
      <w:bookmarkEnd w:id="553"/>
      <w:bookmarkEnd w:id="554"/>
    </w:p>
    <w:p w14:paraId="66A8EB98" w14:textId="77777777" w:rsidR="00B337E7" w:rsidRPr="006413ED" w:rsidRDefault="00B337E7" w:rsidP="00B337E7">
      <w:pPr>
        <w:rPr>
          <w:rFonts w:ascii="Arial" w:hAnsi="Arial" w:cs="Arial"/>
          <w:sz w:val="24"/>
          <w:szCs w:val="24"/>
        </w:rPr>
      </w:pPr>
    </w:p>
    <w:p w14:paraId="79630E4A" w14:textId="77777777" w:rsidR="00B337E7" w:rsidRPr="006413ED" w:rsidRDefault="00B337E7" w:rsidP="00B337E7">
      <w:pPr>
        <w:rPr>
          <w:rFonts w:ascii="Arial" w:hAnsi="Arial" w:cs="Arial"/>
          <w:sz w:val="24"/>
          <w:szCs w:val="24"/>
        </w:rPr>
      </w:pPr>
      <w:r w:rsidRPr="006413ED">
        <w:rPr>
          <w:rFonts w:ascii="Arial" w:hAnsi="Arial" w:cs="Arial"/>
          <w:sz w:val="24"/>
          <w:szCs w:val="24"/>
        </w:rPr>
        <w:t>Student:__________________________________</w:t>
      </w:r>
      <w:r w:rsidRPr="006413ED">
        <w:rPr>
          <w:rFonts w:ascii="Arial" w:hAnsi="Arial" w:cs="Arial"/>
          <w:sz w:val="24"/>
          <w:szCs w:val="24"/>
        </w:rPr>
        <w:tab/>
        <w:t>CI:___________________________________</w:t>
      </w:r>
    </w:p>
    <w:p w14:paraId="6828388C" w14:textId="77777777" w:rsidR="00B337E7" w:rsidRPr="006413ED" w:rsidRDefault="00B337E7" w:rsidP="00B337E7">
      <w:pPr>
        <w:rPr>
          <w:rFonts w:ascii="Arial" w:hAnsi="Arial" w:cs="Arial"/>
          <w:sz w:val="24"/>
          <w:szCs w:val="24"/>
        </w:rPr>
      </w:pPr>
    </w:p>
    <w:p w14:paraId="6A0E42E0" w14:textId="77777777" w:rsidR="00B337E7" w:rsidRPr="006413ED" w:rsidRDefault="00B337E7" w:rsidP="00B337E7">
      <w:pPr>
        <w:rPr>
          <w:rFonts w:ascii="Arial" w:hAnsi="Arial" w:cs="Arial"/>
          <w:sz w:val="24"/>
          <w:szCs w:val="24"/>
        </w:rPr>
      </w:pPr>
      <w:r w:rsidRPr="006413ED">
        <w:rPr>
          <w:rFonts w:ascii="Arial" w:hAnsi="Arial" w:cs="Arial"/>
          <w:sz w:val="24"/>
          <w:szCs w:val="24"/>
        </w:rPr>
        <w:t>Facility:___________________________________</w:t>
      </w:r>
      <w:r w:rsidRPr="006413ED">
        <w:rPr>
          <w:rFonts w:ascii="Arial" w:hAnsi="Arial" w:cs="Arial"/>
          <w:sz w:val="24"/>
          <w:szCs w:val="24"/>
        </w:rPr>
        <w:tab/>
        <w:t>Date:_________________________________</w:t>
      </w:r>
    </w:p>
    <w:p w14:paraId="40287A6B" w14:textId="77777777" w:rsidR="00B337E7" w:rsidRPr="006413ED" w:rsidRDefault="00B337E7" w:rsidP="00B337E7">
      <w:pPr>
        <w:rPr>
          <w:rFonts w:ascii="Arial" w:hAnsi="Arial" w:cs="Arial"/>
          <w:sz w:val="24"/>
          <w:szCs w:val="24"/>
        </w:rPr>
      </w:pPr>
    </w:p>
    <w:p w14:paraId="6BED3C0D" w14:textId="77777777" w:rsidR="00B337E7" w:rsidRPr="006413ED" w:rsidRDefault="00B337E7" w:rsidP="00B337E7">
      <w:pPr>
        <w:rPr>
          <w:rFonts w:ascii="Arial" w:hAnsi="Arial" w:cs="Arial"/>
          <w:sz w:val="24"/>
          <w:szCs w:val="24"/>
        </w:rPr>
      </w:pPr>
      <w:r w:rsidRPr="006413ED">
        <w:rPr>
          <w:rFonts w:ascii="Arial" w:hAnsi="Arial" w:cs="Arial"/>
          <w:sz w:val="24"/>
          <w:szCs w:val="24"/>
        </w:rPr>
        <w:t>The purpose of defining specific objectives and performance standards is to make clear the facility’s expectations of my performance during the remainder of my clinical experience.</w:t>
      </w:r>
    </w:p>
    <w:p w14:paraId="0725AF1E" w14:textId="77777777" w:rsidR="00B337E7" w:rsidRPr="006413ED" w:rsidRDefault="00B337E7" w:rsidP="00B337E7">
      <w:pPr>
        <w:rPr>
          <w:rFonts w:ascii="Arial" w:hAnsi="Arial" w:cs="Arial"/>
          <w:sz w:val="24"/>
          <w:szCs w:val="24"/>
        </w:rPr>
      </w:pPr>
    </w:p>
    <w:p w14:paraId="4BBBD70F" w14:textId="77777777" w:rsidR="00B337E7" w:rsidRPr="006413ED" w:rsidRDefault="00B337E7" w:rsidP="00B337E7">
      <w:pPr>
        <w:rPr>
          <w:rFonts w:ascii="Arial" w:hAnsi="Arial" w:cs="Arial"/>
          <w:sz w:val="24"/>
          <w:szCs w:val="24"/>
        </w:rPr>
      </w:pPr>
      <w:r w:rsidRPr="006413ED">
        <w:rPr>
          <w:rFonts w:ascii="Arial" w:hAnsi="Arial" w:cs="Arial"/>
          <w:sz w:val="24"/>
          <w:szCs w:val="24"/>
        </w:rPr>
        <w:t>I understand that it is my responsibility to incorporate these objectives during the remainder of my clinical experience at this facility.  Failure to meet these objectives by the date listed will result in the following consequences:</w:t>
      </w:r>
    </w:p>
    <w:p w14:paraId="00362708" w14:textId="77777777" w:rsidR="00B337E7" w:rsidRPr="006413ED" w:rsidRDefault="00B337E7" w:rsidP="00B337E7">
      <w:pPr>
        <w:rPr>
          <w:rFonts w:ascii="Arial" w:hAnsi="Arial" w:cs="Arial"/>
          <w:sz w:val="24"/>
          <w:szCs w:val="24"/>
        </w:rPr>
      </w:pPr>
    </w:p>
    <w:p w14:paraId="38840372" w14:textId="77777777" w:rsidR="00B337E7" w:rsidRPr="006413ED" w:rsidRDefault="00B337E7" w:rsidP="00B337E7">
      <w:pPr>
        <w:rPr>
          <w:rFonts w:ascii="Arial" w:hAnsi="Arial" w:cs="Arial"/>
          <w:sz w:val="24"/>
          <w:szCs w:val="24"/>
        </w:rPr>
      </w:pPr>
      <w:r w:rsidRPr="006413ED">
        <w:rPr>
          <w:rFonts w:ascii="Arial" w:hAnsi="Arial" w:cs="Arial"/>
          <w:sz w:val="24"/>
          <w:szCs w:val="24"/>
        </w:rPr>
        <w:t>_______________________________________________________________________________</w:t>
      </w:r>
    </w:p>
    <w:p w14:paraId="3B850654" w14:textId="77777777" w:rsidR="00B337E7" w:rsidRPr="006413ED" w:rsidRDefault="00B337E7" w:rsidP="00B337E7">
      <w:pPr>
        <w:rPr>
          <w:rFonts w:ascii="Arial" w:hAnsi="Arial" w:cs="Arial"/>
          <w:sz w:val="24"/>
          <w:szCs w:val="24"/>
        </w:rPr>
      </w:pPr>
    </w:p>
    <w:p w14:paraId="7950AB8A" w14:textId="77777777" w:rsidR="00B337E7" w:rsidRPr="006413ED" w:rsidRDefault="00B337E7" w:rsidP="00B337E7">
      <w:pPr>
        <w:rPr>
          <w:rFonts w:ascii="Arial" w:hAnsi="Arial" w:cs="Arial"/>
          <w:sz w:val="24"/>
          <w:szCs w:val="24"/>
        </w:rPr>
      </w:pPr>
      <w:r w:rsidRPr="006413ED">
        <w:rPr>
          <w:rFonts w:ascii="Arial" w:hAnsi="Arial" w:cs="Arial"/>
          <w:sz w:val="24"/>
          <w:szCs w:val="24"/>
        </w:rPr>
        <w:t>_______________________________________________________________________________</w:t>
      </w:r>
    </w:p>
    <w:p w14:paraId="26D1C3F9" w14:textId="77777777" w:rsidR="00B337E7" w:rsidRPr="006413ED" w:rsidRDefault="00B337E7" w:rsidP="00B337E7">
      <w:pPr>
        <w:rPr>
          <w:rFonts w:ascii="Arial" w:hAnsi="Arial" w:cs="Arial"/>
          <w:sz w:val="24"/>
          <w:szCs w:val="24"/>
        </w:rPr>
      </w:pPr>
    </w:p>
    <w:p w14:paraId="5857DE3A" w14:textId="77777777" w:rsidR="00B337E7" w:rsidRPr="006413ED" w:rsidRDefault="00B337E7" w:rsidP="00B337E7">
      <w:pPr>
        <w:rPr>
          <w:rFonts w:ascii="Arial" w:hAnsi="Arial" w:cs="Arial"/>
          <w:sz w:val="24"/>
          <w:szCs w:val="24"/>
        </w:rPr>
      </w:pPr>
      <w:r w:rsidRPr="006413ED">
        <w:rPr>
          <w:rFonts w:ascii="Arial" w:hAnsi="Arial" w:cs="Arial"/>
          <w:sz w:val="24"/>
          <w:szCs w:val="24"/>
        </w:rPr>
        <w:t>I understand that emphasis on these stated objectives should in no way be construed to mean that nay other goals or objectives for this experience are less important or critical for my successful completion of this clinical rotation.</w:t>
      </w:r>
    </w:p>
    <w:p w14:paraId="3DF54ECE" w14:textId="77777777" w:rsidR="00B337E7" w:rsidRPr="006413ED" w:rsidRDefault="00B337E7" w:rsidP="00B337E7">
      <w:pPr>
        <w:rPr>
          <w:rFonts w:ascii="Arial" w:hAnsi="Arial" w:cs="Arial"/>
          <w:sz w:val="24"/>
          <w:szCs w:val="24"/>
        </w:rPr>
      </w:pPr>
    </w:p>
    <w:p w14:paraId="06DD18B8" w14:textId="77777777" w:rsidR="00B337E7" w:rsidRPr="006413ED" w:rsidRDefault="00B337E7" w:rsidP="00B337E7">
      <w:pPr>
        <w:rPr>
          <w:rFonts w:ascii="Arial" w:hAnsi="Arial" w:cs="Arial"/>
          <w:sz w:val="24"/>
          <w:szCs w:val="24"/>
        </w:rPr>
      </w:pPr>
      <w:r w:rsidRPr="006413ED">
        <w:rPr>
          <w:rFonts w:ascii="Arial" w:hAnsi="Arial" w:cs="Arial"/>
          <w:sz w:val="24"/>
          <w:szCs w:val="24"/>
        </w:rPr>
        <w:t>GOALS:</w:t>
      </w:r>
    </w:p>
    <w:p w14:paraId="6B0A0330" w14:textId="77777777" w:rsidR="00B337E7" w:rsidRPr="006413ED" w:rsidRDefault="00B337E7" w:rsidP="00B337E7">
      <w:pPr>
        <w:rPr>
          <w:rFonts w:ascii="Arial" w:hAnsi="Arial" w:cs="Arial"/>
          <w:sz w:val="24"/>
          <w:szCs w:val="24"/>
        </w:rPr>
      </w:pPr>
    </w:p>
    <w:p w14:paraId="7A29390D" w14:textId="77777777" w:rsidR="00B337E7" w:rsidRPr="006413ED" w:rsidRDefault="00B337E7" w:rsidP="00B337E7">
      <w:pPr>
        <w:rPr>
          <w:rFonts w:ascii="Arial" w:hAnsi="Arial" w:cs="Arial"/>
          <w:sz w:val="24"/>
          <w:szCs w:val="24"/>
        </w:rPr>
      </w:pPr>
    </w:p>
    <w:p w14:paraId="1A7EA83A" w14:textId="77777777" w:rsidR="00B337E7" w:rsidRPr="006413ED" w:rsidRDefault="00B337E7" w:rsidP="00B337E7">
      <w:pPr>
        <w:rPr>
          <w:rFonts w:ascii="Arial" w:hAnsi="Arial" w:cs="Arial"/>
          <w:sz w:val="24"/>
          <w:szCs w:val="24"/>
        </w:rPr>
      </w:pPr>
    </w:p>
    <w:p w14:paraId="08088055" w14:textId="77777777" w:rsidR="00B337E7" w:rsidRPr="006413ED" w:rsidRDefault="00B337E7" w:rsidP="00B337E7">
      <w:pPr>
        <w:rPr>
          <w:rFonts w:ascii="Arial" w:hAnsi="Arial" w:cs="Arial"/>
          <w:sz w:val="24"/>
          <w:szCs w:val="24"/>
        </w:rPr>
      </w:pPr>
    </w:p>
    <w:p w14:paraId="492FE664" w14:textId="77777777" w:rsidR="00B337E7" w:rsidRPr="006413ED" w:rsidRDefault="00B337E7" w:rsidP="00B337E7">
      <w:pPr>
        <w:rPr>
          <w:rFonts w:ascii="Arial" w:hAnsi="Arial" w:cs="Arial"/>
          <w:sz w:val="24"/>
          <w:szCs w:val="24"/>
        </w:rPr>
      </w:pPr>
    </w:p>
    <w:p w14:paraId="4DA655EE" w14:textId="77777777" w:rsidR="00B337E7" w:rsidRPr="006413ED" w:rsidRDefault="00B337E7" w:rsidP="00B337E7">
      <w:pPr>
        <w:rPr>
          <w:rFonts w:ascii="Arial" w:hAnsi="Arial" w:cs="Arial"/>
          <w:sz w:val="24"/>
          <w:szCs w:val="24"/>
        </w:rPr>
      </w:pPr>
    </w:p>
    <w:p w14:paraId="013B6FDE" w14:textId="77777777" w:rsidR="00B337E7" w:rsidRPr="006413ED" w:rsidRDefault="00B337E7" w:rsidP="00B337E7">
      <w:pPr>
        <w:rPr>
          <w:rFonts w:ascii="Arial" w:hAnsi="Arial" w:cs="Arial"/>
          <w:sz w:val="24"/>
          <w:szCs w:val="24"/>
        </w:rPr>
      </w:pPr>
    </w:p>
    <w:p w14:paraId="603F5A68" w14:textId="77777777" w:rsidR="00B337E7" w:rsidRPr="006413ED" w:rsidRDefault="00B337E7" w:rsidP="00B337E7">
      <w:pPr>
        <w:rPr>
          <w:rFonts w:ascii="Arial" w:hAnsi="Arial" w:cs="Arial"/>
          <w:sz w:val="24"/>
          <w:szCs w:val="24"/>
        </w:rPr>
      </w:pPr>
      <w:r w:rsidRPr="006413ED">
        <w:rPr>
          <w:rFonts w:ascii="Arial" w:hAnsi="Arial" w:cs="Arial"/>
          <w:sz w:val="24"/>
          <w:szCs w:val="24"/>
        </w:rPr>
        <w:t>LEARNING ACTIVITIES:</w:t>
      </w:r>
    </w:p>
    <w:p w14:paraId="797C41EA" w14:textId="77777777" w:rsidR="00B337E7" w:rsidRPr="006413ED" w:rsidRDefault="00B337E7" w:rsidP="00B337E7">
      <w:pPr>
        <w:rPr>
          <w:rFonts w:ascii="Arial" w:hAnsi="Arial" w:cs="Arial"/>
          <w:sz w:val="24"/>
          <w:szCs w:val="24"/>
        </w:rPr>
      </w:pPr>
    </w:p>
    <w:p w14:paraId="2EF99629" w14:textId="77777777" w:rsidR="00B337E7" w:rsidRPr="006413ED" w:rsidRDefault="00B337E7" w:rsidP="00B337E7">
      <w:pPr>
        <w:rPr>
          <w:rFonts w:ascii="Arial" w:hAnsi="Arial" w:cs="Arial"/>
          <w:sz w:val="24"/>
          <w:szCs w:val="24"/>
        </w:rPr>
      </w:pPr>
    </w:p>
    <w:p w14:paraId="380268F4" w14:textId="77777777" w:rsidR="00B337E7" w:rsidRPr="006413ED" w:rsidRDefault="00B337E7" w:rsidP="00B337E7">
      <w:pPr>
        <w:rPr>
          <w:rFonts w:ascii="Arial" w:hAnsi="Arial" w:cs="Arial"/>
          <w:sz w:val="24"/>
          <w:szCs w:val="24"/>
        </w:rPr>
      </w:pPr>
    </w:p>
    <w:p w14:paraId="4F812C1C" w14:textId="77777777" w:rsidR="00B337E7" w:rsidRPr="006413ED" w:rsidRDefault="00B337E7" w:rsidP="00B337E7">
      <w:pPr>
        <w:rPr>
          <w:rFonts w:ascii="Arial" w:hAnsi="Arial" w:cs="Arial"/>
          <w:sz w:val="24"/>
          <w:szCs w:val="24"/>
        </w:rPr>
      </w:pPr>
    </w:p>
    <w:p w14:paraId="2986155A" w14:textId="77777777" w:rsidR="00B337E7" w:rsidRPr="006413ED" w:rsidRDefault="00B337E7" w:rsidP="00B337E7">
      <w:pPr>
        <w:rPr>
          <w:rFonts w:ascii="Arial" w:hAnsi="Arial" w:cs="Arial"/>
          <w:sz w:val="24"/>
          <w:szCs w:val="24"/>
        </w:rPr>
      </w:pPr>
    </w:p>
    <w:p w14:paraId="17EDD5BF" w14:textId="77777777" w:rsidR="00B337E7" w:rsidRPr="006413ED" w:rsidRDefault="00B337E7" w:rsidP="00B337E7">
      <w:pPr>
        <w:rPr>
          <w:rFonts w:ascii="Arial" w:hAnsi="Arial" w:cs="Arial"/>
          <w:sz w:val="24"/>
          <w:szCs w:val="24"/>
        </w:rPr>
      </w:pPr>
    </w:p>
    <w:p w14:paraId="1A2DAEC5" w14:textId="77777777" w:rsidR="00B337E7" w:rsidRPr="006413ED" w:rsidRDefault="00B337E7" w:rsidP="00B337E7">
      <w:pPr>
        <w:rPr>
          <w:rFonts w:ascii="Arial" w:hAnsi="Arial" w:cs="Arial"/>
          <w:sz w:val="24"/>
          <w:szCs w:val="24"/>
        </w:rPr>
      </w:pPr>
      <w:r w:rsidRPr="006413ED">
        <w:rPr>
          <w:rFonts w:ascii="Arial" w:hAnsi="Arial" w:cs="Arial"/>
          <w:sz w:val="24"/>
          <w:szCs w:val="24"/>
        </w:rPr>
        <w:t>EVALUATION METHODS FOR SUCCESSFUL COMPLETION:</w:t>
      </w:r>
    </w:p>
    <w:p w14:paraId="65967FC0" w14:textId="77777777" w:rsidR="00B337E7" w:rsidRPr="006413ED" w:rsidRDefault="00B337E7" w:rsidP="00B337E7">
      <w:pPr>
        <w:rPr>
          <w:rFonts w:ascii="Arial" w:hAnsi="Arial" w:cs="Arial"/>
          <w:sz w:val="24"/>
          <w:szCs w:val="24"/>
        </w:rPr>
      </w:pPr>
    </w:p>
    <w:p w14:paraId="59AFCDD4" w14:textId="77777777" w:rsidR="00B337E7" w:rsidRPr="006413ED" w:rsidRDefault="00B337E7" w:rsidP="00B337E7">
      <w:pPr>
        <w:rPr>
          <w:rFonts w:ascii="Arial" w:hAnsi="Arial" w:cs="Arial"/>
          <w:sz w:val="24"/>
          <w:szCs w:val="24"/>
        </w:rPr>
      </w:pPr>
    </w:p>
    <w:p w14:paraId="48781921" w14:textId="77777777" w:rsidR="00B337E7" w:rsidRPr="006413ED" w:rsidRDefault="00B337E7" w:rsidP="00B337E7">
      <w:pPr>
        <w:rPr>
          <w:rFonts w:ascii="Arial" w:hAnsi="Arial" w:cs="Arial"/>
          <w:sz w:val="24"/>
          <w:szCs w:val="24"/>
        </w:rPr>
      </w:pPr>
    </w:p>
    <w:p w14:paraId="4268DC08" w14:textId="77777777" w:rsidR="00B337E7" w:rsidRPr="006413ED" w:rsidRDefault="00B337E7" w:rsidP="00B337E7">
      <w:pPr>
        <w:rPr>
          <w:rFonts w:ascii="Arial" w:hAnsi="Arial" w:cs="Arial"/>
          <w:sz w:val="24"/>
          <w:szCs w:val="24"/>
        </w:rPr>
      </w:pPr>
    </w:p>
    <w:p w14:paraId="4BCDFEF7" w14:textId="77777777" w:rsidR="00B337E7" w:rsidRPr="006413ED" w:rsidRDefault="00B337E7" w:rsidP="00B337E7">
      <w:pPr>
        <w:rPr>
          <w:rFonts w:ascii="Arial" w:hAnsi="Arial" w:cs="Arial"/>
          <w:sz w:val="24"/>
          <w:szCs w:val="24"/>
        </w:rPr>
      </w:pPr>
    </w:p>
    <w:p w14:paraId="38BB1E53" w14:textId="77777777" w:rsidR="00B337E7" w:rsidRPr="006413ED" w:rsidRDefault="00B337E7" w:rsidP="00B337E7">
      <w:pPr>
        <w:rPr>
          <w:rFonts w:ascii="Arial" w:hAnsi="Arial" w:cs="Arial"/>
          <w:sz w:val="24"/>
          <w:szCs w:val="24"/>
        </w:rPr>
      </w:pPr>
    </w:p>
    <w:p w14:paraId="7D8732C3" w14:textId="77777777" w:rsidR="00B337E7" w:rsidRPr="006413ED" w:rsidRDefault="00B337E7" w:rsidP="00B337E7">
      <w:pPr>
        <w:rPr>
          <w:rFonts w:ascii="Arial" w:hAnsi="Arial" w:cs="Arial"/>
          <w:sz w:val="24"/>
          <w:szCs w:val="24"/>
        </w:rPr>
      </w:pPr>
      <w:r w:rsidRPr="006413ED">
        <w:rPr>
          <w:rFonts w:ascii="Arial" w:hAnsi="Arial" w:cs="Arial"/>
          <w:sz w:val="24"/>
          <w:szCs w:val="24"/>
        </w:rPr>
        <w:t>Student Signature:_______________________________</w:t>
      </w:r>
      <w:r w:rsidRPr="006413ED">
        <w:rPr>
          <w:rFonts w:ascii="Arial" w:hAnsi="Arial" w:cs="Arial"/>
          <w:sz w:val="24"/>
          <w:szCs w:val="24"/>
        </w:rPr>
        <w:tab/>
        <w:t>Date:_______________</w:t>
      </w:r>
    </w:p>
    <w:p w14:paraId="46B35029" w14:textId="77777777" w:rsidR="00B337E7" w:rsidRPr="006413ED" w:rsidRDefault="00B337E7" w:rsidP="00B337E7">
      <w:pPr>
        <w:rPr>
          <w:rFonts w:ascii="Arial" w:hAnsi="Arial" w:cs="Arial"/>
          <w:sz w:val="24"/>
          <w:szCs w:val="24"/>
        </w:rPr>
      </w:pPr>
    </w:p>
    <w:p w14:paraId="68170F55" w14:textId="77777777" w:rsidR="00B337E7" w:rsidRPr="006413ED" w:rsidRDefault="00B337E7" w:rsidP="00B337E7">
      <w:pPr>
        <w:rPr>
          <w:rFonts w:ascii="Arial" w:hAnsi="Arial" w:cs="Arial"/>
          <w:sz w:val="24"/>
          <w:szCs w:val="24"/>
        </w:rPr>
      </w:pPr>
      <w:r w:rsidRPr="006413ED">
        <w:rPr>
          <w:rFonts w:ascii="Arial" w:hAnsi="Arial" w:cs="Arial"/>
          <w:sz w:val="24"/>
          <w:szCs w:val="24"/>
        </w:rPr>
        <w:t>CI Signature:____________________________________</w:t>
      </w:r>
      <w:r w:rsidRPr="006413ED">
        <w:rPr>
          <w:rFonts w:ascii="Arial" w:hAnsi="Arial" w:cs="Arial"/>
          <w:sz w:val="24"/>
          <w:szCs w:val="24"/>
        </w:rPr>
        <w:tab/>
        <w:t>Date:_______________</w:t>
      </w:r>
    </w:p>
    <w:p w14:paraId="57B412EF" w14:textId="77777777" w:rsidR="00B337E7" w:rsidRPr="006413ED" w:rsidRDefault="00B337E7" w:rsidP="00B337E7">
      <w:pPr>
        <w:rPr>
          <w:rFonts w:ascii="Arial" w:hAnsi="Arial" w:cs="Arial"/>
          <w:sz w:val="24"/>
          <w:szCs w:val="24"/>
        </w:rPr>
      </w:pPr>
    </w:p>
    <w:p w14:paraId="3247399C" w14:textId="77777777" w:rsidR="00007587" w:rsidRDefault="00B337E7" w:rsidP="00007587">
      <w:pPr>
        <w:spacing w:after="200" w:line="276" w:lineRule="auto"/>
        <w:rPr>
          <w:rFonts w:ascii="Arial" w:hAnsi="Arial" w:cs="Arial"/>
          <w:sz w:val="24"/>
          <w:szCs w:val="24"/>
        </w:rPr>
        <w:sectPr w:rsidR="00007587" w:rsidSect="00A11747">
          <w:headerReference w:type="default" r:id="rId50"/>
          <w:pgSz w:w="12240" w:h="15840"/>
          <w:pgMar w:top="720" w:right="720" w:bottom="720" w:left="720" w:header="720" w:footer="432" w:gutter="0"/>
          <w:cols w:space="720"/>
          <w:docGrid w:linePitch="381"/>
        </w:sectPr>
      </w:pPr>
      <w:r w:rsidRPr="006413ED">
        <w:rPr>
          <w:rFonts w:ascii="Arial" w:hAnsi="Arial" w:cs="Arial"/>
          <w:sz w:val="24"/>
          <w:szCs w:val="24"/>
        </w:rPr>
        <w:t>ACCE Signature:______________________</w:t>
      </w:r>
      <w:r w:rsidR="00F66A8E">
        <w:rPr>
          <w:rFonts w:ascii="Arial" w:hAnsi="Arial" w:cs="Arial"/>
          <w:sz w:val="24"/>
          <w:szCs w:val="24"/>
        </w:rPr>
        <w:t>___________</w:t>
      </w:r>
      <w:r w:rsidR="00F66A8E">
        <w:rPr>
          <w:rFonts w:ascii="Arial" w:hAnsi="Arial" w:cs="Arial"/>
          <w:sz w:val="24"/>
          <w:szCs w:val="24"/>
        </w:rPr>
        <w:tab/>
        <w:t>Date:______________</w:t>
      </w:r>
    </w:p>
    <w:p w14:paraId="7179E6E4" w14:textId="77777777" w:rsidR="0039123A" w:rsidRDefault="0039123A">
      <w:pPr>
        <w:spacing w:after="200" w:line="276" w:lineRule="auto"/>
      </w:pPr>
      <w:bookmarkStart w:id="555" w:name="_Toc416003285"/>
      <w:bookmarkStart w:id="556" w:name="_Toc416004846"/>
      <w:bookmarkStart w:id="557" w:name="_Toc416003309"/>
      <w:bookmarkStart w:id="558" w:name="_Toc416004864"/>
    </w:p>
    <w:p w14:paraId="6C9BB522" w14:textId="77777777" w:rsidR="0039123A" w:rsidRDefault="0039123A">
      <w:pPr>
        <w:spacing w:after="200" w:line="276" w:lineRule="auto"/>
      </w:pPr>
    </w:p>
    <w:p w14:paraId="2C80C061" w14:textId="77777777" w:rsidR="0039123A" w:rsidRPr="003B2BB6" w:rsidRDefault="0039123A" w:rsidP="00562865">
      <w:pPr>
        <w:pStyle w:val="Heading3"/>
        <w:numPr>
          <w:ilvl w:val="0"/>
          <w:numId w:val="0"/>
        </w:numPr>
        <w:jc w:val="center"/>
        <w:rPr>
          <w:sz w:val="72"/>
          <w:szCs w:val="72"/>
        </w:rPr>
      </w:pPr>
      <w:bookmarkStart w:id="559" w:name="_Toc446275351"/>
      <w:bookmarkStart w:id="560" w:name="_Toc446275708"/>
      <w:bookmarkStart w:id="561" w:name="_Toc446277011"/>
      <w:bookmarkStart w:id="562" w:name="_Toc446279339"/>
      <w:bookmarkStart w:id="563" w:name="_Toc107240933"/>
      <w:r w:rsidRPr="003B2BB6">
        <w:rPr>
          <w:sz w:val="72"/>
          <w:szCs w:val="72"/>
        </w:rPr>
        <w:t>FORMS</w:t>
      </w:r>
      <w:bookmarkEnd w:id="559"/>
      <w:r w:rsidR="00562865" w:rsidRPr="003B2BB6">
        <w:rPr>
          <w:sz w:val="72"/>
          <w:szCs w:val="72"/>
        </w:rPr>
        <w:t xml:space="preserve"> </w:t>
      </w:r>
      <w:bookmarkStart w:id="564" w:name="_Toc446275352"/>
      <w:r w:rsidRPr="003B2BB6">
        <w:rPr>
          <w:sz w:val="72"/>
          <w:szCs w:val="72"/>
        </w:rPr>
        <w:t>FOR</w:t>
      </w:r>
      <w:bookmarkEnd w:id="564"/>
      <w:r w:rsidR="00562865" w:rsidRPr="003B2BB6">
        <w:rPr>
          <w:sz w:val="72"/>
          <w:szCs w:val="72"/>
        </w:rPr>
        <w:t xml:space="preserve"> </w:t>
      </w:r>
      <w:bookmarkStart w:id="565" w:name="_Toc446275353"/>
      <w:r w:rsidRPr="003B2BB6">
        <w:rPr>
          <w:sz w:val="72"/>
          <w:szCs w:val="72"/>
        </w:rPr>
        <w:t>STUDENTS</w:t>
      </w:r>
      <w:bookmarkEnd w:id="565"/>
      <w:r w:rsidRPr="003B2BB6">
        <w:rPr>
          <w:sz w:val="72"/>
          <w:szCs w:val="72"/>
        </w:rPr>
        <w:t xml:space="preserve"> </w:t>
      </w:r>
      <w:bookmarkStart w:id="566" w:name="_Toc446275354"/>
      <w:r w:rsidRPr="003B2BB6">
        <w:rPr>
          <w:sz w:val="72"/>
          <w:szCs w:val="72"/>
        </w:rPr>
        <w:t xml:space="preserve">TO </w:t>
      </w:r>
      <w:r w:rsidR="003B2BB6" w:rsidRPr="003B2BB6">
        <w:rPr>
          <w:sz w:val="72"/>
          <w:szCs w:val="72"/>
        </w:rPr>
        <w:t>S</w:t>
      </w:r>
      <w:r w:rsidRPr="003B2BB6">
        <w:rPr>
          <w:sz w:val="72"/>
          <w:szCs w:val="72"/>
        </w:rPr>
        <w:t>IGN</w:t>
      </w:r>
      <w:bookmarkEnd w:id="560"/>
      <w:bookmarkEnd w:id="561"/>
      <w:bookmarkEnd w:id="562"/>
      <w:bookmarkEnd w:id="563"/>
      <w:bookmarkEnd w:id="566"/>
    </w:p>
    <w:p w14:paraId="626119C9" w14:textId="77777777" w:rsidR="00562865" w:rsidRDefault="00562865" w:rsidP="00562865"/>
    <w:p w14:paraId="422717F9" w14:textId="77777777" w:rsidR="00562865" w:rsidRDefault="00562865" w:rsidP="00562865"/>
    <w:p w14:paraId="70CF9122" w14:textId="77777777" w:rsidR="00562865" w:rsidRPr="00562865" w:rsidRDefault="00562865" w:rsidP="00562865"/>
    <w:p w14:paraId="65FFB1D9" w14:textId="77777777" w:rsidR="00562865" w:rsidRPr="00562865" w:rsidRDefault="00562865" w:rsidP="00562865"/>
    <w:p w14:paraId="1D56AC46" w14:textId="77777777" w:rsidR="0039123A" w:rsidRDefault="003B2BB6" w:rsidP="0039123A">
      <w:pPr>
        <w:spacing w:after="200" w:line="276" w:lineRule="auto"/>
        <w:jc w:val="center"/>
      </w:pPr>
      <w:r w:rsidRPr="003B2BB6">
        <w:rPr>
          <w:noProof/>
          <w:highlight w:val="yellow"/>
        </w:rPr>
        <w:drawing>
          <wp:anchor distT="0" distB="0" distL="114300" distR="114300" simplePos="0" relativeHeight="251658243" behindDoc="0" locked="0" layoutInCell="1" allowOverlap="1" wp14:anchorId="6470D31C" wp14:editId="575FC6CA">
            <wp:simplePos x="0" y="0"/>
            <wp:positionH relativeFrom="column">
              <wp:posOffset>967740</wp:posOffset>
            </wp:positionH>
            <wp:positionV relativeFrom="paragraph">
              <wp:posOffset>452120</wp:posOffset>
            </wp:positionV>
            <wp:extent cx="5106035" cy="3418205"/>
            <wp:effectExtent l="0" t="0" r="0" b="0"/>
            <wp:wrapSquare wrapText="bothSides"/>
            <wp:docPr id="24" name="Picture 24" descr="http://blog.timesunion.com/opinion/files/2012/01/0131_WVsign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timesunion.com/opinion/files/2012/01/0131_WVsignatures.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106035" cy="341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9123A">
        <w:br w:type="page"/>
      </w:r>
    </w:p>
    <w:p w14:paraId="211BB620" w14:textId="77777777" w:rsidR="0039123A" w:rsidRDefault="0039123A">
      <w:pPr>
        <w:spacing w:after="200" w:line="276" w:lineRule="auto"/>
        <w:rPr>
          <w:rFonts w:ascii="Arial" w:hAnsi="Arial" w:cs="Arial"/>
          <w:b/>
          <w:bCs/>
          <w:sz w:val="26"/>
          <w:szCs w:val="26"/>
        </w:rPr>
      </w:pPr>
    </w:p>
    <w:p w14:paraId="373116F2" w14:textId="77777777" w:rsidR="000C65E6" w:rsidRPr="00007587" w:rsidRDefault="00007587" w:rsidP="00F66A8E">
      <w:pPr>
        <w:pStyle w:val="Heading3"/>
        <w:numPr>
          <w:ilvl w:val="0"/>
          <w:numId w:val="0"/>
        </w:numPr>
        <w:jc w:val="center"/>
      </w:pPr>
      <w:bookmarkStart w:id="567" w:name="_Confidentiality_Agreement_1"/>
      <w:bookmarkStart w:id="568" w:name="_Toc446275360"/>
      <w:bookmarkStart w:id="569" w:name="_Toc446275714"/>
      <w:bookmarkStart w:id="570" w:name="_Toc446277017"/>
      <w:bookmarkStart w:id="571" w:name="_Toc446279345"/>
      <w:bookmarkStart w:id="572" w:name="_Toc107240934"/>
      <w:bookmarkEnd w:id="555"/>
      <w:bookmarkEnd w:id="556"/>
      <w:bookmarkEnd w:id="567"/>
      <w:r w:rsidRPr="00007587">
        <w:t xml:space="preserve">Student </w:t>
      </w:r>
      <w:r w:rsidR="007B40A6">
        <w:t>Acknowledgement</w:t>
      </w:r>
      <w:r w:rsidRPr="00007587">
        <w:t xml:space="preserve"> Page</w:t>
      </w:r>
      <w:bookmarkEnd w:id="557"/>
      <w:bookmarkEnd w:id="558"/>
      <w:bookmarkEnd w:id="568"/>
      <w:bookmarkEnd w:id="569"/>
      <w:bookmarkEnd w:id="570"/>
      <w:bookmarkEnd w:id="571"/>
      <w:bookmarkEnd w:id="572"/>
    </w:p>
    <w:p w14:paraId="714A20C5" w14:textId="77777777" w:rsidR="003A595F" w:rsidRDefault="003A595F" w:rsidP="00007587">
      <w:pPr>
        <w:spacing w:after="200" w:line="276" w:lineRule="auto"/>
        <w:rPr>
          <w:rFonts w:ascii="Arial" w:hAnsi="Arial" w:cs="Arial"/>
          <w:sz w:val="24"/>
          <w:szCs w:val="24"/>
        </w:rPr>
      </w:pPr>
    </w:p>
    <w:p w14:paraId="43D8241F" w14:textId="77777777" w:rsidR="003A595F" w:rsidRDefault="003A595F" w:rsidP="00007587">
      <w:pPr>
        <w:spacing w:after="200" w:line="276" w:lineRule="auto"/>
        <w:rPr>
          <w:rFonts w:ascii="Arial" w:hAnsi="Arial" w:cs="Arial"/>
          <w:sz w:val="24"/>
          <w:szCs w:val="24"/>
        </w:rPr>
      </w:pPr>
    </w:p>
    <w:p w14:paraId="55EE8B28" w14:textId="77777777" w:rsidR="007B40A6" w:rsidRPr="007B40A6" w:rsidRDefault="007B40A6" w:rsidP="00007587">
      <w:pPr>
        <w:spacing w:after="200" w:line="276" w:lineRule="auto"/>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B40A6">
        <w:rPr>
          <w:rFonts w:ascii="Arial" w:hAnsi="Arial" w:cs="Arial"/>
          <w:sz w:val="24"/>
          <w:szCs w:val="24"/>
          <w:u w:val="single"/>
        </w:rPr>
        <w:t>Initials</w:t>
      </w:r>
    </w:p>
    <w:p w14:paraId="3B5D6BD4" w14:textId="77777777" w:rsidR="007B40A6" w:rsidRDefault="007B40A6" w:rsidP="00007587">
      <w:pPr>
        <w:spacing w:after="200" w:line="276" w:lineRule="auto"/>
        <w:rPr>
          <w:rFonts w:ascii="Arial" w:hAnsi="Arial" w:cs="Arial"/>
          <w:sz w:val="24"/>
          <w:szCs w:val="24"/>
        </w:rPr>
      </w:pPr>
      <w:r>
        <w:rPr>
          <w:rFonts w:ascii="Arial" w:hAnsi="Arial" w:cs="Arial"/>
          <w:sz w:val="24"/>
          <w:szCs w:val="24"/>
        </w:rPr>
        <w:t>Section I: Prior to Clinical Affiliation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09FE65E2" w14:textId="77777777" w:rsidR="007B40A6" w:rsidRDefault="007B40A6" w:rsidP="00007587">
      <w:pPr>
        <w:spacing w:after="200" w:line="276" w:lineRule="auto"/>
        <w:rPr>
          <w:rFonts w:ascii="Arial" w:hAnsi="Arial" w:cs="Arial"/>
          <w:sz w:val="24"/>
          <w:szCs w:val="24"/>
        </w:rPr>
      </w:pPr>
      <w:r>
        <w:rPr>
          <w:rFonts w:ascii="Arial" w:hAnsi="Arial" w:cs="Arial"/>
          <w:sz w:val="24"/>
          <w:szCs w:val="24"/>
        </w:rPr>
        <w:t>Section II: During Clinical Affiliation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7F97359C" w14:textId="77777777" w:rsidR="007B40A6" w:rsidRDefault="007B40A6" w:rsidP="00007587">
      <w:pPr>
        <w:spacing w:after="200" w:line="276" w:lineRule="auto"/>
        <w:rPr>
          <w:rFonts w:ascii="Arial" w:hAnsi="Arial" w:cs="Arial"/>
          <w:sz w:val="24"/>
          <w:szCs w:val="24"/>
        </w:rPr>
      </w:pPr>
      <w:r>
        <w:rPr>
          <w:rFonts w:ascii="Arial" w:hAnsi="Arial" w:cs="Arial"/>
          <w:sz w:val="24"/>
          <w:szCs w:val="24"/>
        </w:rPr>
        <w:t>Section III: After Clinical Affiliation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66F0AFCF" w14:textId="77777777" w:rsidR="007B40A6" w:rsidRDefault="007B40A6" w:rsidP="00007587">
      <w:pPr>
        <w:spacing w:after="200" w:line="276" w:lineRule="auto"/>
        <w:rPr>
          <w:rFonts w:ascii="Arial" w:hAnsi="Arial" w:cs="Arial"/>
          <w:sz w:val="24"/>
          <w:szCs w:val="24"/>
        </w:rPr>
      </w:pPr>
      <w:r>
        <w:rPr>
          <w:rFonts w:ascii="Arial" w:hAnsi="Arial" w:cs="Arial"/>
          <w:sz w:val="24"/>
          <w:szCs w:val="24"/>
        </w:rPr>
        <w:t>Section IV:  Forms Appendix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3A958811" w14:textId="77777777" w:rsidR="007B40A6" w:rsidRDefault="007B40A6" w:rsidP="00007587">
      <w:pPr>
        <w:spacing w:after="200" w:line="276" w:lineRule="auto"/>
        <w:rPr>
          <w:rFonts w:ascii="Arial" w:hAnsi="Arial" w:cs="Arial"/>
          <w:sz w:val="24"/>
          <w:szCs w:val="24"/>
        </w:rPr>
      </w:pPr>
      <w:r>
        <w:rPr>
          <w:rFonts w:ascii="Arial" w:hAnsi="Arial" w:cs="Arial"/>
          <w:sz w:val="24"/>
          <w:szCs w:val="24"/>
        </w:rPr>
        <w:t>Section V:  ACCE / CCCE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1591D549" w14:textId="77777777" w:rsidR="00260422" w:rsidRDefault="00260422" w:rsidP="00007587">
      <w:pPr>
        <w:spacing w:after="200" w:line="276" w:lineRule="auto"/>
        <w:rPr>
          <w:rFonts w:ascii="Arial" w:hAnsi="Arial" w:cs="Arial"/>
          <w:sz w:val="24"/>
          <w:szCs w:val="24"/>
        </w:rPr>
      </w:pPr>
      <w:r>
        <w:rPr>
          <w:rFonts w:ascii="Arial" w:hAnsi="Arial" w:cs="Arial"/>
          <w:sz w:val="24"/>
          <w:szCs w:val="24"/>
        </w:rPr>
        <w:t>Section VI: Forms for Students to Sign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w:t>
      </w:r>
    </w:p>
    <w:p w14:paraId="16B01495" w14:textId="77777777" w:rsidR="007B40A6" w:rsidRDefault="007B40A6" w:rsidP="00007587">
      <w:pPr>
        <w:spacing w:after="200" w:line="276" w:lineRule="auto"/>
        <w:rPr>
          <w:rFonts w:ascii="Arial" w:hAnsi="Arial" w:cs="Arial"/>
          <w:sz w:val="24"/>
          <w:szCs w:val="24"/>
        </w:rPr>
      </w:pPr>
    </w:p>
    <w:p w14:paraId="7C126168" w14:textId="77777777" w:rsidR="007B40A6" w:rsidRDefault="007B40A6" w:rsidP="00007587">
      <w:pPr>
        <w:spacing w:after="200" w:line="276" w:lineRule="auto"/>
        <w:rPr>
          <w:rFonts w:ascii="Arial" w:hAnsi="Arial" w:cs="Arial"/>
          <w:sz w:val="24"/>
          <w:szCs w:val="24"/>
        </w:rPr>
      </w:pPr>
    </w:p>
    <w:p w14:paraId="682FC558" w14:textId="77777777" w:rsidR="007B40A6" w:rsidRDefault="007B40A6" w:rsidP="00007587">
      <w:pPr>
        <w:spacing w:after="200" w:line="276" w:lineRule="auto"/>
        <w:rPr>
          <w:rFonts w:ascii="Arial" w:hAnsi="Arial" w:cs="Arial"/>
          <w:sz w:val="24"/>
          <w:szCs w:val="24"/>
        </w:rPr>
      </w:pPr>
    </w:p>
    <w:p w14:paraId="0BB2B6D6" w14:textId="77777777" w:rsidR="007B40A6" w:rsidRDefault="007B40A6" w:rsidP="007B40A6">
      <w:pPr>
        <w:spacing w:after="200" w:line="276" w:lineRule="auto"/>
        <w:rPr>
          <w:rFonts w:ascii="Arial" w:hAnsi="Arial" w:cs="Arial"/>
          <w:sz w:val="24"/>
          <w:szCs w:val="24"/>
        </w:rPr>
      </w:pPr>
      <w:r>
        <w:rPr>
          <w:rFonts w:ascii="Arial" w:hAnsi="Arial" w:cs="Arial"/>
          <w:sz w:val="24"/>
          <w:szCs w:val="24"/>
        </w:rPr>
        <w:t>I acknowl</w:t>
      </w:r>
      <w:r w:rsidR="00E100D6">
        <w:rPr>
          <w:rFonts w:ascii="Arial" w:hAnsi="Arial" w:cs="Arial"/>
          <w:sz w:val="24"/>
          <w:szCs w:val="24"/>
        </w:rPr>
        <w:t>ed</w:t>
      </w:r>
      <w:r>
        <w:rPr>
          <w:rFonts w:ascii="Arial" w:hAnsi="Arial" w:cs="Arial"/>
          <w:sz w:val="24"/>
          <w:szCs w:val="24"/>
        </w:rPr>
        <w:t>ge that I have reviewed each of the sections listed and understand the material therein.  My signature indicates that I am knowledgeable of this material and am responsible for its contents when preparing for, carrying out, and completing my clinical affiliations.</w:t>
      </w:r>
    </w:p>
    <w:p w14:paraId="621CD880" w14:textId="77777777" w:rsidR="007B40A6" w:rsidRDefault="007B40A6" w:rsidP="00007587">
      <w:pPr>
        <w:spacing w:after="200" w:line="276" w:lineRule="auto"/>
        <w:rPr>
          <w:rFonts w:ascii="Arial" w:hAnsi="Arial" w:cs="Arial"/>
          <w:sz w:val="24"/>
          <w:szCs w:val="24"/>
        </w:rPr>
      </w:pPr>
    </w:p>
    <w:p w14:paraId="07AA9F83" w14:textId="77777777" w:rsidR="007B40A6" w:rsidRDefault="007B40A6" w:rsidP="00007587">
      <w:pPr>
        <w:spacing w:after="200" w:line="276" w:lineRule="auto"/>
        <w:rPr>
          <w:rFonts w:ascii="Arial" w:hAnsi="Arial" w:cs="Arial"/>
          <w:sz w:val="24"/>
          <w:szCs w:val="24"/>
        </w:rPr>
      </w:pPr>
    </w:p>
    <w:p w14:paraId="37B6257B" w14:textId="77777777" w:rsidR="007B40A6" w:rsidRDefault="007B40A6" w:rsidP="007B40A6">
      <w:pPr>
        <w:spacing w:line="276" w:lineRule="auto"/>
        <w:rPr>
          <w:rFonts w:ascii="Arial" w:hAnsi="Arial" w:cs="Arial"/>
          <w:sz w:val="24"/>
          <w:szCs w:val="24"/>
        </w:rPr>
      </w:pPr>
      <w:r>
        <w:rPr>
          <w:rFonts w:ascii="Arial" w:hAnsi="Arial" w:cs="Arial"/>
          <w:sz w:val="24"/>
          <w:szCs w:val="24"/>
        </w:rPr>
        <w:t>______________________________________</w:t>
      </w:r>
      <w:r>
        <w:rPr>
          <w:rFonts w:ascii="Arial" w:hAnsi="Arial" w:cs="Arial"/>
          <w:sz w:val="24"/>
          <w:szCs w:val="24"/>
        </w:rPr>
        <w:tab/>
        <w:t>_________________</w:t>
      </w:r>
    </w:p>
    <w:p w14:paraId="61C89EB2" w14:textId="77777777" w:rsidR="007B40A6" w:rsidRDefault="007B40A6" w:rsidP="007B40A6">
      <w:pPr>
        <w:spacing w:line="276" w:lineRule="auto"/>
        <w:rPr>
          <w:rFonts w:ascii="Arial" w:hAnsi="Arial" w:cs="Arial"/>
          <w:sz w:val="24"/>
          <w:szCs w:val="24"/>
        </w:rPr>
      </w:pPr>
      <w:r>
        <w:rPr>
          <w:rFonts w:ascii="Arial" w:hAnsi="Arial" w:cs="Arial"/>
          <w:sz w:val="24"/>
          <w:szCs w:val="24"/>
        </w:rPr>
        <w:tab/>
        <w:t>Student’s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687D09A6" w14:textId="77777777" w:rsidR="007B40A6" w:rsidRDefault="007B40A6" w:rsidP="00007587">
      <w:pPr>
        <w:spacing w:after="200" w:line="276" w:lineRule="auto"/>
        <w:rPr>
          <w:rFonts w:ascii="Arial" w:hAnsi="Arial" w:cs="Arial"/>
          <w:sz w:val="24"/>
          <w:szCs w:val="24"/>
        </w:rPr>
      </w:pPr>
    </w:p>
    <w:p w14:paraId="1FE8103B" w14:textId="77777777" w:rsidR="007B40A6" w:rsidRPr="00007587" w:rsidRDefault="007B40A6" w:rsidP="00007587">
      <w:pPr>
        <w:spacing w:after="200" w:line="276" w:lineRule="auto"/>
        <w:rPr>
          <w:rFonts w:ascii="Arial" w:hAnsi="Arial" w:cs="Arial"/>
          <w:sz w:val="24"/>
          <w:szCs w:val="24"/>
        </w:rPr>
      </w:pPr>
    </w:p>
    <w:sectPr w:rsidR="007B40A6" w:rsidRPr="00007587" w:rsidSect="00A11747">
      <w:headerReference w:type="default" r:id="rId52"/>
      <w:pgSz w:w="12240" w:h="15840"/>
      <w:pgMar w:top="1440" w:right="1440" w:bottom="144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0D1AA" w14:textId="77777777" w:rsidR="004237AC" w:rsidRDefault="004237AC" w:rsidP="00A40853">
      <w:r>
        <w:separator/>
      </w:r>
    </w:p>
  </w:endnote>
  <w:endnote w:type="continuationSeparator" w:id="0">
    <w:p w14:paraId="4FAFAD68" w14:textId="77777777" w:rsidR="004237AC" w:rsidRDefault="004237AC" w:rsidP="00A40853">
      <w:r>
        <w:continuationSeparator/>
      </w:r>
    </w:p>
  </w:endnote>
  <w:endnote w:type="continuationNotice" w:id="1">
    <w:p w14:paraId="048C4293" w14:textId="77777777" w:rsidR="004237AC" w:rsidRDefault="00423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tiva">
    <w:altName w:val="Times New Roman"/>
    <w:charset w:val="00"/>
    <w:family w:val="auto"/>
    <w:pitch w:val="variable"/>
    <w:sig w:usb0="00000001" w:usb1="00000000" w:usb2="00000000" w:usb3="00000000" w:csb0="0000001B" w:csb1="00000000"/>
  </w:font>
  <w:font w:name="Agate-Normal">
    <w:charset w:val="00"/>
    <w:family w:val="auto"/>
    <w:pitch w:val="variable"/>
    <w:sig w:usb0="00000087" w:usb1="00000000" w:usb2="00000000" w:usb3="00000000" w:csb0="0000001B" w:csb1="00000000"/>
  </w:font>
  <w:font w:name="ICKOBD+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rowalliaUPC">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086A" w14:textId="3BA00B7B" w:rsidR="001C73F2" w:rsidRPr="00B96B77" w:rsidRDefault="001C73F2">
    <w:pPr>
      <w:pStyle w:val="Footer"/>
      <w:jc w:val="right"/>
      <w:rPr>
        <w:rFonts w:ascii="Arial" w:hAnsi="Arial" w:cs="Arial"/>
        <w:sz w:val="20"/>
        <w:szCs w:val="20"/>
      </w:rPr>
    </w:pPr>
    <w:r w:rsidRPr="00B96B77">
      <w:rPr>
        <w:rFonts w:ascii="Arial" w:hAnsi="Arial" w:cs="Arial"/>
        <w:sz w:val="20"/>
        <w:szCs w:val="20"/>
      </w:rPr>
      <w:t xml:space="preserve">Page </w:t>
    </w:r>
    <w:r w:rsidRPr="00B96B77">
      <w:rPr>
        <w:rFonts w:ascii="Arial" w:hAnsi="Arial" w:cs="Arial"/>
        <w:sz w:val="20"/>
        <w:szCs w:val="20"/>
      </w:rPr>
      <w:fldChar w:fldCharType="begin"/>
    </w:r>
    <w:r w:rsidRPr="00B96B77">
      <w:rPr>
        <w:rFonts w:ascii="Arial" w:hAnsi="Arial" w:cs="Arial"/>
        <w:sz w:val="20"/>
        <w:szCs w:val="20"/>
      </w:rPr>
      <w:instrText xml:space="preserve"> PAGE   \* MERGEFORMAT </w:instrText>
    </w:r>
    <w:r w:rsidRPr="00B96B77">
      <w:rPr>
        <w:rFonts w:ascii="Arial" w:hAnsi="Arial" w:cs="Arial"/>
        <w:sz w:val="20"/>
        <w:szCs w:val="20"/>
      </w:rPr>
      <w:fldChar w:fldCharType="separate"/>
    </w:r>
    <w:r w:rsidR="001865B4">
      <w:rPr>
        <w:rFonts w:ascii="Arial" w:hAnsi="Arial" w:cs="Arial"/>
        <w:noProof/>
        <w:sz w:val="20"/>
        <w:szCs w:val="20"/>
      </w:rPr>
      <w:t>42</w:t>
    </w:r>
    <w:r w:rsidRPr="00B96B77">
      <w:rPr>
        <w:rFonts w:ascii="Arial" w:hAnsi="Arial" w:cs="Arial"/>
        <w:noProof/>
        <w:sz w:val="20"/>
        <w:szCs w:val="20"/>
      </w:rPr>
      <w:fldChar w:fldCharType="end"/>
    </w:r>
  </w:p>
  <w:p w14:paraId="76F39D9A" w14:textId="1C25B212" w:rsidR="001C73F2" w:rsidRPr="00B96B77" w:rsidRDefault="001C73F2">
    <w:pPr>
      <w:rPr>
        <w:rFonts w:ascii="Arial" w:hAnsi="Arial" w:cs="Arial"/>
        <w:sz w:val="20"/>
        <w:szCs w:val="20"/>
      </w:rPr>
    </w:pPr>
    <w:r w:rsidRPr="00B96B77">
      <w:rPr>
        <w:rFonts w:ascii="Arial" w:hAnsi="Arial" w:cs="Arial"/>
        <w:sz w:val="20"/>
        <w:szCs w:val="20"/>
      </w:rPr>
      <w:t xml:space="preserve">Revised </w:t>
    </w:r>
    <w:r>
      <w:rPr>
        <w:rFonts w:ascii="Arial" w:hAnsi="Arial" w:cs="Arial"/>
        <w:sz w:val="20"/>
        <w:szCs w:val="20"/>
      </w:rPr>
      <w:t>5/22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BBCB" w14:textId="77777777" w:rsidR="001C73F2" w:rsidRDefault="001C7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09A4872" w14:textId="77777777" w:rsidR="001C73F2" w:rsidRDefault="001C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DEC1" w14:textId="77777777" w:rsidR="004237AC" w:rsidRDefault="004237AC" w:rsidP="00A40853">
      <w:r>
        <w:separator/>
      </w:r>
    </w:p>
  </w:footnote>
  <w:footnote w:type="continuationSeparator" w:id="0">
    <w:p w14:paraId="676A4288" w14:textId="77777777" w:rsidR="004237AC" w:rsidRDefault="004237AC" w:rsidP="00A40853">
      <w:r>
        <w:continuationSeparator/>
      </w:r>
    </w:p>
  </w:footnote>
  <w:footnote w:type="continuationNotice" w:id="1">
    <w:p w14:paraId="4D9BA3CD" w14:textId="77777777" w:rsidR="004237AC" w:rsidRDefault="004237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1198" w14:textId="77777777" w:rsidR="001C73F2" w:rsidRPr="00ED4D77" w:rsidRDefault="001C73F2" w:rsidP="00321F3E">
    <w:pPr>
      <w:pStyle w:val="Header"/>
      <w:jc w:val="right"/>
      <w:rPr>
        <w:rFonts w:ascii="Arial" w:hAnsi="Arial" w:cs="Arial"/>
        <w:color w:val="FF0000"/>
        <w:sz w:val="24"/>
        <w:szCs w:val="24"/>
      </w:rPr>
    </w:pPr>
    <w:r>
      <w:rPr>
        <w:rFonts w:ascii="Arial" w:hAnsi="Arial" w:cs="Arial"/>
        <w:color w:val="FF0000"/>
        <w:sz w:val="24"/>
        <w:szCs w:val="24"/>
      </w:rPr>
      <w:t>Pre-Clinical Information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7304" w14:textId="77777777" w:rsidR="001C73F2" w:rsidRPr="00ED4D77" w:rsidRDefault="001C73F2" w:rsidP="00321F3E">
    <w:pPr>
      <w:pStyle w:val="Header"/>
      <w:jc w:val="right"/>
      <w:rPr>
        <w:rFonts w:ascii="Arial" w:hAnsi="Arial" w:cs="Arial"/>
        <w:color w:val="00B050"/>
        <w:sz w:val="24"/>
        <w:szCs w:val="24"/>
      </w:rPr>
    </w:pPr>
    <w:r>
      <w:rPr>
        <w:rFonts w:ascii="Arial" w:hAnsi="Arial" w:cs="Arial"/>
        <w:color w:val="00B050"/>
        <w:sz w:val="24"/>
        <w:szCs w:val="24"/>
      </w:rPr>
      <w:t>Clinical Affiliation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E70E" w14:textId="77777777" w:rsidR="001C73F2" w:rsidRPr="00ED4D77" w:rsidRDefault="001C73F2" w:rsidP="00DF7BCE">
    <w:pPr>
      <w:pStyle w:val="Header"/>
      <w:jc w:val="right"/>
      <w:rPr>
        <w:rFonts w:ascii="Arial" w:hAnsi="Arial" w:cs="Arial"/>
        <w:color w:val="0070C0"/>
        <w:sz w:val="24"/>
        <w:szCs w:val="24"/>
      </w:rPr>
    </w:pPr>
    <w:r w:rsidRPr="00ED4D77">
      <w:rPr>
        <w:rFonts w:ascii="Arial" w:hAnsi="Arial" w:cs="Arial"/>
        <w:color w:val="0070C0"/>
        <w:sz w:val="24"/>
        <w:szCs w:val="24"/>
      </w:rPr>
      <w:t>After Clinical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544D" w14:textId="77777777" w:rsidR="001C73F2" w:rsidRPr="00ED4D77" w:rsidRDefault="001C73F2" w:rsidP="00DF7BCE">
    <w:pPr>
      <w:pStyle w:val="Header"/>
      <w:jc w:val="right"/>
      <w:rPr>
        <w:rFonts w:ascii="Arial" w:hAnsi="Arial" w:cs="Arial"/>
        <w:color w:val="E36C0A" w:themeColor="accent6" w:themeShade="BF"/>
        <w:sz w:val="24"/>
        <w:szCs w:val="24"/>
      </w:rPr>
    </w:pPr>
    <w:r w:rsidRPr="00ED4D77">
      <w:rPr>
        <w:rFonts w:ascii="Arial" w:hAnsi="Arial" w:cs="Arial"/>
        <w:color w:val="E36C0A" w:themeColor="accent6" w:themeShade="BF"/>
        <w:sz w:val="24"/>
        <w:szCs w:val="24"/>
      </w:rPr>
      <w:t>Forms Appendix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B6C8" w14:textId="77777777" w:rsidR="001C73F2" w:rsidRPr="00007587" w:rsidRDefault="001C73F2" w:rsidP="00DF7BCE">
    <w:pPr>
      <w:pStyle w:val="Header"/>
      <w:jc w:val="right"/>
      <w:rPr>
        <w:rFonts w:ascii="Arial" w:hAnsi="Arial" w:cs="Arial"/>
        <w:color w:val="7030A0"/>
        <w:sz w:val="24"/>
        <w:szCs w:val="24"/>
      </w:rPr>
    </w:pPr>
    <w:r>
      <w:rPr>
        <w:rFonts w:ascii="Arial" w:hAnsi="Arial" w:cs="Arial"/>
        <w:color w:val="7030A0"/>
        <w:sz w:val="24"/>
        <w:szCs w:val="24"/>
      </w:rPr>
      <w:t>ACCE / CCCE Information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C664" w14:textId="77777777" w:rsidR="001C73F2" w:rsidRPr="00520F2F" w:rsidRDefault="001C73F2" w:rsidP="00DF7BCE">
    <w:pPr>
      <w:pStyle w:val="Header"/>
      <w:jc w:val="right"/>
      <w:rPr>
        <w:rFonts w:ascii="Arial" w:hAnsi="Arial" w:cs="Arial"/>
        <w:color w:val="663300"/>
        <w:sz w:val="24"/>
        <w:szCs w:val="24"/>
      </w:rPr>
    </w:pPr>
    <w:r w:rsidRPr="00520F2F">
      <w:rPr>
        <w:rFonts w:ascii="Arial" w:hAnsi="Arial" w:cs="Arial"/>
        <w:color w:val="663300"/>
        <w:sz w:val="24"/>
        <w:szCs w:val="24"/>
      </w:rPr>
      <w:t>Forms for Students to 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DF5"/>
    <w:multiLevelType w:val="hybridMultilevel"/>
    <w:tmpl w:val="59881C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4F25DB4"/>
    <w:multiLevelType w:val="hybridMultilevel"/>
    <w:tmpl w:val="3530C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3717"/>
    <w:multiLevelType w:val="hybridMultilevel"/>
    <w:tmpl w:val="682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03BE"/>
    <w:multiLevelType w:val="hybridMultilevel"/>
    <w:tmpl w:val="9D56783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066BE"/>
    <w:multiLevelType w:val="hybridMultilevel"/>
    <w:tmpl w:val="8A844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82484"/>
    <w:multiLevelType w:val="hybridMultilevel"/>
    <w:tmpl w:val="37AC47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586DC5"/>
    <w:multiLevelType w:val="hybridMultilevel"/>
    <w:tmpl w:val="D5D62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B6468"/>
    <w:multiLevelType w:val="hybridMultilevel"/>
    <w:tmpl w:val="1EA4F6F2"/>
    <w:lvl w:ilvl="0" w:tplc="05D2827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3D91176"/>
    <w:multiLevelType w:val="hybridMultilevel"/>
    <w:tmpl w:val="8D0E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8662F"/>
    <w:multiLevelType w:val="hybridMultilevel"/>
    <w:tmpl w:val="BCD84F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EE3891"/>
    <w:multiLevelType w:val="hybridMultilevel"/>
    <w:tmpl w:val="C1E4E8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64D3D"/>
    <w:multiLevelType w:val="hybridMultilevel"/>
    <w:tmpl w:val="C844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C0049"/>
    <w:multiLevelType w:val="hybridMultilevel"/>
    <w:tmpl w:val="5732AFB8"/>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41C62"/>
    <w:multiLevelType w:val="hybridMultilevel"/>
    <w:tmpl w:val="796C80A2"/>
    <w:lvl w:ilvl="0" w:tplc="51766F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3044A9"/>
    <w:multiLevelType w:val="hybridMultilevel"/>
    <w:tmpl w:val="94A63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1926C2"/>
    <w:multiLevelType w:val="hybridMultilevel"/>
    <w:tmpl w:val="39AC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860B5"/>
    <w:multiLevelType w:val="hybridMultilevel"/>
    <w:tmpl w:val="17EA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555BB"/>
    <w:multiLevelType w:val="hybridMultilevel"/>
    <w:tmpl w:val="5BA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02CE4"/>
    <w:multiLevelType w:val="hybridMultilevel"/>
    <w:tmpl w:val="7E027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2E31BEB"/>
    <w:multiLevelType w:val="hybridMultilevel"/>
    <w:tmpl w:val="B232D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D3F56"/>
    <w:multiLevelType w:val="hybridMultilevel"/>
    <w:tmpl w:val="0E0E7ABE"/>
    <w:lvl w:ilvl="0" w:tplc="83EA26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0B7669"/>
    <w:multiLevelType w:val="hybridMultilevel"/>
    <w:tmpl w:val="0DC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01F0B"/>
    <w:multiLevelType w:val="hybridMultilevel"/>
    <w:tmpl w:val="94341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66560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2B8E2ACC"/>
    <w:multiLevelType w:val="hybridMultilevel"/>
    <w:tmpl w:val="32425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C3224BD"/>
    <w:multiLevelType w:val="hybridMultilevel"/>
    <w:tmpl w:val="1C24E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E33E2C"/>
    <w:multiLevelType w:val="hybridMultilevel"/>
    <w:tmpl w:val="BA6C7A1E"/>
    <w:lvl w:ilvl="0" w:tplc="1D7C73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E146E56"/>
    <w:multiLevelType w:val="hybridMultilevel"/>
    <w:tmpl w:val="896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1C11A0"/>
    <w:multiLevelType w:val="hybridMultilevel"/>
    <w:tmpl w:val="CF267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766B92"/>
    <w:multiLevelType w:val="hybridMultilevel"/>
    <w:tmpl w:val="08B41B2C"/>
    <w:lvl w:ilvl="0" w:tplc="E746EB40">
      <w:start w:val="1"/>
      <w:numFmt w:val="decimal"/>
      <w:lvlText w:val="%1."/>
      <w:lvlJc w:val="left"/>
      <w:pPr>
        <w:ind w:left="720" w:hanging="360"/>
      </w:pPr>
    </w:lvl>
    <w:lvl w:ilvl="1" w:tplc="9C620A10">
      <w:start w:val="1"/>
      <w:numFmt w:val="lowerLetter"/>
      <w:lvlText w:val="%2."/>
      <w:lvlJc w:val="left"/>
      <w:pPr>
        <w:ind w:left="1440" w:hanging="360"/>
      </w:pPr>
    </w:lvl>
    <w:lvl w:ilvl="2" w:tplc="5B4610AA">
      <w:start w:val="1"/>
      <w:numFmt w:val="lowerRoman"/>
      <w:lvlText w:val="%3."/>
      <w:lvlJc w:val="right"/>
      <w:pPr>
        <w:ind w:left="2160" w:hanging="180"/>
      </w:pPr>
    </w:lvl>
    <w:lvl w:ilvl="3" w:tplc="C7F45006">
      <w:start w:val="1"/>
      <w:numFmt w:val="decimal"/>
      <w:lvlText w:val="%4."/>
      <w:lvlJc w:val="left"/>
      <w:pPr>
        <w:ind w:left="2880" w:hanging="360"/>
      </w:pPr>
    </w:lvl>
    <w:lvl w:ilvl="4" w:tplc="6DA49CD0">
      <w:start w:val="1"/>
      <w:numFmt w:val="lowerLetter"/>
      <w:lvlText w:val="%5."/>
      <w:lvlJc w:val="left"/>
      <w:pPr>
        <w:ind w:left="3600" w:hanging="360"/>
      </w:pPr>
    </w:lvl>
    <w:lvl w:ilvl="5" w:tplc="80FCBDBA">
      <w:start w:val="1"/>
      <w:numFmt w:val="lowerRoman"/>
      <w:lvlText w:val="%6."/>
      <w:lvlJc w:val="right"/>
      <w:pPr>
        <w:ind w:left="4320" w:hanging="180"/>
      </w:pPr>
    </w:lvl>
    <w:lvl w:ilvl="6" w:tplc="219838CA">
      <w:start w:val="1"/>
      <w:numFmt w:val="decimal"/>
      <w:lvlText w:val="%7."/>
      <w:lvlJc w:val="left"/>
      <w:pPr>
        <w:ind w:left="5040" w:hanging="360"/>
      </w:pPr>
    </w:lvl>
    <w:lvl w:ilvl="7" w:tplc="227E871E">
      <w:start w:val="1"/>
      <w:numFmt w:val="lowerLetter"/>
      <w:lvlText w:val="%8."/>
      <w:lvlJc w:val="left"/>
      <w:pPr>
        <w:ind w:left="5760" w:hanging="360"/>
      </w:pPr>
    </w:lvl>
    <w:lvl w:ilvl="8" w:tplc="2160CAFC">
      <w:start w:val="1"/>
      <w:numFmt w:val="lowerRoman"/>
      <w:lvlText w:val="%9."/>
      <w:lvlJc w:val="right"/>
      <w:pPr>
        <w:ind w:left="6480" w:hanging="180"/>
      </w:pPr>
    </w:lvl>
  </w:abstractNum>
  <w:abstractNum w:abstractNumId="30" w15:restartNumberingAfterBreak="0">
    <w:nsid w:val="32FC19E9"/>
    <w:multiLevelType w:val="hybridMultilevel"/>
    <w:tmpl w:val="674E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E0CB3"/>
    <w:multiLevelType w:val="hybridMultilevel"/>
    <w:tmpl w:val="DCAEA45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340269CD"/>
    <w:multiLevelType w:val="hybridMultilevel"/>
    <w:tmpl w:val="3340A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26140B"/>
    <w:multiLevelType w:val="singleLevel"/>
    <w:tmpl w:val="1D7C735E"/>
    <w:lvl w:ilvl="0">
      <w:start w:val="1"/>
      <w:numFmt w:val="decimal"/>
      <w:lvlText w:val="%1."/>
      <w:legacy w:legacy="1" w:legacySpace="0" w:legacyIndent="360"/>
      <w:lvlJc w:val="left"/>
      <w:pPr>
        <w:ind w:left="720" w:hanging="360"/>
      </w:pPr>
    </w:lvl>
  </w:abstractNum>
  <w:abstractNum w:abstractNumId="34" w15:restartNumberingAfterBreak="0">
    <w:nsid w:val="37EE64B3"/>
    <w:multiLevelType w:val="hybridMultilevel"/>
    <w:tmpl w:val="3FA86D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C4435F"/>
    <w:multiLevelType w:val="hybridMultilevel"/>
    <w:tmpl w:val="A90A7C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C60F1C"/>
    <w:multiLevelType w:val="singleLevel"/>
    <w:tmpl w:val="D55CDD74"/>
    <w:lvl w:ilvl="0">
      <w:start w:val="1"/>
      <w:numFmt w:val="decimal"/>
      <w:lvlText w:val="%1."/>
      <w:lvlJc w:val="left"/>
      <w:pPr>
        <w:tabs>
          <w:tab w:val="num" w:pos="1080"/>
        </w:tabs>
        <w:ind w:left="1080" w:hanging="360"/>
      </w:pPr>
      <w:rPr>
        <w:rFonts w:cs="Times New Roman" w:hint="default"/>
      </w:rPr>
    </w:lvl>
  </w:abstractNum>
  <w:abstractNum w:abstractNumId="37" w15:restartNumberingAfterBreak="0">
    <w:nsid w:val="3ACC5F03"/>
    <w:multiLevelType w:val="hybridMultilevel"/>
    <w:tmpl w:val="8C8C7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6A0205"/>
    <w:multiLevelType w:val="hybridMultilevel"/>
    <w:tmpl w:val="2EA24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3D0941"/>
    <w:multiLevelType w:val="singleLevel"/>
    <w:tmpl w:val="49CA5458"/>
    <w:lvl w:ilvl="0">
      <w:start w:val="5"/>
      <w:numFmt w:val="decimal"/>
      <w:lvlText w:val="%1."/>
      <w:legacy w:legacy="1" w:legacySpace="0" w:legacyIndent="360"/>
      <w:lvlJc w:val="left"/>
      <w:pPr>
        <w:ind w:left="720" w:hanging="360"/>
      </w:pPr>
    </w:lvl>
  </w:abstractNum>
  <w:abstractNum w:abstractNumId="40" w15:restartNumberingAfterBreak="0">
    <w:nsid w:val="3F22435B"/>
    <w:multiLevelType w:val="hybridMultilevel"/>
    <w:tmpl w:val="D72C5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AA0554"/>
    <w:multiLevelType w:val="hybridMultilevel"/>
    <w:tmpl w:val="2090B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1D7082A"/>
    <w:multiLevelType w:val="hybridMultilevel"/>
    <w:tmpl w:val="BDC01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1ED72B7"/>
    <w:multiLevelType w:val="hybridMultilevel"/>
    <w:tmpl w:val="068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9C267D"/>
    <w:multiLevelType w:val="hybridMultilevel"/>
    <w:tmpl w:val="85188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3B12067"/>
    <w:multiLevelType w:val="hybridMultilevel"/>
    <w:tmpl w:val="EAD6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4B0889"/>
    <w:multiLevelType w:val="hybridMultilevel"/>
    <w:tmpl w:val="C50E508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05412F"/>
    <w:multiLevelType w:val="hybridMultilevel"/>
    <w:tmpl w:val="DFBE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8FF34E3"/>
    <w:multiLevelType w:val="hybridMultilevel"/>
    <w:tmpl w:val="329A9A4E"/>
    <w:lvl w:ilvl="0" w:tplc="69707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9231329"/>
    <w:multiLevelType w:val="hybridMultilevel"/>
    <w:tmpl w:val="683A184A"/>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9174FD"/>
    <w:multiLevelType w:val="hybridMultilevel"/>
    <w:tmpl w:val="C812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C93E50"/>
    <w:multiLevelType w:val="hybridMultilevel"/>
    <w:tmpl w:val="88E4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7F1684"/>
    <w:multiLevelType w:val="hybridMultilevel"/>
    <w:tmpl w:val="A064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561EA2"/>
    <w:multiLevelType w:val="singleLevel"/>
    <w:tmpl w:val="DCFAF7C8"/>
    <w:lvl w:ilvl="0">
      <w:start w:val="1"/>
      <w:numFmt w:val="decimal"/>
      <w:lvlText w:val="%1."/>
      <w:lvlJc w:val="left"/>
      <w:pPr>
        <w:tabs>
          <w:tab w:val="num" w:pos="1080"/>
        </w:tabs>
        <w:ind w:left="1080" w:hanging="360"/>
      </w:pPr>
      <w:rPr>
        <w:rFonts w:cs="Times New Roman" w:hint="default"/>
      </w:rPr>
    </w:lvl>
  </w:abstractNum>
  <w:abstractNum w:abstractNumId="54" w15:restartNumberingAfterBreak="0">
    <w:nsid w:val="4E3C0904"/>
    <w:multiLevelType w:val="hybridMultilevel"/>
    <w:tmpl w:val="018A4598"/>
    <w:lvl w:ilvl="0" w:tplc="647AF4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024A2"/>
    <w:multiLevelType w:val="hybridMultilevel"/>
    <w:tmpl w:val="7466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53379D"/>
    <w:multiLevelType w:val="hybridMultilevel"/>
    <w:tmpl w:val="7A9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CC5AEF"/>
    <w:multiLevelType w:val="hybridMultilevel"/>
    <w:tmpl w:val="2744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357796"/>
    <w:multiLevelType w:val="hybridMultilevel"/>
    <w:tmpl w:val="C30C3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79D793E"/>
    <w:multiLevelType w:val="hybridMultilevel"/>
    <w:tmpl w:val="25DC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583BCC"/>
    <w:multiLevelType w:val="hybridMultilevel"/>
    <w:tmpl w:val="679A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D02C59"/>
    <w:multiLevelType w:val="hybridMultilevel"/>
    <w:tmpl w:val="0554D46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88328F"/>
    <w:multiLevelType w:val="hybridMultilevel"/>
    <w:tmpl w:val="ED94FE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9F2B20"/>
    <w:multiLevelType w:val="hybridMultilevel"/>
    <w:tmpl w:val="45F67C78"/>
    <w:lvl w:ilvl="0" w:tplc="3C308198">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050FF5"/>
    <w:multiLevelType w:val="hybridMultilevel"/>
    <w:tmpl w:val="8506C926"/>
    <w:lvl w:ilvl="0" w:tplc="0409000F">
      <w:start w:val="1"/>
      <w:numFmt w:val="decimal"/>
      <w:lvlText w:val="%1."/>
      <w:lvlJc w:val="left"/>
      <w:pPr>
        <w:ind w:left="720" w:hanging="360"/>
      </w:pPr>
    </w:lvl>
    <w:lvl w:ilvl="1" w:tplc="4D88F220">
      <w:start w:val="1"/>
      <w:numFmt w:val="lowerLetter"/>
      <w:lvlText w:val="%2."/>
      <w:lvlJc w:val="left"/>
      <w:pPr>
        <w:ind w:left="1440" w:hanging="360"/>
      </w:pPr>
      <w:rPr>
        <w:b w:val="0"/>
        <w:i w:val="0"/>
      </w:rPr>
    </w:lvl>
    <w:lvl w:ilvl="2" w:tplc="9A4012E6">
      <w:start w:val="1"/>
      <w:numFmt w:val="lowerRoman"/>
      <w:lvlText w:val="%3."/>
      <w:lvlJc w:val="right"/>
      <w:pPr>
        <w:ind w:left="2160" w:hanging="180"/>
      </w:pPr>
      <w:rPr>
        <w:b w:val="0"/>
        <w:i w:val="0"/>
      </w:rPr>
    </w:lvl>
    <w:lvl w:ilvl="3" w:tplc="55761EB8">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3CB3309"/>
    <w:multiLevelType w:val="hybridMultilevel"/>
    <w:tmpl w:val="5628B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B71AB5"/>
    <w:multiLevelType w:val="hybridMultilevel"/>
    <w:tmpl w:val="777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755D5"/>
    <w:multiLevelType w:val="hybridMultilevel"/>
    <w:tmpl w:val="38F8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5234B55"/>
    <w:multiLevelType w:val="hybridMultilevel"/>
    <w:tmpl w:val="86641B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AC10FD"/>
    <w:multiLevelType w:val="hybridMultilevel"/>
    <w:tmpl w:val="B91A9B24"/>
    <w:lvl w:ilvl="0" w:tplc="79006282">
      <w:start w:val="1"/>
      <w:numFmt w:val="bullet"/>
      <w:lvlText w:val=""/>
      <w:lvlJc w:val="left"/>
      <w:pPr>
        <w:tabs>
          <w:tab w:val="num" w:pos="360"/>
        </w:tabs>
        <w:ind w:left="360" w:hanging="360"/>
      </w:pPr>
      <w:rPr>
        <w:rFonts w:ascii="Symbol" w:hAnsi="Symbol" w:hint="default"/>
      </w:rPr>
    </w:lvl>
    <w:lvl w:ilvl="1" w:tplc="1818D870">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7DF1069"/>
    <w:multiLevelType w:val="hybridMultilevel"/>
    <w:tmpl w:val="5E1A7CC4"/>
    <w:lvl w:ilvl="0" w:tplc="DCFAF7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1" w15:restartNumberingAfterBreak="0">
    <w:nsid w:val="6AA16E52"/>
    <w:multiLevelType w:val="hybridMultilevel"/>
    <w:tmpl w:val="2864E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B206A09"/>
    <w:multiLevelType w:val="hybridMultilevel"/>
    <w:tmpl w:val="4BB007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6B6B3ABD"/>
    <w:multiLevelType w:val="hybridMultilevel"/>
    <w:tmpl w:val="0658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0F5233"/>
    <w:multiLevelType w:val="hybridMultilevel"/>
    <w:tmpl w:val="8E0AB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F061328"/>
    <w:multiLevelType w:val="hybridMultilevel"/>
    <w:tmpl w:val="2B2C7F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1CB5866"/>
    <w:multiLevelType w:val="hybridMultilevel"/>
    <w:tmpl w:val="73F4D666"/>
    <w:lvl w:ilvl="0" w:tplc="136EA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54F212E"/>
    <w:multiLevelType w:val="hybridMultilevel"/>
    <w:tmpl w:val="307EB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083BEE"/>
    <w:multiLevelType w:val="hybridMultilevel"/>
    <w:tmpl w:val="9F1692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B01CE6"/>
    <w:multiLevelType w:val="hybridMultilevel"/>
    <w:tmpl w:val="CC60F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2773B0"/>
    <w:multiLevelType w:val="hybridMultilevel"/>
    <w:tmpl w:val="CF20B99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1" w15:restartNumberingAfterBreak="0">
    <w:nsid w:val="7A5A160F"/>
    <w:multiLevelType w:val="hybridMultilevel"/>
    <w:tmpl w:val="F86878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C36843"/>
    <w:multiLevelType w:val="hybridMultilevel"/>
    <w:tmpl w:val="7378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5F3979"/>
    <w:multiLevelType w:val="hybridMultilevel"/>
    <w:tmpl w:val="0B622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3528EB"/>
    <w:multiLevelType w:val="hybridMultilevel"/>
    <w:tmpl w:val="D794FB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3"/>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54"/>
  </w:num>
  <w:num w:numId="7">
    <w:abstractNumId w:val="79"/>
  </w:num>
  <w:num w:numId="8">
    <w:abstractNumId w:val="53"/>
  </w:num>
  <w:num w:numId="9">
    <w:abstractNumId w:val="49"/>
  </w:num>
  <w:num w:numId="10">
    <w:abstractNumId w:val="12"/>
  </w:num>
  <w:num w:numId="11">
    <w:abstractNumId w:val="51"/>
  </w:num>
  <w:num w:numId="12">
    <w:abstractNumId w:val="58"/>
  </w:num>
  <w:num w:numId="13">
    <w:abstractNumId w:val="3"/>
  </w:num>
  <w:num w:numId="14">
    <w:abstractNumId w:val="80"/>
  </w:num>
  <w:num w:numId="15">
    <w:abstractNumId w:val="31"/>
  </w:num>
  <w:num w:numId="16">
    <w:abstractNumId w:val="36"/>
  </w:num>
  <w:num w:numId="17">
    <w:abstractNumId w:val="15"/>
  </w:num>
  <w:num w:numId="18">
    <w:abstractNumId w:val="35"/>
  </w:num>
  <w:num w:numId="19">
    <w:abstractNumId w:val="52"/>
  </w:num>
  <w:num w:numId="20">
    <w:abstractNumId w:val="40"/>
  </w:num>
  <w:num w:numId="21">
    <w:abstractNumId w:val="39"/>
  </w:num>
  <w:num w:numId="22">
    <w:abstractNumId w:val="10"/>
  </w:num>
  <w:num w:numId="23">
    <w:abstractNumId w:val="69"/>
  </w:num>
  <w:num w:numId="24">
    <w:abstractNumId w:val="76"/>
  </w:num>
  <w:num w:numId="25">
    <w:abstractNumId w:val="70"/>
  </w:num>
  <w:num w:numId="26">
    <w:abstractNumId w:val="48"/>
  </w:num>
  <w:num w:numId="27">
    <w:abstractNumId w:val="46"/>
  </w:num>
  <w:num w:numId="28">
    <w:abstractNumId w:val="1"/>
  </w:num>
  <w:num w:numId="29">
    <w:abstractNumId w:val="84"/>
  </w:num>
  <w:num w:numId="30">
    <w:abstractNumId w:val="47"/>
  </w:num>
  <w:num w:numId="31">
    <w:abstractNumId w:val="55"/>
  </w:num>
  <w:num w:numId="32">
    <w:abstractNumId w:val="45"/>
  </w:num>
  <w:num w:numId="33">
    <w:abstractNumId w:val="60"/>
  </w:num>
  <w:num w:numId="34">
    <w:abstractNumId w:val="33"/>
    <w:lvlOverride w:ilvl="0">
      <w:startOverride w:val="1"/>
    </w:lvlOverride>
  </w:num>
  <w:num w:numId="35">
    <w:abstractNumId w:val="2"/>
  </w:num>
  <w:num w:numId="36">
    <w:abstractNumId w:val="43"/>
  </w:num>
  <w:num w:numId="37">
    <w:abstractNumId w:val="21"/>
  </w:num>
  <w:num w:numId="38">
    <w:abstractNumId w:val="11"/>
  </w:num>
  <w:num w:numId="39">
    <w:abstractNumId w:val="17"/>
  </w:num>
  <w:num w:numId="40">
    <w:abstractNumId w:val="82"/>
  </w:num>
  <w:num w:numId="41">
    <w:abstractNumId w:val="16"/>
  </w:num>
  <w:num w:numId="42">
    <w:abstractNumId w:val="27"/>
  </w:num>
  <w:num w:numId="43">
    <w:abstractNumId w:val="30"/>
  </w:num>
  <w:num w:numId="44">
    <w:abstractNumId w:val="8"/>
  </w:num>
  <w:num w:numId="45">
    <w:abstractNumId w:val="56"/>
  </w:num>
  <w:num w:numId="46">
    <w:abstractNumId w:val="66"/>
  </w:num>
  <w:num w:numId="47">
    <w:abstractNumId w:val="7"/>
  </w:num>
  <w:num w:numId="48">
    <w:abstractNumId w:val="57"/>
  </w:num>
  <w:num w:numId="49">
    <w:abstractNumId w:val="63"/>
  </w:num>
  <w:num w:numId="50">
    <w:abstractNumId w:val="68"/>
  </w:num>
  <w:num w:numId="51">
    <w:abstractNumId w:val="18"/>
  </w:num>
  <w:num w:numId="52">
    <w:abstractNumId w:val="44"/>
  </w:num>
  <w:num w:numId="53">
    <w:abstractNumId w:val="72"/>
  </w:num>
  <w:num w:numId="54">
    <w:abstractNumId w:val="24"/>
  </w:num>
  <w:num w:numId="55">
    <w:abstractNumId w:val="9"/>
  </w:num>
  <w:num w:numId="56">
    <w:abstractNumId w:val="0"/>
  </w:num>
  <w:num w:numId="57">
    <w:abstractNumId w:val="26"/>
  </w:num>
  <w:num w:numId="58">
    <w:abstractNumId w:val="81"/>
  </w:num>
  <w:num w:numId="59">
    <w:abstractNumId w:val="75"/>
  </w:num>
  <w:num w:numId="60">
    <w:abstractNumId w:val="37"/>
  </w:num>
  <w:num w:numId="61">
    <w:abstractNumId w:val="71"/>
  </w:num>
  <w:num w:numId="62">
    <w:abstractNumId w:val="83"/>
  </w:num>
  <w:num w:numId="63">
    <w:abstractNumId w:val="22"/>
  </w:num>
  <w:num w:numId="64">
    <w:abstractNumId w:val="34"/>
  </w:num>
  <w:num w:numId="65">
    <w:abstractNumId w:val="59"/>
  </w:num>
  <w:num w:numId="66">
    <w:abstractNumId w:val="41"/>
  </w:num>
  <w:num w:numId="67">
    <w:abstractNumId w:val="32"/>
  </w:num>
  <w:num w:numId="68">
    <w:abstractNumId w:val="4"/>
  </w:num>
  <w:num w:numId="69">
    <w:abstractNumId w:val="14"/>
  </w:num>
  <w:num w:numId="70">
    <w:abstractNumId w:val="5"/>
  </w:num>
  <w:num w:numId="71">
    <w:abstractNumId w:val="67"/>
  </w:num>
  <w:num w:numId="72">
    <w:abstractNumId w:val="42"/>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28"/>
  </w:num>
  <w:num w:numId="76">
    <w:abstractNumId w:val="65"/>
  </w:num>
  <w:num w:numId="77">
    <w:abstractNumId w:val="77"/>
  </w:num>
  <w:num w:numId="78">
    <w:abstractNumId w:val="13"/>
  </w:num>
  <w:num w:numId="79">
    <w:abstractNumId w:val="74"/>
  </w:num>
  <w:num w:numId="80">
    <w:abstractNumId w:val="25"/>
  </w:num>
  <w:num w:numId="81">
    <w:abstractNumId w:val="6"/>
  </w:num>
  <w:num w:numId="82">
    <w:abstractNumId w:val="73"/>
  </w:num>
  <w:num w:numId="83">
    <w:abstractNumId w:val="62"/>
  </w:num>
  <w:num w:numId="84">
    <w:abstractNumId w:val="38"/>
  </w:num>
  <w:num w:numId="85">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revisionView w:markup="0"/>
  <w:trackRevisions/>
  <w:defaultTabStop w:val="720"/>
  <w:drawingGridHorizontalSpacing w:val="14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wNrW0NDa2NAAiIyUdpeDU4uLM/DyQAsNaAMKUpIcsAAAA"/>
  </w:docVars>
  <w:rsids>
    <w:rsidRoot w:val="00A40853"/>
    <w:rsid w:val="00001600"/>
    <w:rsid w:val="00002AD4"/>
    <w:rsid w:val="00006DF1"/>
    <w:rsid w:val="00007587"/>
    <w:rsid w:val="00007E53"/>
    <w:rsid w:val="00010CB9"/>
    <w:rsid w:val="0001613C"/>
    <w:rsid w:val="00023854"/>
    <w:rsid w:val="00023F40"/>
    <w:rsid w:val="000262DD"/>
    <w:rsid w:val="00026973"/>
    <w:rsid w:val="00031FB5"/>
    <w:rsid w:val="0003481E"/>
    <w:rsid w:val="00036084"/>
    <w:rsid w:val="00036A70"/>
    <w:rsid w:val="000418BD"/>
    <w:rsid w:val="00046675"/>
    <w:rsid w:val="00047044"/>
    <w:rsid w:val="00052D0B"/>
    <w:rsid w:val="0005327A"/>
    <w:rsid w:val="00053E9C"/>
    <w:rsid w:val="000607B0"/>
    <w:rsid w:val="00063C71"/>
    <w:rsid w:val="00067093"/>
    <w:rsid w:val="00072554"/>
    <w:rsid w:val="00074771"/>
    <w:rsid w:val="00075A47"/>
    <w:rsid w:val="000778EC"/>
    <w:rsid w:val="00081A91"/>
    <w:rsid w:val="0008505B"/>
    <w:rsid w:val="00085875"/>
    <w:rsid w:val="00086C41"/>
    <w:rsid w:val="000A01FB"/>
    <w:rsid w:val="000A31CF"/>
    <w:rsid w:val="000A5408"/>
    <w:rsid w:val="000A7DEE"/>
    <w:rsid w:val="000B73A8"/>
    <w:rsid w:val="000B7679"/>
    <w:rsid w:val="000C23DA"/>
    <w:rsid w:val="000C601C"/>
    <w:rsid w:val="000C65E6"/>
    <w:rsid w:val="000C701B"/>
    <w:rsid w:val="000D1B0D"/>
    <w:rsid w:val="000D4209"/>
    <w:rsid w:val="000D44BA"/>
    <w:rsid w:val="000D46F2"/>
    <w:rsid w:val="000D71D3"/>
    <w:rsid w:val="000E042B"/>
    <w:rsid w:val="000E0490"/>
    <w:rsid w:val="000E2061"/>
    <w:rsid w:val="000E2C5C"/>
    <w:rsid w:val="000E60DF"/>
    <w:rsid w:val="000E7B84"/>
    <w:rsid w:val="000F4ADA"/>
    <w:rsid w:val="00100BB6"/>
    <w:rsid w:val="00100D70"/>
    <w:rsid w:val="001112E4"/>
    <w:rsid w:val="00112287"/>
    <w:rsid w:val="00113A2F"/>
    <w:rsid w:val="001204DF"/>
    <w:rsid w:val="00124794"/>
    <w:rsid w:val="0012705B"/>
    <w:rsid w:val="00131288"/>
    <w:rsid w:val="001357B0"/>
    <w:rsid w:val="001418F0"/>
    <w:rsid w:val="001446B6"/>
    <w:rsid w:val="00145462"/>
    <w:rsid w:val="00152A8F"/>
    <w:rsid w:val="0015533F"/>
    <w:rsid w:val="00156281"/>
    <w:rsid w:val="00160D4F"/>
    <w:rsid w:val="00162665"/>
    <w:rsid w:val="001628F8"/>
    <w:rsid w:val="00164054"/>
    <w:rsid w:val="00164442"/>
    <w:rsid w:val="00166286"/>
    <w:rsid w:val="001676A8"/>
    <w:rsid w:val="0017007E"/>
    <w:rsid w:val="00173994"/>
    <w:rsid w:val="0018182F"/>
    <w:rsid w:val="001865B4"/>
    <w:rsid w:val="001936FE"/>
    <w:rsid w:val="001944EC"/>
    <w:rsid w:val="001A0D90"/>
    <w:rsid w:val="001A196C"/>
    <w:rsid w:val="001B57CF"/>
    <w:rsid w:val="001C73F2"/>
    <w:rsid w:val="001C7E3B"/>
    <w:rsid w:val="001D0335"/>
    <w:rsid w:val="001D1A0A"/>
    <w:rsid w:val="001D4B63"/>
    <w:rsid w:val="001D60BE"/>
    <w:rsid w:val="001E0B7E"/>
    <w:rsid w:val="001F093F"/>
    <w:rsid w:val="0020161D"/>
    <w:rsid w:val="00202D73"/>
    <w:rsid w:val="002031F4"/>
    <w:rsid w:val="00205BC8"/>
    <w:rsid w:val="00210E47"/>
    <w:rsid w:val="002174ED"/>
    <w:rsid w:val="0022144D"/>
    <w:rsid w:val="002242EB"/>
    <w:rsid w:val="0022493C"/>
    <w:rsid w:val="00227756"/>
    <w:rsid w:val="00230CA4"/>
    <w:rsid w:val="00234493"/>
    <w:rsid w:val="00234E06"/>
    <w:rsid w:val="00235774"/>
    <w:rsid w:val="002417FE"/>
    <w:rsid w:val="00245C80"/>
    <w:rsid w:val="00251DD3"/>
    <w:rsid w:val="00255417"/>
    <w:rsid w:val="002564A4"/>
    <w:rsid w:val="00260422"/>
    <w:rsid w:val="00262347"/>
    <w:rsid w:val="00264C9D"/>
    <w:rsid w:val="00267C5D"/>
    <w:rsid w:val="00274E98"/>
    <w:rsid w:val="00277127"/>
    <w:rsid w:val="002806B3"/>
    <w:rsid w:val="00280B4F"/>
    <w:rsid w:val="00281E7D"/>
    <w:rsid w:val="002838A1"/>
    <w:rsid w:val="00284A0F"/>
    <w:rsid w:val="00284D3F"/>
    <w:rsid w:val="0029152C"/>
    <w:rsid w:val="002932B8"/>
    <w:rsid w:val="002950BE"/>
    <w:rsid w:val="002A102E"/>
    <w:rsid w:val="002A33B5"/>
    <w:rsid w:val="002A365C"/>
    <w:rsid w:val="002B245D"/>
    <w:rsid w:val="002B2BEC"/>
    <w:rsid w:val="002B4641"/>
    <w:rsid w:val="002C57B9"/>
    <w:rsid w:val="002C631E"/>
    <w:rsid w:val="002C6511"/>
    <w:rsid w:val="002C6E90"/>
    <w:rsid w:val="002D18CC"/>
    <w:rsid w:val="002D66B8"/>
    <w:rsid w:val="002E4CCA"/>
    <w:rsid w:val="002F2797"/>
    <w:rsid w:val="002F37C0"/>
    <w:rsid w:val="00304755"/>
    <w:rsid w:val="00311014"/>
    <w:rsid w:val="003115B4"/>
    <w:rsid w:val="00313DC0"/>
    <w:rsid w:val="003146C4"/>
    <w:rsid w:val="00314B19"/>
    <w:rsid w:val="00321F3E"/>
    <w:rsid w:val="0032517B"/>
    <w:rsid w:val="003269BA"/>
    <w:rsid w:val="003274A1"/>
    <w:rsid w:val="00331061"/>
    <w:rsid w:val="003343BE"/>
    <w:rsid w:val="0033578E"/>
    <w:rsid w:val="003368F1"/>
    <w:rsid w:val="00337791"/>
    <w:rsid w:val="003407A5"/>
    <w:rsid w:val="00346DBB"/>
    <w:rsid w:val="00352919"/>
    <w:rsid w:val="00356C42"/>
    <w:rsid w:val="003573CD"/>
    <w:rsid w:val="0036734A"/>
    <w:rsid w:val="0036774A"/>
    <w:rsid w:val="003737AA"/>
    <w:rsid w:val="00375A58"/>
    <w:rsid w:val="00377752"/>
    <w:rsid w:val="00387462"/>
    <w:rsid w:val="00387F17"/>
    <w:rsid w:val="00387FF1"/>
    <w:rsid w:val="0039123A"/>
    <w:rsid w:val="0039331D"/>
    <w:rsid w:val="00397B60"/>
    <w:rsid w:val="00397C8C"/>
    <w:rsid w:val="003A3922"/>
    <w:rsid w:val="003A595F"/>
    <w:rsid w:val="003B07D7"/>
    <w:rsid w:val="003B2BB6"/>
    <w:rsid w:val="003B309D"/>
    <w:rsid w:val="003B4265"/>
    <w:rsid w:val="003B4E00"/>
    <w:rsid w:val="003B74D0"/>
    <w:rsid w:val="003B7520"/>
    <w:rsid w:val="003B7A7A"/>
    <w:rsid w:val="003B7AE4"/>
    <w:rsid w:val="003C232E"/>
    <w:rsid w:val="003C39AE"/>
    <w:rsid w:val="003C701F"/>
    <w:rsid w:val="003D5D86"/>
    <w:rsid w:val="003E1D33"/>
    <w:rsid w:val="003E2F27"/>
    <w:rsid w:val="003E4E90"/>
    <w:rsid w:val="003F21D5"/>
    <w:rsid w:val="003F6F41"/>
    <w:rsid w:val="003F71A5"/>
    <w:rsid w:val="0040241A"/>
    <w:rsid w:val="00403466"/>
    <w:rsid w:val="00403D37"/>
    <w:rsid w:val="00404F6E"/>
    <w:rsid w:val="00410711"/>
    <w:rsid w:val="00413C44"/>
    <w:rsid w:val="004237AC"/>
    <w:rsid w:val="00425BB8"/>
    <w:rsid w:val="004272B3"/>
    <w:rsid w:val="004311D9"/>
    <w:rsid w:val="004408E1"/>
    <w:rsid w:val="00442BAF"/>
    <w:rsid w:val="0044325A"/>
    <w:rsid w:val="004442B2"/>
    <w:rsid w:val="0045112E"/>
    <w:rsid w:val="00451C7C"/>
    <w:rsid w:val="004562E4"/>
    <w:rsid w:val="0046533D"/>
    <w:rsid w:val="00467DCC"/>
    <w:rsid w:val="004710C6"/>
    <w:rsid w:val="00472715"/>
    <w:rsid w:val="00473600"/>
    <w:rsid w:val="004771AE"/>
    <w:rsid w:val="00480085"/>
    <w:rsid w:val="0048066F"/>
    <w:rsid w:val="00483767"/>
    <w:rsid w:val="004968FE"/>
    <w:rsid w:val="004A1194"/>
    <w:rsid w:val="004A1C42"/>
    <w:rsid w:val="004A7024"/>
    <w:rsid w:val="004A7A44"/>
    <w:rsid w:val="004B19B0"/>
    <w:rsid w:val="004B5894"/>
    <w:rsid w:val="004C0507"/>
    <w:rsid w:val="004C096B"/>
    <w:rsid w:val="004C0F75"/>
    <w:rsid w:val="004C45E6"/>
    <w:rsid w:val="004C5FA2"/>
    <w:rsid w:val="004D2E3D"/>
    <w:rsid w:val="004D30EA"/>
    <w:rsid w:val="004D6244"/>
    <w:rsid w:val="004D6D32"/>
    <w:rsid w:val="004E4F62"/>
    <w:rsid w:val="004F2EC4"/>
    <w:rsid w:val="00503544"/>
    <w:rsid w:val="00505E58"/>
    <w:rsid w:val="00505ECA"/>
    <w:rsid w:val="005108FC"/>
    <w:rsid w:val="005150DD"/>
    <w:rsid w:val="00516BD7"/>
    <w:rsid w:val="00520F2F"/>
    <w:rsid w:val="00521F31"/>
    <w:rsid w:val="00523D5E"/>
    <w:rsid w:val="005319F3"/>
    <w:rsid w:val="00533D11"/>
    <w:rsid w:val="00533E0E"/>
    <w:rsid w:val="00534868"/>
    <w:rsid w:val="00535EFE"/>
    <w:rsid w:val="00537790"/>
    <w:rsid w:val="00543E91"/>
    <w:rsid w:val="00545604"/>
    <w:rsid w:val="005468FA"/>
    <w:rsid w:val="005575F2"/>
    <w:rsid w:val="00562556"/>
    <w:rsid w:val="00562865"/>
    <w:rsid w:val="00562F28"/>
    <w:rsid w:val="0056312E"/>
    <w:rsid w:val="0056373B"/>
    <w:rsid w:val="00563865"/>
    <w:rsid w:val="0056412D"/>
    <w:rsid w:val="00566755"/>
    <w:rsid w:val="00573ABB"/>
    <w:rsid w:val="0057414E"/>
    <w:rsid w:val="0057456D"/>
    <w:rsid w:val="00576C72"/>
    <w:rsid w:val="00576E30"/>
    <w:rsid w:val="0058597C"/>
    <w:rsid w:val="00585C96"/>
    <w:rsid w:val="00587168"/>
    <w:rsid w:val="00587BC5"/>
    <w:rsid w:val="00591AFB"/>
    <w:rsid w:val="00596A40"/>
    <w:rsid w:val="005976E9"/>
    <w:rsid w:val="005A6094"/>
    <w:rsid w:val="005A67E3"/>
    <w:rsid w:val="005B030E"/>
    <w:rsid w:val="005C282E"/>
    <w:rsid w:val="005C425F"/>
    <w:rsid w:val="005C593E"/>
    <w:rsid w:val="005C6AB7"/>
    <w:rsid w:val="005D4830"/>
    <w:rsid w:val="005D5514"/>
    <w:rsid w:val="005E297B"/>
    <w:rsid w:val="005E2FA2"/>
    <w:rsid w:val="005E7309"/>
    <w:rsid w:val="005F3C9C"/>
    <w:rsid w:val="00600BA4"/>
    <w:rsid w:val="00602AD7"/>
    <w:rsid w:val="0060373D"/>
    <w:rsid w:val="00604E9B"/>
    <w:rsid w:val="00607957"/>
    <w:rsid w:val="00612BA9"/>
    <w:rsid w:val="00614731"/>
    <w:rsid w:val="006166D3"/>
    <w:rsid w:val="006177A6"/>
    <w:rsid w:val="006206F5"/>
    <w:rsid w:val="0062454C"/>
    <w:rsid w:val="006250DC"/>
    <w:rsid w:val="00625565"/>
    <w:rsid w:val="00625EC5"/>
    <w:rsid w:val="00626F39"/>
    <w:rsid w:val="00627402"/>
    <w:rsid w:val="006318D2"/>
    <w:rsid w:val="00632D06"/>
    <w:rsid w:val="00635195"/>
    <w:rsid w:val="00635B29"/>
    <w:rsid w:val="00636365"/>
    <w:rsid w:val="006367FC"/>
    <w:rsid w:val="00637055"/>
    <w:rsid w:val="00637B3F"/>
    <w:rsid w:val="006413ED"/>
    <w:rsid w:val="0065017B"/>
    <w:rsid w:val="00651C20"/>
    <w:rsid w:val="006578E5"/>
    <w:rsid w:val="00661B00"/>
    <w:rsid w:val="00663CEA"/>
    <w:rsid w:val="00672DB7"/>
    <w:rsid w:val="00675453"/>
    <w:rsid w:val="00675A7D"/>
    <w:rsid w:val="0067601A"/>
    <w:rsid w:val="00682389"/>
    <w:rsid w:val="00683888"/>
    <w:rsid w:val="00683A56"/>
    <w:rsid w:val="00684D27"/>
    <w:rsid w:val="00687C53"/>
    <w:rsid w:val="00690EB9"/>
    <w:rsid w:val="006951AD"/>
    <w:rsid w:val="006A6124"/>
    <w:rsid w:val="006A63A0"/>
    <w:rsid w:val="006A7C19"/>
    <w:rsid w:val="006C1395"/>
    <w:rsid w:val="006C1D3E"/>
    <w:rsid w:val="006D2060"/>
    <w:rsid w:val="006E10B3"/>
    <w:rsid w:val="006E58D8"/>
    <w:rsid w:val="006F226B"/>
    <w:rsid w:val="006F4583"/>
    <w:rsid w:val="006F7CF8"/>
    <w:rsid w:val="00700CE8"/>
    <w:rsid w:val="007041F8"/>
    <w:rsid w:val="00705836"/>
    <w:rsid w:val="007158AD"/>
    <w:rsid w:val="00721535"/>
    <w:rsid w:val="007252DE"/>
    <w:rsid w:val="007260E1"/>
    <w:rsid w:val="0072746E"/>
    <w:rsid w:val="0073075E"/>
    <w:rsid w:val="00730808"/>
    <w:rsid w:val="007338BB"/>
    <w:rsid w:val="00734D72"/>
    <w:rsid w:val="00741C71"/>
    <w:rsid w:val="00742F7A"/>
    <w:rsid w:val="00744A28"/>
    <w:rsid w:val="00746FAD"/>
    <w:rsid w:val="00751ACC"/>
    <w:rsid w:val="007607F0"/>
    <w:rsid w:val="00760CAD"/>
    <w:rsid w:val="00761223"/>
    <w:rsid w:val="00761D27"/>
    <w:rsid w:val="0076633D"/>
    <w:rsid w:val="00767622"/>
    <w:rsid w:val="00767987"/>
    <w:rsid w:val="00767B89"/>
    <w:rsid w:val="007722B3"/>
    <w:rsid w:val="00772EA5"/>
    <w:rsid w:val="00774030"/>
    <w:rsid w:val="00775763"/>
    <w:rsid w:val="0077782C"/>
    <w:rsid w:val="00785228"/>
    <w:rsid w:val="00793330"/>
    <w:rsid w:val="00793B04"/>
    <w:rsid w:val="0079510D"/>
    <w:rsid w:val="00796A9C"/>
    <w:rsid w:val="007A1457"/>
    <w:rsid w:val="007A282F"/>
    <w:rsid w:val="007A7EFE"/>
    <w:rsid w:val="007B0754"/>
    <w:rsid w:val="007B24B2"/>
    <w:rsid w:val="007B40A6"/>
    <w:rsid w:val="007C2DD7"/>
    <w:rsid w:val="007C445B"/>
    <w:rsid w:val="007C5230"/>
    <w:rsid w:val="007D03A6"/>
    <w:rsid w:val="007D1C11"/>
    <w:rsid w:val="007D6967"/>
    <w:rsid w:val="007D6E20"/>
    <w:rsid w:val="007D7D22"/>
    <w:rsid w:val="007E02B3"/>
    <w:rsid w:val="007E0623"/>
    <w:rsid w:val="007E07DB"/>
    <w:rsid w:val="007E4709"/>
    <w:rsid w:val="007E47EF"/>
    <w:rsid w:val="007E51AA"/>
    <w:rsid w:val="007E5324"/>
    <w:rsid w:val="007E7A23"/>
    <w:rsid w:val="007F19AD"/>
    <w:rsid w:val="007F78EE"/>
    <w:rsid w:val="00801A1B"/>
    <w:rsid w:val="0080303D"/>
    <w:rsid w:val="00811D11"/>
    <w:rsid w:val="00816F6D"/>
    <w:rsid w:val="00821577"/>
    <w:rsid w:val="0082282C"/>
    <w:rsid w:val="00823F89"/>
    <w:rsid w:val="008241F0"/>
    <w:rsid w:val="008262BC"/>
    <w:rsid w:val="0082797D"/>
    <w:rsid w:val="008344B0"/>
    <w:rsid w:val="00836B49"/>
    <w:rsid w:val="00842EC2"/>
    <w:rsid w:val="00843CF8"/>
    <w:rsid w:val="008505C6"/>
    <w:rsid w:val="00855B6D"/>
    <w:rsid w:val="0086304E"/>
    <w:rsid w:val="00872ECC"/>
    <w:rsid w:val="008852EE"/>
    <w:rsid w:val="00885367"/>
    <w:rsid w:val="00885495"/>
    <w:rsid w:val="00890254"/>
    <w:rsid w:val="0089088A"/>
    <w:rsid w:val="00890EE6"/>
    <w:rsid w:val="00891EBA"/>
    <w:rsid w:val="0089203A"/>
    <w:rsid w:val="00896E38"/>
    <w:rsid w:val="008A3303"/>
    <w:rsid w:val="008A35BE"/>
    <w:rsid w:val="008A588E"/>
    <w:rsid w:val="008B4913"/>
    <w:rsid w:val="008C0E00"/>
    <w:rsid w:val="008C6C2D"/>
    <w:rsid w:val="008C6D11"/>
    <w:rsid w:val="008C6D68"/>
    <w:rsid w:val="008D0C94"/>
    <w:rsid w:val="008D19EC"/>
    <w:rsid w:val="008D1FD8"/>
    <w:rsid w:val="008D2905"/>
    <w:rsid w:val="008D422E"/>
    <w:rsid w:val="008E1703"/>
    <w:rsid w:val="008E41C4"/>
    <w:rsid w:val="008E705C"/>
    <w:rsid w:val="008F45D8"/>
    <w:rsid w:val="008F603B"/>
    <w:rsid w:val="0090667E"/>
    <w:rsid w:val="00907B30"/>
    <w:rsid w:val="00911CE6"/>
    <w:rsid w:val="00916E66"/>
    <w:rsid w:val="00917B2F"/>
    <w:rsid w:val="009313B3"/>
    <w:rsid w:val="009314BA"/>
    <w:rsid w:val="00931DFC"/>
    <w:rsid w:val="00937AF1"/>
    <w:rsid w:val="00941AF4"/>
    <w:rsid w:val="009428DC"/>
    <w:rsid w:val="00942B79"/>
    <w:rsid w:val="00944413"/>
    <w:rsid w:val="00945D53"/>
    <w:rsid w:val="00947FBB"/>
    <w:rsid w:val="009554B9"/>
    <w:rsid w:val="0095678B"/>
    <w:rsid w:val="00956B5F"/>
    <w:rsid w:val="00956C94"/>
    <w:rsid w:val="00957857"/>
    <w:rsid w:val="009604F3"/>
    <w:rsid w:val="00960BA5"/>
    <w:rsid w:val="00961DB0"/>
    <w:rsid w:val="00962848"/>
    <w:rsid w:val="0096607B"/>
    <w:rsid w:val="00970DFB"/>
    <w:rsid w:val="00976EBE"/>
    <w:rsid w:val="009828ED"/>
    <w:rsid w:val="00982BC9"/>
    <w:rsid w:val="00990A32"/>
    <w:rsid w:val="009914D7"/>
    <w:rsid w:val="009918E7"/>
    <w:rsid w:val="009978CD"/>
    <w:rsid w:val="009B1749"/>
    <w:rsid w:val="009B4C10"/>
    <w:rsid w:val="009B4E8F"/>
    <w:rsid w:val="009B504F"/>
    <w:rsid w:val="009B680A"/>
    <w:rsid w:val="009C2C06"/>
    <w:rsid w:val="009C494D"/>
    <w:rsid w:val="009C6AFE"/>
    <w:rsid w:val="009D1786"/>
    <w:rsid w:val="009E1754"/>
    <w:rsid w:val="009E2016"/>
    <w:rsid w:val="009E356A"/>
    <w:rsid w:val="009E5233"/>
    <w:rsid w:val="009E6F53"/>
    <w:rsid w:val="009E723F"/>
    <w:rsid w:val="009F3E10"/>
    <w:rsid w:val="00A01770"/>
    <w:rsid w:val="00A01A55"/>
    <w:rsid w:val="00A10386"/>
    <w:rsid w:val="00A1130C"/>
    <w:rsid w:val="00A11731"/>
    <w:rsid w:val="00A11747"/>
    <w:rsid w:val="00A13435"/>
    <w:rsid w:val="00A14B71"/>
    <w:rsid w:val="00A166F0"/>
    <w:rsid w:val="00A17773"/>
    <w:rsid w:val="00A343D7"/>
    <w:rsid w:val="00A34F82"/>
    <w:rsid w:val="00A368FD"/>
    <w:rsid w:val="00A40853"/>
    <w:rsid w:val="00A41B12"/>
    <w:rsid w:val="00A44282"/>
    <w:rsid w:val="00A44364"/>
    <w:rsid w:val="00A44C65"/>
    <w:rsid w:val="00A50593"/>
    <w:rsid w:val="00A54074"/>
    <w:rsid w:val="00A55420"/>
    <w:rsid w:val="00A5627D"/>
    <w:rsid w:val="00A601A3"/>
    <w:rsid w:val="00A60798"/>
    <w:rsid w:val="00A6140E"/>
    <w:rsid w:val="00A6172C"/>
    <w:rsid w:val="00A658D3"/>
    <w:rsid w:val="00A679BF"/>
    <w:rsid w:val="00A72AF3"/>
    <w:rsid w:val="00A73C17"/>
    <w:rsid w:val="00A73C5C"/>
    <w:rsid w:val="00A74081"/>
    <w:rsid w:val="00A802E1"/>
    <w:rsid w:val="00A83C31"/>
    <w:rsid w:val="00A906B1"/>
    <w:rsid w:val="00A927C9"/>
    <w:rsid w:val="00A92CC0"/>
    <w:rsid w:val="00A94E61"/>
    <w:rsid w:val="00A95101"/>
    <w:rsid w:val="00AA0235"/>
    <w:rsid w:val="00AA51D6"/>
    <w:rsid w:val="00AA745C"/>
    <w:rsid w:val="00AB77A9"/>
    <w:rsid w:val="00AD5B0D"/>
    <w:rsid w:val="00AD7DCC"/>
    <w:rsid w:val="00AE0A2E"/>
    <w:rsid w:val="00AE12AF"/>
    <w:rsid w:val="00AE34DD"/>
    <w:rsid w:val="00AF0CE6"/>
    <w:rsid w:val="00AF1615"/>
    <w:rsid w:val="00AF636C"/>
    <w:rsid w:val="00B013ED"/>
    <w:rsid w:val="00B031E8"/>
    <w:rsid w:val="00B13ACA"/>
    <w:rsid w:val="00B179C1"/>
    <w:rsid w:val="00B20B18"/>
    <w:rsid w:val="00B25A45"/>
    <w:rsid w:val="00B30E6B"/>
    <w:rsid w:val="00B337E7"/>
    <w:rsid w:val="00B35878"/>
    <w:rsid w:val="00B433AE"/>
    <w:rsid w:val="00B43808"/>
    <w:rsid w:val="00B55A86"/>
    <w:rsid w:val="00B64C25"/>
    <w:rsid w:val="00B72B97"/>
    <w:rsid w:val="00B8136A"/>
    <w:rsid w:val="00B827FB"/>
    <w:rsid w:val="00B83B60"/>
    <w:rsid w:val="00B846CB"/>
    <w:rsid w:val="00B8534E"/>
    <w:rsid w:val="00B87884"/>
    <w:rsid w:val="00B9000D"/>
    <w:rsid w:val="00B96B77"/>
    <w:rsid w:val="00BA5F7A"/>
    <w:rsid w:val="00BB2774"/>
    <w:rsid w:val="00BC5934"/>
    <w:rsid w:val="00BC6BC2"/>
    <w:rsid w:val="00BD230B"/>
    <w:rsid w:val="00BD3611"/>
    <w:rsid w:val="00BD5643"/>
    <w:rsid w:val="00BE0337"/>
    <w:rsid w:val="00BE3794"/>
    <w:rsid w:val="00BE61E5"/>
    <w:rsid w:val="00BE6FBA"/>
    <w:rsid w:val="00BE7B2C"/>
    <w:rsid w:val="00BF21ED"/>
    <w:rsid w:val="00BF6326"/>
    <w:rsid w:val="00BF714B"/>
    <w:rsid w:val="00BF7F77"/>
    <w:rsid w:val="00C00999"/>
    <w:rsid w:val="00C03653"/>
    <w:rsid w:val="00C03B15"/>
    <w:rsid w:val="00C101DF"/>
    <w:rsid w:val="00C11CDB"/>
    <w:rsid w:val="00C16199"/>
    <w:rsid w:val="00C170EF"/>
    <w:rsid w:val="00C17672"/>
    <w:rsid w:val="00C176C8"/>
    <w:rsid w:val="00C2297F"/>
    <w:rsid w:val="00C24862"/>
    <w:rsid w:val="00C30A96"/>
    <w:rsid w:val="00C311EE"/>
    <w:rsid w:val="00C35EE3"/>
    <w:rsid w:val="00C36363"/>
    <w:rsid w:val="00C400B2"/>
    <w:rsid w:val="00C4155A"/>
    <w:rsid w:val="00C41BC1"/>
    <w:rsid w:val="00C432FC"/>
    <w:rsid w:val="00C44412"/>
    <w:rsid w:val="00C475EF"/>
    <w:rsid w:val="00C47915"/>
    <w:rsid w:val="00C47E71"/>
    <w:rsid w:val="00C50BC7"/>
    <w:rsid w:val="00C5505E"/>
    <w:rsid w:val="00C63E32"/>
    <w:rsid w:val="00C7775D"/>
    <w:rsid w:val="00C81976"/>
    <w:rsid w:val="00C842F5"/>
    <w:rsid w:val="00C8670C"/>
    <w:rsid w:val="00C86AB8"/>
    <w:rsid w:val="00C92979"/>
    <w:rsid w:val="00C96A2A"/>
    <w:rsid w:val="00CA0C7D"/>
    <w:rsid w:val="00CA7096"/>
    <w:rsid w:val="00CA7552"/>
    <w:rsid w:val="00CB01BC"/>
    <w:rsid w:val="00CB18F1"/>
    <w:rsid w:val="00CB1E59"/>
    <w:rsid w:val="00CB3314"/>
    <w:rsid w:val="00CB450E"/>
    <w:rsid w:val="00CB4897"/>
    <w:rsid w:val="00CB6C42"/>
    <w:rsid w:val="00CC38AD"/>
    <w:rsid w:val="00CC64A8"/>
    <w:rsid w:val="00CC6F7A"/>
    <w:rsid w:val="00CD01B4"/>
    <w:rsid w:val="00CD7FF3"/>
    <w:rsid w:val="00CE5788"/>
    <w:rsid w:val="00D00FD1"/>
    <w:rsid w:val="00D01CAC"/>
    <w:rsid w:val="00D14AC9"/>
    <w:rsid w:val="00D267F9"/>
    <w:rsid w:val="00D36B96"/>
    <w:rsid w:val="00D40F67"/>
    <w:rsid w:val="00D419B7"/>
    <w:rsid w:val="00D42D40"/>
    <w:rsid w:val="00D560BE"/>
    <w:rsid w:val="00D57FC7"/>
    <w:rsid w:val="00D62C04"/>
    <w:rsid w:val="00D62EEC"/>
    <w:rsid w:val="00D7427F"/>
    <w:rsid w:val="00D81BD8"/>
    <w:rsid w:val="00D921F3"/>
    <w:rsid w:val="00DA46E4"/>
    <w:rsid w:val="00DA495E"/>
    <w:rsid w:val="00DA694B"/>
    <w:rsid w:val="00DA6EBE"/>
    <w:rsid w:val="00DA7DCF"/>
    <w:rsid w:val="00DB0C6E"/>
    <w:rsid w:val="00DB1EFD"/>
    <w:rsid w:val="00DB2680"/>
    <w:rsid w:val="00DB4BB5"/>
    <w:rsid w:val="00DC0204"/>
    <w:rsid w:val="00DC2846"/>
    <w:rsid w:val="00DC4E07"/>
    <w:rsid w:val="00DD006C"/>
    <w:rsid w:val="00DE0B2A"/>
    <w:rsid w:val="00DE2A9E"/>
    <w:rsid w:val="00DE4C25"/>
    <w:rsid w:val="00DE55B2"/>
    <w:rsid w:val="00DF0BDA"/>
    <w:rsid w:val="00DF5644"/>
    <w:rsid w:val="00DF7BCE"/>
    <w:rsid w:val="00E01307"/>
    <w:rsid w:val="00E01DA4"/>
    <w:rsid w:val="00E0792B"/>
    <w:rsid w:val="00E07E1F"/>
    <w:rsid w:val="00E100D6"/>
    <w:rsid w:val="00E11A73"/>
    <w:rsid w:val="00E12C5F"/>
    <w:rsid w:val="00E30B76"/>
    <w:rsid w:val="00E31C29"/>
    <w:rsid w:val="00E33D6C"/>
    <w:rsid w:val="00E40C3D"/>
    <w:rsid w:val="00E40F41"/>
    <w:rsid w:val="00E439D9"/>
    <w:rsid w:val="00E43C9F"/>
    <w:rsid w:val="00E45194"/>
    <w:rsid w:val="00E46038"/>
    <w:rsid w:val="00E47718"/>
    <w:rsid w:val="00E54F42"/>
    <w:rsid w:val="00E65829"/>
    <w:rsid w:val="00E662DC"/>
    <w:rsid w:val="00E66EEF"/>
    <w:rsid w:val="00E70213"/>
    <w:rsid w:val="00E72099"/>
    <w:rsid w:val="00E7245C"/>
    <w:rsid w:val="00E739DB"/>
    <w:rsid w:val="00E7455B"/>
    <w:rsid w:val="00E760C0"/>
    <w:rsid w:val="00E768D9"/>
    <w:rsid w:val="00E80CF8"/>
    <w:rsid w:val="00E82A91"/>
    <w:rsid w:val="00E82B3F"/>
    <w:rsid w:val="00E85051"/>
    <w:rsid w:val="00E86256"/>
    <w:rsid w:val="00E92A3D"/>
    <w:rsid w:val="00E92F6C"/>
    <w:rsid w:val="00E931EE"/>
    <w:rsid w:val="00E948F4"/>
    <w:rsid w:val="00E96C59"/>
    <w:rsid w:val="00EA6EB4"/>
    <w:rsid w:val="00EB04C3"/>
    <w:rsid w:val="00EB21F7"/>
    <w:rsid w:val="00EB51C4"/>
    <w:rsid w:val="00EC739E"/>
    <w:rsid w:val="00EC73E6"/>
    <w:rsid w:val="00ED431E"/>
    <w:rsid w:val="00ED4D77"/>
    <w:rsid w:val="00ED7B4E"/>
    <w:rsid w:val="00ED7EC6"/>
    <w:rsid w:val="00EE2FE9"/>
    <w:rsid w:val="00EE493F"/>
    <w:rsid w:val="00EE7ABD"/>
    <w:rsid w:val="00EF0296"/>
    <w:rsid w:val="00EF1BF5"/>
    <w:rsid w:val="00EF1FE8"/>
    <w:rsid w:val="00EF3DD6"/>
    <w:rsid w:val="00EF7E21"/>
    <w:rsid w:val="00F00F1C"/>
    <w:rsid w:val="00F05C5C"/>
    <w:rsid w:val="00F11999"/>
    <w:rsid w:val="00F13AA3"/>
    <w:rsid w:val="00F22302"/>
    <w:rsid w:val="00F27A00"/>
    <w:rsid w:val="00F32F94"/>
    <w:rsid w:val="00F34E42"/>
    <w:rsid w:val="00F407CF"/>
    <w:rsid w:val="00F430C0"/>
    <w:rsid w:val="00F43EFA"/>
    <w:rsid w:val="00F44C5E"/>
    <w:rsid w:val="00F50A02"/>
    <w:rsid w:val="00F54EB8"/>
    <w:rsid w:val="00F56D17"/>
    <w:rsid w:val="00F5747B"/>
    <w:rsid w:val="00F60757"/>
    <w:rsid w:val="00F62061"/>
    <w:rsid w:val="00F62EC5"/>
    <w:rsid w:val="00F66A8E"/>
    <w:rsid w:val="00F66D1A"/>
    <w:rsid w:val="00F70743"/>
    <w:rsid w:val="00F73D1C"/>
    <w:rsid w:val="00F773D7"/>
    <w:rsid w:val="00F8134A"/>
    <w:rsid w:val="00F818FE"/>
    <w:rsid w:val="00F83112"/>
    <w:rsid w:val="00F92CE1"/>
    <w:rsid w:val="00F943D2"/>
    <w:rsid w:val="00F95607"/>
    <w:rsid w:val="00FA329B"/>
    <w:rsid w:val="00FA58B9"/>
    <w:rsid w:val="00FA6B34"/>
    <w:rsid w:val="00FA7125"/>
    <w:rsid w:val="00FB50CD"/>
    <w:rsid w:val="00FB6B82"/>
    <w:rsid w:val="00FC22B5"/>
    <w:rsid w:val="00FC2DB3"/>
    <w:rsid w:val="00FC315E"/>
    <w:rsid w:val="00FC4CAB"/>
    <w:rsid w:val="00FC7EFC"/>
    <w:rsid w:val="00FD585B"/>
    <w:rsid w:val="00FD60D9"/>
    <w:rsid w:val="00FD67FB"/>
    <w:rsid w:val="00FE5E72"/>
    <w:rsid w:val="00FE724C"/>
    <w:rsid w:val="00FE7EBB"/>
    <w:rsid w:val="00FF5025"/>
    <w:rsid w:val="00FF62D6"/>
    <w:rsid w:val="00FF694A"/>
    <w:rsid w:val="0330AED0"/>
    <w:rsid w:val="043BF494"/>
    <w:rsid w:val="04E014DD"/>
    <w:rsid w:val="0574BDB3"/>
    <w:rsid w:val="0600D9EF"/>
    <w:rsid w:val="06CF395C"/>
    <w:rsid w:val="07D1D1C6"/>
    <w:rsid w:val="08C17980"/>
    <w:rsid w:val="0910159F"/>
    <w:rsid w:val="0910755D"/>
    <w:rsid w:val="092336DA"/>
    <w:rsid w:val="0935F65F"/>
    <w:rsid w:val="09F18F58"/>
    <w:rsid w:val="0B8B65AB"/>
    <w:rsid w:val="0BD6DCA1"/>
    <w:rsid w:val="0D94D05C"/>
    <w:rsid w:val="0E0735F8"/>
    <w:rsid w:val="0E69BDAA"/>
    <w:rsid w:val="0EF32FC5"/>
    <w:rsid w:val="120DF407"/>
    <w:rsid w:val="14FE38FC"/>
    <w:rsid w:val="151B694F"/>
    <w:rsid w:val="166317E5"/>
    <w:rsid w:val="1672BF25"/>
    <w:rsid w:val="167C563E"/>
    <w:rsid w:val="1759A14D"/>
    <w:rsid w:val="17B4123A"/>
    <w:rsid w:val="186F5484"/>
    <w:rsid w:val="1A13FAD6"/>
    <w:rsid w:val="1ACCDDB3"/>
    <w:rsid w:val="1BD76822"/>
    <w:rsid w:val="1CDDE7F4"/>
    <w:rsid w:val="1D1BD11B"/>
    <w:rsid w:val="1E68225C"/>
    <w:rsid w:val="1EFC5025"/>
    <w:rsid w:val="201B23C0"/>
    <w:rsid w:val="203EBCFA"/>
    <w:rsid w:val="20EEB7EE"/>
    <w:rsid w:val="224EB773"/>
    <w:rsid w:val="237A59CB"/>
    <w:rsid w:val="23BB2A46"/>
    <w:rsid w:val="24AC7AC3"/>
    <w:rsid w:val="2848A76F"/>
    <w:rsid w:val="2CAD9688"/>
    <w:rsid w:val="2CDEC8AE"/>
    <w:rsid w:val="32E0E748"/>
    <w:rsid w:val="34E4DE62"/>
    <w:rsid w:val="3762E16A"/>
    <w:rsid w:val="382B31AC"/>
    <w:rsid w:val="38ECAE72"/>
    <w:rsid w:val="3940F6C5"/>
    <w:rsid w:val="3B718B3E"/>
    <w:rsid w:val="3C19C694"/>
    <w:rsid w:val="3F1A8410"/>
    <w:rsid w:val="405BF7E2"/>
    <w:rsid w:val="4157274D"/>
    <w:rsid w:val="419A08AE"/>
    <w:rsid w:val="434C7D62"/>
    <w:rsid w:val="4357210A"/>
    <w:rsid w:val="436A9188"/>
    <w:rsid w:val="45A268B3"/>
    <w:rsid w:val="46A38D08"/>
    <w:rsid w:val="47EA61DF"/>
    <w:rsid w:val="4C050056"/>
    <w:rsid w:val="4C7208BF"/>
    <w:rsid w:val="4CBAEA57"/>
    <w:rsid w:val="4CF026C8"/>
    <w:rsid w:val="4EE04787"/>
    <w:rsid w:val="4FAB4C21"/>
    <w:rsid w:val="4FC7E013"/>
    <w:rsid w:val="5103DF9F"/>
    <w:rsid w:val="514A8817"/>
    <w:rsid w:val="515F9103"/>
    <w:rsid w:val="51F4B04D"/>
    <w:rsid w:val="5257028C"/>
    <w:rsid w:val="53059598"/>
    <w:rsid w:val="54450E2E"/>
    <w:rsid w:val="548228D9"/>
    <w:rsid w:val="54B29D18"/>
    <w:rsid w:val="561DF93A"/>
    <w:rsid w:val="57DB3D3F"/>
    <w:rsid w:val="59ABB881"/>
    <w:rsid w:val="5A836085"/>
    <w:rsid w:val="5B0BCC42"/>
    <w:rsid w:val="5C3F4F92"/>
    <w:rsid w:val="5C952749"/>
    <w:rsid w:val="5CA5EF52"/>
    <w:rsid w:val="5CCCFA84"/>
    <w:rsid w:val="5DD0A3B2"/>
    <w:rsid w:val="60618BA2"/>
    <w:rsid w:val="6112C0B5"/>
    <w:rsid w:val="615C20DF"/>
    <w:rsid w:val="62426A80"/>
    <w:rsid w:val="64FA5C6B"/>
    <w:rsid w:val="658C0F96"/>
    <w:rsid w:val="66568394"/>
    <w:rsid w:val="674B889C"/>
    <w:rsid w:val="68AA534B"/>
    <w:rsid w:val="6BF2DD9F"/>
    <w:rsid w:val="6C87DA12"/>
    <w:rsid w:val="6D6F8BA6"/>
    <w:rsid w:val="70583403"/>
    <w:rsid w:val="7058B915"/>
    <w:rsid w:val="71616462"/>
    <w:rsid w:val="722BEA0B"/>
    <w:rsid w:val="737FB346"/>
    <w:rsid w:val="751B7199"/>
    <w:rsid w:val="76511249"/>
    <w:rsid w:val="7665693B"/>
    <w:rsid w:val="76926983"/>
    <w:rsid w:val="76F1CF7B"/>
    <w:rsid w:val="774FBA36"/>
    <w:rsid w:val="77C50A0C"/>
    <w:rsid w:val="77E48E14"/>
    <w:rsid w:val="790E3DF7"/>
    <w:rsid w:val="79BEEAA9"/>
    <w:rsid w:val="7E9CD7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F8981D"/>
  <w15:docId w15:val="{45FBB14D-290F-4412-A4FC-D7CA9A5D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85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55B6D"/>
    <w:pPr>
      <w:keepNext/>
      <w:numPr>
        <w:numId w:val="2"/>
      </w:numPr>
      <w:outlineLvl w:val="0"/>
    </w:pPr>
    <w:rPr>
      <w:sz w:val="24"/>
      <w:szCs w:val="20"/>
      <w:u w:val="single"/>
    </w:rPr>
  </w:style>
  <w:style w:type="paragraph" w:styleId="Heading2">
    <w:name w:val="heading 2"/>
    <w:basedOn w:val="Normal"/>
    <w:next w:val="Normal"/>
    <w:link w:val="Heading2Char"/>
    <w:qFormat/>
    <w:rsid w:val="00855B6D"/>
    <w:pPr>
      <w:keepNext/>
      <w:numPr>
        <w:ilvl w:val="1"/>
        <w:numId w:val="2"/>
      </w:numPr>
      <w:spacing w:before="240" w:after="60"/>
      <w:outlineLvl w:val="1"/>
    </w:pPr>
    <w:rPr>
      <w:rFonts w:ascii="Arial" w:hAnsi="Arial" w:cs="Arial"/>
      <w:b/>
      <w:bCs/>
      <w:i/>
      <w:iCs/>
    </w:rPr>
  </w:style>
  <w:style w:type="paragraph" w:styleId="Heading3">
    <w:name w:val="heading 3"/>
    <w:basedOn w:val="Normal"/>
    <w:next w:val="Normal"/>
    <w:link w:val="Heading3Char"/>
    <w:qFormat/>
    <w:rsid w:val="00855B6D"/>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55B6D"/>
    <w:pPr>
      <w:keepNext/>
      <w:numPr>
        <w:ilvl w:val="3"/>
        <w:numId w:val="2"/>
      </w:numPr>
      <w:tabs>
        <w:tab w:val="left" w:pos="-792"/>
        <w:tab w:val="left" w:pos="-432"/>
        <w:tab w:val="left" w:pos="-252"/>
        <w:tab w:val="left" w:pos="288"/>
        <w:tab w:val="left" w:pos="918"/>
        <w:tab w:val="left" w:pos="1458"/>
        <w:tab w:val="left" w:pos="1908"/>
        <w:tab w:val="left" w:pos="2448"/>
        <w:tab w:val="left" w:pos="3168"/>
        <w:tab w:val="left" w:pos="4788"/>
        <w:tab w:val="left" w:pos="5148"/>
        <w:tab w:val="left" w:pos="6048"/>
        <w:tab w:val="left" w:pos="6768"/>
        <w:tab w:val="left" w:pos="7488"/>
        <w:tab w:val="left" w:pos="8208"/>
        <w:tab w:val="left" w:pos="8928"/>
        <w:tab w:val="left" w:pos="9648"/>
        <w:tab w:val="left" w:pos="10368"/>
        <w:tab w:val="left" w:pos="11088"/>
        <w:tab w:val="left" w:pos="11808"/>
        <w:tab w:val="left" w:pos="12168"/>
        <w:tab w:val="left" w:pos="14328"/>
      </w:tabs>
      <w:jc w:val="center"/>
      <w:outlineLvl w:val="3"/>
    </w:pPr>
    <w:rPr>
      <w:i/>
      <w:sz w:val="22"/>
      <w:szCs w:val="20"/>
    </w:rPr>
  </w:style>
  <w:style w:type="paragraph" w:styleId="Heading5">
    <w:name w:val="heading 5"/>
    <w:basedOn w:val="Normal"/>
    <w:next w:val="Normal"/>
    <w:link w:val="Heading5Char"/>
    <w:qFormat/>
    <w:rsid w:val="00855B6D"/>
    <w:pPr>
      <w:keepNext/>
      <w:numPr>
        <w:ilvl w:val="4"/>
        <w:numId w:val="2"/>
      </w:numPr>
      <w:tabs>
        <w:tab w:val="left" w:pos="-792"/>
        <w:tab w:val="left" w:pos="-432"/>
        <w:tab w:val="left" w:pos="-252"/>
        <w:tab w:val="left" w:pos="288"/>
        <w:tab w:val="left" w:pos="918"/>
        <w:tab w:val="left" w:pos="1458"/>
        <w:tab w:val="left" w:pos="1908"/>
        <w:tab w:val="left" w:pos="2448"/>
        <w:tab w:val="left" w:pos="3168"/>
        <w:tab w:val="left" w:pos="4788"/>
        <w:tab w:val="left" w:pos="5148"/>
        <w:tab w:val="left" w:pos="6048"/>
        <w:tab w:val="left" w:pos="6768"/>
        <w:tab w:val="left" w:pos="7488"/>
        <w:tab w:val="left" w:pos="8208"/>
        <w:tab w:val="left" w:pos="8928"/>
        <w:tab w:val="left" w:pos="9648"/>
        <w:tab w:val="left" w:pos="10368"/>
        <w:tab w:val="left" w:pos="11088"/>
        <w:tab w:val="left" w:pos="11808"/>
        <w:tab w:val="left" w:pos="12168"/>
        <w:tab w:val="left" w:pos="14328"/>
      </w:tabs>
      <w:jc w:val="center"/>
      <w:outlineLvl w:val="4"/>
    </w:pPr>
    <w:rPr>
      <w:b/>
      <w:sz w:val="22"/>
      <w:szCs w:val="20"/>
    </w:rPr>
  </w:style>
  <w:style w:type="paragraph" w:styleId="Heading6">
    <w:name w:val="heading 6"/>
    <w:basedOn w:val="Normal"/>
    <w:next w:val="Normal"/>
    <w:link w:val="Heading6Char"/>
    <w:qFormat/>
    <w:rsid w:val="00855B6D"/>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855B6D"/>
    <w:pPr>
      <w:numPr>
        <w:ilvl w:val="6"/>
        <w:numId w:val="2"/>
      </w:numPr>
      <w:spacing w:before="240" w:after="60"/>
      <w:outlineLvl w:val="6"/>
    </w:pPr>
    <w:rPr>
      <w:sz w:val="24"/>
      <w:szCs w:val="24"/>
    </w:rPr>
  </w:style>
  <w:style w:type="paragraph" w:styleId="Heading8">
    <w:name w:val="heading 8"/>
    <w:basedOn w:val="Normal"/>
    <w:next w:val="Normal"/>
    <w:link w:val="Heading8Char"/>
    <w:qFormat/>
    <w:rsid w:val="00855B6D"/>
    <w:pPr>
      <w:keepNext/>
      <w:numPr>
        <w:ilvl w:val="7"/>
        <w:numId w:val="2"/>
      </w:numPr>
      <w:outlineLvl w:val="7"/>
    </w:pPr>
    <w:rPr>
      <w:b/>
      <w:szCs w:val="20"/>
      <w:u w:val="single"/>
    </w:rPr>
  </w:style>
  <w:style w:type="paragraph" w:styleId="Heading9">
    <w:name w:val="heading 9"/>
    <w:basedOn w:val="Normal"/>
    <w:next w:val="Normal"/>
    <w:link w:val="Heading9Char"/>
    <w:qFormat/>
    <w:rsid w:val="00855B6D"/>
    <w:pPr>
      <w:keepNext/>
      <w:numPr>
        <w:ilvl w:val="8"/>
        <w:numId w:val="2"/>
      </w:numPr>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rsid w:val="00A40853"/>
    <w:pPr>
      <w:spacing w:after="240"/>
      <w:jc w:val="center"/>
    </w:pPr>
    <w:rPr>
      <w:b/>
      <w:sz w:val="24"/>
      <w:szCs w:val="24"/>
    </w:rPr>
  </w:style>
  <w:style w:type="paragraph" w:customStyle="1" w:styleId="Level3">
    <w:name w:val="Level 3"/>
    <w:basedOn w:val="TOC3"/>
    <w:rsid w:val="00A40853"/>
    <w:pPr>
      <w:tabs>
        <w:tab w:val="right" w:leader="underscore" w:pos="8630"/>
      </w:tabs>
      <w:spacing w:after="0"/>
      <w:ind w:left="400"/>
    </w:pPr>
    <w:rPr>
      <w:noProof/>
      <w:sz w:val="20"/>
      <w:szCs w:val="20"/>
    </w:rPr>
  </w:style>
  <w:style w:type="paragraph" w:styleId="TOC3">
    <w:name w:val="toc 3"/>
    <w:basedOn w:val="Normal"/>
    <w:next w:val="Normal"/>
    <w:autoRedefine/>
    <w:uiPriority w:val="39"/>
    <w:unhideWhenUsed/>
    <w:qFormat/>
    <w:rsid w:val="00774030"/>
    <w:pPr>
      <w:tabs>
        <w:tab w:val="right" w:leader="dot" w:pos="9350"/>
      </w:tabs>
      <w:spacing w:after="100"/>
      <w:jc w:val="center"/>
    </w:pPr>
    <w:rPr>
      <w:rFonts w:ascii="Arial" w:hAnsi="Arial" w:cs="Arial"/>
      <w:sz w:val="24"/>
      <w:szCs w:val="24"/>
      <w:u w:val="single"/>
    </w:rPr>
  </w:style>
  <w:style w:type="paragraph" w:styleId="Header">
    <w:name w:val="header"/>
    <w:basedOn w:val="Normal"/>
    <w:link w:val="HeaderChar"/>
    <w:unhideWhenUsed/>
    <w:rsid w:val="00A40853"/>
    <w:pPr>
      <w:tabs>
        <w:tab w:val="center" w:pos="4680"/>
        <w:tab w:val="right" w:pos="9360"/>
      </w:tabs>
    </w:pPr>
  </w:style>
  <w:style w:type="character" w:customStyle="1" w:styleId="HeaderChar">
    <w:name w:val="Header Char"/>
    <w:basedOn w:val="DefaultParagraphFont"/>
    <w:link w:val="Header"/>
    <w:uiPriority w:val="99"/>
    <w:rsid w:val="00A4085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40853"/>
    <w:pPr>
      <w:tabs>
        <w:tab w:val="center" w:pos="4680"/>
        <w:tab w:val="right" w:pos="9360"/>
      </w:tabs>
    </w:pPr>
  </w:style>
  <w:style w:type="character" w:customStyle="1" w:styleId="FooterChar">
    <w:name w:val="Footer Char"/>
    <w:basedOn w:val="DefaultParagraphFont"/>
    <w:link w:val="Footer"/>
    <w:uiPriority w:val="99"/>
    <w:rsid w:val="00A4085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40853"/>
    <w:rPr>
      <w:rFonts w:ascii="Tahoma" w:hAnsi="Tahoma" w:cs="Tahoma"/>
      <w:sz w:val="16"/>
      <w:szCs w:val="16"/>
    </w:rPr>
  </w:style>
  <w:style w:type="character" w:customStyle="1" w:styleId="BalloonTextChar">
    <w:name w:val="Balloon Text Char"/>
    <w:basedOn w:val="DefaultParagraphFont"/>
    <w:link w:val="BalloonText"/>
    <w:uiPriority w:val="99"/>
    <w:semiHidden/>
    <w:rsid w:val="00A40853"/>
    <w:rPr>
      <w:rFonts w:ascii="Tahoma" w:eastAsia="Times New Roman" w:hAnsi="Tahoma" w:cs="Tahoma"/>
      <w:sz w:val="16"/>
      <w:szCs w:val="16"/>
    </w:rPr>
  </w:style>
  <w:style w:type="character" w:styleId="Hyperlink">
    <w:name w:val="Hyperlink"/>
    <w:basedOn w:val="DefaultParagraphFont"/>
    <w:uiPriority w:val="99"/>
    <w:rsid w:val="00BE7B2C"/>
    <w:rPr>
      <w:rFonts w:cs="Times New Roman"/>
      <w:color w:val="0000FF"/>
      <w:u w:val="single"/>
    </w:rPr>
  </w:style>
  <w:style w:type="character" w:customStyle="1" w:styleId="Heading1Char">
    <w:name w:val="Heading 1 Char"/>
    <w:basedOn w:val="DefaultParagraphFont"/>
    <w:link w:val="Heading1"/>
    <w:rsid w:val="00855B6D"/>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855B6D"/>
    <w:rPr>
      <w:rFonts w:ascii="Arial" w:eastAsia="Times New Roman" w:hAnsi="Arial" w:cs="Arial"/>
      <w:b/>
      <w:bCs/>
      <w:i/>
      <w:iCs/>
      <w:sz w:val="28"/>
      <w:szCs w:val="28"/>
    </w:rPr>
  </w:style>
  <w:style w:type="character" w:customStyle="1" w:styleId="Heading3Char">
    <w:name w:val="Heading 3 Char"/>
    <w:basedOn w:val="DefaultParagraphFont"/>
    <w:link w:val="Heading3"/>
    <w:rsid w:val="00855B6D"/>
    <w:rPr>
      <w:rFonts w:ascii="Arial" w:eastAsia="Times New Roman" w:hAnsi="Arial" w:cs="Arial"/>
      <w:b/>
      <w:bCs/>
      <w:sz w:val="26"/>
      <w:szCs w:val="26"/>
    </w:rPr>
  </w:style>
  <w:style w:type="character" w:customStyle="1" w:styleId="Heading4Char">
    <w:name w:val="Heading 4 Char"/>
    <w:basedOn w:val="DefaultParagraphFont"/>
    <w:link w:val="Heading4"/>
    <w:rsid w:val="00855B6D"/>
    <w:rPr>
      <w:rFonts w:ascii="Times New Roman" w:eastAsia="Times New Roman" w:hAnsi="Times New Roman" w:cs="Times New Roman"/>
      <w:i/>
      <w:szCs w:val="20"/>
    </w:rPr>
  </w:style>
  <w:style w:type="character" w:customStyle="1" w:styleId="Heading5Char">
    <w:name w:val="Heading 5 Char"/>
    <w:basedOn w:val="DefaultParagraphFont"/>
    <w:link w:val="Heading5"/>
    <w:rsid w:val="00855B6D"/>
    <w:rPr>
      <w:rFonts w:ascii="Times New Roman" w:eastAsia="Times New Roman" w:hAnsi="Times New Roman" w:cs="Times New Roman"/>
      <w:b/>
      <w:szCs w:val="20"/>
    </w:rPr>
  </w:style>
  <w:style w:type="character" w:customStyle="1" w:styleId="Heading6Char">
    <w:name w:val="Heading 6 Char"/>
    <w:basedOn w:val="DefaultParagraphFont"/>
    <w:link w:val="Heading6"/>
    <w:rsid w:val="00855B6D"/>
    <w:rPr>
      <w:rFonts w:ascii="Times New Roman" w:eastAsia="Times New Roman" w:hAnsi="Times New Roman" w:cs="Times New Roman"/>
      <w:b/>
      <w:bCs/>
    </w:rPr>
  </w:style>
  <w:style w:type="character" w:customStyle="1" w:styleId="Heading7Char">
    <w:name w:val="Heading 7 Char"/>
    <w:basedOn w:val="DefaultParagraphFont"/>
    <w:link w:val="Heading7"/>
    <w:rsid w:val="00855B6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55B6D"/>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855B6D"/>
    <w:rPr>
      <w:rFonts w:ascii="Times New Roman" w:eastAsia="Times New Roman" w:hAnsi="Times New Roman" w:cs="Times New Roman"/>
      <w:i/>
      <w:szCs w:val="20"/>
    </w:rPr>
  </w:style>
  <w:style w:type="paragraph" w:styleId="Title">
    <w:name w:val="Title"/>
    <w:basedOn w:val="Normal"/>
    <w:link w:val="TitleChar"/>
    <w:qFormat/>
    <w:rsid w:val="00855B6D"/>
    <w:pPr>
      <w:jc w:val="center"/>
    </w:pPr>
    <w:rPr>
      <w:rFonts w:ascii="Arial" w:hAnsi="Arial"/>
      <w:b/>
      <w:sz w:val="20"/>
      <w:szCs w:val="20"/>
    </w:rPr>
  </w:style>
  <w:style w:type="character" w:customStyle="1" w:styleId="TitleChar">
    <w:name w:val="Title Char"/>
    <w:basedOn w:val="DefaultParagraphFont"/>
    <w:link w:val="Title"/>
    <w:rsid w:val="00855B6D"/>
    <w:rPr>
      <w:rFonts w:ascii="Arial" w:eastAsia="Times New Roman" w:hAnsi="Arial" w:cs="Times New Roman"/>
      <w:b/>
      <w:sz w:val="20"/>
      <w:szCs w:val="20"/>
    </w:rPr>
  </w:style>
  <w:style w:type="table" w:styleId="TableGrid">
    <w:name w:val="Table Grid"/>
    <w:basedOn w:val="TableNormal"/>
    <w:uiPriority w:val="59"/>
    <w:rsid w:val="00855B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27A"/>
    <w:pPr>
      <w:ind w:left="720"/>
      <w:contextualSpacing/>
    </w:pPr>
  </w:style>
  <w:style w:type="paragraph" w:styleId="BodyText3">
    <w:name w:val="Body Text 3"/>
    <w:basedOn w:val="Normal"/>
    <w:link w:val="BodyText3Char"/>
    <w:uiPriority w:val="99"/>
    <w:rsid w:val="007C5230"/>
    <w:pPr>
      <w:jc w:val="both"/>
    </w:pPr>
    <w:rPr>
      <w:rFonts w:ascii="Arial" w:hAnsi="Arial"/>
      <w:sz w:val="22"/>
      <w:szCs w:val="20"/>
    </w:rPr>
  </w:style>
  <w:style w:type="character" w:customStyle="1" w:styleId="BodyText3Char">
    <w:name w:val="Body Text 3 Char"/>
    <w:basedOn w:val="DefaultParagraphFont"/>
    <w:link w:val="BodyText3"/>
    <w:uiPriority w:val="99"/>
    <w:rsid w:val="007C5230"/>
    <w:rPr>
      <w:rFonts w:ascii="Arial" w:eastAsia="Times New Roman" w:hAnsi="Arial" w:cs="Times New Roman"/>
      <w:szCs w:val="20"/>
    </w:rPr>
  </w:style>
  <w:style w:type="paragraph" w:styleId="BodyText2">
    <w:name w:val="Body Text 2"/>
    <w:basedOn w:val="Normal"/>
    <w:link w:val="BodyText2Char"/>
    <w:rsid w:val="007C5230"/>
    <w:pPr>
      <w:jc w:val="both"/>
    </w:pPr>
    <w:rPr>
      <w:rFonts w:ascii="Arial" w:hAnsi="Arial" w:cs="Arial"/>
      <w:sz w:val="24"/>
      <w:szCs w:val="24"/>
    </w:rPr>
  </w:style>
  <w:style w:type="character" w:customStyle="1" w:styleId="BodyText2Char">
    <w:name w:val="Body Text 2 Char"/>
    <w:basedOn w:val="DefaultParagraphFont"/>
    <w:link w:val="BodyText2"/>
    <w:rsid w:val="007C5230"/>
    <w:rPr>
      <w:rFonts w:ascii="Arial" w:eastAsia="Times New Roman" w:hAnsi="Arial" w:cs="Arial"/>
      <w:sz w:val="24"/>
      <w:szCs w:val="24"/>
    </w:rPr>
  </w:style>
  <w:style w:type="paragraph" w:styleId="BodyTextIndent">
    <w:name w:val="Body Text Indent"/>
    <w:basedOn w:val="Normal"/>
    <w:link w:val="BodyTextIndentChar"/>
    <w:rsid w:val="00A6140E"/>
    <w:pPr>
      <w:spacing w:after="120"/>
      <w:ind w:left="360"/>
    </w:pPr>
  </w:style>
  <w:style w:type="character" w:customStyle="1" w:styleId="BodyTextIndentChar">
    <w:name w:val="Body Text Indent Char"/>
    <w:basedOn w:val="DefaultParagraphFont"/>
    <w:link w:val="BodyTextIndent"/>
    <w:uiPriority w:val="99"/>
    <w:rsid w:val="00A6140E"/>
    <w:rPr>
      <w:rFonts w:ascii="Times New Roman" w:eastAsia="Times New Roman" w:hAnsi="Times New Roman" w:cs="Times New Roman"/>
      <w:sz w:val="28"/>
      <w:szCs w:val="28"/>
    </w:rPr>
  </w:style>
  <w:style w:type="paragraph" w:styleId="EnvelopeAddress">
    <w:name w:val="envelope address"/>
    <w:basedOn w:val="Normal"/>
    <w:uiPriority w:val="99"/>
    <w:rsid w:val="006318D2"/>
    <w:pPr>
      <w:framePr w:w="7920" w:h="1980" w:hRule="exact" w:hSpace="180" w:wrap="auto" w:hAnchor="page" w:xAlign="center" w:yAlign="bottom"/>
      <w:ind w:left="2880"/>
    </w:pPr>
    <w:rPr>
      <w:rFonts w:ascii="Activa" w:hAnsi="Activa" w:cs="Arial"/>
      <w:color w:val="000000"/>
      <w:sz w:val="24"/>
      <w:szCs w:val="24"/>
    </w:rPr>
  </w:style>
  <w:style w:type="paragraph" w:styleId="EnvelopeReturn">
    <w:name w:val="envelope return"/>
    <w:basedOn w:val="Normal"/>
    <w:uiPriority w:val="99"/>
    <w:rsid w:val="006318D2"/>
    <w:rPr>
      <w:rFonts w:ascii="Agate-Normal" w:hAnsi="Agate-Normal" w:cs="Arial"/>
      <w:sz w:val="20"/>
      <w:szCs w:val="20"/>
    </w:rPr>
  </w:style>
  <w:style w:type="character" w:styleId="PageNumber">
    <w:name w:val="page number"/>
    <w:basedOn w:val="DefaultParagraphFont"/>
    <w:rsid w:val="006318D2"/>
    <w:rPr>
      <w:rFonts w:cs="Times New Roman"/>
    </w:rPr>
  </w:style>
  <w:style w:type="paragraph" w:styleId="BodyText">
    <w:name w:val="Body Text"/>
    <w:basedOn w:val="Normal"/>
    <w:link w:val="BodyTextChar"/>
    <w:rsid w:val="006318D2"/>
    <w:pPr>
      <w:spacing w:after="120"/>
    </w:pPr>
  </w:style>
  <w:style w:type="character" w:customStyle="1" w:styleId="BodyTextChar">
    <w:name w:val="Body Text Char"/>
    <w:basedOn w:val="DefaultParagraphFont"/>
    <w:link w:val="BodyText"/>
    <w:rsid w:val="006318D2"/>
    <w:rPr>
      <w:rFonts w:ascii="Times New Roman" w:eastAsia="Times New Roman" w:hAnsi="Times New Roman" w:cs="Times New Roman"/>
      <w:sz w:val="28"/>
      <w:szCs w:val="28"/>
    </w:rPr>
  </w:style>
  <w:style w:type="paragraph" w:styleId="BodyTextIndent2">
    <w:name w:val="Body Text Indent 2"/>
    <w:basedOn w:val="Normal"/>
    <w:link w:val="BodyTextIndent2Char"/>
    <w:rsid w:val="006318D2"/>
    <w:pPr>
      <w:tabs>
        <w:tab w:val="left" w:pos="360"/>
      </w:tabs>
      <w:ind w:left="624" w:hanging="624"/>
    </w:pPr>
    <w:rPr>
      <w:sz w:val="22"/>
      <w:szCs w:val="20"/>
    </w:rPr>
  </w:style>
  <w:style w:type="character" w:customStyle="1" w:styleId="BodyTextIndent2Char">
    <w:name w:val="Body Text Indent 2 Char"/>
    <w:basedOn w:val="DefaultParagraphFont"/>
    <w:link w:val="BodyTextIndent2"/>
    <w:rsid w:val="006318D2"/>
    <w:rPr>
      <w:rFonts w:ascii="Times New Roman" w:eastAsia="Times New Roman" w:hAnsi="Times New Roman" w:cs="Times New Roman"/>
      <w:szCs w:val="20"/>
    </w:rPr>
  </w:style>
  <w:style w:type="character" w:styleId="FollowedHyperlink">
    <w:name w:val="FollowedHyperlink"/>
    <w:basedOn w:val="DefaultParagraphFont"/>
    <w:uiPriority w:val="99"/>
    <w:rsid w:val="006318D2"/>
    <w:rPr>
      <w:rFonts w:cs="Times New Roman"/>
      <w:color w:val="800080"/>
      <w:u w:val="single"/>
    </w:rPr>
  </w:style>
  <w:style w:type="paragraph" w:styleId="DocumentMap">
    <w:name w:val="Document Map"/>
    <w:basedOn w:val="Normal"/>
    <w:link w:val="DocumentMapChar"/>
    <w:uiPriority w:val="99"/>
    <w:semiHidden/>
    <w:rsid w:val="006318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318D2"/>
    <w:rPr>
      <w:rFonts w:ascii="Tahoma" w:eastAsia="Times New Roman" w:hAnsi="Tahoma" w:cs="Tahoma"/>
      <w:sz w:val="20"/>
      <w:szCs w:val="20"/>
      <w:shd w:val="clear" w:color="auto" w:fill="000080"/>
    </w:rPr>
  </w:style>
  <w:style w:type="character" w:styleId="CommentReference">
    <w:name w:val="annotation reference"/>
    <w:basedOn w:val="DefaultParagraphFont"/>
    <w:rsid w:val="006318D2"/>
    <w:rPr>
      <w:sz w:val="16"/>
      <w:szCs w:val="16"/>
    </w:rPr>
  </w:style>
  <w:style w:type="paragraph" w:styleId="CommentText">
    <w:name w:val="annotation text"/>
    <w:basedOn w:val="Normal"/>
    <w:link w:val="CommentTextChar"/>
    <w:rsid w:val="006318D2"/>
    <w:rPr>
      <w:sz w:val="20"/>
      <w:szCs w:val="20"/>
    </w:rPr>
  </w:style>
  <w:style w:type="character" w:customStyle="1" w:styleId="CommentTextChar">
    <w:name w:val="Comment Text Char"/>
    <w:basedOn w:val="DefaultParagraphFont"/>
    <w:link w:val="CommentText"/>
    <w:rsid w:val="006318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318D2"/>
    <w:rPr>
      <w:b/>
      <w:bCs/>
    </w:rPr>
  </w:style>
  <w:style w:type="character" w:customStyle="1" w:styleId="CommentSubjectChar">
    <w:name w:val="Comment Subject Char"/>
    <w:basedOn w:val="CommentTextChar"/>
    <w:link w:val="CommentSubject"/>
    <w:rsid w:val="006318D2"/>
    <w:rPr>
      <w:rFonts w:ascii="Times New Roman" w:eastAsia="Times New Roman" w:hAnsi="Times New Roman" w:cs="Times New Roman"/>
      <w:b/>
      <w:bCs/>
      <w:sz w:val="20"/>
      <w:szCs w:val="20"/>
    </w:rPr>
  </w:style>
  <w:style w:type="paragraph" w:customStyle="1" w:styleId="Default">
    <w:name w:val="Default"/>
    <w:rsid w:val="006318D2"/>
    <w:pPr>
      <w:autoSpaceDE w:val="0"/>
      <w:autoSpaceDN w:val="0"/>
      <w:adjustRightInd w:val="0"/>
      <w:spacing w:after="0" w:line="240" w:lineRule="auto"/>
    </w:pPr>
    <w:rPr>
      <w:rFonts w:ascii="ICKOBD+Tahoma" w:eastAsia="Times New Roman" w:hAnsi="ICKOBD+Tahoma" w:cs="ICKOBD+Tahoma"/>
      <w:color w:val="000000"/>
      <w:sz w:val="24"/>
      <w:szCs w:val="24"/>
    </w:rPr>
  </w:style>
  <w:style w:type="paragraph" w:styleId="Subtitle">
    <w:name w:val="Subtitle"/>
    <w:basedOn w:val="Default"/>
    <w:next w:val="Default"/>
    <w:link w:val="SubtitleChar"/>
    <w:qFormat/>
    <w:rsid w:val="006318D2"/>
    <w:rPr>
      <w:rFonts w:cs="Times New Roman"/>
      <w:color w:val="auto"/>
    </w:rPr>
  </w:style>
  <w:style w:type="character" w:customStyle="1" w:styleId="SubtitleChar">
    <w:name w:val="Subtitle Char"/>
    <w:basedOn w:val="DefaultParagraphFont"/>
    <w:link w:val="Subtitle"/>
    <w:rsid w:val="006318D2"/>
    <w:rPr>
      <w:rFonts w:ascii="ICKOBD+Tahoma" w:eastAsia="Times New Roman" w:hAnsi="ICKOBD+Tahoma" w:cs="Times New Roman"/>
      <w:sz w:val="24"/>
      <w:szCs w:val="24"/>
    </w:rPr>
  </w:style>
  <w:style w:type="paragraph" w:styleId="BodyTextIndent3">
    <w:name w:val="Body Text Indent 3"/>
    <w:basedOn w:val="Normal"/>
    <w:link w:val="BodyTextIndent3Char"/>
    <w:rsid w:val="006318D2"/>
    <w:pPr>
      <w:ind w:left="2160" w:hanging="360"/>
    </w:pPr>
    <w:rPr>
      <w:sz w:val="24"/>
      <w:szCs w:val="24"/>
    </w:rPr>
  </w:style>
  <w:style w:type="character" w:customStyle="1" w:styleId="BodyTextIndent3Char">
    <w:name w:val="Body Text Indent 3 Char"/>
    <w:basedOn w:val="DefaultParagraphFont"/>
    <w:link w:val="BodyTextIndent3"/>
    <w:rsid w:val="006318D2"/>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318D2"/>
    <w:pPr>
      <w:keepLines/>
      <w:numPr>
        <w:numId w:val="0"/>
      </w:numPr>
      <w:spacing w:before="480" w:line="276" w:lineRule="auto"/>
      <w:outlineLvl w:val="9"/>
    </w:pPr>
    <w:rPr>
      <w:rFonts w:asciiTheme="majorHAnsi" w:eastAsiaTheme="majorEastAsia" w:hAnsiTheme="majorHAnsi" w:cstheme="majorBidi"/>
      <w:b/>
      <w:bCs/>
      <w:color w:val="365F91" w:themeColor="accent1" w:themeShade="BF"/>
      <w:sz w:val="28"/>
      <w:szCs w:val="28"/>
      <w:u w:val="none"/>
    </w:rPr>
  </w:style>
  <w:style w:type="paragraph" w:styleId="TOC2">
    <w:name w:val="toc 2"/>
    <w:basedOn w:val="Normal"/>
    <w:next w:val="Normal"/>
    <w:autoRedefine/>
    <w:uiPriority w:val="39"/>
    <w:unhideWhenUsed/>
    <w:qFormat/>
    <w:rsid w:val="006318D2"/>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6318D2"/>
    <w:pPr>
      <w:spacing w:after="100" w:line="276" w:lineRule="auto"/>
    </w:pPr>
    <w:rPr>
      <w:rFonts w:asciiTheme="minorHAnsi" w:eastAsiaTheme="minorEastAsia" w:hAnsiTheme="minorHAnsi" w:cstheme="minorBidi"/>
      <w:sz w:val="22"/>
      <w:szCs w:val="22"/>
    </w:rPr>
  </w:style>
  <w:style w:type="table" w:customStyle="1" w:styleId="LightGrid1">
    <w:name w:val="Light Grid1"/>
    <w:basedOn w:val="TableNormal"/>
    <w:uiPriority w:val="62"/>
    <w:rsid w:val="004A1C42"/>
    <w:pPr>
      <w:spacing w:after="0" w:line="240" w:lineRule="auto"/>
    </w:pPr>
    <w:rPr>
      <w:rFonts w:ascii="Arial" w:hAnsi="Arial" w:cs="Arial"/>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EA6EB4"/>
    <w:rPr>
      <w:b/>
      <w:bCs/>
    </w:rPr>
  </w:style>
  <w:style w:type="paragraph" w:styleId="NormalWeb">
    <w:name w:val="Normal (Web)"/>
    <w:basedOn w:val="Normal"/>
    <w:uiPriority w:val="99"/>
    <w:unhideWhenUsed/>
    <w:rsid w:val="006367FC"/>
    <w:pPr>
      <w:spacing w:before="100" w:beforeAutospacing="1" w:after="100" w:afterAutospacing="1"/>
    </w:pPr>
    <w:rPr>
      <w:rFonts w:ascii="Verdana" w:hAnsi="Verdana"/>
      <w:color w:val="333333"/>
      <w:sz w:val="17"/>
      <w:szCs w:val="17"/>
    </w:rPr>
  </w:style>
  <w:style w:type="table" w:styleId="LightGrid">
    <w:name w:val="Light Grid"/>
    <w:basedOn w:val="TableNormal"/>
    <w:uiPriority w:val="62"/>
    <w:rsid w:val="004800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9B4C10"/>
    <w:pPr>
      <w:spacing w:after="0" w:line="240" w:lineRule="auto"/>
    </w:pPr>
    <w:rPr>
      <w:rFonts w:eastAsia="Times New Roman" w:cs="Times New Roman"/>
    </w:rPr>
  </w:style>
  <w:style w:type="paragraph" w:styleId="Revision">
    <w:name w:val="Revision"/>
    <w:hidden/>
    <w:uiPriority w:val="99"/>
    <w:semiHidden/>
    <w:rsid w:val="00F73D1C"/>
    <w:pPr>
      <w:spacing w:after="0" w:line="240" w:lineRule="auto"/>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D0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0740">
      <w:bodyDiv w:val="1"/>
      <w:marLeft w:val="0"/>
      <w:marRight w:val="0"/>
      <w:marTop w:val="0"/>
      <w:marBottom w:val="0"/>
      <w:divBdr>
        <w:top w:val="none" w:sz="0" w:space="0" w:color="auto"/>
        <w:left w:val="none" w:sz="0" w:space="0" w:color="auto"/>
        <w:bottom w:val="none" w:sz="0" w:space="0" w:color="auto"/>
        <w:right w:val="none" w:sz="0" w:space="0" w:color="auto"/>
      </w:divBdr>
    </w:div>
    <w:div w:id="450520277">
      <w:bodyDiv w:val="1"/>
      <w:marLeft w:val="0"/>
      <w:marRight w:val="0"/>
      <w:marTop w:val="0"/>
      <w:marBottom w:val="0"/>
      <w:divBdr>
        <w:top w:val="none" w:sz="0" w:space="0" w:color="auto"/>
        <w:left w:val="none" w:sz="0" w:space="0" w:color="auto"/>
        <w:bottom w:val="none" w:sz="0" w:space="0" w:color="auto"/>
        <w:right w:val="none" w:sz="0" w:space="0" w:color="auto"/>
      </w:divBdr>
      <w:divsChild>
        <w:div w:id="1418092758">
          <w:marLeft w:val="0"/>
          <w:marRight w:val="0"/>
          <w:marTop w:val="0"/>
          <w:marBottom w:val="0"/>
          <w:divBdr>
            <w:top w:val="none" w:sz="0" w:space="0" w:color="auto"/>
            <w:left w:val="none" w:sz="0" w:space="0" w:color="auto"/>
            <w:bottom w:val="none" w:sz="0" w:space="0" w:color="auto"/>
            <w:right w:val="none" w:sz="0" w:space="0" w:color="auto"/>
          </w:divBdr>
          <w:divsChild>
            <w:div w:id="617107147">
              <w:marLeft w:val="0"/>
              <w:marRight w:val="0"/>
              <w:marTop w:val="0"/>
              <w:marBottom w:val="0"/>
              <w:divBdr>
                <w:top w:val="none" w:sz="0" w:space="0" w:color="auto"/>
                <w:left w:val="none" w:sz="0" w:space="0" w:color="auto"/>
                <w:bottom w:val="none" w:sz="0" w:space="0" w:color="auto"/>
                <w:right w:val="none" w:sz="0" w:space="0" w:color="auto"/>
              </w:divBdr>
              <w:divsChild>
                <w:div w:id="788092044">
                  <w:marLeft w:val="0"/>
                  <w:marRight w:val="0"/>
                  <w:marTop w:val="0"/>
                  <w:marBottom w:val="0"/>
                  <w:divBdr>
                    <w:top w:val="none" w:sz="0" w:space="0" w:color="auto"/>
                    <w:left w:val="none" w:sz="0" w:space="0" w:color="auto"/>
                    <w:bottom w:val="none" w:sz="0" w:space="0" w:color="auto"/>
                    <w:right w:val="none" w:sz="0" w:space="0" w:color="auto"/>
                  </w:divBdr>
                  <w:divsChild>
                    <w:div w:id="876814436">
                      <w:marLeft w:val="0"/>
                      <w:marRight w:val="0"/>
                      <w:marTop w:val="0"/>
                      <w:marBottom w:val="0"/>
                      <w:divBdr>
                        <w:top w:val="none" w:sz="0" w:space="0" w:color="auto"/>
                        <w:left w:val="none" w:sz="0" w:space="0" w:color="auto"/>
                        <w:bottom w:val="none" w:sz="0" w:space="0" w:color="auto"/>
                        <w:right w:val="none" w:sz="0" w:space="0" w:color="auto"/>
                      </w:divBdr>
                      <w:divsChild>
                        <w:div w:id="455174566">
                          <w:marLeft w:val="0"/>
                          <w:marRight w:val="0"/>
                          <w:marTop w:val="0"/>
                          <w:marBottom w:val="0"/>
                          <w:divBdr>
                            <w:top w:val="none" w:sz="0" w:space="0" w:color="auto"/>
                            <w:left w:val="none" w:sz="0" w:space="0" w:color="auto"/>
                            <w:bottom w:val="none" w:sz="0" w:space="0" w:color="auto"/>
                            <w:right w:val="none" w:sz="0" w:space="0" w:color="auto"/>
                          </w:divBdr>
                          <w:divsChild>
                            <w:div w:id="135952613">
                              <w:marLeft w:val="0"/>
                              <w:marRight w:val="0"/>
                              <w:marTop w:val="0"/>
                              <w:marBottom w:val="0"/>
                              <w:divBdr>
                                <w:top w:val="none" w:sz="0" w:space="0" w:color="auto"/>
                                <w:left w:val="none" w:sz="0" w:space="0" w:color="auto"/>
                                <w:bottom w:val="none" w:sz="0" w:space="0" w:color="auto"/>
                                <w:right w:val="none" w:sz="0" w:space="0" w:color="auto"/>
                              </w:divBdr>
                              <w:divsChild>
                                <w:div w:id="8842945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804671">
      <w:bodyDiv w:val="1"/>
      <w:marLeft w:val="0"/>
      <w:marRight w:val="0"/>
      <w:marTop w:val="0"/>
      <w:marBottom w:val="0"/>
      <w:divBdr>
        <w:top w:val="none" w:sz="0" w:space="0" w:color="auto"/>
        <w:left w:val="none" w:sz="0" w:space="0" w:color="auto"/>
        <w:bottom w:val="none" w:sz="0" w:space="0" w:color="auto"/>
        <w:right w:val="none" w:sz="0" w:space="0" w:color="auto"/>
      </w:divBdr>
      <w:divsChild>
        <w:div w:id="1471903530">
          <w:marLeft w:val="0"/>
          <w:marRight w:val="0"/>
          <w:marTop w:val="0"/>
          <w:marBottom w:val="0"/>
          <w:divBdr>
            <w:top w:val="none" w:sz="0" w:space="0" w:color="auto"/>
            <w:left w:val="none" w:sz="0" w:space="0" w:color="auto"/>
            <w:bottom w:val="none" w:sz="0" w:space="0" w:color="auto"/>
            <w:right w:val="none" w:sz="0" w:space="0" w:color="auto"/>
          </w:divBdr>
          <w:divsChild>
            <w:div w:id="721564951">
              <w:marLeft w:val="0"/>
              <w:marRight w:val="0"/>
              <w:marTop w:val="0"/>
              <w:marBottom w:val="0"/>
              <w:divBdr>
                <w:top w:val="none" w:sz="0" w:space="0" w:color="auto"/>
                <w:left w:val="none" w:sz="0" w:space="0" w:color="auto"/>
                <w:bottom w:val="none" w:sz="0" w:space="0" w:color="auto"/>
                <w:right w:val="none" w:sz="0" w:space="0" w:color="auto"/>
              </w:divBdr>
              <w:divsChild>
                <w:div w:id="112484690">
                  <w:marLeft w:val="0"/>
                  <w:marRight w:val="0"/>
                  <w:marTop w:val="0"/>
                  <w:marBottom w:val="0"/>
                  <w:divBdr>
                    <w:top w:val="none" w:sz="0" w:space="0" w:color="auto"/>
                    <w:left w:val="none" w:sz="0" w:space="0" w:color="auto"/>
                    <w:bottom w:val="none" w:sz="0" w:space="0" w:color="auto"/>
                    <w:right w:val="none" w:sz="0" w:space="0" w:color="auto"/>
                  </w:divBdr>
                  <w:divsChild>
                    <w:div w:id="1452287496">
                      <w:marLeft w:val="0"/>
                      <w:marRight w:val="0"/>
                      <w:marTop w:val="0"/>
                      <w:marBottom w:val="0"/>
                      <w:divBdr>
                        <w:top w:val="none" w:sz="0" w:space="0" w:color="auto"/>
                        <w:left w:val="none" w:sz="0" w:space="0" w:color="auto"/>
                        <w:bottom w:val="none" w:sz="0" w:space="0" w:color="auto"/>
                        <w:right w:val="none" w:sz="0" w:space="0" w:color="auto"/>
                      </w:divBdr>
                      <w:divsChild>
                        <w:div w:id="767850156">
                          <w:marLeft w:val="0"/>
                          <w:marRight w:val="0"/>
                          <w:marTop w:val="0"/>
                          <w:marBottom w:val="0"/>
                          <w:divBdr>
                            <w:top w:val="none" w:sz="0" w:space="0" w:color="auto"/>
                            <w:left w:val="none" w:sz="0" w:space="0" w:color="auto"/>
                            <w:bottom w:val="none" w:sz="0" w:space="0" w:color="auto"/>
                            <w:right w:val="none" w:sz="0" w:space="0" w:color="auto"/>
                          </w:divBdr>
                          <w:divsChild>
                            <w:div w:id="1389647025">
                              <w:marLeft w:val="0"/>
                              <w:marRight w:val="0"/>
                              <w:marTop w:val="0"/>
                              <w:marBottom w:val="0"/>
                              <w:divBdr>
                                <w:top w:val="none" w:sz="0" w:space="0" w:color="auto"/>
                                <w:left w:val="none" w:sz="0" w:space="0" w:color="auto"/>
                                <w:bottom w:val="none" w:sz="0" w:space="0" w:color="auto"/>
                                <w:right w:val="none" w:sz="0" w:space="0" w:color="auto"/>
                              </w:divBdr>
                              <w:divsChild>
                                <w:div w:id="919801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594469">
      <w:bodyDiv w:val="1"/>
      <w:marLeft w:val="0"/>
      <w:marRight w:val="0"/>
      <w:marTop w:val="0"/>
      <w:marBottom w:val="0"/>
      <w:divBdr>
        <w:top w:val="none" w:sz="0" w:space="0" w:color="auto"/>
        <w:left w:val="none" w:sz="0" w:space="0" w:color="auto"/>
        <w:bottom w:val="none" w:sz="0" w:space="0" w:color="auto"/>
        <w:right w:val="none" w:sz="0" w:space="0" w:color="auto"/>
      </w:divBdr>
    </w:div>
    <w:div w:id="1059747181">
      <w:bodyDiv w:val="1"/>
      <w:marLeft w:val="0"/>
      <w:marRight w:val="0"/>
      <w:marTop w:val="0"/>
      <w:marBottom w:val="0"/>
      <w:divBdr>
        <w:top w:val="none" w:sz="0" w:space="0" w:color="auto"/>
        <w:left w:val="none" w:sz="0" w:space="0" w:color="auto"/>
        <w:bottom w:val="none" w:sz="0" w:space="0" w:color="auto"/>
        <w:right w:val="none" w:sz="0" w:space="0" w:color="auto"/>
      </w:divBdr>
    </w:div>
    <w:div w:id="1321037122">
      <w:bodyDiv w:val="1"/>
      <w:marLeft w:val="0"/>
      <w:marRight w:val="0"/>
      <w:marTop w:val="0"/>
      <w:marBottom w:val="0"/>
      <w:divBdr>
        <w:top w:val="none" w:sz="0" w:space="0" w:color="auto"/>
        <w:left w:val="none" w:sz="0" w:space="0" w:color="auto"/>
        <w:bottom w:val="none" w:sz="0" w:space="0" w:color="auto"/>
        <w:right w:val="none" w:sz="0" w:space="0" w:color="auto"/>
      </w:divBdr>
    </w:div>
    <w:div w:id="1335915085">
      <w:bodyDiv w:val="1"/>
      <w:marLeft w:val="0"/>
      <w:marRight w:val="0"/>
      <w:marTop w:val="0"/>
      <w:marBottom w:val="0"/>
      <w:divBdr>
        <w:top w:val="none" w:sz="0" w:space="0" w:color="auto"/>
        <w:left w:val="none" w:sz="0" w:space="0" w:color="auto"/>
        <w:bottom w:val="none" w:sz="0" w:space="0" w:color="auto"/>
        <w:right w:val="none" w:sz="0" w:space="0" w:color="auto"/>
      </w:divBdr>
    </w:div>
    <w:div w:id="1439180565">
      <w:bodyDiv w:val="1"/>
      <w:marLeft w:val="0"/>
      <w:marRight w:val="0"/>
      <w:marTop w:val="0"/>
      <w:marBottom w:val="0"/>
      <w:divBdr>
        <w:top w:val="none" w:sz="0" w:space="0" w:color="auto"/>
        <w:left w:val="none" w:sz="0" w:space="0" w:color="auto"/>
        <w:bottom w:val="none" w:sz="0" w:space="0" w:color="auto"/>
        <w:right w:val="none" w:sz="0" w:space="0" w:color="auto"/>
      </w:divBdr>
    </w:div>
    <w:div w:id="1845824904">
      <w:bodyDiv w:val="1"/>
      <w:marLeft w:val="0"/>
      <w:marRight w:val="0"/>
      <w:marTop w:val="0"/>
      <w:marBottom w:val="0"/>
      <w:divBdr>
        <w:top w:val="none" w:sz="0" w:space="0" w:color="auto"/>
        <w:left w:val="none" w:sz="0" w:space="0" w:color="auto"/>
        <w:bottom w:val="none" w:sz="0" w:space="0" w:color="auto"/>
        <w:right w:val="none" w:sz="0" w:space="0" w:color="auto"/>
      </w:divBdr>
      <w:divsChild>
        <w:div w:id="394204217">
          <w:marLeft w:val="0"/>
          <w:marRight w:val="0"/>
          <w:marTop w:val="0"/>
          <w:marBottom w:val="0"/>
          <w:divBdr>
            <w:top w:val="none" w:sz="0" w:space="0" w:color="auto"/>
            <w:left w:val="none" w:sz="0" w:space="0" w:color="auto"/>
            <w:bottom w:val="none" w:sz="0" w:space="0" w:color="auto"/>
            <w:right w:val="none" w:sz="0" w:space="0" w:color="auto"/>
          </w:divBdr>
          <w:divsChild>
            <w:div w:id="590771552">
              <w:marLeft w:val="0"/>
              <w:marRight w:val="0"/>
              <w:marTop w:val="0"/>
              <w:marBottom w:val="0"/>
              <w:divBdr>
                <w:top w:val="none" w:sz="0" w:space="0" w:color="auto"/>
                <w:left w:val="none" w:sz="0" w:space="0" w:color="auto"/>
                <w:bottom w:val="none" w:sz="0" w:space="0" w:color="auto"/>
                <w:right w:val="none" w:sz="0" w:space="0" w:color="auto"/>
              </w:divBdr>
              <w:divsChild>
                <w:div w:id="414669961">
                  <w:marLeft w:val="0"/>
                  <w:marRight w:val="0"/>
                  <w:marTop w:val="0"/>
                  <w:marBottom w:val="0"/>
                  <w:divBdr>
                    <w:top w:val="none" w:sz="0" w:space="0" w:color="auto"/>
                    <w:left w:val="none" w:sz="0" w:space="0" w:color="auto"/>
                    <w:bottom w:val="none" w:sz="0" w:space="0" w:color="auto"/>
                    <w:right w:val="none" w:sz="0" w:space="0" w:color="auto"/>
                  </w:divBdr>
                  <w:divsChild>
                    <w:div w:id="405424727">
                      <w:marLeft w:val="0"/>
                      <w:marRight w:val="0"/>
                      <w:marTop w:val="0"/>
                      <w:marBottom w:val="0"/>
                      <w:divBdr>
                        <w:top w:val="none" w:sz="0" w:space="0" w:color="auto"/>
                        <w:left w:val="none" w:sz="0" w:space="0" w:color="auto"/>
                        <w:bottom w:val="none" w:sz="0" w:space="0" w:color="auto"/>
                        <w:right w:val="none" w:sz="0" w:space="0" w:color="auto"/>
                      </w:divBdr>
                      <w:divsChild>
                        <w:div w:id="1077940913">
                          <w:marLeft w:val="0"/>
                          <w:marRight w:val="0"/>
                          <w:marTop w:val="0"/>
                          <w:marBottom w:val="0"/>
                          <w:divBdr>
                            <w:top w:val="none" w:sz="0" w:space="0" w:color="auto"/>
                            <w:left w:val="none" w:sz="0" w:space="0" w:color="auto"/>
                            <w:bottom w:val="none" w:sz="0" w:space="0" w:color="auto"/>
                            <w:right w:val="none" w:sz="0" w:space="0" w:color="auto"/>
                          </w:divBdr>
                          <w:divsChild>
                            <w:div w:id="313802685">
                              <w:marLeft w:val="0"/>
                              <w:marRight w:val="0"/>
                              <w:marTop w:val="0"/>
                              <w:marBottom w:val="0"/>
                              <w:divBdr>
                                <w:top w:val="none" w:sz="0" w:space="0" w:color="auto"/>
                                <w:left w:val="none" w:sz="0" w:space="0" w:color="auto"/>
                                <w:bottom w:val="none" w:sz="0" w:space="0" w:color="auto"/>
                                <w:right w:val="none" w:sz="0" w:space="0" w:color="auto"/>
                              </w:divBdr>
                              <w:divsChild>
                                <w:div w:id="10402008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inclair.edu/program/params/programCode/PTA-S-AAS/" TargetMode="External"/><Relationship Id="rId18" Type="http://schemas.openxmlformats.org/officeDocument/2006/relationships/hyperlink" Target="https://www.sinclair.edu/locations/online/state-authorization/" TargetMode="External"/><Relationship Id="rId26" Type="http://schemas.openxmlformats.org/officeDocument/2006/relationships/header" Target="header1.xm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inclair.edu/services/basics/registration-and-student-records/student-records/family-education-rights-privacy-act-ferpa/" TargetMode="External"/><Relationship Id="rId34" Type="http://schemas.openxmlformats.org/officeDocument/2006/relationships/hyperlink" Target="mailto:heather.stoner@sinclair.edu)" TargetMode="External"/><Relationship Id="rId42" Type="http://schemas.openxmlformats.org/officeDocument/2006/relationships/hyperlink" Target="mailto:heather.stoner@sinclair.edu" TargetMode="External"/><Relationship Id="rId47" Type="http://schemas.openxmlformats.org/officeDocument/2006/relationships/oleObject" Target="embeddings/oleObject1.bin"/><Relationship Id="rId50"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jpg"/><Relationship Id="rId25" Type="http://schemas.openxmlformats.org/officeDocument/2006/relationships/hyperlink" Target="http://www.sinclair.edu/services/support/accessibility-services/" TargetMode="External"/><Relationship Id="rId33" Type="http://schemas.openxmlformats.org/officeDocument/2006/relationships/hyperlink" Target="https://www.sinclair.edu/services/conduct-safety/student-judicial-affairs/student-code-of-conduct-handbook/" TargetMode="External"/><Relationship Id="rId38" Type="http://schemas.openxmlformats.org/officeDocument/2006/relationships/image" Target="media/image5.jpg"/><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sinclair.edu/program/params/programCode/PTA-S-AAS/" TargetMode="External"/><Relationship Id="rId20" Type="http://schemas.openxmlformats.org/officeDocument/2006/relationships/hyperlink" Target="https://www.apta.org/apta-and-you/leadership-and-governance/policies/core-values-for-the-physical-therapist-and-physical-therapist-assistant" TargetMode="External"/><Relationship Id="rId29" Type="http://schemas.openxmlformats.org/officeDocument/2006/relationships/hyperlink" Target="https://www.hhs.gov/hipaa/newsroom/index.html" TargetMode="External"/><Relationship Id="rId41" Type="http://schemas.openxmlformats.org/officeDocument/2006/relationships/image" Target="media/image6.jp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inclair.edu/academics/divisions/hs/reh/pta-program-specific-information/" TargetMode="External"/><Relationship Id="rId32" Type="http://schemas.openxmlformats.org/officeDocument/2006/relationships/hyperlink" Target="https://www.sinclair.edu/services/conduct-safety/student-judicial-affairs/student-code-of-conduct-handbook/"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hyperlink" Target="http://www.vark-learn.com/english/index.as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inclair.edu/www/assets/File/Hom-Aca-AcaDiv-HS/background-check.pdf" TargetMode="External"/><Relationship Id="rId28" Type="http://schemas.openxmlformats.org/officeDocument/2006/relationships/hyperlink" Target="https://www.sinclair.edu/program/params/programCode/PTA-S-AAS/" TargetMode="External"/><Relationship Id="rId36" Type="http://schemas.openxmlformats.org/officeDocument/2006/relationships/hyperlink" Target="mailto:heather.stoner@sinclair.edu" TargetMode="External"/><Relationship Id="rId49"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http://www.sinclair.edu/program/params/programCode/PTA-S-AAS/" TargetMode="External"/><Relationship Id="rId31" Type="http://schemas.openxmlformats.org/officeDocument/2006/relationships/hyperlink" Target="https://www.sinclair.edu/program/params/programCode/PTA-S-AAS/" TargetMode="External"/><Relationship Id="rId44" Type="http://schemas.openxmlformats.org/officeDocument/2006/relationships/hyperlink" Target="http://www.humanmetrics.com/cgi-win/JungType.htm"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clair.edu/academics/divisions/hs/reh/pta-clinical-education/" TargetMode="External"/><Relationship Id="rId22" Type="http://schemas.openxmlformats.org/officeDocument/2006/relationships/hyperlink" Target="http://www.sinclair.edu/services/basics/registration-and-student-records/student-records/family-education-rights-privacy-act-ferpa/" TargetMode="External"/><Relationship Id="rId27" Type="http://schemas.openxmlformats.org/officeDocument/2006/relationships/image" Target="media/image4.jpg"/><Relationship Id="rId30" Type="http://schemas.openxmlformats.org/officeDocument/2006/relationships/hyperlink" Target="http://www.sinclair.edu/services/basics/registration-and-student-records/student-records/family-education-rights-privacy-act-ferpa/" TargetMode="External"/><Relationship Id="rId35" Type="http://schemas.openxmlformats.org/officeDocument/2006/relationships/hyperlink" Target="http://www.apta.org/Payment/Medicare/Supervision/" TargetMode="External"/><Relationship Id="rId43" Type="http://schemas.openxmlformats.org/officeDocument/2006/relationships/hyperlink" Target="mailto:heather.stoner@sinclair.edu"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ECDC9639B3A4EBAB9F245E383FECE" ma:contentTypeVersion="16" ma:contentTypeDescription="Create a new document." ma:contentTypeScope="" ma:versionID="1fc6475c8a038476844b340d8271e15e">
  <xsd:schema xmlns:xsd="http://www.w3.org/2001/XMLSchema" xmlns:xs="http://www.w3.org/2001/XMLSchema" xmlns:p="http://schemas.microsoft.com/office/2006/metadata/properties" xmlns:ns2="4245802d-2fea-429e-b522-141996ea18fd" xmlns:ns3="5e5469aa-c761-4d88-9f34-cc0c55a08ad8" targetNamespace="http://schemas.microsoft.com/office/2006/metadata/properties" ma:root="true" ma:fieldsID="4ed88ae98ddf688d114a8371c985f304" ns2:_="" ns3:_="">
    <xsd:import namespace="4245802d-2fea-429e-b522-141996ea18fd"/>
    <xsd:import namespace="5e5469aa-c761-4d88-9f34-cc0c55a08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5802d-2fea-429e-b522-141996ea1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043557-8589-4e0c-ac4b-2f75f645fb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469aa-c761-4d88-9f34-cc0c55a08a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773e4b-076b-4a53-b9b8-7dd1d4a2c039}" ma:internalName="TaxCatchAll" ma:showField="CatchAllData" ma:web="5e5469aa-c761-4d88-9f34-cc0c55a08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5469aa-c761-4d88-9f34-cc0c55a08ad8" xsi:nil="true"/>
    <lcf76f155ced4ddcb4097134ff3c332f xmlns="4245802d-2fea-429e-b522-141996ea18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6B2C-3C8C-4A4B-9445-DB8A8E42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5802d-2fea-429e-b522-141996ea18fd"/>
    <ds:schemaRef ds:uri="5e5469aa-c761-4d88-9f34-cc0c55a08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7A27E-4684-43F8-95EF-AE99B7B94570}">
  <ds:schemaRefs>
    <ds:schemaRef ds:uri="http://schemas.microsoft.com/sharepoint/v3/contenttype/forms"/>
  </ds:schemaRefs>
</ds:datastoreItem>
</file>

<file path=customXml/itemProps3.xml><?xml version="1.0" encoding="utf-8"?>
<ds:datastoreItem xmlns:ds="http://schemas.openxmlformats.org/officeDocument/2006/customXml" ds:itemID="{C755AA22-56D2-43D9-B330-A28AE5829F11}">
  <ds:schemaRefs>
    <ds:schemaRef ds:uri="http://purl.org/dc/terms/"/>
    <ds:schemaRef ds:uri="http://schemas.openxmlformats.org/package/2006/metadata/core-properties"/>
    <ds:schemaRef ds:uri="5e5469aa-c761-4d88-9f34-cc0c55a08ad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245802d-2fea-429e-b522-141996ea18fd"/>
    <ds:schemaRef ds:uri="http://www.w3.org/XML/1998/namespace"/>
  </ds:schemaRefs>
</ds:datastoreItem>
</file>

<file path=customXml/itemProps4.xml><?xml version="1.0" encoding="utf-8"?>
<ds:datastoreItem xmlns:ds="http://schemas.openxmlformats.org/officeDocument/2006/customXml" ds:itemID="{FC294BF2-9F92-490A-901B-02492F88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98</Pages>
  <Words>26855</Words>
  <Characters>153074</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Heather Stoner</cp:lastModifiedBy>
  <cp:revision>59</cp:revision>
  <cp:lastPrinted>2019-02-11T23:53:00Z</cp:lastPrinted>
  <dcterms:created xsi:type="dcterms:W3CDTF">2022-04-15T17:39:00Z</dcterms:created>
  <dcterms:modified xsi:type="dcterms:W3CDTF">2022-08-08T17:16:00Z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0x010100A98ECDC9639B3A4EBAB9F245E383FECE</vt:lpwstr>
  </property>
  <property fmtid="{D5CDD505-2E9C-101B-9397-08002B2CF9AE}" pid="3" name="Order">
    <vt:r8>688400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