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EEE" w:rsidRPr="00AE265A" w:rsidRDefault="00AE265A">
      <w:pPr>
        <w:rPr>
          <w:b/>
        </w:rPr>
      </w:pPr>
      <w:r w:rsidRPr="00AE265A">
        <w:rPr>
          <w:b/>
        </w:rPr>
        <w:t>Repeating a Course</w:t>
      </w:r>
    </w:p>
    <w:p w:rsidR="00AE265A" w:rsidRDefault="00AE265A">
      <w:r w:rsidRPr="00AE265A">
        <w:t>A student may repeat a course for any reason. Under semesters the most recent grade will be used in calculating the cumulative grade point average (GPA) in place of the original grade. Under quarters the second grade will be used in calculating the cumulative grade point average (GPA) in place of the original grade. If the same course is taken any additional times, the third grade and credit hours will be averaged in to the cumulative GPA. All grades will remain on the transcript even if they are not counted in the cumulative GPA. There are some courses that will be counted in the cumulative GPA each time that they are taken; the original grade is not replaced by the second one. Such courses are designated in the course descriptions with an "R". If a student wants to have a previous grade in such a course replaced by a later grade, special arrangements must be made with the department chairperson. Veterans and other students who receive financial assistance from an outside agency may find that the agency has rules that do not permit payment for courses that are taken more than once.</w:t>
      </w:r>
      <w:r>
        <w:t xml:space="preserve"> For Financial Aid purposes, a “D” is considered passing.</w:t>
      </w:r>
      <w:bookmarkStart w:id="0" w:name="_GoBack"/>
      <w:bookmarkEnd w:id="0"/>
    </w:p>
    <w:sectPr w:rsidR="00AE2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65A"/>
    <w:rsid w:val="00205EEE"/>
    <w:rsid w:val="00AE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3583D-1057-44C1-AA23-BB41707B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0444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Flesher, Christie</dc:creator>
  <cp:keywords/>
  <dc:description/>
  <cp:lastModifiedBy>Flesher, Christie</cp:lastModifiedBy>
  <cp:revision>1</cp:revision>
  <dcterms:created xsi:type="dcterms:W3CDTF">2017-07-06T14:51:00Z</dcterms:created>
  <dcterms:modified xsi:type="dcterms:W3CDTF">2017-07-06T14:54:00Z</dcterms:modified>
</cp:coreProperties>
</file>