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D850D0">
        <w:rPr>
          <w:rFonts w:ascii="Arial" w:hAnsi="Arial" w:cs="Arial"/>
          <w:color w:val="000000" w:themeColor="text1"/>
          <w:u w:val="single"/>
        </w:rPr>
        <w:t>574</w:t>
      </w:r>
      <w:r w:rsidR="00673CDD">
        <w:rPr>
          <w:rFonts w:ascii="Arial" w:hAnsi="Arial" w:cs="Arial"/>
          <w:color w:val="000000" w:themeColor="text1"/>
          <w:u w:val="single"/>
        </w:rPr>
        <w:t xml:space="preserve"> – Aviation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673CDD">
        <w:rPr>
          <w:rFonts w:ascii="Arial" w:hAnsi="Arial" w:cs="Arial"/>
          <w:color w:val="000000" w:themeColor="text1"/>
        </w:rPr>
        <w:t>7</w:t>
      </w:r>
      <w:r>
        <w:rPr>
          <w:rFonts w:ascii="Arial" w:hAnsi="Arial" w:cs="Arial"/>
          <w:color w:val="000000" w:themeColor="text1"/>
        </w:rPr>
        <w:t>-</w:t>
      </w:r>
      <w:r w:rsidR="001A2E6B">
        <w:rPr>
          <w:rFonts w:ascii="Arial" w:hAnsi="Arial" w:cs="Arial"/>
          <w:color w:val="000000" w:themeColor="text1"/>
        </w:rPr>
        <w:t>20</w:t>
      </w:r>
      <w:r w:rsidR="00637591">
        <w:rPr>
          <w:rFonts w:ascii="Arial" w:hAnsi="Arial" w:cs="Arial"/>
          <w:color w:val="000000" w:themeColor="text1"/>
        </w:rPr>
        <w:t>0</w:t>
      </w:r>
      <w:r w:rsidR="00673CDD">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14</w:t>
      </w:r>
      <w:r>
        <w:rPr>
          <w:rFonts w:ascii="Arial" w:hAnsi="Arial" w:cs="Arial"/>
          <w:color w:val="000000" w:themeColor="text1"/>
        </w:rPr>
        <w:t>-201</w:t>
      </w:r>
      <w:r w:rsidR="00673CDD">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E727BB" w:rsidP="00585766">
      <w:pPr>
        <w:rPr>
          <w:rFonts w:ascii="Arial" w:hAnsi="Arial" w:cs="Arial"/>
          <w:noProof/>
          <w:color w:val="000000" w:themeColor="text1"/>
        </w:rPr>
      </w:pPr>
      <w:r w:rsidRPr="00E727BB">
        <w:rPr>
          <w:rFonts w:ascii="Arial" w:hAnsi="Arial" w:cs="Arial"/>
          <w:noProof/>
          <w:color w:val="000000" w:themeColor="text1"/>
        </w:rPr>
        <w:drawing>
          <wp:inline distT="0" distB="0" distL="0" distR="0">
            <wp:extent cx="4572000" cy="2743200"/>
            <wp:effectExtent l="38100" t="1905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EE3152" w:rsidRDefault="00F260DC"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E3152">
        <w:t xml:space="preserve">The one thing missing from these data are the </w:t>
      </w:r>
      <w:r w:rsidR="005B2484">
        <w:t>41</w:t>
      </w:r>
      <w:r w:rsidR="00EE3152">
        <w:t xml:space="preserve"> degree and certificate completions from academic year 2011-2012</w:t>
      </w:r>
      <w:r w:rsidR="005B2484">
        <w:t xml:space="preserve">, which include three </w:t>
      </w:r>
      <w:r w:rsidR="008F67F3">
        <w:t>who finished</w:t>
      </w:r>
      <w:r w:rsidR="005B2484">
        <w:t xml:space="preserve"> our new Unmanned Aerial Systems (UAS) program (UAS.STC)</w:t>
      </w:r>
      <w:r w:rsidR="00EE3152">
        <w:t xml:space="preserve">. </w:t>
      </w:r>
      <w:r w:rsidR="00377628">
        <w:t xml:space="preserve"> See the report </w:t>
      </w:r>
      <w:r w:rsidR="00C9326D">
        <w:t xml:space="preserve">below </w:t>
      </w:r>
      <w:r w:rsidR="00377628">
        <w:t xml:space="preserve">taken from the DAWN data portal.  Although I cannot reconcile the differences between the data provided from the Provost's office in the table above and these data, the important thing to note is the consistency in the </w:t>
      </w:r>
      <w:r w:rsidR="00C9326D">
        <w:t>totals</w:t>
      </w:r>
      <w:r w:rsidR="00377628">
        <w:t xml:space="preserve"> year to year, though the number of </w:t>
      </w:r>
      <w:r w:rsidR="008F67F3">
        <w:t xml:space="preserve">students who </w:t>
      </w:r>
      <w:r w:rsidR="00377628">
        <w:t>finish each program differs from year to year.</w:t>
      </w:r>
    </w:p>
    <w:p w:rsidR="00CD0A81" w:rsidRDefault="00CD0A81" w:rsidP="001A2E6B">
      <w:pPr>
        <w:pStyle w:val="ListParagraph"/>
        <w:tabs>
          <w:tab w:val="left" w:pos="5040"/>
        </w:tabs>
        <w:ind w:left="0"/>
      </w:pPr>
    </w:p>
    <w:p w:rsidR="009D4417" w:rsidRPr="009D4417" w:rsidRDefault="009D4417" w:rsidP="009D4417">
      <w:pPr>
        <w:pStyle w:val="ListParagraph"/>
      </w:pPr>
      <w:r w:rsidRPr="009D4417">
        <w:lastRenderedPageBreak/>
        <w:t xml:space="preserve">                               DAWN Sinclair Degree/Certificate Completion Report</w:t>
      </w:r>
      <w:r w:rsidRPr="009D4417">
        <w:tab/>
      </w:r>
    </w:p>
    <w:p w:rsidR="009D4417" w:rsidRPr="009D4417" w:rsidRDefault="009D4417" w:rsidP="009D4417">
      <w:pPr>
        <w:pStyle w:val="ListParagraph"/>
      </w:pPr>
      <w:r w:rsidRPr="009D4417">
        <w:tab/>
        <w:t xml:space="preserve">                                       AVIATION TECHNOLOGY</w:t>
      </w:r>
      <w:r w:rsidRPr="009D4417">
        <w:tab/>
      </w:r>
    </w:p>
    <w:p w:rsidR="009D4417" w:rsidRPr="009D4417" w:rsidRDefault="009D4417" w:rsidP="009D4417">
      <w:pPr>
        <w:pStyle w:val="ListParagraph"/>
      </w:pPr>
      <w:r w:rsidRPr="009D4417">
        <w:t xml:space="preserve"> </w:t>
      </w:r>
    </w:p>
    <w:p w:rsidR="009D4417" w:rsidRPr="009D4417" w:rsidRDefault="009D4417" w:rsidP="009D4417">
      <w:pPr>
        <w:pStyle w:val="ListParagraph"/>
      </w:pPr>
      <w:r w:rsidRPr="009D4417">
        <w:t xml:space="preserve">                                                                AC2008-0  AC2009-10  AC2010-11  AC2011-12</w:t>
      </w:r>
    </w:p>
    <w:p w:rsidR="009D4417" w:rsidRPr="009D4417" w:rsidRDefault="009D4417" w:rsidP="009D4417">
      <w:pPr>
        <w:pStyle w:val="ListParagraph"/>
      </w:pPr>
      <w:r w:rsidRPr="009D4417">
        <w:t xml:space="preserve">                                                                Deg/Certs    Deg/Certs    Deg/Certs     Deg/Certs</w:t>
      </w:r>
    </w:p>
    <w:p w:rsidR="009D4417" w:rsidRPr="009D4417" w:rsidRDefault="009D4417" w:rsidP="009D4417">
      <w:pPr>
        <w:pStyle w:val="ListParagraph"/>
      </w:pPr>
      <w:r w:rsidRPr="009D4417">
        <w:t>APPAO.AAS - Pro Pilot Option                   2</w:t>
      </w:r>
      <w:r w:rsidRPr="009D4417">
        <w:tab/>
        <w:t xml:space="preserve">       4</w:t>
      </w:r>
      <w:r w:rsidRPr="009D4417">
        <w:tab/>
        <w:t xml:space="preserve">               1</w:t>
      </w:r>
      <w:r w:rsidRPr="009D4417">
        <w:tab/>
        <w:t xml:space="preserve">             0</w:t>
      </w:r>
    </w:p>
    <w:p w:rsidR="009D4417" w:rsidRPr="009D4417" w:rsidRDefault="009D4417" w:rsidP="009D4417">
      <w:pPr>
        <w:pStyle w:val="ListParagraph"/>
      </w:pPr>
      <w:r w:rsidRPr="009D4417">
        <w:t>AVIAO.AAS - Avt MX Option</w:t>
      </w:r>
      <w:r w:rsidRPr="009D4417">
        <w:tab/>
        <w:t xml:space="preserve">           2</w:t>
      </w:r>
      <w:r w:rsidRPr="009D4417">
        <w:tab/>
        <w:t xml:space="preserve">       1</w:t>
      </w:r>
      <w:r w:rsidRPr="009D4417">
        <w:tab/>
        <w:t xml:space="preserve">               0</w:t>
      </w:r>
      <w:r w:rsidRPr="009D4417">
        <w:tab/>
        <w:t xml:space="preserve">             2</w:t>
      </w:r>
    </w:p>
    <w:p w:rsidR="009D4417" w:rsidRPr="009D4417" w:rsidRDefault="009D4417" w:rsidP="009D4417">
      <w:pPr>
        <w:pStyle w:val="ListParagraph"/>
      </w:pPr>
      <w:r w:rsidRPr="009D4417">
        <w:t>AVIAT.AAS - Avt Tech</w:t>
      </w:r>
      <w:r w:rsidRPr="009D4417">
        <w:tab/>
        <w:t xml:space="preserve">                     13</w:t>
      </w:r>
      <w:r w:rsidRPr="009D4417">
        <w:tab/>
        <w:t xml:space="preserve">       7</w:t>
      </w:r>
      <w:r w:rsidRPr="009D4417">
        <w:tab/>
        <w:t xml:space="preserve">               2</w:t>
      </w:r>
      <w:r w:rsidRPr="009D4417">
        <w:tab/>
        <w:t xml:space="preserve">           10</w:t>
      </w:r>
    </w:p>
    <w:p w:rsidR="009D4417" w:rsidRPr="009D4417" w:rsidRDefault="009D4417" w:rsidP="009D4417">
      <w:pPr>
        <w:pStyle w:val="ListParagraph"/>
      </w:pPr>
      <w:r w:rsidRPr="009D4417">
        <w:t xml:space="preserve">AAM.CRT - Airframe MX       </w:t>
      </w:r>
      <w:r w:rsidRPr="009D4417">
        <w:tab/>
        <w:t xml:space="preserve">           1</w:t>
      </w:r>
      <w:r w:rsidRPr="009D4417">
        <w:tab/>
        <w:t xml:space="preserve">       1</w:t>
      </w:r>
      <w:r w:rsidRPr="009D4417">
        <w:tab/>
        <w:t xml:space="preserve">               6</w:t>
      </w:r>
      <w:r w:rsidRPr="009D4417">
        <w:tab/>
        <w:t xml:space="preserve">             1</w:t>
      </w:r>
    </w:p>
    <w:p w:rsidR="009D4417" w:rsidRPr="009D4417" w:rsidRDefault="009D4417" w:rsidP="009D4417">
      <w:pPr>
        <w:pStyle w:val="ListParagraph"/>
      </w:pPr>
      <w:r w:rsidRPr="009D4417">
        <w:t xml:space="preserve">GAM.CRT - General MX        </w:t>
      </w:r>
      <w:r w:rsidRPr="009D4417">
        <w:tab/>
        <w:t xml:space="preserve">           0</w:t>
      </w:r>
      <w:r w:rsidRPr="009D4417">
        <w:tab/>
        <w:t xml:space="preserve">       1</w:t>
      </w:r>
      <w:r w:rsidRPr="009D4417">
        <w:tab/>
        <w:t xml:space="preserve">               2</w:t>
      </w:r>
      <w:r w:rsidRPr="009D4417">
        <w:tab/>
        <w:t xml:space="preserve">             3</w:t>
      </w:r>
    </w:p>
    <w:p w:rsidR="009D4417" w:rsidRPr="009D4417" w:rsidRDefault="009D4417" w:rsidP="009D4417">
      <w:pPr>
        <w:pStyle w:val="ListParagraph"/>
      </w:pPr>
      <w:r w:rsidRPr="009D4417">
        <w:t>PPAM.CRT - Powerplant MX                      1</w:t>
      </w:r>
      <w:r w:rsidRPr="009D4417">
        <w:tab/>
        <w:t xml:space="preserve">       7</w:t>
      </w:r>
      <w:r w:rsidRPr="009D4417">
        <w:tab/>
        <w:t xml:space="preserve">               5</w:t>
      </w:r>
      <w:r w:rsidRPr="009D4417">
        <w:tab/>
        <w:t xml:space="preserve">             2</w:t>
      </w:r>
    </w:p>
    <w:p w:rsidR="009D4417" w:rsidRPr="009D4417" w:rsidRDefault="009D4417" w:rsidP="009D4417">
      <w:pPr>
        <w:pStyle w:val="ListParagraph"/>
      </w:pPr>
      <w:r w:rsidRPr="009D4417">
        <w:t>ADSP.STC - Aircraft Dispatcher                16</w:t>
      </w:r>
      <w:r w:rsidRPr="009D4417">
        <w:tab/>
        <w:t xml:space="preserve">       6</w:t>
      </w:r>
      <w:r w:rsidRPr="009D4417">
        <w:tab/>
        <w:t xml:space="preserve">               7</w:t>
      </w:r>
      <w:r w:rsidRPr="009D4417">
        <w:tab/>
        <w:t xml:space="preserve">             3</w:t>
      </w:r>
    </w:p>
    <w:p w:rsidR="009D4417" w:rsidRPr="009D4417" w:rsidRDefault="009D4417" w:rsidP="009D4417">
      <w:pPr>
        <w:pStyle w:val="ListParagraph"/>
      </w:pPr>
      <w:r w:rsidRPr="009D4417">
        <w:t xml:space="preserve">AFAS.STC - Flight Attendant      </w:t>
      </w:r>
      <w:r w:rsidRPr="009D4417">
        <w:tab/>
        <w:t xml:space="preserve">           3</w:t>
      </w:r>
      <w:r w:rsidRPr="009D4417">
        <w:tab/>
        <w:t xml:space="preserve">     10</w:t>
      </w:r>
      <w:r w:rsidRPr="009D4417">
        <w:tab/>
        <w:t xml:space="preserve">             12</w:t>
      </w:r>
      <w:r w:rsidRPr="009D4417">
        <w:tab/>
        <w:t xml:space="preserve">           17</w:t>
      </w:r>
    </w:p>
    <w:p w:rsidR="009D4417" w:rsidRPr="009D4417" w:rsidRDefault="009D4417" w:rsidP="009D4417">
      <w:pPr>
        <w:pStyle w:val="ListParagraph"/>
      </w:pPr>
      <w:r w:rsidRPr="009D4417">
        <w:t>UAS.STC - Unmanned Aerial Sys                0                  0                  0                    3</w:t>
      </w:r>
    </w:p>
    <w:p w:rsidR="009D4417" w:rsidRDefault="009D4417" w:rsidP="009D4417">
      <w:pPr>
        <w:pStyle w:val="ListParagraph"/>
        <w:tabs>
          <w:tab w:val="left" w:pos="5040"/>
        </w:tabs>
        <w:ind w:left="0"/>
      </w:pPr>
      <w:r w:rsidRPr="009D4417">
        <w:t xml:space="preserve">                                                                   Total      38</w:t>
      </w:r>
      <w:r w:rsidRPr="009D4417">
        <w:tab/>
        <w:t xml:space="preserve">     37</w:t>
      </w:r>
      <w:r w:rsidRPr="009D4417">
        <w:tab/>
        <w:t xml:space="preserve">             35</w:t>
      </w:r>
      <w:r w:rsidRPr="009D4417">
        <w:tab/>
        <w:t xml:space="preserve">           41  </w:t>
      </w:r>
    </w:p>
    <w:p w:rsidR="009D4417" w:rsidRDefault="009D4417" w:rsidP="009D4417">
      <w:pPr>
        <w:pStyle w:val="ListParagraph"/>
        <w:tabs>
          <w:tab w:val="left" w:pos="5040"/>
        </w:tabs>
        <w:ind w:left="0"/>
      </w:pPr>
    </w:p>
    <w:p w:rsidR="00DA03C5" w:rsidRDefault="00CD0A81" w:rsidP="00DA03C5">
      <w:pPr>
        <w:pStyle w:val="ListParagraph"/>
        <w:tabs>
          <w:tab w:val="left" w:pos="5040"/>
        </w:tabs>
        <w:ind w:left="0"/>
      </w:pPr>
      <w:r>
        <w:t xml:space="preserve">We continue to see the fallout from the depressed economic climate reflected in the completion numbers of our Professional Pilot program (APPAO.AAS).  It is a very expensive program, and many who started were unable to finish because of </w:t>
      </w:r>
      <w:r w:rsidR="007E21DF">
        <w:t xml:space="preserve">a </w:t>
      </w:r>
      <w:r>
        <w:t xml:space="preserve">lack of funding.  Several of these students transitioned to our Aviation Technology program (AVIAT.AAS) </w:t>
      </w:r>
      <w:r w:rsidR="007E21DF">
        <w:t xml:space="preserve">just </w:t>
      </w:r>
      <w:r>
        <w:t xml:space="preserve">so they could earn their degree.  </w:t>
      </w:r>
      <w:r w:rsidR="006C3259">
        <w:t>The</w:t>
      </w:r>
      <w:r>
        <w:t xml:space="preserve"> jump in the </w:t>
      </w:r>
      <w:r w:rsidR="006C3259">
        <w:t xml:space="preserve">AVIAT </w:t>
      </w:r>
      <w:r>
        <w:t xml:space="preserve">completion numbers is clearly seen in the data </w:t>
      </w:r>
      <w:r w:rsidR="00423FAC">
        <w:t>above</w:t>
      </w:r>
      <w:r>
        <w:t xml:space="preserve">.  However, we </w:t>
      </w:r>
      <w:r w:rsidR="006C3259">
        <w:t xml:space="preserve">currently </w:t>
      </w:r>
      <w:r>
        <w:t>have a cadre of Professional Pilot students on their way who seem to be dedicated</w:t>
      </w:r>
      <w:r w:rsidR="007E21DF">
        <w:t xml:space="preserve"> and who appear to have their funding in hand</w:t>
      </w:r>
      <w:r>
        <w:t xml:space="preserve">, including several </w:t>
      </w:r>
      <w:r w:rsidR="006C3259">
        <w:t xml:space="preserve">active duty  and veteran </w:t>
      </w:r>
      <w:r>
        <w:t xml:space="preserve">military </w:t>
      </w:r>
      <w:r w:rsidR="006C3259">
        <w:t>members</w:t>
      </w:r>
      <w:r>
        <w:t xml:space="preserve"> taking advantage of their GI Bill funding.</w:t>
      </w:r>
      <w:r w:rsidR="007E21DF">
        <w:t xml:space="preserve">  It is a long, difficult program, driven by skills-based flight training</w:t>
      </w:r>
      <w:r w:rsidR="004118FA">
        <w:t xml:space="preserve"> and factors out of their control such as</w:t>
      </w:r>
      <w:r w:rsidR="001B571A">
        <w:t xml:space="preserve"> weather delays, </w:t>
      </w:r>
      <w:r w:rsidR="006C3259">
        <w:t xml:space="preserve">scheduling </w:t>
      </w:r>
      <w:r w:rsidR="001B571A">
        <w:t>and aircraft maintenance issues</w:t>
      </w:r>
      <w:r w:rsidR="00423FAC">
        <w:t>,</w:t>
      </w:r>
      <w:r w:rsidR="007E21DF">
        <w:t xml:space="preserve"> which means the students will not all finish at the same time</w:t>
      </w:r>
      <w:r w:rsidR="001B571A">
        <w:t>, thus skewing the completion numbers</w:t>
      </w:r>
      <w:r w:rsidR="007E21DF">
        <w:t>.</w:t>
      </w:r>
      <w:r w:rsidR="001B571A">
        <w:t xml:space="preserve">  </w:t>
      </w:r>
      <w:r w:rsidR="00423FAC">
        <w:t>As we have seen in the past</w:t>
      </w:r>
      <w:r w:rsidR="001B571A">
        <w:t xml:space="preserve">, some of those who switched their degree programs will later </w:t>
      </w:r>
      <w:r w:rsidR="00E149A6">
        <w:t>finish</w:t>
      </w:r>
      <w:r w:rsidR="001B571A">
        <w:t xml:space="preserve"> their flight training</w:t>
      </w:r>
      <w:r w:rsidR="00E149A6">
        <w:t xml:space="preserve"> once funding </w:t>
      </w:r>
      <w:proofErr w:type="gramStart"/>
      <w:r w:rsidR="00E149A6">
        <w:t>becomes</w:t>
      </w:r>
      <w:proofErr w:type="gramEnd"/>
      <w:r w:rsidR="00E149A6">
        <w:t xml:space="preserve"> available, and they never show up in the graduation numbers.</w:t>
      </w:r>
    </w:p>
    <w:p w:rsidR="00DA03C5" w:rsidRDefault="00DA03C5" w:rsidP="00DA03C5">
      <w:pPr>
        <w:pStyle w:val="ListParagraph"/>
        <w:tabs>
          <w:tab w:val="left" w:pos="5040"/>
        </w:tabs>
        <w:ind w:left="0"/>
      </w:pPr>
    </w:p>
    <w:p w:rsidR="00DA03C5" w:rsidRPr="00DA03C5" w:rsidRDefault="00DA03C5" w:rsidP="00DA03C5">
      <w:pPr>
        <w:pStyle w:val="ListParagraph"/>
        <w:tabs>
          <w:tab w:val="left" w:pos="5040"/>
        </w:tabs>
        <w:ind w:left="0"/>
      </w:pPr>
      <w:r>
        <w:t xml:space="preserve">As I stated </w:t>
      </w:r>
      <w:r w:rsidR="005B2484">
        <w:t xml:space="preserve">in </w:t>
      </w:r>
      <w:r>
        <w:t xml:space="preserve">last </w:t>
      </w:r>
      <w:r w:rsidR="005B2484">
        <w:t xml:space="preserve">year's </w:t>
      </w:r>
      <w:r>
        <w:t>report, g</w:t>
      </w:r>
      <w:r w:rsidRPr="00DA03C5">
        <w:t xml:space="preserve">raduation rates are curious and do not accurately reflect the success of many of our flight and maintenance students.  Our experience has been that students in the Aviation Maintenance program either refuse to declare a program, or they will take only the classes they need to earn the time required by the Federal Aviation Administration (FAA) to be able to test for their FAA maintenance certificates.  </w:t>
      </w:r>
      <w:r w:rsidR="00075EFA">
        <w:t>T</w:t>
      </w:r>
      <w:r w:rsidRPr="00DA03C5">
        <w:t>he FAA website shows the following FAA maintenance certificates awarded to Sinclair students:</w:t>
      </w:r>
    </w:p>
    <w:p w:rsidR="00DA03C5" w:rsidRDefault="00DA03C5"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Default="009D4417" w:rsidP="00DA03C5">
      <w:pPr>
        <w:pStyle w:val="ListParagraph"/>
      </w:pPr>
    </w:p>
    <w:p w:rsidR="009D4417" w:rsidRPr="00DA03C5" w:rsidRDefault="009D4417" w:rsidP="00DA03C5">
      <w:pPr>
        <w:pStyle w:val="ListParagraph"/>
      </w:pPr>
    </w:p>
    <w:p w:rsidR="00DA03C5" w:rsidRPr="00DA03C5" w:rsidRDefault="00DA03C5" w:rsidP="00DA03C5">
      <w:pPr>
        <w:pStyle w:val="ListParagraph"/>
      </w:pPr>
      <w:r w:rsidRPr="00DA03C5">
        <w:lastRenderedPageBreak/>
        <w:t xml:space="preserve">FAA Aviation </w:t>
      </w:r>
    </w:p>
    <w:p w:rsidR="00DA03C5" w:rsidRPr="00DA03C5" w:rsidRDefault="00DA03C5" w:rsidP="00DA03C5">
      <w:pPr>
        <w:pStyle w:val="ListParagraph"/>
      </w:pPr>
      <w:r w:rsidRPr="00DA03C5">
        <w:t xml:space="preserve">Maintenance </w:t>
      </w:r>
    </w:p>
    <w:p w:rsidR="00DA03C5" w:rsidRPr="00DA03C5" w:rsidRDefault="00DA03C5" w:rsidP="00DA03C5">
      <w:pPr>
        <w:pStyle w:val="ListParagraph"/>
      </w:pPr>
      <w:r w:rsidRPr="00DA03C5">
        <w:t>Certificates</w:t>
      </w:r>
      <w:r w:rsidRPr="00DA03C5">
        <w:tab/>
        <w:t xml:space="preserve"> AY 0</w:t>
      </w:r>
      <w:r w:rsidR="0018751E">
        <w:t>9</w:t>
      </w:r>
      <w:r w:rsidRPr="00DA03C5">
        <w:t>-</w:t>
      </w:r>
      <w:r w:rsidR="0018751E">
        <w:t>10</w:t>
      </w:r>
      <w:r w:rsidRPr="00DA03C5">
        <w:t xml:space="preserve">    AY </w:t>
      </w:r>
      <w:r w:rsidR="0018751E">
        <w:t>10</w:t>
      </w:r>
      <w:r w:rsidRPr="00DA03C5">
        <w:t>-</w:t>
      </w:r>
      <w:r w:rsidR="0018751E">
        <w:t>11</w:t>
      </w:r>
      <w:r w:rsidRPr="00DA03C5">
        <w:t xml:space="preserve">    AY 1</w:t>
      </w:r>
      <w:r w:rsidR="0018751E">
        <w:t>1</w:t>
      </w:r>
      <w:r w:rsidRPr="00DA03C5">
        <w:t>-1</w:t>
      </w:r>
      <w:r w:rsidR="0018751E">
        <w:t>2</w:t>
      </w:r>
    </w:p>
    <w:p w:rsidR="00DA03C5" w:rsidRPr="00DA03C5" w:rsidRDefault="00DA03C5" w:rsidP="00DA03C5">
      <w:pPr>
        <w:pStyle w:val="ListParagraph"/>
      </w:pPr>
      <w:r w:rsidRPr="00DA03C5">
        <w:t xml:space="preserve">                                                                     </w:t>
      </w:r>
    </w:p>
    <w:p w:rsidR="00DA03C5" w:rsidRPr="00DA03C5" w:rsidRDefault="00DA03C5" w:rsidP="00DA03C5">
      <w:pPr>
        <w:pStyle w:val="ListParagraph"/>
      </w:pPr>
      <w:r w:rsidRPr="00DA03C5">
        <w:t>Airframe</w:t>
      </w:r>
      <w:r w:rsidRPr="00DA03C5">
        <w:tab/>
        <w:t xml:space="preserve">         </w:t>
      </w:r>
      <w:r w:rsidR="0018751E">
        <w:t>6</w:t>
      </w:r>
      <w:r w:rsidRPr="00DA03C5">
        <w:tab/>
        <w:t xml:space="preserve">     </w:t>
      </w:r>
      <w:r w:rsidR="0018751E">
        <w:t xml:space="preserve">            </w:t>
      </w:r>
      <w:r w:rsidRPr="00DA03C5">
        <w:t>6</w:t>
      </w:r>
      <w:r w:rsidRPr="00DA03C5">
        <w:tab/>
        <w:t xml:space="preserve">             </w:t>
      </w:r>
      <w:r w:rsidR="0018751E">
        <w:t>5</w:t>
      </w:r>
    </w:p>
    <w:p w:rsidR="00DA03C5" w:rsidRPr="00DA03C5" w:rsidRDefault="00DA03C5" w:rsidP="00DA03C5">
      <w:pPr>
        <w:pStyle w:val="ListParagraph"/>
      </w:pPr>
      <w:r w:rsidRPr="00DA03C5">
        <w:t>Powerplant</w:t>
      </w:r>
      <w:r w:rsidRPr="00DA03C5">
        <w:tab/>
        <w:t xml:space="preserve">         </w:t>
      </w:r>
      <w:r w:rsidR="0018751E">
        <w:t>5</w:t>
      </w:r>
      <w:r w:rsidRPr="00DA03C5">
        <w:tab/>
        <w:t xml:space="preserve">                 </w:t>
      </w:r>
      <w:r w:rsidR="0018751E">
        <w:t>6</w:t>
      </w:r>
      <w:r w:rsidRPr="00DA03C5">
        <w:tab/>
        <w:t xml:space="preserve">             </w:t>
      </w:r>
      <w:r w:rsidR="0018751E">
        <w:t>3</w:t>
      </w:r>
    </w:p>
    <w:p w:rsidR="00DA03C5" w:rsidRPr="00DA03C5" w:rsidRDefault="00DA03C5" w:rsidP="00DA03C5">
      <w:pPr>
        <w:pStyle w:val="ListParagraph"/>
      </w:pPr>
      <w:r w:rsidRPr="00DA03C5">
        <w:t>General</w:t>
      </w:r>
      <w:r w:rsidRPr="00DA03C5">
        <w:tab/>
        <w:t xml:space="preserve">         </w:t>
      </w:r>
      <w:r w:rsidR="0018751E">
        <w:t>2</w:t>
      </w:r>
      <w:r w:rsidRPr="00DA03C5">
        <w:t xml:space="preserve">                  </w:t>
      </w:r>
      <w:r w:rsidR="0018751E">
        <w:t>7</w:t>
      </w:r>
      <w:r w:rsidRPr="00DA03C5">
        <w:tab/>
        <w:t xml:space="preserve">             </w:t>
      </w:r>
      <w:r w:rsidR="0018751E">
        <w:t>5</w:t>
      </w:r>
    </w:p>
    <w:p w:rsidR="00DA03C5" w:rsidRPr="00DA03C5" w:rsidRDefault="00DA03C5" w:rsidP="00DA03C5">
      <w:pPr>
        <w:pStyle w:val="ListParagraph"/>
      </w:pPr>
    </w:p>
    <w:p w:rsidR="00DA03C5" w:rsidRPr="00DA03C5" w:rsidRDefault="00DA03C5" w:rsidP="00DA03C5">
      <w:pPr>
        <w:pStyle w:val="ListParagraph"/>
      </w:pPr>
      <w:r w:rsidRPr="00DA03C5">
        <w:t xml:space="preserve">Compare that to the Sinclair </w:t>
      </w:r>
      <w:r w:rsidR="0018751E">
        <w:t>completion</w:t>
      </w:r>
      <w:r w:rsidRPr="00DA03C5">
        <w:t xml:space="preserve"> numbers:</w:t>
      </w:r>
    </w:p>
    <w:p w:rsidR="00DA03C5" w:rsidRPr="00DA03C5" w:rsidRDefault="00DA03C5" w:rsidP="00DA03C5">
      <w:pPr>
        <w:pStyle w:val="ListParagraph"/>
      </w:pPr>
    </w:p>
    <w:p w:rsidR="00DA03C5" w:rsidRPr="00DA03C5" w:rsidRDefault="005B2484" w:rsidP="00DA03C5">
      <w:pPr>
        <w:pStyle w:val="ListParagraph"/>
      </w:pPr>
      <w:r>
        <w:t xml:space="preserve">                         </w:t>
      </w:r>
      <w:r w:rsidR="00DA03C5" w:rsidRPr="00DA03C5">
        <w:t>AY 0</w:t>
      </w:r>
      <w:r w:rsidR="0018751E">
        <w:t>9</w:t>
      </w:r>
      <w:r w:rsidR="00DA03C5" w:rsidRPr="00DA03C5">
        <w:t>-</w:t>
      </w:r>
      <w:r w:rsidR="0018751E">
        <w:t>10</w:t>
      </w:r>
      <w:r w:rsidR="00DA03C5" w:rsidRPr="00DA03C5">
        <w:t xml:space="preserve">    AY </w:t>
      </w:r>
      <w:r w:rsidR="0018751E">
        <w:t>10</w:t>
      </w:r>
      <w:r w:rsidR="00DA03C5" w:rsidRPr="00DA03C5">
        <w:t>-1</w:t>
      </w:r>
      <w:r w:rsidR="0018751E">
        <w:t>1</w:t>
      </w:r>
      <w:r w:rsidR="00DA03C5" w:rsidRPr="00DA03C5">
        <w:t xml:space="preserve">    AY 1</w:t>
      </w:r>
      <w:r w:rsidR="0018751E">
        <w:t>1</w:t>
      </w:r>
      <w:r w:rsidR="00DA03C5" w:rsidRPr="00DA03C5">
        <w:t>-1</w:t>
      </w:r>
      <w:r w:rsidR="0018751E">
        <w:t>2</w:t>
      </w:r>
    </w:p>
    <w:p w:rsidR="00DA03C5" w:rsidRPr="00DA03C5" w:rsidRDefault="00DA03C5" w:rsidP="00DA03C5">
      <w:pPr>
        <w:pStyle w:val="ListParagraph"/>
      </w:pPr>
      <w:r w:rsidRPr="00DA03C5">
        <w:t>AAM.CRT</w:t>
      </w:r>
      <w:r w:rsidRPr="00DA03C5">
        <w:tab/>
        <w:t xml:space="preserve">         1</w:t>
      </w:r>
      <w:r w:rsidRPr="00DA03C5">
        <w:tab/>
        <w:t xml:space="preserve">                 </w:t>
      </w:r>
      <w:r w:rsidR="0018751E">
        <w:t>6</w:t>
      </w:r>
      <w:r w:rsidRPr="00DA03C5">
        <w:t xml:space="preserve">                  </w:t>
      </w:r>
      <w:r w:rsidR="0018751E">
        <w:t>1</w:t>
      </w:r>
    </w:p>
    <w:p w:rsidR="00DA03C5" w:rsidRPr="00DA03C5" w:rsidRDefault="00DA03C5" w:rsidP="00DA03C5">
      <w:pPr>
        <w:pStyle w:val="ListParagraph"/>
      </w:pPr>
      <w:r w:rsidRPr="00DA03C5">
        <w:t>PPAM.CRT</w:t>
      </w:r>
      <w:r w:rsidRPr="00DA03C5">
        <w:tab/>
        <w:t xml:space="preserve">         </w:t>
      </w:r>
      <w:r w:rsidR="0018751E">
        <w:t>7</w:t>
      </w:r>
      <w:r w:rsidRPr="00DA03C5">
        <w:tab/>
        <w:t xml:space="preserve">                 </w:t>
      </w:r>
      <w:r w:rsidR="0018751E">
        <w:t>5</w:t>
      </w:r>
      <w:r w:rsidRPr="00DA03C5">
        <w:t xml:space="preserve">                  </w:t>
      </w:r>
      <w:r w:rsidR="0018751E">
        <w:t>2</w:t>
      </w:r>
    </w:p>
    <w:p w:rsidR="006C3259" w:rsidRDefault="0018751E" w:rsidP="00DA03C5">
      <w:pPr>
        <w:pStyle w:val="ListParagraph"/>
        <w:tabs>
          <w:tab w:val="left" w:pos="5040"/>
        </w:tabs>
        <w:ind w:left="0"/>
      </w:pPr>
      <w:r>
        <w:t xml:space="preserve">            </w:t>
      </w:r>
      <w:r w:rsidR="00DA03C5" w:rsidRPr="00DA03C5">
        <w:t>GAM.CRT</w:t>
      </w:r>
      <w:r>
        <w:t xml:space="preserve">               1                  2</w:t>
      </w:r>
      <w:r w:rsidR="00DA03C5" w:rsidRPr="00DA03C5">
        <w:t xml:space="preserve">                  </w:t>
      </w:r>
      <w:r>
        <w:t>3</w:t>
      </w:r>
    </w:p>
    <w:p w:rsidR="00075EFA" w:rsidRDefault="00075EFA" w:rsidP="00DA03C5">
      <w:pPr>
        <w:pStyle w:val="ListParagraph"/>
        <w:tabs>
          <w:tab w:val="left" w:pos="5040"/>
        </w:tabs>
        <w:ind w:left="0"/>
      </w:pPr>
    </w:p>
    <w:p w:rsidR="00075EFA" w:rsidRDefault="00075EFA" w:rsidP="00DA03C5">
      <w:pPr>
        <w:pStyle w:val="ListParagraph"/>
        <w:tabs>
          <w:tab w:val="left" w:pos="5040"/>
        </w:tabs>
        <w:ind w:left="0"/>
      </w:pPr>
      <w:r>
        <w:t>Our Maintenance program's</w:t>
      </w:r>
      <w:r w:rsidRPr="00075EFA">
        <w:t xml:space="preserve"> location at the MVCTC (15 miles from the Sinclair campus) and the fact that all of our maintenance classes are night and weekend classes</w:t>
      </w:r>
      <w:r>
        <w:t xml:space="preserve"> continue to plague the program</w:t>
      </w:r>
      <w:r w:rsidRPr="00075EFA">
        <w:t>.</w:t>
      </w:r>
      <w:r>
        <w:t xml:space="preserve">  </w:t>
      </w:r>
      <w:r w:rsidR="00143DD8">
        <w:t xml:space="preserve">It leaves little time for our students to take other classes, a result of which is </w:t>
      </w:r>
      <w:r>
        <w:t>little desire to finish their degree</w:t>
      </w:r>
      <w:r w:rsidR="00143DD8">
        <w:t>s</w:t>
      </w:r>
      <w:r>
        <w:t xml:space="preserve">.  We hope the semester redesign of the Maintenance program will bring some discipline and order to the program which in turn should improve our completion numbers in </w:t>
      </w:r>
      <w:r w:rsidR="005B2484">
        <w:t xml:space="preserve">both </w:t>
      </w:r>
      <w:r>
        <w:t xml:space="preserve">the </w:t>
      </w:r>
      <w:r w:rsidR="005B2484">
        <w:t xml:space="preserve">certificate and the </w:t>
      </w:r>
      <w:r>
        <w:t>degree program</w:t>
      </w:r>
      <w:r w:rsidR="005B2484">
        <w:t>s.</w:t>
      </w:r>
      <w:r w:rsidR="000F4830">
        <w:t xml:space="preserve">  We continue to push our students in all disciplines to declare their majors and to earnestly pursue their degrees.</w:t>
      </w:r>
    </w:p>
    <w:p w:rsidR="00FA76D9" w:rsidRDefault="00FA76D9" w:rsidP="00DA03C5">
      <w:pPr>
        <w:pStyle w:val="ListParagraph"/>
        <w:tabs>
          <w:tab w:val="left" w:pos="5040"/>
        </w:tabs>
        <w:ind w:left="0"/>
      </w:pPr>
    </w:p>
    <w:p w:rsidR="001A2E6B" w:rsidRDefault="00FA76D9" w:rsidP="009D4417">
      <w:pPr>
        <w:pStyle w:val="ListParagraph"/>
        <w:tabs>
          <w:tab w:val="left" w:pos="5040"/>
        </w:tabs>
        <w:ind w:left="0"/>
        <w:rPr>
          <w:rFonts w:ascii="Arial" w:hAnsi="Arial" w:cs="Arial"/>
          <w:color w:val="000000" w:themeColor="text1"/>
        </w:rPr>
      </w:pPr>
      <w:r>
        <w:t xml:space="preserve">I am puzzled at the discrepancy between the DAWN-reported three Aircraft Dispatcher (ADSP.STC) graduates and the department's official FAA records which show six students having finished their dispatcher training this past academic year.  We continue to be pleased with the number of students who have </w:t>
      </w:r>
      <w:r w:rsidR="00423FAC">
        <w:t>completed</w:t>
      </w:r>
      <w:r>
        <w:t xml:space="preserve"> the Flight Attendant (AFAS.STC) program.</w:t>
      </w:r>
      <w:r w:rsidR="00F260DC">
        <w:rPr>
          <w:rFonts w:ascii="Arial" w:hAnsi="Arial" w:cs="Arial"/>
          <w:color w:val="000000" w:themeColor="text1"/>
        </w:rPr>
        <w:fldChar w:fldCharType="end"/>
      </w: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E727BB" w:rsidP="00585766">
      <w:pPr>
        <w:rPr>
          <w:rFonts w:ascii="Arial" w:hAnsi="Arial" w:cs="Arial"/>
          <w:color w:val="000000" w:themeColor="text1"/>
        </w:rPr>
      </w:pPr>
      <w:r w:rsidRPr="00E727BB">
        <w:rPr>
          <w:rFonts w:ascii="Arial" w:hAnsi="Arial" w:cs="Arial"/>
          <w:noProof/>
          <w:color w:val="000000" w:themeColor="text1"/>
        </w:rPr>
        <w:drawing>
          <wp:inline distT="0" distB="0" distL="0" distR="0">
            <wp:extent cx="56007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60EA">
        <w:t>We are proud of the good job</w:t>
      </w:r>
      <w:r w:rsidR="001560EA" w:rsidRPr="001560EA">
        <w:t xml:space="preserve"> our st</w:t>
      </w:r>
      <w:r w:rsidR="001560EA">
        <w:t xml:space="preserve">udents do </w:t>
      </w:r>
      <w:r w:rsidR="001560EA" w:rsidRPr="001560EA">
        <w:t>in the classroom as indicated by our strong success rate of 84.</w:t>
      </w:r>
      <w:r w:rsidR="00C01CD8">
        <w:t>8</w:t>
      </w:r>
      <w:r w:rsidR="001560EA" w:rsidRPr="001560EA">
        <w:t xml:space="preserve"> percent.  </w:t>
      </w:r>
      <w:r w:rsidR="00C01CD8">
        <w:t>Many of our flight and maintenance courses are technically demanding, requiring great skill and persistence, and we are fortunate to have skilled and industry</w:t>
      </w:r>
      <w:r w:rsidR="00D15F96">
        <w:t>-</w:t>
      </w:r>
      <w:r w:rsidR="00C01CD8">
        <w:t xml:space="preserve">relevant instructors who do a great job bringing their best to the classroom to bring the best out of our students.  It is pleasing to see our students' success rates stand head and shoulders above that of the department and college averages.  </w:t>
      </w:r>
      <w:r>
        <w:rPr>
          <w:rFonts w:ascii="Arial" w:hAnsi="Arial" w:cs="Arial"/>
          <w:color w:val="000000" w:themeColor="text1"/>
        </w:rPr>
        <w:fldChar w:fldCharType="end"/>
      </w: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DC38CE" w:rsidRDefault="00F260DC" w:rsidP="001A2E6B">
      <w:pPr>
        <w:pStyle w:val="ListParagraph"/>
        <w:tabs>
          <w:tab w:val="left" w:pos="5040"/>
        </w:tabs>
        <w:ind w:left="0"/>
      </w:pPr>
      <w:r>
        <w:rPr>
          <w:rFonts w:ascii="Arial" w:hAnsi="Arial" w:cs="Arial"/>
          <w:color w:val="000000" w:themeColor="text1"/>
        </w:rPr>
        <w:lastRenderedPageBreak/>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23418">
        <w:t>In the last two academic years we have seen ten of our 15 Aircraft Dispatcher program graduates hired by six different airlines.  Well over half of our Flight Attendant program graduates have been hired by two airline companies, though we have lost track of the exact number.</w:t>
      </w:r>
      <w:r w:rsidR="00DC38CE">
        <w:t xml:space="preserve">  Four or five of our Aviation Maintenance graduates are working for PSA Airlines, two for a maintenance organization in Middletown, and three at the National Museum of the USAF.  Over the last year and a half, three of our Professional Pilot graduates have been hired by PSA Airlines and corporate aviation.</w:t>
      </w: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7F3D9F" w:rsidRDefault="007F3D9F" w:rsidP="001A2E6B">
      <w:pPr>
        <w:pStyle w:val="ListParagraph"/>
        <w:tabs>
          <w:tab w:val="left" w:pos="5040"/>
        </w:tabs>
        <w:ind w:left="0"/>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1A2E6B" w:rsidRDefault="001A2E6B" w:rsidP="00377D40">
      <w:pPr>
        <w:spacing w:after="200" w:line="276" w:lineRule="auto"/>
        <w:rPr>
          <w:rFonts w:ascii="Arial" w:hAnsi="Arial" w:cs="Arial"/>
          <w:color w:val="000000" w:themeColor="text1"/>
        </w:rPr>
        <w:sectPr w:rsidR="001A2E6B"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1A2E6B" w:rsidRPr="0037786D" w:rsidRDefault="001A2E6B" w:rsidP="00225B53">
            <w:pPr>
              <w:spacing w:line="276" w:lineRule="auto"/>
              <w:rPr>
                <w:rFonts w:ascii="Arial" w:hAnsi="Arial" w:cs="Arial"/>
                <w:color w:val="000000" w:themeColor="text1"/>
              </w:rPr>
            </w:pPr>
            <w:r>
              <w:rPr>
                <w:rFonts w:ascii="Arial" w:hAnsi="Arial" w:cs="Arial"/>
              </w:rPr>
              <w:t>Expand pilot training to better meet industry demand for new pilots</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632" w:type="dxa"/>
          </w:tcPr>
          <w:p w:rsidR="001A2E6B" w:rsidRDefault="00F260DC" w:rsidP="00916E8D">
            <w:r w:rsidRPr="00965F75">
              <w:rPr>
                <w:rFonts w:ascii="Arial" w:hAnsi="Arial" w:cs="Arial"/>
                <w:color w:val="000000" w:themeColor="text1"/>
              </w:rPr>
              <w:fldChar w:fldCharType="begin">
                <w:ffData>
                  <w:name w:val="Text2"/>
                  <w:enabled/>
                  <w:calcOnExit w:val="0"/>
                  <w:textInput/>
                </w:ffData>
              </w:fldChar>
            </w:r>
            <w:r w:rsidR="001A2E6B" w:rsidRPr="00965F75">
              <w:rPr>
                <w:rFonts w:ascii="Arial" w:hAnsi="Arial" w:cs="Arial"/>
                <w:color w:val="000000" w:themeColor="text1"/>
              </w:rPr>
              <w:instrText xml:space="preserve"> FORMTEXT </w:instrText>
            </w:r>
            <w:r w:rsidRPr="00965F75">
              <w:rPr>
                <w:rFonts w:ascii="Arial" w:hAnsi="Arial" w:cs="Arial"/>
                <w:color w:val="000000" w:themeColor="text1"/>
              </w:rPr>
            </w:r>
            <w:r w:rsidRPr="00965F75">
              <w:rPr>
                <w:rFonts w:ascii="Arial" w:hAnsi="Arial" w:cs="Arial"/>
                <w:color w:val="000000" w:themeColor="text1"/>
              </w:rPr>
              <w:fldChar w:fldCharType="separate"/>
            </w:r>
            <w:r w:rsidR="00916E8D">
              <w:t>Certification of our flight training training program was finalized under 14 CFR Part 141 to include all five FAA certificates and ratings offered under our Professional Pilot and Airway Science program.   We introduced our new Redbird simulator into our curriculum which provides realistic pilot training using state-of-the-art aircraft instrumentation.</w:t>
            </w:r>
            <w:r w:rsidRPr="00965F75">
              <w:rPr>
                <w:rFonts w:ascii="Arial" w:hAnsi="Arial" w:cs="Arial"/>
                <w:color w:val="000000" w:themeColor="text1"/>
              </w:rPr>
              <w:fldChar w:fldCharType="end"/>
            </w:r>
          </w:p>
        </w:tc>
      </w:tr>
      <w:tr w:rsidR="001A2E6B" w:rsidTr="001A2E6B">
        <w:trPr>
          <w:trHeight w:val="1399"/>
        </w:trPr>
        <w:tc>
          <w:tcPr>
            <w:tcW w:w="3951" w:type="dxa"/>
          </w:tcPr>
          <w:p w:rsidR="001A2E6B" w:rsidRPr="0037786D" w:rsidRDefault="001A2E6B" w:rsidP="00225B53">
            <w:pPr>
              <w:spacing w:line="276" w:lineRule="auto"/>
              <w:rPr>
                <w:rFonts w:ascii="Arial" w:hAnsi="Arial" w:cs="Arial"/>
                <w:color w:val="000000" w:themeColor="text1"/>
              </w:rPr>
            </w:pPr>
            <w:r>
              <w:rPr>
                <w:rFonts w:ascii="Arial" w:hAnsi="Arial" w:cs="Arial"/>
              </w:rPr>
              <w:t>Find the right formula for satisfying the extremely high demand for Flight Attendants</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632" w:type="dxa"/>
          </w:tcPr>
          <w:p w:rsidR="001A2E6B" w:rsidRDefault="00F260DC" w:rsidP="00423FAC">
            <w:r w:rsidRPr="00965F75">
              <w:rPr>
                <w:rFonts w:ascii="Arial" w:hAnsi="Arial" w:cs="Arial"/>
                <w:color w:val="000000" w:themeColor="text1"/>
              </w:rPr>
              <w:fldChar w:fldCharType="begin">
                <w:ffData>
                  <w:name w:val="Text2"/>
                  <w:enabled/>
                  <w:calcOnExit w:val="0"/>
                  <w:textInput/>
                </w:ffData>
              </w:fldChar>
            </w:r>
            <w:r w:rsidR="001A2E6B" w:rsidRPr="00965F75">
              <w:rPr>
                <w:rFonts w:ascii="Arial" w:hAnsi="Arial" w:cs="Arial"/>
                <w:color w:val="000000" w:themeColor="text1"/>
              </w:rPr>
              <w:instrText xml:space="preserve"> FORMTEXT </w:instrText>
            </w:r>
            <w:r w:rsidRPr="00965F75">
              <w:rPr>
                <w:rFonts w:ascii="Arial" w:hAnsi="Arial" w:cs="Arial"/>
                <w:color w:val="000000" w:themeColor="text1"/>
              </w:rPr>
            </w:r>
            <w:r w:rsidRPr="00965F75">
              <w:rPr>
                <w:rFonts w:ascii="Arial" w:hAnsi="Arial" w:cs="Arial"/>
                <w:color w:val="000000" w:themeColor="text1"/>
              </w:rPr>
              <w:fldChar w:fldCharType="separate"/>
            </w:r>
            <w:r w:rsidR="001E6B5A">
              <w:t xml:space="preserve">Clear Channel </w:t>
            </w:r>
            <w:r w:rsidR="00916E8D">
              <w:t xml:space="preserve">Radio </w:t>
            </w:r>
            <w:r w:rsidR="00497536">
              <w:t xml:space="preserve">(Gary Honnert) </w:t>
            </w:r>
            <w:r w:rsidR="00423FAC">
              <w:t xml:space="preserve">spots </w:t>
            </w:r>
            <w:r w:rsidR="00916E8D">
              <w:t xml:space="preserve">and on-campus </w:t>
            </w:r>
            <w:r w:rsidR="00497536">
              <w:t>"</w:t>
            </w:r>
            <w:r w:rsidR="00916E8D">
              <w:t>advertising</w:t>
            </w:r>
            <w:r w:rsidR="00497536">
              <w:t>"</w:t>
            </w:r>
            <w:r w:rsidR="00916E8D">
              <w:t xml:space="preserve"> over the last couple of years </w:t>
            </w:r>
            <w:r w:rsidR="00423FAC">
              <w:t>have</w:t>
            </w:r>
            <w:r w:rsidR="00916E8D">
              <w:t xml:space="preserve"> paid off in steadily increasing numbers of students in our Flight Attendant program.  Almost all who have finished the program have at least been invited for interviews with airlines with many of those having been hired.</w:t>
            </w:r>
            <w:r w:rsidRPr="00965F75">
              <w:rPr>
                <w:rFonts w:ascii="Arial" w:hAnsi="Arial" w:cs="Arial"/>
                <w:color w:val="000000" w:themeColor="text1"/>
              </w:rPr>
              <w:fldChar w:fldCharType="end"/>
            </w:r>
          </w:p>
        </w:tc>
      </w:tr>
      <w:tr w:rsidR="001A2E6B" w:rsidTr="001A2E6B">
        <w:trPr>
          <w:trHeight w:val="1101"/>
        </w:trPr>
        <w:tc>
          <w:tcPr>
            <w:tcW w:w="3951" w:type="dxa"/>
          </w:tcPr>
          <w:p w:rsidR="001A2E6B" w:rsidRPr="0037786D" w:rsidRDefault="001A2E6B" w:rsidP="00225B53">
            <w:pPr>
              <w:spacing w:line="276" w:lineRule="auto"/>
              <w:rPr>
                <w:rFonts w:ascii="Arial" w:hAnsi="Arial" w:cs="Arial"/>
                <w:color w:val="000000" w:themeColor="text1"/>
              </w:rPr>
            </w:pPr>
            <w:r>
              <w:rPr>
                <w:rFonts w:ascii="Arial" w:hAnsi="Arial" w:cs="Arial"/>
              </w:rPr>
              <w:t>Publicize the Flight Dispatcher program to attract more candidates to this "hidden profession"</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632" w:type="dxa"/>
          </w:tcPr>
          <w:p w:rsidR="001A2E6B" w:rsidRDefault="00F260DC" w:rsidP="008F140E">
            <w:r w:rsidRPr="00965F75">
              <w:rPr>
                <w:rFonts w:ascii="Arial" w:hAnsi="Arial" w:cs="Arial"/>
                <w:color w:val="000000" w:themeColor="text1"/>
              </w:rPr>
              <w:fldChar w:fldCharType="begin">
                <w:ffData>
                  <w:name w:val="Text2"/>
                  <w:enabled/>
                  <w:calcOnExit w:val="0"/>
                  <w:textInput/>
                </w:ffData>
              </w:fldChar>
            </w:r>
            <w:r w:rsidR="001A2E6B" w:rsidRPr="00965F75">
              <w:rPr>
                <w:rFonts w:ascii="Arial" w:hAnsi="Arial" w:cs="Arial"/>
                <w:color w:val="000000" w:themeColor="text1"/>
              </w:rPr>
              <w:instrText xml:space="preserve"> FORMTEXT </w:instrText>
            </w:r>
            <w:r w:rsidRPr="00965F75">
              <w:rPr>
                <w:rFonts w:ascii="Arial" w:hAnsi="Arial" w:cs="Arial"/>
                <w:color w:val="000000" w:themeColor="text1"/>
              </w:rPr>
            </w:r>
            <w:r w:rsidRPr="00965F75">
              <w:rPr>
                <w:rFonts w:ascii="Arial" w:hAnsi="Arial" w:cs="Arial"/>
                <w:color w:val="000000" w:themeColor="text1"/>
              </w:rPr>
              <w:fldChar w:fldCharType="separate"/>
            </w:r>
            <w:r w:rsidR="00497536">
              <w:t>This is an on-going challenge.  Since we are not allowed to advertise, we "publicize" the program more by word of mouth than anything.  We are mentioned in trade journals from time to time, but more in passing than direct advertising.</w:t>
            </w:r>
            <w:r w:rsidR="008F140E">
              <w:t xml:space="preserve">  We will revamp our Dispatcher program to condense it to one semester in an attempt to put more people through and out the door to meet the increasing demand.</w:t>
            </w:r>
            <w:r w:rsidR="00916E6B">
              <w:t xml:space="preserve">  In addition, </w:t>
            </w:r>
            <w:r w:rsidR="00916E6B" w:rsidRPr="00916E6B">
              <w:t>We constantly recruit students through industry job fairs, high school career fairs and college days, message boards, networks, and other outreach events such as the Vectren Dayton Airshow.</w:t>
            </w:r>
            <w:r w:rsidRPr="00965F75">
              <w:rPr>
                <w:rFonts w:ascii="Arial" w:hAnsi="Arial" w:cs="Arial"/>
                <w:color w:val="000000" w:themeColor="text1"/>
              </w:rPr>
              <w:fldChar w:fldCharType="end"/>
            </w:r>
          </w:p>
        </w:tc>
      </w:tr>
      <w:tr w:rsidR="001A2E6B" w:rsidTr="001A2E6B">
        <w:trPr>
          <w:trHeight w:val="1101"/>
        </w:trPr>
        <w:tc>
          <w:tcPr>
            <w:tcW w:w="3951" w:type="dxa"/>
          </w:tcPr>
          <w:p w:rsidR="001A2E6B" w:rsidRPr="0037786D" w:rsidRDefault="001A2E6B" w:rsidP="00225B53">
            <w:pPr>
              <w:spacing w:line="276" w:lineRule="auto"/>
              <w:rPr>
                <w:rFonts w:ascii="Arial" w:hAnsi="Arial" w:cs="Arial"/>
                <w:color w:val="000000" w:themeColor="text1"/>
              </w:rPr>
            </w:pPr>
            <w:r>
              <w:rPr>
                <w:rFonts w:ascii="Arial" w:hAnsi="Arial" w:cs="Arial"/>
              </w:rPr>
              <w:t>Relocate the Aircraft Maintenance program into the Wright Airplane Factories to double or triple its enrollment.</w:t>
            </w:r>
          </w:p>
        </w:tc>
        <w:tc>
          <w:tcPr>
            <w:tcW w:w="2647" w:type="dxa"/>
          </w:tcPr>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1A2E6B">
            <w:pPr>
              <w:pStyle w:val="ListParagraph"/>
              <w:ind w:left="0"/>
              <w:rPr>
                <w:rFonts w:ascii="Arial" w:hAnsi="Arial" w:cs="Arial"/>
                <w:color w:val="000000" w:themeColor="text1"/>
              </w:rPr>
            </w:pPr>
          </w:p>
          <w:p w:rsidR="001A2E6B" w:rsidRPr="0037786D"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632" w:type="dxa"/>
          </w:tcPr>
          <w:p w:rsidR="001A2E6B" w:rsidRDefault="00F260DC" w:rsidP="009E19B3">
            <w:r w:rsidRPr="00965F75">
              <w:rPr>
                <w:rFonts w:ascii="Arial" w:hAnsi="Arial" w:cs="Arial"/>
                <w:color w:val="000000" w:themeColor="text1"/>
              </w:rPr>
              <w:fldChar w:fldCharType="begin">
                <w:ffData>
                  <w:name w:val="Text2"/>
                  <w:enabled/>
                  <w:calcOnExit w:val="0"/>
                  <w:textInput/>
                </w:ffData>
              </w:fldChar>
            </w:r>
            <w:r w:rsidR="001A2E6B" w:rsidRPr="00965F75">
              <w:rPr>
                <w:rFonts w:ascii="Arial" w:hAnsi="Arial" w:cs="Arial"/>
                <w:color w:val="000000" w:themeColor="text1"/>
              </w:rPr>
              <w:instrText xml:space="preserve"> FORMTEXT </w:instrText>
            </w:r>
            <w:r w:rsidRPr="00965F75">
              <w:rPr>
                <w:rFonts w:ascii="Arial" w:hAnsi="Arial" w:cs="Arial"/>
                <w:color w:val="000000" w:themeColor="text1"/>
              </w:rPr>
            </w:r>
            <w:r w:rsidRPr="00965F75">
              <w:rPr>
                <w:rFonts w:ascii="Arial" w:hAnsi="Arial" w:cs="Arial"/>
                <w:color w:val="000000" w:themeColor="text1"/>
              </w:rPr>
              <w:fldChar w:fldCharType="separate"/>
            </w:r>
            <w:r w:rsidR="00497536">
              <w:t>This is a long-standing desire, but until the money becomes available to make this a reality (estimated $</w:t>
            </w:r>
            <w:r w:rsidR="009E19B3">
              <w:t>800</w:t>
            </w:r>
            <w:r w:rsidR="00497536">
              <w:t>,000-$</w:t>
            </w:r>
            <w:r w:rsidR="009E19B3">
              <w:t>9</w:t>
            </w:r>
            <w:r w:rsidR="00497536">
              <w:t>00,000</w:t>
            </w:r>
            <w:r w:rsidR="00916E6B">
              <w:t xml:space="preserve"> between equipment purchase and facility rehab and rent</w:t>
            </w:r>
            <w:r w:rsidR="00497536">
              <w:t xml:space="preserve">), this will continue to be a dream.  </w:t>
            </w:r>
            <w:r w:rsidRPr="00965F75">
              <w:rPr>
                <w:rFonts w:ascii="Arial" w:hAnsi="Arial" w:cs="Arial"/>
                <w:color w:val="000000" w:themeColor="text1"/>
              </w:rPr>
              <w:fldChar w:fldCharType="end"/>
            </w:r>
          </w:p>
        </w:tc>
      </w:tr>
      <w:tr w:rsidR="001A2E6B" w:rsidTr="001A2E6B">
        <w:trPr>
          <w:trHeight w:val="1101"/>
        </w:trPr>
        <w:tc>
          <w:tcPr>
            <w:tcW w:w="3951" w:type="dxa"/>
          </w:tcPr>
          <w:p w:rsidR="001A2E6B" w:rsidRPr="0037786D" w:rsidRDefault="001A2E6B" w:rsidP="00225B53">
            <w:pPr>
              <w:spacing w:line="276" w:lineRule="auto"/>
              <w:rPr>
                <w:rFonts w:ascii="Arial" w:hAnsi="Arial" w:cs="Arial"/>
                <w:color w:val="000000" w:themeColor="text1"/>
              </w:rPr>
            </w:pPr>
            <w:r>
              <w:rPr>
                <w:rFonts w:ascii="Arial" w:hAnsi="Arial" w:cs="Arial"/>
              </w:rPr>
              <w:lastRenderedPageBreak/>
              <w:t>Closely track industry developments and quickly change to provide appropriate training.  Recent examples are:  composite materials for aircraft structures; "glass" cockpit instrumentation vs. old electromechanical gauges; changes in FAA licensure to streamline pilot training; changes in air traffic control from ground-based analog radar to space-based digital satelite systems such as GPS</w:t>
            </w:r>
          </w:p>
        </w:tc>
        <w:tc>
          <w:tcPr>
            <w:tcW w:w="2647" w:type="dxa"/>
          </w:tcPr>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1A2E6B">
            <w:pPr>
              <w:pStyle w:val="ListParagraph"/>
              <w:ind w:left="0"/>
              <w:rPr>
                <w:rFonts w:ascii="Arial" w:hAnsi="Arial" w:cs="Arial"/>
                <w:color w:val="000000" w:themeColor="text1"/>
              </w:rPr>
            </w:pPr>
          </w:p>
          <w:p w:rsidR="001A2E6B" w:rsidRPr="0037786D"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632" w:type="dxa"/>
          </w:tcPr>
          <w:p w:rsidR="00866AD4" w:rsidRDefault="00F260DC" w:rsidP="00866AD4">
            <w:r w:rsidRPr="00965F75">
              <w:rPr>
                <w:rFonts w:ascii="Arial" w:hAnsi="Arial" w:cs="Arial"/>
                <w:color w:val="000000" w:themeColor="text1"/>
              </w:rPr>
              <w:fldChar w:fldCharType="begin">
                <w:ffData>
                  <w:name w:val="Text2"/>
                  <w:enabled/>
                  <w:calcOnExit w:val="0"/>
                  <w:textInput/>
                </w:ffData>
              </w:fldChar>
            </w:r>
            <w:r w:rsidR="001A2E6B" w:rsidRPr="00965F75">
              <w:rPr>
                <w:rFonts w:ascii="Arial" w:hAnsi="Arial" w:cs="Arial"/>
                <w:color w:val="000000" w:themeColor="text1"/>
              </w:rPr>
              <w:instrText xml:space="preserve"> FORMTEXT </w:instrText>
            </w:r>
            <w:r w:rsidRPr="00965F75">
              <w:rPr>
                <w:rFonts w:ascii="Arial" w:hAnsi="Arial" w:cs="Arial"/>
                <w:color w:val="000000" w:themeColor="text1"/>
              </w:rPr>
            </w:r>
            <w:r w:rsidRPr="00965F75">
              <w:rPr>
                <w:rFonts w:ascii="Arial" w:hAnsi="Arial" w:cs="Arial"/>
                <w:color w:val="000000" w:themeColor="text1"/>
              </w:rPr>
              <w:fldChar w:fldCharType="separate"/>
            </w:r>
            <w:r w:rsidR="00497536">
              <w:t>This is always the case.  The most recent evidence of this effort is the aforementioned acquisition of the Redbird simulator</w:t>
            </w:r>
            <w:r w:rsidR="007F3D9F">
              <w:t xml:space="preserve"> to enhance pilot training using state-of-the-art cockpit instrumentation</w:t>
            </w:r>
            <w:r w:rsidR="00497536">
              <w:t>.</w:t>
            </w:r>
            <w:r w:rsidR="00866AD4">
              <w:t xml:space="preserve">  </w:t>
            </w:r>
          </w:p>
          <w:p w:rsidR="00866AD4" w:rsidRDefault="00866AD4" w:rsidP="00866AD4"/>
          <w:p w:rsidR="001A2E6B" w:rsidRDefault="00866AD4" w:rsidP="00866AD4">
            <w:r>
              <w:t xml:space="preserve">The FAA is considering dropping the 1,900+ hour training requirement for aviation maintenance students to 1,500 hours.  When that happens - possibly next year - we will revise our Aviation Maintenance program to reflect that change in a reduction in the number of credit hours and hence a reduction in the amount of time required for completion. </w:t>
            </w:r>
            <w:r w:rsidR="00F260DC" w:rsidRPr="00965F75">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t>Document program learning outcomes for each program within the department and evidence of student learning within each program.</w:t>
            </w:r>
          </w:p>
          <w:p w:rsidR="001A2E6B" w:rsidRPr="00654C15" w:rsidRDefault="001A2E6B" w:rsidP="003E791C">
            <w:pPr>
              <w:pStyle w:val="ListParagraph"/>
              <w:ind w:left="0"/>
              <w:rPr>
                <w:rFonts w:ascii="Arial" w:hAnsi="Arial" w:cs="Arial"/>
                <w:color w:val="000000" w:themeColor="text1"/>
                <w:sz w:val="24"/>
                <w:szCs w:val="24"/>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480" w:type="dxa"/>
          </w:tcPr>
          <w:p w:rsidR="001A2E6B" w:rsidRDefault="00F260DC" w:rsidP="00E4425B">
            <w:r w:rsidRPr="00E96E4F">
              <w:rPr>
                <w:rFonts w:ascii="Arial" w:hAnsi="Arial" w:cs="Arial"/>
                <w:color w:val="000000" w:themeColor="text1"/>
              </w:rPr>
              <w:fldChar w:fldCharType="begin">
                <w:ffData>
                  <w:name w:val="Text2"/>
                  <w:enabled/>
                  <w:calcOnExit w:val="0"/>
                  <w:textInput/>
                </w:ffData>
              </w:fldChar>
            </w:r>
            <w:r w:rsidR="001A2E6B" w:rsidRPr="00E96E4F">
              <w:rPr>
                <w:rFonts w:ascii="Arial" w:hAnsi="Arial" w:cs="Arial"/>
                <w:color w:val="000000" w:themeColor="text1"/>
              </w:rPr>
              <w:instrText xml:space="preserve"> FORMTEXT </w:instrText>
            </w:r>
            <w:r w:rsidRPr="00E96E4F">
              <w:rPr>
                <w:rFonts w:ascii="Arial" w:hAnsi="Arial" w:cs="Arial"/>
                <w:color w:val="000000" w:themeColor="text1"/>
              </w:rPr>
            </w:r>
            <w:r w:rsidRPr="00E96E4F">
              <w:rPr>
                <w:rFonts w:ascii="Arial" w:hAnsi="Arial" w:cs="Arial"/>
                <w:color w:val="000000" w:themeColor="text1"/>
              </w:rPr>
              <w:fldChar w:fldCharType="separate"/>
            </w:r>
            <w:r w:rsidR="00E4425B">
              <w:t xml:space="preserve">Learning objectives are defined before a program is implemented.  </w:t>
            </w:r>
            <w:r w:rsidR="007F3D9F">
              <w:t>Student success rates as discussed above is clear evidence of successful student learning in our programs.</w:t>
            </w:r>
            <w:r w:rsidRPr="00E96E4F">
              <w:rPr>
                <w:rFonts w:ascii="Arial" w:hAnsi="Arial" w:cs="Arial"/>
                <w:color w:val="000000" w:themeColor="text1"/>
              </w:rPr>
              <w:fldChar w:fldCharType="end"/>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t xml:space="preserve">Incorporate formative assessment throughout the program to provide more information about students’ progressive mastery of key concepts and skills.  Identify reasons for attrition and develop strategies to improve retention.  </w:t>
            </w:r>
          </w:p>
          <w:p w:rsidR="001A2E6B" w:rsidRPr="00654C15" w:rsidRDefault="001A2E6B" w:rsidP="003E791C">
            <w:pPr>
              <w:pStyle w:val="ListParagraph"/>
              <w:ind w:left="0"/>
              <w:rPr>
                <w:rFonts w:ascii="Arial" w:hAnsi="Arial" w:cs="Arial"/>
                <w:color w:val="000000" w:themeColor="text1"/>
                <w:sz w:val="24"/>
                <w:szCs w:val="24"/>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480" w:type="dxa"/>
          </w:tcPr>
          <w:p w:rsidR="001A2E6B" w:rsidRDefault="00F260DC" w:rsidP="002110EE">
            <w:r w:rsidRPr="00E96E4F">
              <w:rPr>
                <w:rFonts w:ascii="Arial" w:hAnsi="Arial" w:cs="Arial"/>
                <w:color w:val="000000" w:themeColor="text1"/>
              </w:rPr>
              <w:fldChar w:fldCharType="begin">
                <w:ffData>
                  <w:name w:val="Text2"/>
                  <w:enabled/>
                  <w:calcOnExit w:val="0"/>
                  <w:textInput/>
                </w:ffData>
              </w:fldChar>
            </w:r>
            <w:r w:rsidR="001A2E6B" w:rsidRPr="00E96E4F">
              <w:rPr>
                <w:rFonts w:ascii="Arial" w:hAnsi="Arial" w:cs="Arial"/>
                <w:color w:val="000000" w:themeColor="text1"/>
              </w:rPr>
              <w:instrText xml:space="preserve"> FORMTEXT </w:instrText>
            </w:r>
            <w:r w:rsidRPr="00E96E4F">
              <w:rPr>
                <w:rFonts w:ascii="Arial" w:hAnsi="Arial" w:cs="Arial"/>
                <w:color w:val="000000" w:themeColor="text1"/>
              </w:rPr>
            </w:r>
            <w:r w:rsidRPr="00E96E4F">
              <w:rPr>
                <w:rFonts w:ascii="Arial" w:hAnsi="Arial" w:cs="Arial"/>
                <w:color w:val="000000" w:themeColor="text1"/>
              </w:rPr>
              <w:fldChar w:fldCharType="separate"/>
            </w:r>
            <w:r w:rsidR="00E4425B">
              <w:t xml:space="preserve">Students' progressive mastery of key concepts and skills is tracked in every course through </w:t>
            </w:r>
            <w:r w:rsidR="002110EE">
              <w:t xml:space="preserve">written, oral, and practical </w:t>
            </w:r>
            <w:r w:rsidR="00E4425B">
              <w:t xml:space="preserve">examinations, written assignments, and oral presentations.  </w:t>
            </w:r>
            <w:r w:rsidR="002110EE">
              <w:t xml:space="preserve">Thankfully, we do not have a high attrition rate.  The biggest attrition is in our Professional Pilot program, but that has more to do with money than anything else.  </w:t>
            </w:r>
            <w:r w:rsidR="00E4425B">
              <w:t>Other than individual counselling, which we do regularly, there's not much else we can do</w:t>
            </w:r>
            <w:r w:rsidR="002110EE">
              <w:t>.</w:t>
            </w:r>
            <w:r w:rsidR="00E4425B">
              <w:t xml:space="preserve"> </w:t>
            </w:r>
            <w:r w:rsidRPr="00E96E4F">
              <w:rPr>
                <w:rFonts w:ascii="Arial" w:hAnsi="Arial" w:cs="Arial"/>
                <w:color w:val="000000" w:themeColor="text1"/>
              </w:rPr>
              <w:fldChar w:fldCharType="end"/>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t>Evaluate the scope of programs the department is offering in light of available resources.  Although the quantity and quality of work accomplished by this relatively small department is quite impressive, sustaining the growing workload evident in recent years may not be feasible.</w:t>
            </w:r>
          </w:p>
          <w:p w:rsidR="001A2E6B" w:rsidRPr="00654C15" w:rsidRDefault="001A2E6B" w:rsidP="003E791C">
            <w:pPr>
              <w:pStyle w:val="ListParagraph"/>
              <w:ind w:left="0"/>
              <w:rPr>
                <w:rFonts w:ascii="Arial" w:hAnsi="Arial" w:cs="Arial"/>
                <w:color w:val="000000" w:themeColor="text1"/>
                <w:sz w:val="24"/>
                <w:szCs w:val="24"/>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480" w:type="dxa"/>
          </w:tcPr>
          <w:p w:rsidR="001A2E6B" w:rsidRDefault="00F260DC" w:rsidP="00DE276D">
            <w:r w:rsidRPr="00E96E4F">
              <w:rPr>
                <w:rFonts w:ascii="Arial" w:hAnsi="Arial" w:cs="Arial"/>
                <w:color w:val="000000" w:themeColor="text1"/>
              </w:rPr>
              <w:fldChar w:fldCharType="begin">
                <w:ffData>
                  <w:name w:val="Text2"/>
                  <w:enabled/>
                  <w:calcOnExit w:val="0"/>
                  <w:textInput/>
                </w:ffData>
              </w:fldChar>
            </w:r>
            <w:r w:rsidR="001A2E6B" w:rsidRPr="00E96E4F">
              <w:rPr>
                <w:rFonts w:ascii="Arial" w:hAnsi="Arial" w:cs="Arial"/>
                <w:color w:val="000000" w:themeColor="text1"/>
              </w:rPr>
              <w:instrText xml:space="preserve"> FORMTEXT </w:instrText>
            </w:r>
            <w:r w:rsidRPr="00E96E4F">
              <w:rPr>
                <w:rFonts w:ascii="Arial" w:hAnsi="Arial" w:cs="Arial"/>
                <w:color w:val="000000" w:themeColor="text1"/>
              </w:rPr>
            </w:r>
            <w:r w:rsidRPr="00E96E4F">
              <w:rPr>
                <w:rFonts w:ascii="Arial" w:hAnsi="Arial" w:cs="Arial"/>
                <w:color w:val="000000" w:themeColor="text1"/>
              </w:rPr>
              <w:fldChar w:fldCharType="separate"/>
            </w:r>
            <w:r w:rsidR="00DE276D">
              <w:t>Yes, the workload is high, but we have capable faculty and staff as well as adjuncts who do a fantastic job maintaining the teaching load of our programs.  We have a new ACF for our Aviation Maintenance program which has eased the teaching burden of that program.  We will compress the Dispatcher program to one semester and redesign the Flight Attendant program.</w:t>
            </w:r>
            <w:r w:rsidRPr="00E96E4F">
              <w:rPr>
                <w:rFonts w:ascii="Arial" w:hAnsi="Arial" w:cs="Arial"/>
                <w:color w:val="000000" w:themeColor="text1"/>
              </w:rPr>
              <w:fldChar w:fldCharType="end"/>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t xml:space="preserve">Evaluate the viability of the flight attendant program in its present form. Explore whether a continuing education versus credit model is more appropriate and whether a blend of online and face-to-face instruction may better meet the needs of prospective students and </w:t>
            </w:r>
            <w:r w:rsidRPr="001F53A8">
              <w:rPr>
                <w:rFonts w:ascii="Arial" w:hAnsi="Arial" w:cs="Arial"/>
              </w:rPr>
              <w:lastRenderedPageBreak/>
              <w:t>employers.</w:t>
            </w:r>
          </w:p>
          <w:p w:rsidR="001A2E6B" w:rsidRPr="00654C15" w:rsidRDefault="001A2E6B" w:rsidP="003E791C">
            <w:pPr>
              <w:pStyle w:val="ListParagraph"/>
              <w:ind w:left="0"/>
              <w:rPr>
                <w:rFonts w:ascii="Arial" w:hAnsi="Arial" w:cs="Arial"/>
                <w:color w:val="000000" w:themeColor="text1"/>
                <w:sz w:val="24"/>
                <w:szCs w:val="24"/>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480" w:type="dxa"/>
          </w:tcPr>
          <w:p w:rsidR="001A2E6B" w:rsidRDefault="00F260DC" w:rsidP="00E3280B">
            <w:r w:rsidRPr="00E96E4F">
              <w:rPr>
                <w:rFonts w:ascii="Arial" w:hAnsi="Arial" w:cs="Arial"/>
                <w:color w:val="000000" w:themeColor="text1"/>
              </w:rPr>
              <w:fldChar w:fldCharType="begin">
                <w:ffData>
                  <w:name w:val="Text2"/>
                  <w:enabled/>
                  <w:calcOnExit w:val="0"/>
                  <w:textInput/>
                </w:ffData>
              </w:fldChar>
            </w:r>
            <w:r w:rsidR="001A2E6B" w:rsidRPr="00E96E4F">
              <w:rPr>
                <w:rFonts w:ascii="Arial" w:hAnsi="Arial" w:cs="Arial"/>
                <w:color w:val="000000" w:themeColor="text1"/>
              </w:rPr>
              <w:instrText xml:space="preserve"> FORMTEXT </w:instrText>
            </w:r>
            <w:r w:rsidRPr="00E96E4F">
              <w:rPr>
                <w:rFonts w:ascii="Arial" w:hAnsi="Arial" w:cs="Arial"/>
                <w:color w:val="000000" w:themeColor="text1"/>
              </w:rPr>
            </w:r>
            <w:r w:rsidRPr="00E96E4F">
              <w:rPr>
                <w:rFonts w:ascii="Arial" w:hAnsi="Arial" w:cs="Arial"/>
                <w:color w:val="000000" w:themeColor="text1"/>
              </w:rPr>
              <w:fldChar w:fldCharType="separate"/>
            </w:r>
            <w:r w:rsidR="00F85CDD">
              <w:t>We plan to drop the Flight Attendant program from four to three courses over the semester.  On-line instruction is not feasible</w:t>
            </w:r>
            <w:r w:rsidR="00E3280B">
              <w:t>.  We</w:t>
            </w:r>
            <w:r w:rsidR="0069284B">
              <w:t xml:space="preserve"> are</w:t>
            </w:r>
            <w:r w:rsidR="00E3280B">
              <w:t xml:space="preserve"> considering compressing the program into mini-semesters.  The problem is the instructor of three of the four courses currently being taught is an active flight attendant himself, and his flying schedule, for which he must compete each month with his fellow flight attendants, dictates his teaching schedule (obviously!)</w:t>
            </w:r>
            <w:r w:rsidRPr="00E96E4F">
              <w:rPr>
                <w:rFonts w:ascii="Arial" w:hAnsi="Arial" w:cs="Arial"/>
                <w:color w:val="000000" w:themeColor="text1"/>
              </w:rPr>
              <w:fldChar w:fldCharType="end"/>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lastRenderedPageBreak/>
              <w:t xml:space="preserve">Track graduates and their success in employment and further study.  </w:t>
            </w:r>
          </w:p>
          <w:p w:rsidR="001A2E6B" w:rsidRPr="00654C15" w:rsidRDefault="001A2E6B" w:rsidP="00D07030">
            <w:pPr>
              <w:pStyle w:val="ListParagraph"/>
              <w:ind w:left="0"/>
              <w:rPr>
                <w:rFonts w:ascii="Arial" w:hAnsi="Arial" w:cs="Arial"/>
                <w:color w:val="000000" w:themeColor="text1"/>
                <w:sz w:val="24"/>
                <w:szCs w:val="24"/>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260DC">
              <w:fldChar w:fldCharType="begin">
                <w:ffData>
                  <w:name w:val="Check1"/>
                  <w:enabled/>
                  <w:calcOnExit w:val="0"/>
                  <w:checkBox>
                    <w:sizeAuto/>
                    <w:default w:val="0"/>
                    <w:checked/>
                  </w:checkBox>
                </w:ffData>
              </w:fldChar>
            </w:r>
            <w:r>
              <w:instrText xml:space="preserve"> FORMCHECKBOX </w:instrText>
            </w:r>
            <w:r w:rsidR="00F260DC">
              <w:fldChar w:fldCharType="separate"/>
            </w:r>
            <w:r w:rsidR="00F260DC">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260DC">
              <w:fldChar w:fldCharType="separate"/>
            </w:r>
            <w:r w:rsidR="00F260DC">
              <w:fldChar w:fldCharType="end"/>
            </w:r>
          </w:p>
        </w:tc>
        <w:tc>
          <w:tcPr>
            <w:tcW w:w="6480" w:type="dxa"/>
          </w:tcPr>
          <w:p w:rsidR="001A2E6B" w:rsidRDefault="00F260DC" w:rsidP="003436B9">
            <w:r w:rsidRPr="00E96E4F">
              <w:rPr>
                <w:rFonts w:ascii="Arial" w:hAnsi="Arial" w:cs="Arial"/>
                <w:color w:val="000000" w:themeColor="text1"/>
              </w:rPr>
              <w:fldChar w:fldCharType="begin">
                <w:ffData>
                  <w:name w:val="Text2"/>
                  <w:enabled/>
                  <w:calcOnExit w:val="0"/>
                  <w:textInput/>
                </w:ffData>
              </w:fldChar>
            </w:r>
            <w:r w:rsidR="001A2E6B" w:rsidRPr="00E96E4F">
              <w:rPr>
                <w:rFonts w:ascii="Arial" w:hAnsi="Arial" w:cs="Arial"/>
                <w:color w:val="000000" w:themeColor="text1"/>
              </w:rPr>
              <w:instrText xml:space="preserve"> FORMTEXT </w:instrText>
            </w:r>
            <w:r w:rsidRPr="00E96E4F">
              <w:rPr>
                <w:rFonts w:ascii="Arial" w:hAnsi="Arial" w:cs="Arial"/>
                <w:color w:val="000000" w:themeColor="text1"/>
              </w:rPr>
            </w:r>
            <w:r w:rsidRPr="00E96E4F">
              <w:rPr>
                <w:rFonts w:ascii="Arial" w:hAnsi="Arial" w:cs="Arial"/>
                <w:color w:val="000000" w:themeColor="text1"/>
              </w:rPr>
              <w:fldChar w:fldCharType="separate"/>
            </w:r>
            <w:r w:rsidR="007F3D9F">
              <w:t xml:space="preserve">We are working to track our graduates.  </w:t>
            </w:r>
            <w:r w:rsidR="003436B9" w:rsidRPr="003436B9">
              <w:t>In the last two academic years we have seen ten of our 15 Aircraft Dispatcher program graduates hired by six different airlines.  Well over half of our Flight Attendant program graduates have been hired by two airline companies, though we have lost track of the exact number.  Four or five of our Aviation Maintenance graduates are working for PSA Airlines, two for a maintenance organization in Middletown, and three at the National Museum of the USAF.  Over the last year and a half, three of our Professional Pilot graduates have been hired by PSA Airlines and corporate aviation.</w:t>
            </w:r>
            <w:r w:rsidR="003436B9">
              <w:t xml:space="preserve">  We have also had an untold number of our students/graduates transfer to Embry Riddle Aeronautical University to pursue their baccalaureate degrees. Our tracking</w:t>
            </w:r>
            <w:r w:rsidR="007F3D9F">
              <w:t xml:space="preserve"> process is only as good as the information the graduates choose to send us.</w:t>
            </w:r>
            <w:r w:rsidRPr="00E96E4F">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1A2E6B">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A2E6B" w:rsidRPr="004C52FC" w:rsidTr="001A2E6B">
        <w:trPr>
          <w:trHeight w:val="274"/>
        </w:trPr>
        <w:tc>
          <w:tcPr>
            <w:tcW w:w="3708" w:type="dxa"/>
            <w:gridSpan w:val="2"/>
            <w:tcBorders>
              <w:right w:val="single" w:sz="4" w:space="0" w:color="auto"/>
            </w:tcBorders>
            <w:shd w:val="clear" w:color="auto" w:fill="FFFFFF"/>
            <w:vAlign w:val="center"/>
          </w:tcPr>
          <w:p w:rsidR="001A2E6B" w:rsidRPr="004C52FC" w:rsidRDefault="001A2E6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1A2E6B" w:rsidRPr="004C52FC" w:rsidRDefault="001A2E6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1A2E6B" w:rsidRPr="004C52FC" w:rsidRDefault="001A2E6B"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1A2E6B" w:rsidRPr="004C52FC" w:rsidRDefault="001A2E6B"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t>Quality of o</w:t>
            </w:r>
            <w:r w:rsidR="00592DD4" w:rsidRPr="00592DD4">
              <w:t>ral presentations of different types of material</w:t>
            </w:r>
            <w:r w:rsidR="009778D1">
              <w:t>s such as</w:t>
            </w:r>
            <w:r w:rsidR="00592DD4" w:rsidRPr="00592DD4">
              <w:t xml:space="preserve"> simple report</w:t>
            </w:r>
            <w:r w:rsidR="009778D1">
              <w:t>s</w:t>
            </w:r>
            <w:r w:rsidR="00592DD4" w:rsidRPr="00592DD4">
              <w:t>,</w:t>
            </w:r>
            <w:r w:rsidR="009778D1">
              <w:t xml:space="preserve"> </w:t>
            </w:r>
            <w:r w:rsidR="00592DD4" w:rsidRPr="00592DD4">
              <w:t>personal assessment</w:t>
            </w:r>
            <w:r w:rsidR="009778D1">
              <w:t>s</w:t>
            </w:r>
            <w:r w:rsidR="00592DD4" w:rsidRPr="00592DD4">
              <w:t xml:space="preserve">, </w:t>
            </w:r>
            <w:r w:rsidR="009778D1">
              <w:t xml:space="preserve">and </w:t>
            </w:r>
            <w:r w:rsidR="00592DD4" w:rsidRPr="00592DD4">
              <w:t>mock interview</w:t>
            </w:r>
            <w:r w:rsidR="00592DD4">
              <w:t>s</w:t>
            </w:r>
            <w:r w:rsidR="00592DD4" w:rsidRPr="00592DD4">
              <w:t xml:space="preserve">.  </w:t>
            </w:r>
            <w:r w:rsidR="00592DD4">
              <w:t>C</w:t>
            </w:r>
            <w:r w:rsidR="00592DD4" w:rsidRPr="00592DD4">
              <w:t xml:space="preserve">lassroom participation and interaction are required.  </w:t>
            </w:r>
            <w:r w:rsidR="009778D1">
              <w:t>E</w:t>
            </w:r>
            <w:r w:rsidR="00592DD4" w:rsidRPr="00592DD4">
              <w:t>valuat</w:t>
            </w:r>
            <w:r w:rsidR="009778D1">
              <w:t>ion based</w:t>
            </w:r>
            <w:r w:rsidR="00592DD4" w:rsidRPr="00592DD4">
              <w:t xml:space="preserve"> on </w:t>
            </w:r>
            <w:r w:rsidR="009778D1">
              <w:t>students'</w:t>
            </w:r>
            <w:r w:rsidR="00592DD4" w:rsidRPr="00592DD4">
              <w:t xml:space="preserve"> interaction (questions, interest, respect, etc.) with guest speakers and with field trip hosts</w:t>
            </w:r>
            <w:r w:rsidR="009778D1">
              <w:t>.</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66427">
              <w:t>The need for better oral communication skills is evident - not for every student assessed, but for the majority.  In the world of instant messaging, email, and texts, people have lost the skills of interpersonal, face-to-face, verbal communication.  The older students, and especially the military veterans, are by far the best oral communicators.</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rPr>
          <w:trHeight w:val="274"/>
        </w:trPr>
        <w:tc>
          <w:tcPr>
            <w:tcW w:w="3708" w:type="dxa"/>
            <w:gridSpan w:val="2"/>
            <w:tcBorders>
              <w:right w:val="single" w:sz="4" w:space="0" w:color="auto"/>
            </w:tcBorders>
            <w:shd w:val="clear" w:color="auto" w:fill="FFFFFF"/>
            <w:vAlign w:val="center"/>
          </w:tcPr>
          <w:p w:rsidR="001A2E6B" w:rsidRPr="004C52FC" w:rsidRDefault="001A2E6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1A2E6B" w:rsidRPr="004C52FC" w:rsidRDefault="001A2E6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1A2E6B" w:rsidRPr="004C52FC" w:rsidRDefault="001A2E6B"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1A2E6B" w:rsidRPr="004C52FC" w:rsidRDefault="001A2E6B"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t>Quality of written assignments such as r</w:t>
            </w:r>
            <w:r w:rsidR="00BF788F">
              <w:t xml:space="preserve">eports, research papers, </w:t>
            </w:r>
            <w:r w:rsidR="009778D1">
              <w:t xml:space="preserve">and </w:t>
            </w:r>
            <w:r w:rsidR="00BF788F">
              <w:t xml:space="preserve">portfolios, </w:t>
            </w:r>
            <w:r w:rsidR="009778D1">
              <w:t xml:space="preserve">as well as </w:t>
            </w:r>
            <w:r w:rsidR="00BF788F">
              <w:t>written examinations</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Borders>
              <w:bottom w:val="single" w:sz="4" w:space="0" w:color="000000" w:themeColor="text1"/>
            </w:tcBorders>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F788F" w:rsidRPr="00BF788F">
              <w:t>In the course of evaluating students’ written assignments</w:t>
            </w:r>
            <w:r w:rsidR="00BF788F">
              <w:t>,</w:t>
            </w:r>
            <w:r w:rsidR="00BF788F" w:rsidRPr="00BF788F">
              <w:t xml:space="preserve"> faculty recognized the desperate need for improvement in written communication skills.  Faculty now require students to receive feedback from the Sinclair Writing Center.  This has made a notable difference in the quality of the written assignments, although the Writing Center’s review is far from </w:t>
            </w:r>
            <w:r w:rsidR="00BF788F" w:rsidRPr="00BF788F">
              <w:lastRenderedPageBreak/>
              <w:t>thorough.</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A2E6B" w:rsidRPr="004C52FC" w:rsidTr="001A2E6B">
        <w:trPr>
          <w:trHeight w:val="274"/>
        </w:trPr>
        <w:tc>
          <w:tcPr>
            <w:tcW w:w="3708" w:type="dxa"/>
            <w:gridSpan w:val="2"/>
            <w:shd w:val="clear" w:color="auto" w:fill="FFFFFF"/>
            <w:vAlign w:val="center"/>
          </w:tcPr>
          <w:p w:rsidR="001A2E6B" w:rsidRDefault="001A2E6B" w:rsidP="00D850D0">
            <w:pPr>
              <w:rPr>
                <w:rFonts w:ascii="Verdana" w:hAnsi="Verdana"/>
                <w:sz w:val="20"/>
                <w:szCs w:val="20"/>
              </w:rPr>
            </w:pPr>
            <w:r>
              <w:rPr>
                <w:rFonts w:ascii="Verdana" w:hAnsi="Verdana"/>
                <w:sz w:val="20"/>
                <w:szCs w:val="20"/>
              </w:rPr>
              <w:t xml:space="preserve">A basic knowledge and operation of aircraft electrical power production and distribution systems; basic knowledge of wiring diagrams, load analysis/math, repair and troubleshooting. </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1113,</w:t>
            </w:r>
          </w:p>
          <w:p w:rsidR="001A2E6B" w:rsidRDefault="001A2E6B" w:rsidP="00D850D0">
            <w:pPr>
              <w:rPr>
                <w:rFonts w:ascii="Verdana" w:hAnsi="Verdana"/>
                <w:sz w:val="20"/>
                <w:szCs w:val="20"/>
              </w:rPr>
            </w:pPr>
            <w:r>
              <w:rPr>
                <w:rFonts w:ascii="Verdana" w:hAnsi="Verdana"/>
                <w:sz w:val="20"/>
                <w:szCs w:val="20"/>
              </w:rPr>
              <w:t>AVT 2122, AVT 2132, AVT 1133, AVT 1131, AVT 1106,</w:t>
            </w:r>
          </w:p>
          <w:p w:rsidR="001A2E6B" w:rsidRDefault="001A2E6B" w:rsidP="00D850D0">
            <w:pPr>
              <w:rPr>
                <w:rFonts w:ascii="Verdana" w:hAnsi="Verdana"/>
                <w:sz w:val="20"/>
                <w:szCs w:val="20"/>
              </w:rPr>
            </w:pPr>
            <w:r>
              <w:rPr>
                <w:rFonts w:ascii="Verdana" w:hAnsi="Verdana"/>
                <w:sz w:val="20"/>
                <w:szCs w:val="20"/>
              </w:rPr>
              <w:t>AVT 1218, SCC 1101, MAT 1110, PHY 1106, PHY 1107</w:t>
            </w:r>
          </w:p>
          <w:p w:rsidR="001A2E6B" w:rsidRDefault="001A2E6B" w:rsidP="00D850D0">
            <w:pPr>
              <w:rPr>
                <w:rFonts w:ascii="Verdana" w:hAnsi="Verdana"/>
                <w:sz w:val="20"/>
                <w:szCs w:val="20"/>
              </w:rPr>
            </w:pPr>
          </w:p>
          <w:p w:rsidR="001A2E6B" w:rsidRDefault="001A2E6B" w:rsidP="00D850D0">
            <w:pPr>
              <w:rPr>
                <w:rFonts w:ascii="Verdana" w:hAnsi="Verdana"/>
                <w:sz w:val="20"/>
                <w:szCs w:val="20"/>
              </w:rPr>
            </w:pPr>
          </w:p>
        </w:tc>
        <w:tc>
          <w:tcPr>
            <w:tcW w:w="1430" w:type="dxa"/>
            <w:shd w:val="clear" w:color="auto" w:fill="auto"/>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rPr>
          <w:trHeight w:val="72"/>
        </w:trPr>
        <w:tc>
          <w:tcPr>
            <w:tcW w:w="3708" w:type="dxa"/>
            <w:gridSpan w:val="2"/>
            <w:shd w:val="clear" w:color="auto" w:fill="FFFFFF"/>
            <w:vAlign w:val="center"/>
          </w:tcPr>
          <w:p w:rsidR="001A2E6B" w:rsidRDefault="001A2E6B" w:rsidP="00D850D0">
            <w:pPr>
              <w:rPr>
                <w:rFonts w:ascii="Verdana" w:hAnsi="Verdana"/>
                <w:sz w:val="20"/>
                <w:szCs w:val="20"/>
              </w:rPr>
            </w:pPr>
            <w:r>
              <w:rPr>
                <w:rFonts w:ascii="Verdana" w:hAnsi="Verdana"/>
                <w:sz w:val="20"/>
                <w:szCs w:val="20"/>
              </w:rPr>
              <w:t xml:space="preserve">An understanding of federal and international regulations governing aircraft maintenance and documentation requirements as they relate to each area of expertise, weight and balance requirements, and ground operations and servicing of the aircraft. </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1116, AVT 1118,</w:t>
            </w:r>
          </w:p>
          <w:p w:rsidR="001A2E6B" w:rsidRDefault="001A2E6B" w:rsidP="00D850D0">
            <w:pPr>
              <w:rPr>
                <w:rFonts w:ascii="Verdana" w:hAnsi="Verdana"/>
                <w:sz w:val="20"/>
                <w:szCs w:val="20"/>
              </w:rPr>
            </w:pPr>
            <w:r>
              <w:rPr>
                <w:rFonts w:ascii="Verdana" w:hAnsi="Verdana"/>
                <w:sz w:val="20"/>
                <w:szCs w:val="20"/>
              </w:rPr>
              <w:t>AVT 1107,</w:t>
            </w:r>
          </w:p>
          <w:p w:rsidR="001A2E6B" w:rsidRDefault="001A2E6B" w:rsidP="00D850D0">
            <w:pPr>
              <w:rPr>
                <w:rFonts w:ascii="Verdana" w:hAnsi="Verdana"/>
                <w:sz w:val="20"/>
                <w:szCs w:val="20"/>
              </w:rPr>
            </w:pPr>
            <w:r>
              <w:rPr>
                <w:rFonts w:ascii="Verdana" w:hAnsi="Verdana"/>
                <w:sz w:val="20"/>
                <w:szCs w:val="20"/>
              </w:rPr>
              <w:t>AVT 1133,</w:t>
            </w:r>
          </w:p>
          <w:p w:rsidR="001A2E6B" w:rsidRDefault="001A2E6B" w:rsidP="00D850D0">
            <w:pPr>
              <w:rPr>
                <w:rFonts w:ascii="Verdana" w:hAnsi="Verdana"/>
                <w:sz w:val="20"/>
                <w:szCs w:val="20"/>
              </w:rPr>
            </w:pPr>
            <w:r>
              <w:rPr>
                <w:rFonts w:ascii="Verdana" w:hAnsi="Verdana"/>
                <w:sz w:val="20"/>
                <w:szCs w:val="20"/>
              </w:rPr>
              <w:t>AVT 2132,</w:t>
            </w:r>
          </w:p>
          <w:p w:rsidR="001A2E6B" w:rsidRDefault="001A2E6B" w:rsidP="00D850D0">
            <w:pPr>
              <w:rPr>
                <w:rFonts w:ascii="Verdana" w:hAnsi="Verdana"/>
                <w:sz w:val="20"/>
                <w:szCs w:val="20"/>
              </w:rPr>
            </w:pPr>
            <w:r>
              <w:rPr>
                <w:rFonts w:ascii="Verdana" w:hAnsi="Verdana"/>
                <w:sz w:val="20"/>
                <w:szCs w:val="20"/>
              </w:rPr>
              <w:t>AVT 2143, AVT 2237,</w:t>
            </w:r>
          </w:p>
          <w:p w:rsidR="001A2E6B" w:rsidRDefault="001A2E6B" w:rsidP="00D850D0">
            <w:pPr>
              <w:rPr>
                <w:rFonts w:ascii="Verdana" w:hAnsi="Verdana"/>
                <w:sz w:val="20"/>
                <w:szCs w:val="20"/>
              </w:rPr>
            </w:pPr>
            <w:r>
              <w:rPr>
                <w:rFonts w:ascii="Verdana" w:hAnsi="Verdana"/>
                <w:sz w:val="20"/>
                <w:szCs w:val="20"/>
              </w:rPr>
              <w:t>ENG 1101, MET 1131, COM 2211, Arts/Hum Elective</w:t>
            </w:r>
          </w:p>
        </w:tc>
        <w:tc>
          <w:tcPr>
            <w:tcW w:w="1430" w:type="dxa"/>
            <w:shd w:val="clear" w:color="auto" w:fill="auto"/>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rPr>
          <w:trHeight w:val="72"/>
        </w:trPr>
        <w:tc>
          <w:tcPr>
            <w:tcW w:w="3708" w:type="dxa"/>
            <w:gridSpan w:val="2"/>
            <w:shd w:val="clear" w:color="auto" w:fill="FFFFFF"/>
            <w:vAlign w:val="center"/>
          </w:tcPr>
          <w:p w:rsidR="001A2E6B" w:rsidRDefault="001A2E6B" w:rsidP="00D850D0">
            <w:pPr>
              <w:rPr>
                <w:rFonts w:ascii="Verdana" w:hAnsi="Verdana"/>
                <w:sz w:val="20"/>
                <w:szCs w:val="20"/>
              </w:rPr>
            </w:pPr>
            <w:r>
              <w:rPr>
                <w:rFonts w:ascii="Verdana" w:hAnsi="Verdana"/>
                <w:sz w:val="20"/>
                <w:szCs w:val="20"/>
              </w:rPr>
              <w:t xml:space="preserve">A basic knowledge of the </w:t>
            </w:r>
            <w:r>
              <w:rPr>
                <w:rFonts w:ascii="Verdana" w:hAnsi="Verdana"/>
                <w:sz w:val="20"/>
                <w:szCs w:val="20"/>
              </w:rPr>
              <w:lastRenderedPageBreak/>
              <w:t>composition of materials, the forming of metallic and non-metallic structures used in aircraft construction, repair, materials and processes, corrosion control, inspection methods of those materials and proper rigging.</w:t>
            </w:r>
          </w:p>
        </w:tc>
        <w:tc>
          <w:tcPr>
            <w:tcW w:w="1742" w:type="dxa"/>
            <w:vAlign w:val="center"/>
          </w:tcPr>
          <w:p w:rsidR="001A2E6B" w:rsidRDefault="001A2E6B" w:rsidP="00D850D0">
            <w:pPr>
              <w:rPr>
                <w:rFonts w:ascii="Verdana" w:hAnsi="Verdana"/>
                <w:sz w:val="20"/>
                <w:szCs w:val="20"/>
              </w:rPr>
            </w:pPr>
            <w:r>
              <w:rPr>
                <w:rFonts w:ascii="Verdana" w:hAnsi="Verdana"/>
                <w:sz w:val="20"/>
                <w:szCs w:val="20"/>
              </w:rPr>
              <w:lastRenderedPageBreak/>
              <w:t>AVT 1135,</w:t>
            </w:r>
          </w:p>
          <w:p w:rsidR="001A2E6B" w:rsidRDefault="001A2E6B" w:rsidP="00D850D0">
            <w:pPr>
              <w:rPr>
                <w:rFonts w:ascii="Verdana" w:hAnsi="Verdana"/>
                <w:sz w:val="20"/>
                <w:szCs w:val="20"/>
              </w:rPr>
            </w:pPr>
            <w:r>
              <w:rPr>
                <w:rFonts w:ascii="Verdana" w:hAnsi="Verdana"/>
                <w:sz w:val="20"/>
                <w:szCs w:val="20"/>
              </w:rPr>
              <w:lastRenderedPageBreak/>
              <w:t>AVT 1213,</w:t>
            </w:r>
          </w:p>
          <w:p w:rsidR="001A2E6B" w:rsidRDefault="001A2E6B" w:rsidP="00D850D0">
            <w:pPr>
              <w:rPr>
                <w:rFonts w:ascii="Verdana" w:hAnsi="Verdana"/>
                <w:sz w:val="20"/>
                <w:szCs w:val="20"/>
              </w:rPr>
            </w:pPr>
            <w:r>
              <w:rPr>
                <w:rFonts w:ascii="Verdana" w:hAnsi="Verdana"/>
                <w:sz w:val="20"/>
                <w:szCs w:val="20"/>
              </w:rPr>
              <w:t xml:space="preserve">AVT 1136, </w:t>
            </w:r>
          </w:p>
          <w:p w:rsidR="001A2E6B" w:rsidRDefault="001A2E6B" w:rsidP="00D850D0">
            <w:pPr>
              <w:rPr>
                <w:rFonts w:ascii="Verdana" w:hAnsi="Verdana"/>
                <w:sz w:val="20"/>
                <w:szCs w:val="20"/>
              </w:rPr>
            </w:pPr>
            <w:r>
              <w:rPr>
                <w:rFonts w:ascii="Verdana" w:hAnsi="Verdana"/>
                <w:sz w:val="20"/>
                <w:szCs w:val="20"/>
              </w:rPr>
              <w:t>AVT 2236,</w:t>
            </w:r>
          </w:p>
          <w:p w:rsidR="001A2E6B" w:rsidRDefault="001A2E6B" w:rsidP="00D850D0">
            <w:pPr>
              <w:rPr>
                <w:rFonts w:ascii="Verdana" w:hAnsi="Verdana"/>
                <w:sz w:val="20"/>
                <w:szCs w:val="20"/>
              </w:rPr>
            </w:pPr>
            <w:r>
              <w:rPr>
                <w:rFonts w:ascii="Verdana" w:hAnsi="Verdana"/>
                <w:sz w:val="20"/>
                <w:szCs w:val="20"/>
              </w:rPr>
              <w:t>AVT 2237, AVT 1121</w:t>
            </w:r>
          </w:p>
          <w:p w:rsidR="001A2E6B" w:rsidRDefault="001A2E6B" w:rsidP="00D850D0">
            <w:pPr>
              <w:rPr>
                <w:rFonts w:ascii="Verdana" w:hAnsi="Verdana"/>
                <w:sz w:val="20"/>
                <w:szCs w:val="20"/>
              </w:rPr>
            </w:pPr>
          </w:p>
        </w:tc>
        <w:tc>
          <w:tcPr>
            <w:tcW w:w="1430" w:type="dxa"/>
            <w:shd w:val="clear" w:color="auto" w:fill="auto"/>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Default="001A2E6B" w:rsidP="00D850D0">
            <w:pPr>
              <w:rPr>
                <w:rFonts w:ascii="Verdana" w:hAnsi="Verdana"/>
                <w:sz w:val="20"/>
                <w:szCs w:val="20"/>
              </w:rPr>
            </w:pPr>
            <w:r>
              <w:rPr>
                <w:rFonts w:ascii="Verdana" w:hAnsi="Verdana"/>
                <w:sz w:val="20"/>
                <w:szCs w:val="20"/>
              </w:rPr>
              <w:lastRenderedPageBreak/>
              <w:t>The ability to operate, inspect, repair and service critical safety and utility systems of the aircraft such as fuel and atmospheric systems.</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1106,</w:t>
            </w:r>
          </w:p>
          <w:p w:rsidR="001A2E6B" w:rsidRDefault="001A2E6B" w:rsidP="00D850D0">
            <w:pPr>
              <w:rPr>
                <w:rFonts w:ascii="Verdana" w:hAnsi="Verdana"/>
                <w:sz w:val="20"/>
                <w:szCs w:val="20"/>
              </w:rPr>
            </w:pPr>
            <w:r>
              <w:rPr>
                <w:rFonts w:ascii="Verdana" w:hAnsi="Verdana"/>
                <w:sz w:val="20"/>
                <w:szCs w:val="20"/>
              </w:rPr>
              <w:t>AVT 1107</w:t>
            </w:r>
          </w:p>
          <w:p w:rsidR="001A2E6B" w:rsidRDefault="001A2E6B" w:rsidP="00D850D0">
            <w:pPr>
              <w:rPr>
                <w:rFonts w:ascii="Verdana" w:hAnsi="Verdana"/>
                <w:sz w:val="20"/>
                <w:szCs w:val="20"/>
              </w:rPr>
            </w:pPr>
            <w:r>
              <w:rPr>
                <w:rFonts w:ascii="Verdana" w:hAnsi="Verdana"/>
                <w:sz w:val="20"/>
                <w:szCs w:val="20"/>
              </w:rPr>
              <w:t>AVT 1218,</w:t>
            </w:r>
          </w:p>
          <w:p w:rsidR="001A2E6B" w:rsidRDefault="001A2E6B" w:rsidP="00D850D0">
            <w:pPr>
              <w:rPr>
                <w:rFonts w:ascii="Verdana" w:hAnsi="Verdana"/>
                <w:sz w:val="20"/>
                <w:szCs w:val="20"/>
              </w:rPr>
            </w:pPr>
            <w:r>
              <w:rPr>
                <w:rFonts w:ascii="Verdana" w:hAnsi="Verdana"/>
                <w:sz w:val="20"/>
                <w:szCs w:val="20"/>
              </w:rPr>
              <w:t>AVT 1214</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Default="001A2E6B" w:rsidP="00D850D0">
            <w:pPr>
              <w:rPr>
                <w:rFonts w:ascii="Verdana" w:hAnsi="Verdana"/>
                <w:sz w:val="20"/>
                <w:szCs w:val="20"/>
              </w:rPr>
            </w:pPr>
            <w:r>
              <w:rPr>
                <w:rFonts w:ascii="Verdana" w:hAnsi="Verdana"/>
                <w:sz w:val="20"/>
                <w:szCs w:val="20"/>
              </w:rPr>
              <w:t xml:space="preserve">The required operation, inspection, troubleshooting, repair, and updating of instruments, communications, navigation, and automatic dependent broadcast systems and in-flight passenger systems      </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1133,</w:t>
            </w:r>
          </w:p>
          <w:p w:rsidR="001A2E6B" w:rsidRDefault="001A2E6B" w:rsidP="00D850D0">
            <w:pPr>
              <w:rPr>
                <w:rFonts w:ascii="Verdana" w:hAnsi="Verdana"/>
                <w:sz w:val="20"/>
                <w:szCs w:val="20"/>
              </w:rPr>
            </w:pPr>
            <w:r>
              <w:rPr>
                <w:rFonts w:ascii="Verdana" w:hAnsi="Verdana"/>
                <w:sz w:val="20"/>
                <w:szCs w:val="20"/>
              </w:rPr>
              <w:t>AVT 2132,</w:t>
            </w:r>
          </w:p>
          <w:p w:rsidR="001A2E6B" w:rsidRDefault="001A2E6B" w:rsidP="00D850D0">
            <w:pPr>
              <w:rPr>
                <w:rFonts w:ascii="Verdana" w:hAnsi="Verdana"/>
                <w:sz w:val="20"/>
                <w:szCs w:val="20"/>
              </w:rPr>
            </w:pPr>
            <w:r>
              <w:rPr>
                <w:rFonts w:ascii="Verdana" w:hAnsi="Verdana"/>
                <w:sz w:val="20"/>
                <w:szCs w:val="20"/>
              </w:rPr>
              <w:t>AVT 1214,</w:t>
            </w:r>
          </w:p>
          <w:p w:rsidR="001A2E6B" w:rsidRDefault="001A2E6B" w:rsidP="00D850D0">
            <w:pPr>
              <w:rPr>
                <w:rFonts w:ascii="Verdana" w:hAnsi="Verdana"/>
                <w:sz w:val="20"/>
                <w:szCs w:val="20"/>
              </w:rPr>
            </w:pPr>
            <w:r>
              <w:rPr>
                <w:rFonts w:ascii="Verdana" w:hAnsi="Verdana"/>
                <w:sz w:val="20"/>
                <w:szCs w:val="20"/>
              </w:rPr>
              <w:t>AVT 1218</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Default="001A2E6B" w:rsidP="00D850D0">
            <w:pPr>
              <w:rPr>
                <w:rFonts w:ascii="Verdana" w:hAnsi="Verdana"/>
                <w:sz w:val="20"/>
                <w:szCs w:val="20"/>
              </w:rPr>
            </w:pPr>
            <w:r>
              <w:rPr>
                <w:rFonts w:ascii="Verdana" w:hAnsi="Verdana"/>
                <w:sz w:val="20"/>
                <w:szCs w:val="20"/>
              </w:rPr>
              <w:t xml:space="preserve">A basic knowledge of the materials, parts and processes of the reciprocating engine in developing power, components of the reciprocating engines and their preventive maintenance, maintenance and airworthiness inspections.    </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1131,</w:t>
            </w:r>
          </w:p>
          <w:p w:rsidR="001A2E6B" w:rsidRDefault="001A2E6B" w:rsidP="00D850D0">
            <w:pPr>
              <w:rPr>
                <w:rFonts w:ascii="Verdana" w:hAnsi="Verdana"/>
                <w:sz w:val="20"/>
                <w:szCs w:val="20"/>
              </w:rPr>
            </w:pPr>
            <w:r>
              <w:rPr>
                <w:rFonts w:ascii="Verdana" w:hAnsi="Verdana"/>
                <w:sz w:val="20"/>
                <w:szCs w:val="20"/>
              </w:rPr>
              <w:t>AVT 1135,</w:t>
            </w:r>
          </w:p>
          <w:p w:rsidR="001A2E6B" w:rsidRDefault="001A2E6B" w:rsidP="00D850D0">
            <w:pPr>
              <w:rPr>
                <w:rFonts w:ascii="Verdana" w:hAnsi="Verdana"/>
                <w:sz w:val="20"/>
                <w:szCs w:val="20"/>
              </w:rPr>
            </w:pPr>
            <w:r>
              <w:rPr>
                <w:rFonts w:ascii="Verdana" w:hAnsi="Verdana"/>
                <w:sz w:val="20"/>
                <w:szCs w:val="20"/>
              </w:rPr>
              <w:t>AVT 1118,</w:t>
            </w:r>
          </w:p>
          <w:p w:rsidR="001A2E6B" w:rsidRDefault="001A2E6B" w:rsidP="00D850D0">
            <w:pPr>
              <w:rPr>
                <w:rFonts w:ascii="Verdana" w:hAnsi="Verdana"/>
                <w:sz w:val="20"/>
                <w:szCs w:val="20"/>
              </w:rPr>
            </w:pPr>
            <w:r>
              <w:rPr>
                <w:rFonts w:ascii="Verdana" w:hAnsi="Verdana"/>
                <w:sz w:val="20"/>
                <w:szCs w:val="20"/>
              </w:rPr>
              <w:t>AVT 1128,</w:t>
            </w:r>
          </w:p>
          <w:p w:rsidR="001A2E6B" w:rsidRDefault="001A2E6B" w:rsidP="00D850D0">
            <w:pPr>
              <w:rPr>
                <w:rFonts w:ascii="Verdana" w:hAnsi="Verdana"/>
                <w:sz w:val="20"/>
                <w:szCs w:val="20"/>
              </w:rPr>
            </w:pPr>
            <w:r>
              <w:rPr>
                <w:rFonts w:ascii="Verdana" w:hAnsi="Verdana"/>
                <w:sz w:val="20"/>
                <w:szCs w:val="20"/>
              </w:rPr>
              <w:t xml:space="preserve">AVT 2138, </w:t>
            </w:r>
          </w:p>
          <w:p w:rsidR="001A2E6B" w:rsidRDefault="001A2E6B" w:rsidP="00D850D0">
            <w:pPr>
              <w:rPr>
                <w:rFonts w:ascii="Verdana" w:hAnsi="Verdana"/>
                <w:sz w:val="20"/>
                <w:szCs w:val="20"/>
              </w:rPr>
            </w:pPr>
            <w:r>
              <w:rPr>
                <w:rFonts w:ascii="Verdana" w:hAnsi="Verdana"/>
                <w:sz w:val="20"/>
                <w:szCs w:val="20"/>
              </w:rPr>
              <w:t>AVT 2122, AVT 2126, AVT 2237</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Default="001A2E6B" w:rsidP="00D850D0">
            <w:pPr>
              <w:rPr>
                <w:rFonts w:ascii="Verdana" w:hAnsi="Verdana"/>
                <w:sz w:val="20"/>
                <w:szCs w:val="20"/>
              </w:rPr>
            </w:pPr>
            <w:r>
              <w:rPr>
                <w:rFonts w:ascii="Verdana" w:hAnsi="Verdana"/>
                <w:sz w:val="20"/>
                <w:szCs w:val="20"/>
              </w:rPr>
              <w:t>A basic knowledge of the composition of materials, forming of metallic and non-metallic structures used in aircraft construction, repair, materials and processes, corrosion control, inspection methods of those materials and proper rigging.</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2126,</w:t>
            </w:r>
          </w:p>
          <w:p w:rsidR="001A2E6B" w:rsidRDefault="001A2E6B" w:rsidP="00D850D0">
            <w:pPr>
              <w:rPr>
                <w:rFonts w:ascii="Verdana" w:hAnsi="Verdana"/>
                <w:sz w:val="20"/>
                <w:szCs w:val="20"/>
              </w:rPr>
            </w:pPr>
            <w:r>
              <w:rPr>
                <w:rFonts w:ascii="Verdana" w:hAnsi="Verdana"/>
                <w:sz w:val="20"/>
                <w:szCs w:val="20"/>
              </w:rPr>
              <w:t>AVT 1128,</w:t>
            </w:r>
          </w:p>
          <w:p w:rsidR="001A2E6B" w:rsidRDefault="001A2E6B" w:rsidP="00D850D0">
            <w:pPr>
              <w:rPr>
                <w:rFonts w:ascii="Verdana" w:hAnsi="Verdana"/>
                <w:sz w:val="20"/>
                <w:szCs w:val="20"/>
              </w:rPr>
            </w:pPr>
            <w:r>
              <w:rPr>
                <w:rFonts w:ascii="Verdana" w:hAnsi="Verdana"/>
                <w:sz w:val="20"/>
                <w:szCs w:val="20"/>
              </w:rPr>
              <w:t>AVT 1213,</w:t>
            </w:r>
          </w:p>
          <w:p w:rsidR="001A2E6B" w:rsidRDefault="001A2E6B" w:rsidP="00D850D0">
            <w:pPr>
              <w:rPr>
                <w:rFonts w:ascii="Verdana" w:hAnsi="Verdana"/>
                <w:sz w:val="20"/>
                <w:szCs w:val="20"/>
              </w:rPr>
            </w:pPr>
            <w:r>
              <w:rPr>
                <w:rFonts w:ascii="Verdana" w:hAnsi="Verdana"/>
                <w:sz w:val="20"/>
                <w:szCs w:val="20"/>
              </w:rPr>
              <w:t>AVT 2138, AVT 1135</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Default="001A2E6B" w:rsidP="00D850D0">
            <w:pPr>
              <w:rPr>
                <w:rFonts w:ascii="Verdana" w:hAnsi="Verdana"/>
                <w:sz w:val="20"/>
                <w:szCs w:val="20"/>
              </w:rPr>
            </w:pPr>
            <w:r>
              <w:rPr>
                <w:rFonts w:ascii="Verdana" w:hAnsi="Verdana"/>
                <w:sz w:val="20"/>
                <w:szCs w:val="20"/>
              </w:rPr>
              <w:t>The inspection and overhaul of propeller and component systems for reciprocating engines.</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2129,</w:t>
            </w:r>
          </w:p>
          <w:p w:rsidR="001A2E6B" w:rsidRDefault="001A2E6B" w:rsidP="00D850D0">
            <w:pPr>
              <w:rPr>
                <w:rFonts w:ascii="Verdana" w:hAnsi="Verdana"/>
                <w:sz w:val="20"/>
                <w:szCs w:val="20"/>
              </w:rPr>
            </w:pPr>
            <w:r>
              <w:rPr>
                <w:rFonts w:ascii="Verdana" w:hAnsi="Verdana"/>
                <w:sz w:val="20"/>
                <w:szCs w:val="20"/>
              </w:rPr>
              <w:t>AVT 2122,</w:t>
            </w:r>
          </w:p>
          <w:p w:rsidR="001A2E6B" w:rsidRDefault="001A2E6B" w:rsidP="00D850D0">
            <w:pPr>
              <w:rPr>
                <w:rFonts w:ascii="Verdana" w:hAnsi="Verdana"/>
                <w:sz w:val="20"/>
                <w:szCs w:val="20"/>
              </w:rPr>
            </w:pPr>
            <w:r>
              <w:rPr>
                <w:rFonts w:ascii="Verdana" w:hAnsi="Verdana"/>
                <w:sz w:val="20"/>
                <w:szCs w:val="20"/>
              </w:rPr>
              <w:t>AVT 2237</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Default="001A2E6B" w:rsidP="00D850D0">
            <w:pPr>
              <w:rPr>
                <w:rFonts w:ascii="Verdana" w:hAnsi="Verdana"/>
                <w:sz w:val="20"/>
                <w:szCs w:val="20"/>
              </w:rPr>
            </w:pPr>
            <w:r>
              <w:rPr>
                <w:rFonts w:ascii="Verdana" w:hAnsi="Verdana"/>
                <w:sz w:val="20"/>
                <w:szCs w:val="20"/>
              </w:rPr>
              <w:lastRenderedPageBreak/>
              <w:t xml:space="preserve">The operation, inspection, troubleshooting, repair, safety systems, electrical systems, installation of turbine engines, components and documentation.  </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2219,</w:t>
            </w:r>
          </w:p>
          <w:p w:rsidR="001A2E6B" w:rsidRDefault="001A2E6B" w:rsidP="00D850D0">
            <w:pPr>
              <w:rPr>
                <w:rFonts w:ascii="Verdana" w:hAnsi="Verdana"/>
                <w:sz w:val="20"/>
                <w:szCs w:val="20"/>
              </w:rPr>
            </w:pPr>
            <w:r>
              <w:rPr>
                <w:rFonts w:ascii="Verdana" w:hAnsi="Verdana"/>
                <w:sz w:val="20"/>
                <w:szCs w:val="20"/>
              </w:rPr>
              <w:t>AVT 2139,</w:t>
            </w:r>
          </w:p>
          <w:p w:rsidR="001A2E6B" w:rsidRDefault="001A2E6B" w:rsidP="00D850D0">
            <w:pPr>
              <w:rPr>
                <w:rFonts w:ascii="Verdana" w:hAnsi="Verdana"/>
                <w:sz w:val="20"/>
                <w:szCs w:val="20"/>
              </w:rPr>
            </w:pPr>
            <w:r>
              <w:rPr>
                <w:rFonts w:ascii="Verdana" w:hAnsi="Verdana"/>
                <w:sz w:val="20"/>
                <w:szCs w:val="20"/>
              </w:rPr>
              <w:t>AVT 2122</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Default="001A2E6B" w:rsidP="00D850D0">
            <w:pPr>
              <w:rPr>
                <w:rFonts w:ascii="Verdana" w:hAnsi="Verdana"/>
                <w:sz w:val="20"/>
                <w:szCs w:val="20"/>
              </w:rPr>
            </w:pPr>
            <w:r>
              <w:rPr>
                <w:rFonts w:ascii="Verdana" w:hAnsi="Verdana"/>
                <w:sz w:val="20"/>
                <w:szCs w:val="20"/>
              </w:rPr>
              <w:t>The required operation before overhaul, teardown, buildup, overhaul, inspection, installation of turbine engine or components and documentation.</w:t>
            </w:r>
          </w:p>
        </w:tc>
        <w:tc>
          <w:tcPr>
            <w:tcW w:w="1742" w:type="dxa"/>
            <w:vAlign w:val="center"/>
          </w:tcPr>
          <w:p w:rsidR="001A2E6B" w:rsidRDefault="001A2E6B" w:rsidP="00D850D0">
            <w:pPr>
              <w:rPr>
                <w:rFonts w:ascii="Verdana" w:hAnsi="Verdana"/>
                <w:sz w:val="20"/>
                <w:szCs w:val="20"/>
              </w:rPr>
            </w:pPr>
            <w:r>
              <w:rPr>
                <w:rFonts w:ascii="Verdana" w:hAnsi="Verdana"/>
                <w:sz w:val="20"/>
                <w:szCs w:val="20"/>
              </w:rPr>
              <w:t>AVT 2219,</w:t>
            </w:r>
          </w:p>
          <w:p w:rsidR="001A2E6B" w:rsidRDefault="001A2E6B" w:rsidP="00D850D0">
            <w:pPr>
              <w:rPr>
                <w:rFonts w:ascii="Verdana" w:hAnsi="Verdana"/>
                <w:sz w:val="20"/>
                <w:szCs w:val="20"/>
              </w:rPr>
            </w:pPr>
            <w:r>
              <w:rPr>
                <w:rFonts w:ascii="Verdana" w:hAnsi="Verdana"/>
                <w:sz w:val="20"/>
                <w:szCs w:val="20"/>
              </w:rPr>
              <w:t>AVT 2139,</w:t>
            </w:r>
          </w:p>
          <w:p w:rsidR="001A2E6B" w:rsidRDefault="001A2E6B" w:rsidP="00D850D0">
            <w:pPr>
              <w:rPr>
                <w:rFonts w:ascii="Verdana" w:hAnsi="Verdana"/>
                <w:sz w:val="20"/>
                <w:szCs w:val="20"/>
              </w:rPr>
            </w:pPr>
            <w:r>
              <w:rPr>
                <w:rFonts w:ascii="Verdana" w:hAnsi="Verdana"/>
                <w:sz w:val="20"/>
                <w:szCs w:val="20"/>
              </w:rPr>
              <w:t>AVT 2122,</w:t>
            </w:r>
          </w:p>
          <w:p w:rsidR="001A2E6B" w:rsidRDefault="001A2E6B" w:rsidP="00D850D0">
            <w:pPr>
              <w:rPr>
                <w:rFonts w:ascii="Verdana" w:hAnsi="Verdana"/>
                <w:sz w:val="20"/>
                <w:szCs w:val="20"/>
              </w:rPr>
            </w:pPr>
            <w:r>
              <w:rPr>
                <w:rFonts w:ascii="Verdana" w:hAnsi="Verdana"/>
                <w:sz w:val="20"/>
                <w:szCs w:val="20"/>
              </w:rPr>
              <w:t>AVT 2143</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Pr="00814EB1" w:rsidRDefault="001A2E6B" w:rsidP="001A2E6B">
            <w:pPr>
              <w:rPr>
                <w:rFonts w:ascii="Verdana" w:hAnsi="Verdana"/>
                <w:sz w:val="20"/>
                <w:szCs w:val="20"/>
              </w:rPr>
            </w:pPr>
            <w:r>
              <w:rPr>
                <w:rFonts w:ascii="Verdana" w:hAnsi="Verdana"/>
                <w:sz w:val="20"/>
                <w:szCs w:val="20"/>
              </w:rPr>
              <w:t>A</w:t>
            </w:r>
            <w:r w:rsidRPr="002561E4">
              <w:rPr>
                <w:rFonts w:ascii="Verdana" w:hAnsi="Verdana"/>
                <w:sz w:val="20"/>
                <w:szCs w:val="20"/>
              </w:rPr>
              <w:t xml:space="preserve">pply </w:t>
            </w:r>
            <w:r>
              <w:rPr>
                <w:rFonts w:ascii="Verdana" w:hAnsi="Verdana"/>
                <w:sz w:val="20"/>
                <w:szCs w:val="20"/>
              </w:rPr>
              <w:t xml:space="preserve">aviation </w:t>
            </w:r>
            <w:r w:rsidRPr="002561E4">
              <w:rPr>
                <w:rFonts w:ascii="Verdana" w:hAnsi="Verdana"/>
                <w:sz w:val="20"/>
                <w:szCs w:val="20"/>
              </w:rPr>
              <w:t>theory</w:t>
            </w:r>
            <w:r>
              <w:rPr>
                <w:rFonts w:ascii="Verdana" w:hAnsi="Verdana"/>
                <w:sz w:val="20"/>
                <w:szCs w:val="20"/>
              </w:rPr>
              <w:t>, business and leadership principles</w:t>
            </w:r>
            <w:r w:rsidRPr="002561E4">
              <w:rPr>
                <w:rFonts w:ascii="Verdana" w:hAnsi="Verdana"/>
                <w:sz w:val="20"/>
                <w:szCs w:val="20"/>
              </w:rPr>
              <w:t xml:space="preserve"> to </w:t>
            </w:r>
            <w:r>
              <w:rPr>
                <w:rFonts w:ascii="Verdana" w:hAnsi="Verdana"/>
                <w:sz w:val="20"/>
                <w:szCs w:val="20"/>
              </w:rPr>
              <w:t xml:space="preserve">serve in the capacity of an aviation business professional </w:t>
            </w:r>
            <w:r w:rsidRPr="002561E4">
              <w:rPr>
                <w:rFonts w:ascii="Verdana" w:hAnsi="Verdana"/>
                <w:sz w:val="20"/>
                <w:szCs w:val="20"/>
              </w:rPr>
              <w:t>in airline and corporate operations, engineering and manufacturing.</w:t>
            </w:r>
          </w:p>
        </w:tc>
        <w:tc>
          <w:tcPr>
            <w:tcW w:w="1742" w:type="dxa"/>
            <w:vAlign w:val="center"/>
          </w:tcPr>
          <w:p w:rsidR="001A2E6B" w:rsidRDefault="001A2E6B" w:rsidP="001A2E6B">
            <w:pPr>
              <w:rPr>
                <w:rFonts w:ascii="Verdana" w:hAnsi="Verdana"/>
                <w:sz w:val="20"/>
                <w:szCs w:val="20"/>
              </w:rPr>
            </w:pPr>
            <w:r>
              <w:rPr>
                <w:rFonts w:ascii="Verdana" w:hAnsi="Verdana"/>
                <w:sz w:val="20"/>
                <w:szCs w:val="20"/>
              </w:rPr>
              <w:t>AVT 1119 AVT 1140 AVT 1141</w:t>
            </w:r>
          </w:p>
          <w:p w:rsidR="001A2E6B" w:rsidRDefault="001A2E6B" w:rsidP="001A2E6B">
            <w:pPr>
              <w:rPr>
                <w:rFonts w:ascii="Verdana" w:hAnsi="Verdana"/>
                <w:sz w:val="20"/>
                <w:szCs w:val="20"/>
              </w:rPr>
            </w:pPr>
            <w:r>
              <w:rPr>
                <w:rFonts w:ascii="Verdana" w:hAnsi="Verdana"/>
                <w:sz w:val="20"/>
                <w:szCs w:val="20"/>
              </w:rPr>
              <w:t>AVT 2242</w:t>
            </w:r>
          </w:p>
          <w:p w:rsidR="001A2E6B" w:rsidRDefault="001A2E6B" w:rsidP="001A2E6B">
            <w:pPr>
              <w:rPr>
                <w:rFonts w:ascii="Verdana" w:hAnsi="Verdana"/>
                <w:sz w:val="20"/>
                <w:szCs w:val="20"/>
              </w:rPr>
            </w:pPr>
            <w:r>
              <w:rPr>
                <w:rFonts w:ascii="Verdana" w:hAnsi="Verdana"/>
                <w:sz w:val="20"/>
                <w:szCs w:val="20"/>
              </w:rPr>
              <w:t>AVT Lower and Upper Level Electives</w:t>
            </w:r>
          </w:p>
          <w:p w:rsidR="001A2E6B" w:rsidRDefault="001A2E6B" w:rsidP="001A2E6B">
            <w:pPr>
              <w:rPr>
                <w:rFonts w:ascii="Verdana" w:hAnsi="Verdana"/>
                <w:sz w:val="20"/>
                <w:szCs w:val="20"/>
              </w:rPr>
            </w:pPr>
            <w:r>
              <w:rPr>
                <w:rFonts w:ascii="Verdana" w:hAnsi="Verdana"/>
                <w:sz w:val="20"/>
                <w:szCs w:val="20"/>
              </w:rPr>
              <w:t>ENG 1101</w:t>
            </w:r>
          </w:p>
          <w:p w:rsidR="001A2E6B" w:rsidRDefault="001A2E6B" w:rsidP="001A2E6B">
            <w:pPr>
              <w:rPr>
                <w:rFonts w:ascii="Verdana" w:hAnsi="Verdana"/>
                <w:sz w:val="20"/>
                <w:szCs w:val="20"/>
              </w:rPr>
            </w:pPr>
            <w:r>
              <w:rPr>
                <w:rFonts w:ascii="Verdana" w:hAnsi="Verdana"/>
                <w:sz w:val="20"/>
                <w:szCs w:val="20"/>
              </w:rPr>
              <w:t>MAT 1470</w:t>
            </w:r>
          </w:p>
          <w:p w:rsidR="001A2E6B" w:rsidRDefault="001A2E6B" w:rsidP="001A2E6B">
            <w:pPr>
              <w:rPr>
                <w:rFonts w:ascii="Verdana" w:hAnsi="Verdana"/>
                <w:sz w:val="20"/>
                <w:szCs w:val="20"/>
              </w:rPr>
            </w:pPr>
            <w:r>
              <w:rPr>
                <w:rFonts w:ascii="Verdana" w:hAnsi="Verdana"/>
                <w:sz w:val="20"/>
                <w:szCs w:val="20"/>
              </w:rPr>
              <w:t>MAT 1570</w:t>
            </w:r>
          </w:p>
          <w:p w:rsidR="001A2E6B" w:rsidRDefault="001A2E6B" w:rsidP="001A2E6B">
            <w:pPr>
              <w:rPr>
                <w:rFonts w:ascii="Verdana" w:hAnsi="Verdana"/>
                <w:sz w:val="20"/>
                <w:szCs w:val="20"/>
              </w:rPr>
            </w:pPr>
            <w:r>
              <w:rPr>
                <w:rFonts w:ascii="Verdana" w:hAnsi="Verdana"/>
                <w:sz w:val="20"/>
                <w:szCs w:val="20"/>
              </w:rPr>
              <w:t>PHY 1411</w:t>
            </w:r>
          </w:p>
          <w:p w:rsidR="001A2E6B" w:rsidRDefault="001A2E6B" w:rsidP="001A2E6B">
            <w:pPr>
              <w:rPr>
                <w:rFonts w:ascii="Verdana" w:hAnsi="Verdana"/>
                <w:sz w:val="20"/>
                <w:szCs w:val="20"/>
              </w:rPr>
            </w:pPr>
            <w:r>
              <w:rPr>
                <w:rFonts w:ascii="Verdana" w:hAnsi="Verdana"/>
                <w:sz w:val="20"/>
                <w:szCs w:val="20"/>
              </w:rPr>
              <w:t>MET 1201</w:t>
            </w:r>
          </w:p>
          <w:p w:rsidR="001A2E6B" w:rsidRPr="00AD236A" w:rsidRDefault="001A2E6B" w:rsidP="001A2E6B">
            <w:pPr>
              <w:rPr>
                <w:rFonts w:ascii="Verdana" w:hAnsi="Verdana"/>
                <w:sz w:val="20"/>
                <w:szCs w:val="20"/>
              </w:rPr>
            </w:pPr>
            <w:r>
              <w:rPr>
                <w:rFonts w:ascii="Verdana" w:hAnsi="Verdana"/>
                <w:sz w:val="20"/>
                <w:szCs w:val="20"/>
              </w:rPr>
              <w:t xml:space="preserve">ECO 2160 </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Pr="00814EB1" w:rsidRDefault="001A2E6B" w:rsidP="001A2E6B">
            <w:pPr>
              <w:rPr>
                <w:rFonts w:ascii="Verdana" w:hAnsi="Verdana"/>
                <w:sz w:val="20"/>
                <w:szCs w:val="20"/>
              </w:rPr>
            </w:pPr>
            <w:r w:rsidRPr="002561E4">
              <w:rPr>
                <w:rFonts w:ascii="Verdana" w:hAnsi="Verdana"/>
                <w:sz w:val="20"/>
                <w:szCs w:val="20"/>
              </w:rPr>
              <w:t>Exemplify a high standard of ethical and professional behavior</w:t>
            </w:r>
            <w:r>
              <w:rPr>
                <w:rFonts w:ascii="Verdana" w:hAnsi="Verdana"/>
                <w:sz w:val="20"/>
                <w:szCs w:val="20"/>
              </w:rPr>
              <w:t>.</w:t>
            </w:r>
          </w:p>
        </w:tc>
        <w:tc>
          <w:tcPr>
            <w:tcW w:w="1742" w:type="dxa"/>
            <w:vAlign w:val="center"/>
          </w:tcPr>
          <w:p w:rsidR="001A2E6B" w:rsidRDefault="001A2E6B" w:rsidP="001A2E6B">
            <w:pPr>
              <w:rPr>
                <w:rFonts w:ascii="Verdana" w:hAnsi="Verdana"/>
                <w:sz w:val="20"/>
                <w:szCs w:val="20"/>
              </w:rPr>
            </w:pPr>
            <w:r>
              <w:rPr>
                <w:rFonts w:ascii="Verdana" w:hAnsi="Verdana"/>
                <w:sz w:val="20"/>
                <w:szCs w:val="20"/>
              </w:rPr>
              <w:t>AVT 1105</w:t>
            </w:r>
          </w:p>
          <w:p w:rsidR="001A2E6B" w:rsidRDefault="001A2E6B" w:rsidP="001A2E6B">
            <w:pPr>
              <w:rPr>
                <w:rFonts w:ascii="Verdana" w:hAnsi="Verdana"/>
                <w:sz w:val="20"/>
                <w:szCs w:val="20"/>
              </w:rPr>
            </w:pPr>
            <w:r>
              <w:rPr>
                <w:rFonts w:ascii="Verdana" w:hAnsi="Verdana"/>
                <w:sz w:val="20"/>
                <w:szCs w:val="20"/>
              </w:rPr>
              <w:t>AVT 1140</w:t>
            </w:r>
          </w:p>
          <w:p w:rsidR="001A2E6B" w:rsidRDefault="001A2E6B" w:rsidP="001A2E6B">
            <w:pPr>
              <w:rPr>
                <w:rFonts w:ascii="Verdana" w:hAnsi="Verdana"/>
                <w:sz w:val="20"/>
                <w:szCs w:val="20"/>
              </w:rPr>
            </w:pPr>
            <w:r>
              <w:rPr>
                <w:rFonts w:ascii="Verdana" w:hAnsi="Verdana"/>
                <w:sz w:val="20"/>
                <w:szCs w:val="20"/>
              </w:rPr>
              <w:t>AVT 2125</w:t>
            </w:r>
          </w:p>
          <w:p w:rsidR="001A2E6B" w:rsidRDefault="001A2E6B" w:rsidP="001A2E6B">
            <w:pPr>
              <w:rPr>
                <w:rFonts w:ascii="Verdana" w:hAnsi="Verdana"/>
                <w:sz w:val="20"/>
                <w:szCs w:val="20"/>
              </w:rPr>
            </w:pPr>
            <w:r>
              <w:rPr>
                <w:rFonts w:ascii="Verdana" w:hAnsi="Verdana"/>
                <w:sz w:val="20"/>
                <w:szCs w:val="20"/>
              </w:rPr>
              <w:t>AVT 1141</w:t>
            </w:r>
          </w:p>
          <w:p w:rsidR="001A2E6B" w:rsidRDefault="001A2E6B" w:rsidP="001A2E6B">
            <w:pPr>
              <w:rPr>
                <w:rFonts w:ascii="Verdana" w:hAnsi="Verdana"/>
                <w:sz w:val="20"/>
                <w:szCs w:val="20"/>
              </w:rPr>
            </w:pPr>
            <w:r>
              <w:rPr>
                <w:rFonts w:ascii="Verdana" w:hAnsi="Verdana"/>
                <w:sz w:val="20"/>
                <w:szCs w:val="20"/>
              </w:rPr>
              <w:t>AVT 1245</w:t>
            </w:r>
          </w:p>
          <w:p w:rsidR="001A2E6B" w:rsidRDefault="001A2E6B" w:rsidP="001A2E6B">
            <w:pPr>
              <w:rPr>
                <w:rFonts w:ascii="Verdana" w:hAnsi="Verdana"/>
                <w:sz w:val="20"/>
                <w:szCs w:val="20"/>
              </w:rPr>
            </w:pPr>
            <w:r>
              <w:rPr>
                <w:rFonts w:ascii="Verdana" w:hAnsi="Verdana"/>
                <w:sz w:val="20"/>
                <w:szCs w:val="20"/>
              </w:rPr>
              <w:t>AVT 2700</w:t>
            </w:r>
          </w:p>
          <w:p w:rsidR="001A2E6B" w:rsidRDefault="001A2E6B" w:rsidP="001A2E6B">
            <w:pPr>
              <w:rPr>
                <w:rFonts w:ascii="Verdana" w:hAnsi="Verdana"/>
                <w:sz w:val="20"/>
                <w:szCs w:val="20"/>
              </w:rPr>
            </w:pPr>
            <w:r>
              <w:rPr>
                <w:rFonts w:ascii="Verdana" w:hAnsi="Verdana"/>
                <w:sz w:val="20"/>
                <w:szCs w:val="20"/>
              </w:rPr>
              <w:t>AVT Lower and Upper Level Electives</w:t>
            </w:r>
          </w:p>
          <w:p w:rsidR="001A2E6B" w:rsidRDefault="001A2E6B" w:rsidP="001A2E6B">
            <w:pPr>
              <w:rPr>
                <w:rFonts w:ascii="Verdana" w:hAnsi="Verdana"/>
                <w:sz w:val="20"/>
                <w:szCs w:val="20"/>
              </w:rPr>
            </w:pPr>
            <w:r>
              <w:rPr>
                <w:rFonts w:ascii="Verdana" w:hAnsi="Verdana"/>
                <w:sz w:val="20"/>
                <w:szCs w:val="20"/>
              </w:rPr>
              <w:t>SCC 1101</w:t>
            </w:r>
          </w:p>
          <w:p w:rsidR="001A2E6B" w:rsidRPr="00AD236A" w:rsidRDefault="001A2E6B" w:rsidP="001A2E6B">
            <w:pPr>
              <w:rPr>
                <w:rFonts w:ascii="Verdana" w:hAnsi="Verdana"/>
                <w:sz w:val="20"/>
                <w:szCs w:val="20"/>
              </w:rPr>
            </w:pPr>
            <w:r>
              <w:rPr>
                <w:rFonts w:ascii="Verdana" w:hAnsi="Verdana"/>
                <w:sz w:val="20"/>
                <w:szCs w:val="20"/>
              </w:rPr>
              <w:t>COM 2206</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Pr="00814EB1" w:rsidRDefault="001A2E6B" w:rsidP="001A2E6B">
            <w:pPr>
              <w:rPr>
                <w:rFonts w:ascii="Verdana" w:hAnsi="Verdana"/>
                <w:sz w:val="20"/>
                <w:szCs w:val="20"/>
              </w:rPr>
            </w:pPr>
            <w:r w:rsidRPr="001F64DA">
              <w:rPr>
                <w:rFonts w:ascii="Verdana" w:hAnsi="Verdana"/>
                <w:sz w:val="20"/>
                <w:szCs w:val="20"/>
              </w:rPr>
              <w:t>Demonstrate a thorough knowledge of Federal Aviation Regulations</w:t>
            </w:r>
            <w:r>
              <w:rPr>
                <w:rFonts w:ascii="Verdana" w:hAnsi="Verdana"/>
                <w:sz w:val="20"/>
                <w:szCs w:val="20"/>
              </w:rPr>
              <w:t xml:space="preserve"> and their application in aviation business operations.</w:t>
            </w:r>
          </w:p>
        </w:tc>
        <w:tc>
          <w:tcPr>
            <w:tcW w:w="1742" w:type="dxa"/>
            <w:vAlign w:val="center"/>
          </w:tcPr>
          <w:p w:rsidR="001A2E6B" w:rsidRDefault="001A2E6B" w:rsidP="001A2E6B">
            <w:pPr>
              <w:rPr>
                <w:rFonts w:ascii="Verdana" w:hAnsi="Verdana"/>
                <w:sz w:val="20"/>
                <w:szCs w:val="20"/>
              </w:rPr>
            </w:pPr>
            <w:r>
              <w:rPr>
                <w:rFonts w:ascii="Verdana" w:hAnsi="Verdana"/>
                <w:sz w:val="20"/>
                <w:szCs w:val="20"/>
              </w:rPr>
              <w:t>AVT 1140</w:t>
            </w:r>
          </w:p>
          <w:p w:rsidR="001A2E6B" w:rsidRDefault="001A2E6B" w:rsidP="001A2E6B">
            <w:pPr>
              <w:rPr>
                <w:rFonts w:ascii="Verdana" w:hAnsi="Verdana"/>
                <w:sz w:val="20"/>
                <w:szCs w:val="20"/>
              </w:rPr>
            </w:pPr>
            <w:r>
              <w:rPr>
                <w:rFonts w:ascii="Verdana" w:hAnsi="Verdana"/>
                <w:sz w:val="20"/>
                <w:szCs w:val="20"/>
              </w:rPr>
              <w:t>AVT 2146</w:t>
            </w:r>
          </w:p>
          <w:p w:rsidR="001A2E6B" w:rsidRDefault="001A2E6B" w:rsidP="001A2E6B">
            <w:pPr>
              <w:rPr>
                <w:rFonts w:ascii="Verdana" w:hAnsi="Verdana"/>
                <w:sz w:val="20"/>
                <w:szCs w:val="20"/>
              </w:rPr>
            </w:pPr>
            <w:r>
              <w:rPr>
                <w:rFonts w:ascii="Verdana" w:hAnsi="Verdana"/>
                <w:sz w:val="20"/>
                <w:szCs w:val="20"/>
              </w:rPr>
              <w:t>AVT 2240</w:t>
            </w:r>
          </w:p>
          <w:p w:rsidR="001A2E6B" w:rsidRDefault="001A2E6B" w:rsidP="001A2E6B">
            <w:pPr>
              <w:rPr>
                <w:rFonts w:ascii="Verdana" w:hAnsi="Verdana"/>
                <w:sz w:val="20"/>
                <w:szCs w:val="20"/>
              </w:rPr>
            </w:pPr>
            <w:r>
              <w:rPr>
                <w:rFonts w:ascii="Verdana" w:hAnsi="Verdana"/>
                <w:sz w:val="20"/>
                <w:szCs w:val="20"/>
              </w:rPr>
              <w:t>AVT 2242</w:t>
            </w:r>
          </w:p>
          <w:p w:rsidR="001A2E6B" w:rsidRPr="00AD236A" w:rsidRDefault="001A2E6B" w:rsidP="001A2E6B">
            <w:pPr>
              <w:rPr>
                <w:rFonts w:ascii="Verdana" w:hAnsi="Verdana"/>
                <w:sz w:val="20"/>
                <w:szCs w:val="20"/>
              </w:rPr>
            </w:pPr>
            <w:r>
              <w:rPr>
                <w:rFonts w:ascii="Verdana" w:hAnsi="Verdana"/>
                <w:sz w:val="20"/>
                <w:szCs w:val="20"/>
              </w:rPr>
              <w:lastRenderedPageBreak/>
              <w:t>AVT Lower and Upper Level Electives</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1A2E6B" w:rsidRPr="004C52FC" w:rsidTr="001A2E6B">
        <w:tblPrEx>
          <w:shd w:val="clear" w:color="auto" w:fill="auto"/>
          <w:tblLook w:val="04A0"/>
        </w:tblPrEx>
        <w:trPr>
          <w:trHeight w:val="72"/>
        </w:trPr>
        <w:tc>
          <w:tcPr>
            <w:tcW w:w="3708" w:type="dxa"/>
            <w:gridSpan w:val="2"/>
            <w:vAlign w:val="center"/>
          </w:tcPr>
          <w:p w:rsidR="001A2E6B" w:rsidRPr="00814EB1" w:rsidRDefault="001A2E6B" w:rsidP="001A2E6B">
            <w:pPr>
              <w:rPr>
                <w:rFonts w:ascii="Verdana" w:hAnsi="Verdana"/>
                <w:sz w:val="20"/>
                <w:szCs w:val="20"/>
              </w:rPr>
            </w:pPr>
            <w:r w:rsidRPr="002561E4">
              <w:rPr>
                <w:rFonts w:ascii="Verdana" w:hAnsi="Verdana"/>
                <w:sz w:val="20"/>
                <w:szCs w:val="20"/>
              </w:rPr>
              <w:lastRenderedPageBreak/>
              <w:t xml:space="preserve">Comprehend and apply </w:t>
            </w:r>
            <w:r>
              <w:rPr>
                <w:rFonts w:ascii="Verdana" w:hAnsi="Verdana"/>
                <w:sz w:val="20"/>
                <w:szCs w:val="20"/>
              </w:rPr>
              <w:t xml:space="preserve">aviation </w:t>
            </w:r>
            <w:r w:rsidRPr="002561E4">
              <w:rPr>
                <w:rFonts w:ascii="Verdana" w:hAnsi="Verdana"/>
                <w:sz w:val="20"/>
                <w:szCs w:val="20"/>
              </w:rPr>
              <w:t>theory</w:t>
            </w:r>
            <w:r>
              <w:rPr>
                <w:rFonts w:ascii="Verdana" w:hAnsi="Verdana"/>
                <w:sz w:val="20"/>
                <w:szCs w:val="20"/>
              </w:rPr>
              <w:t>, business and leadership principles</w:t>
            </w:r>
            <w:r w:rsidRPr="002561E4">
              <w:rPr>
                <w:rFonts w:ascii="Verdana" w:hAnsi="Verdana"/>
                <w:sz w:val="20"/>
                <w:szCs w:val="20"/>
              </w:rPr>
              <w:t xml:space="preserve"> to </w:t>
            </w:r>
            <w:r>
              <w:rPr>
                <w:rFonts w:ascii="Verdana" w:hAnsi="Verdana"/>
                <w:sz w:val="20"/>
                <w:szCs w:val="20"/>
              </w:rPr>
              <w:t xml:space="preserve">serve in the capacity of a professional pilot </w:t>
            </w:r>
            <w:r w:rsidRPr="002561E4">
              <w:rPr>
                <w:rFonts w:ascii="Verdana" w:hAnsi="Verdana"/>
                <w:sz w:val="20"/>
                <w:szCs w:val="20"/>
              </w:rPr>
              <w:t>in airline and corporate operations</w:t>
            </w:r>
            <w:r>
              <w:rPr>
                <w:rFonts w:ascii="Verdana" w:hAnsi="Verdana"/>
                <w:sz w:val="20"/>
                <w:szCs w:val="20"/>
              </w:rPr>
              <w:t xml:space="preserve">. </w:t>
            </w:r>
          </w:p>
        </w:tc>
        <w:tc>
          <w:tcPr>
            <w:tcW w:w="1742" w:type="dxa"/>
            <w:vAlign w:val="center"/>
          </w:tcPr>
          <w:p w:rsidR="001A2E6B" w:rsidRDefault="001A2E6B" w:rsidP="001A2E6B">
            <w:pPr>
              <w:rPr>
                <w:rFonts w:ascii="Verdana" w:hAnsi="Verdana"/>
                <w:sz w:val="20"/>
                <w:szCs w:val="20"/>
              </w:rPr>
            </w:pPr>
            <w:r>
              <w:rPr>
                <w:rFonts w:ascii="Verdana" w:hAnsi="Verdana"/>
                <w:sz w:val="20"/>
                <w:szCs w:val="20"/>
              </w:rPr>
              <w:t>AVT 1110 AVT 1124 AVT 1170</w:t>
            </w:r>
          </w:p>
          <w:p w:rsidR="001A2E6B" w:rsidRDefault="001A2E6B" w:rsidP="001A2E6B">
            <w:pPr>
              <w:rPr>
                <w:rFonts w:ascii="Verdana" w:hAnsi="Verdana"/>
                <w:sz w:val="20"/>
                <w:szCs w:val="20"/>
              </w:rPr>
            </w:pPr>
            <w:r>
              <w:rPr>
                <w:rFonts w:ascii="Verdana" w:hAnsi="Verdana"/>
                <w:sz w:val="20"/>
                <w:szCs w:val="20"/>
              </w:rPr>
              <w:t>AVT 1224</w:t>
            </w:r>
          </w:p>
          <w:p w:rsidR="001A2E6B" w:rsidRDefault="001A2E6B" w:rsidP="001A2E6B">
            <w:pPr>
              <w:rPr>
                <w:rFonts w:ascii="Verdana" w:hAnsi="Verdana"/>
                <w:sz w:val="20"/>
                <w:szCs w:val="20"/>
              </w:rPr>
            </w:pPr>
            <w:r>
              <w:rPr>
                <w:rFonts w:ascii="Verdana" w:hAnsi="Verdana"/>
                <w:sz w:val="20"/>
                <w:szCs w:val="20"/>
              </w:rPr>
              <w:t>AVT 2250</w:t>
            </w:r>
          </w:p>
          <w:p w:rsidR="001A2E6B" w:rsidRDefault="001A2E6B" w:rsidP="001A2E6B">
            <w:pPr>
              <w:rPr>
                <w:rFonts w:ascii="Verdana" w:hAnsi="Verdana"/>
                <w:sz w:val="20"/>
                <w:szCs w:val="20"/>
              </w:rPr>
            </w:pPr>
            <w:r>
              <w:rPr>
                <w:rFonts w:ascii="Verdana" w:hAnsi="Verdana"/>
                <w:sz w:val="20"/>
                <w:szCs w:val="20"/>
              </w:rPr>
              <w:t>AVT 2263</w:t>
            </w:r>
          </w:p>
          <w:p w:rsidR="001A2E6B" w:rsidRDefault="001A2E6B" w:rsidP="001A2E6B">
            <w:pPr>
              <w:rPr>
                <w:rFonts w:ascii="Verdana" w:hAnsi="Verdana"/>
                <w:sz w:val="20"/>
                <w:szCs w:val="20"/>
              </w:rPr>
            </w:pPr>
            <w:r>
              <w:rPr>
                <w:rFonts w:ascii="Verdana" w:hAnsi="Verdana"/>
                <w:sz w:val="20"/>
                <w:szCs w:val="20"/>
              </w:rPr>
              <w:t>AVT 2266</w:t>
            </w:r>
          </w:p>
          <w:p w:rsidR="001A2E6B" w:rsidRDefault="001A2E6B" w:rsidP="001A2E6B">
            <w:pPr>
              <w:rPr>
                <w:rFonts w:ascii="Verdana" w:hAnsi="Verdana"/>
                <w:sz w:val="20"/>
                <w:szCs w:val="20"/>
              </w:rPr>
            </w:pPr>
            <w:r>
              <w:rPr>
                <w:rFonts w:ascii="Verdana" w:hAnsi="Verdana"/>
                <w:sz w:val="20"/>
                <w:szCs w:val="20"/>
              </w:rPr>
              <w:t>AVT 2258</w:t>
            </w:r>
          </w:p>
          <w:p w:rsidR="001A2E6B" w:rsidRDefault="001A2E6B" w:rsidP="001A2E6B">
            <w:pPr>
              <w:rPr>
                <w:rFonts w:ascii="Verdana" w:hAnsi="Verdana"/>
                <w:sz w:val="20"/>
                <w:szCs w:val="20"/>
              </w:rPr>
            </w:pPr>
            <w:r>
              <w:rPr>
                <w:rFonts w:ascii="Verdana" w:hAnsi="Verdana"/>
                <w:sz w:val="20"/>
                <w:szCs w:val="20"/>
              </w:rPr>
              <w:t>AVT 2269</w:t>
            </w:r>
          </w:p>
          <w:p w:rsidR="001A2E6B" w:rsidRDefault="001A2E6B" w:rsidP="001A2E6B">
            <w:pPr>
              <w:rPr>
                <w:rFonts w:ascii="Verdana" w:hAnsi="Verdana"/>
                <w:sz w:val="20"/>
                <w:szCs w:val="20"/>
              </w:rPr>
            </w:pPr>
            <w:r>
              <w:rPr>
                <w:rFonts w:ascii="Verdana" w:hAnsi="Verdana"/>
                <w:sz w:val="20"/>
                <w:szCs w:val="20"/>
              </w:rPr>
              <w:t>AVT 1119</w:t>
            </w:r>
          </w:p>
          <w:p w:rsidR="001A2E6B" w:rsidRDefault="001A2E6B" w:rsidP="001A2E6B">
            <w:pPr>
              <w:rPr>
                <w:rFonts w:ascii="Verdana" w:hAnsi="Verdana"/>
                <w:sz w:val="20"/>
                <w:szCs w:val="20"/>
              </w:rPr>
            </w:pPr>
            <w:r>
              <w:rPr>
                <w:rFonts w:ascii="Verdana" w:hAnsi="Verdana"/>
                <w:sz w:val="20"/>
                <w:szCs w:val="20"/>
              </w:rPr>
              <w:t>AVT 1254</w:t>
            </w:r>
          </w:p>
          <w:p w:rsidR="001A2E6B" w:rsidRDefault="001A2E6B" w:rsidP="001A2E6B">
            <w:pPr>
              <w:rPr>
                <w:rFonts w:ascii="Verdana" w:hAnsi="Verdana"/>
                <w:sz w:val="20"/>
                <w:szCs w:val="20"/>
              </w:rPr>
            </w:pPr>
            <w:r>
              <w:rPr>
                <w:rFonts w:ascii="Verdana" w:hAnsi="Verdana"/>
                <w:sz w:val="20"/>
                <w:szCs w:val="20"/>
              </w:rPr>
              <w:t>AVT 2211</w:t>
            </w:r>
          </w:p>
          <w:p w:rsidR="001A2E6B" w:rsidRDefault="001A2E6B" w:rsidP="001A2E6B">
            <w:pPr>
              <w:rPr>
                <w:rFonts w:ascii="Verdana" w:hAnsi="Verdana"/>
                <w:sz w:val="20"/>
                <w:szCs w:val="20"/>
              </w:rPr>
            </w:pPr>
            <w:r>
              <w:rPr>
                <w:rFonts w:ascii="Verdana" w:hAnsi="Verdana"/>
                <w:sz w:val="20"/>
                <w:szCs w:val="20"/>
              </w:rPr>
              <w:t>AVT 2247</w:t>
            </w:r>
          </w:p>
          <w:p w:rsidR="001A2E6B" w:rsidRDefault="001A2E6B" w:rsidP="001A2E6B">
            <w:pPr>
              <w:rPr>
                <w:rFonts w:ascii="Verdana" w:hAnsi="Verdana"/>
                <w:sz w:val="20"/>
                <w:szCs w:val="20"/>
              </w:rPr>
            </w:pPr>
            <w:r>
              <w:rPr>
                <w:rFonts w:ascii="Verdana" w:hAnsi="Verdana"/>
                <w:sz w:val="20"/>
                <w:szCs w:val="20"/>
              </w:rPr>
              <w:t>ENG 1101</w:t>
            </w:r>
          </w:p>
          <w:p w:rsidR="001A2E6B" w:rsidRDefault="001A2E6B" w:rsidP="001A2E6B">
            <w:pPr>
              <w:rPr>
                <w:rFonts w:ascii="Verdana" w:hAnsi="Verdana"/>
                <w:sz w:val="20"/>
                <w:szCs w:val="20"/>
              </w:rPr>
            </w:pPr>
            <w:r>
              <w:rPr>
                <w:rFonts w:ascii="Verdana" w:hAnsi="Verdana"/>
                <w:sz w:val="20"/>
                <w:szCs w:val="20"/>
              </w:rPr>
              <w:t>MAT 1470</w:t>
            </w:r>
          </w:p>
          <w:p w:rsidR="001A2E6B" w:rsidRDefault="001A2E6B" w:rsidP="001A2E6B">
            <w:pPr>
              <w:rPr>
                <w:rFonts w:ascii="Verdana" w:hAnsi="Verdana"/>
                <w:sz w:val="20"/>
                <w:szCs w:val="20"/>
              </w:rPr>
            </w:pPr>
            <w:r>
              <w:rPr>
                <w:rFonts w:ascii="Verdana" w:hAnsi="Verdana"/>
                <w:sz w:val="20"/>
                <w:szCs w:val="20"/>
              </w:rPr>
              <w:t>MAT 1570</w:t>
            </w:r>
          </w:p>
          <w:p w:rsidR="001A2E6B" w:rsidRDefault="001A2E6B" w:rsidP="001A2E6B">
            <w:pPr>
              <w:rPr>
                <w:rFonts w:ascii="Verdana" w:hAnsi="Verdana"/>
                <w:sz w:val="20"/>
                <w:szCs w:val="20"/>
              </w:rPr>
            </w:pPr>
            <w:r>
              <w:rPr>
                <w:rFonts w:ascii="Verdana" w:hAnsi="Verdana"/>
                <w:sz w:val="20"/>
                <w:szCs w:val="20"/>
              </w:rPr>
              <w:t>PHY 1141</w:t>
            </w:r>
          </w:p>
          <w:p w:rsidR="001A2E6B" w:rsidRPr="00AD236A" w:rsidRDefault="001A2E6B" w:rsidP="001A2E6B">
            <w:pPr>
              <w:rPr>
                <w:rFonts w:ascii="Verdana" w:hAnsi="Verdana"/>
                <w:sz w:val="20"/>
                <w:szCs w:val="20"/>
              </w:rPr>
            </w:pPr>
            <w:r>
              <w:rPr>
                <w:rFonts w:ascii="Verdana" w:hAnsi="Verdana"/>
                <w:sz w:val="20"/>
                <w:szCs w:val="20"/>
              </w:rPr>
              <w:t xml:space="preserve">MET 1201 </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1A2E6B" w:rsidRPr="004C52FC" w:rsidRDefault="001A2E6B"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31626A" w:rsidRPr="004C52FC" w:rsidTr="001A2E6B">
        <w:tblPrEx>
          <w:shd w:val="clear" w:color="auto" w:fill="auto"/>
          <w:tblLook w:val="04A0"/>
        </w:tblPrEx>
        <w:trPr>
          <w:trHeight w:val="72"/>
        </w:trPr>
        <w:tc>
          <w:tcPr>
            <w:tcW w:w="3708" w:type="dxa"/>
            <w:gridSpan w:val="2"/>
            <w:vAlign w:val="center"/>
          </w:tcPr>
          <w:p w:rsidR="0031626A" w:rsidRPr="00814EB1" w:rsidRDefault="0031626A" w:rsidP="001A2E6B">
            <w:pPr>
              <w:rPr>
                <w:rFonts w:ascii="Verdana" w:hAnsi="Verdana"/>
                <w:sz w:val="20"/>
                <w:szCs w:val="20"/>
              </w:rPr>
            </w:pPr>
            <w:r w:rsidRPr="001F64DA">
              <w:rPr>
                <w:rFonts w:ascii="Verdana" w:hAnsi="Verdana"/>
                <w:sz w:val="20"/>
                <w:szCs w:val="20"/>
              </w:rPr>
              <w:t xml:space="preserve">Demonstrate a thorough knowledge of </w:t>
            </w:r>
            <w:r>
              <w:rPr>
                <w:rFonts w:ascii="Verdana" w:hAnsi="Verdana"/>
                <w:sz w:val="20"/>
                <w:szCs w:val="20"/>
              </w:rPr>
              <w:t>aviation standards and their application acting as a professional pilot in aviation business operations.</w:t>
            </w:r>
          </w:p>
        </w:tc>
        <w:tc>
          <w:tcPr>
            <w:tcW w:w="1742" w:type="dxa"/>
            <w:vAlign w:val="center"/>
          </w:tcPr>
          <w:p w:rsidR="0031626A" w:rsidRDefault="0031626A" w:rsidP="001A2E6B">
            <w:pPr>
              <w:rPr>
                <w:rFonts w:ascii="Verdana" w:hAnsi="Verdana"/>
                <w:sz w:val="20"/>
                <w:szCs w:val="20"/>
              </w:rPr>
            </w:pPr>
            <w:r>
              <w:rPr>
                <w:rFonts w:ascii="Verdana" w:hAnsi="Verdana"/>
                <w:sz w:val="20"/>
                <w:szCs w:val="20"/>
              </w:rPr>
              <w:t>AVT 1241</w:t>
            </w:r>
          </w:p>
          <w:p w:rsidR="0031626A" w:rsidRDefault="0031626A" w:rsidP="001A2E6B">
            <w:pPr>
              <w:rPr>
                <w:rFonts w:ascii="Verdana" w:hAnsi="Verdana"/>
                <w:sz w:val="20"/>
                <w:szCs w:val="20"/>
              </w:rPr>
            </w:pPr>
            <w:r>
              <w:rPr>
                <w:rFonts w:ascii="Verdana" w:hAnsi="Verdana"/>
                <w:sz w:val="20"/>
                <w:szCs w:val="20"/>
              </w:rPr>
              <w:t>AVT 2240</w:t>
            </w:r>
          </w:p>
          <w:p w:rsidR="0031626A" w:rsidRDefault="0031626A" w:rsidP="001A2E6B">
            <w:pPr>
              <w:rPr>
                <w:rFonts w:ascii="Verdana" w:hAnsi="Verdana"/>
                <w:sz w:val="20"/>
                <w:szCs w:val="20"/>
              </w:rPr>
            </w:pPr>
            <w:r>
              <w:rPr>
                <w:rFonts w:ascii="Verdana" w:hAnsi="Verdana"/>
                <w:sz w:val="20"/>
                <w:szCs w:val="20"/>
              </w:rPr>
              <w:t>AVT 2242</w:t>
            </w:r>
          </w:p>
          <w:p w:rsidR="0031626A" w:rsidRDefault="0031626A" w:rsidP="001A2E6B">
            <w:pPr>
              <w:rPr>
                <w:rFonts w:ascii="Verdana" w:hAnsi="Verdana"/>
                <w:sz w:val="20"/>
                <w:szCs w:val="20"/>
              </w:rPr>
            </w:pPr>
            <w:r>
              <w:rPr>
                <w:rFonts w:ascii="Verdana" w:hAnsi="Verdana"/>
                <w:sz w:val="20"/>
                <w:szCs w:val="20"/>
              </w:rPr>
              <w:t>AVT 2146</w:t>
            </w:r>
          </w:p>
          <w:p w:rsidR="0031626A" w:rsidRDefault="0031626A" w:rsidP="001A2E6B">
            <w:pPr>
              <w:rPr>
                <w:rFonts w:ascii="Verdana" w:hAnsi="Verdana"/>
                <w:sz w:val="20"/>
                <w:szCs w:val="20"/>
              </w:rPr>
            </w:pPr>
            <w:r>
              <w:rPr>
                <w:rFonts w:ascii="Verdana" w:hAnsi="Verdana"/>
                <w:sz w:val="20"/>
                <w:szCs w:val="20"/>
              </w:rPr>
              <w:t>ENG 1101</w:t>
            </w:r>
          </w:p>
          <w:p w:rsidR="0031626A" w:rsidRPr="00AD236A" w:rsidRDefault="0031626A" w:rsidP="001A2E6B">
            <w:pPr>
              <w:rPr>
                <w:rFonts w:ascii="Verdana" w:hAnsi="Verdana"/>
                <w:sz w:val="20"/>
                <w:szCs w:val="20"/>
              </w:rPr>
            </w:pPr>
            <w:r>
              <w:rPr>
                <w:rFonts w:ascii="Verdana" w:hAnsi="Verdana"/>
                <w:sz w:val="20"/>
                <w:szCs w:val="20"/>
              </w:rPr>
              <w:t>MET 1201</w:t>
            </w:r>
          </w:p>
        </w:tc>
        <w:tc>
          <w:tcPr>
            <w:tcW w:w="143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778D1" w:rsidRPr="009778D1">
              <w:t>2012-2013</w:t>
            </w:r>
            <w:r>
              <w:rPr>
                <w:rFonts w:ascii="Arial" w:hAnsi="Arial" w:cs="Arial"/>
                <w:color w:val="000000" w:themeColor="text1"/>
              </w:rPr>
              <w:fldChar w:fldCharType="end"/>
            </w:r>
          </w:p>
          <w:p w:rsidR="0031626A" w:rsidRPr="004C52FC" w:rsidRDefault="0031626A" w:rsidP="001A2E6B">
            <w:pPr>
              <w:rPr>
                <w:rFonts w:asciiTheme="minorHAnsi" w:hAnsiTheme="minorHAnsi" w:cs="Arial"/>
                <w:color w:val="000000" w:themeColor="text1"/>
              </w:rPr>
            </w:pPr>
          </w:p>
        </w:tc>
        <w:tc>
          <w:tcPr>
            <w:tcW w:w="2250"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31626A" w:rsidRPr="004C52FC" w:rsidRDefault="0031626A" w:rsidP="001D736E">
            <w:pPr>
              <w:ind w:left="72"/>
              <w:rPr>
                <w:rFonts w:asciiTheme="minorHAnsi" w:hAnsiTheme="minorHAnsi" w:cs="Arial"/>
                <w:color w:val="000000" w:themeColor="text1"/>
              </w:rPr>
            </w:pPr>
          </w:p>
        </w:tc>
        <w:tc>
          <w:tcPr>
            <w:tcW w:w="4028" w:type="dxa"/>
          </w:tcPr>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31626A" w:rsidRPr="004C52FC" w:rsidRDefault="0031626A" w:rsidP="001D736E">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C3A6B" w:rsidRPr="007C3A6B">
        <w:t xml:space="preserve">No changes </w:t>
      </w:r>
      <w:r w:rsidR="007C3A6B">
        <w:t>are</w:t>
      </w:r>
      <w:r w:rsidR="007C3A6B" w:rsidRPr="007C3A6B">
        <w:t xml:space="preserve"> planned because the changes that are necessary are out of the scope of the Aviation Technology Department.  </w:t>
      </w:r>
      <w:r w:rsidR="007C3A6B">
        <w:t>In other words,</w:t>
      </w:r>
      <w:r w:rsidR="007C3A6B" w:rsidRPr="007C3A6B">
        <w:t xml:space="preserve"> the majority of the students we have entering our programs are poorly prepared for the writing and oral assignments.  Our instructors are continually frustrated by this fact, knowing there is not a thing we can do about it other than teaching and stressing the importance of these skills.</w:t>
      </w:r>
      <w:r w:rsidR="007C3A6B">
        <w:t xml:space="preserve">  </w:t>
      </w:r>
      <w:r w:rsidR="007C3A6B" w:rsidRPr="007C3A6B">
        <w:t xml:space="preserve">We will continue to stress the importance of students’ ability to listen carefully and to communicate </w:t>
      </w:r>
      <w:r w:rsidR="007C3A6B">
        <w:t xml:space="preserve">orally and in written form </w:t>
      </w:r>
      <w:r w:rsidR="007C3A6B" w:rsidRPr="007C3A6B">
        <w:t>logically, clearly, and confidently.</w:t>
      </w:r>
      <w:r>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C3A6B">
        <w:t>See above</w:t>
      </w:r>
      <w:r>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C3A6B">
        <w:t>At the moment no.  However, that does not mean we are not always critically assessing our programs since the value of our program outcomes is directly reflected in the success of our students, not only in the sphere of Sinclair but at the federal level as they successfully earn their FAA certifications as aircraft mechanics, professional pilots, and aircraft dispatchers.  After the completion of the first cadre of UAS students</w:t>
      </w:r>
      <w:r w:rsidR="007145A3">
        <w:t>, and after having conducted thorough exit interviews with each one and doing some industry research, we have taken a hard look at the outcomes, and we know we will have to make significant changes to the UAS program such as dropping one or two courses and adding others.</w:t>
      </w:r>
      <w:r w:rsidR="007C3A6B">
        <w:t xml:space="preserve"> </w:t>
      </w:r>
      <w:r>
        <w:rPr>
          <w:rFonts w:ascii="Arial" w:hAnsi="Arial" w:cs="Arial"/>
          <w:color w:val="000000" w:themeColor="text1"/>
        </w:rPr>
        <w:fldChar w:fldCharType="end"/>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609C0">
        <w:t>Follow-up student interviews.</w:t>
      </w:r>
      <w:r>
        <w:rPr>
          <w:rFonts w:ascii="Arial" w:hAnsi="Arial" w:cs="Arial"/>
          <w:color w:val="000000" w:themeColor="text1"/>
        </w:rPr>
        <w:fldChar w:fldCharType="end"/>
      </w:r>
    </w:p>
    <w:p w:rsidR="00EC6B80" w:rsidRPr="001A2E6B" w:rsidRDefault="00EC6B80" w:rsidP="001A2E6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609C0">
        <w:t>We hired a new ACF to teach exclusively in the Aviation Maintenance program.</w:t>
      </w:r>
      <w:r w:rsidR="000D722B">
        <w:t xml:space="preserve">  He will bring a measure of stability and consistency to the program.  Through our many contacts with the </w:t>
      </w:r>
      <w:r w:rsidR="000D722B">
        <w:lastRenderedPageBreak/>
        <w:t xml:space="preserve">general aviation community, we have increased the awareness of our flight simulation capabilities.  </w:t>
      </w:r>
      <w:r w:rsidR="000D722B" w:rsidRPr="000D722B">
        <w:t>We recruit</w:t>
      </w:r>
      <w:r w:rsidR="000D722B">
        <w:t>ed</w:t>
      </w:r>
      <w:r w:rsidR="000D722B" w:rsidRPr="000D722B">
        <w:t xml:space="preserve"> students through </w:t>
      </w:r>
      <w:r w:rsidR="000D722B">
        <w:t xml:space="preserve">a variety of </w:t>
      </w:r>
      <w:r w:rsidR="000D722B" w:rsidRPr="000D722B">
        <w:t>industry job fairs, high school career fairs and college days, message boards, networks, and other outreach events such as the Vectren Dayton Airshow.</w:t>
      </w:r>
      <w:r w:rsidR="00D0057F">
        <w:t xml:space="preserve">  We reactivated the Sinclair Aviation Club which has drawn interest from Sinclair's student body.</w:t>
      </w:r>
      <w:r w:rsidR="000D722B">
        <w:t xml:space="preserve"> </w:t>
      </w:r>
      <w:r>
        <w:rPr>
          <w:rFonts w:ascii="Arial" w:hAnsi="Arial" w:cs="Arial"/>
          <w:color w:val="000000" w:themeColor="text1"/>
        </w:rPr>
        <w:fldChar w:fldCharType="end"/>
      </w:r>
    </w:p>
    <w:p w:rsidR="004C52FC" w:rsidRPr="001A2E6B" w:rsidRDefault="004C52FC" w:rsidP="001A2E6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A2E6B" w:rsidRDefault="001D736E" w:rsidP="001A2E6B">
      <w:pPr>
        <w:tabs>
          <w:tab w:val="left" w:pos="5040"/>
        </w:tabs>
        <w:rPr>
          <w:rFonts w:ascii="Arial" w:hAnsi="Arial" w:cs="Arial"/>
          <w:color w:val="000000" w:themeColor="text1"/>
        </w:rPr>
      </w:pPr>
    </w:p>
    <w:p w:rsidR="001A2E6B" w:rsidRDefault="00F260DC"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bookmarkStart w:id="0" w:name="Text2"/>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D722B">
        <w:t>No</w:t>
      </w:r>
      <w:r>
        <w:rPr>
          <w:rFonts w:ascii="Arial" w:hAnsi="Arial" w:cs="Arial"/>
          <w:color w:val="000000" w:themeColor="text1"/>
        </w:rPr>
        <w:fldChar w:fldCharType="end"/>
      </w:r>
      <w:bookmarkEnd w:id="0"/>
    </w:p>
    <w:p w:rsidR="00A201E2" w:rsidRDefault="00A201E2">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E727BB" w:rsidRPr="008F41A6" w:rsidTr="00225B53">
        <w:trPr>
          <w:trHeight w:val="300"/>
        </w:trPr>
        <w:tc>
          <w:tcPr>
            <w:tcW w:w="1307" w:type="dxa"/>
            <w:tcBorders>
              <w:top w:val="single" w:sz="4" w:space="0" w:color="auto"/>
              <w:left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single" w:sz="4" w:space="0" w:color="auto"/>
              <w:left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single" w:sz="4" w:space="0" w:color="auto"/>
              <w:left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AAM.CRT</w:t>
            </w:r>
          </w:p>
        </w:tc>
        <w:tc>
          <w:tcPr>
            <w:tcW w:w="860" w:type="dxa"/>
            <w:tcBorders>
              <w:top w:val="single" w:sz="4" w:space="0" w:color="auto"/>
              <w:left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3</w:t>
            </w:r>
          </w:p>
        </w:tc>
        <w:tc>
          <w:tcPr>
            <w:tcW w:w="860" w:type="dxa"/>
            <w:tcBorders>
              <w:top w:val="single" w:sz="4" w:space="0" w:color="auto"/>
              <w:left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2</w:t>
            </w:r>
          </w:p>
        </w:tc>
        <w:tc>
          <w:tcPr>
            <w:tcW w:w="860" w:type="dxa"/>
            <w:tcBorders>
              <w:top w:val="single" w:sz="4" w:space="0" w:color="auto"/>
              <w:left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5</w:t>
            </w:r>
          </w:p>
        </w:tc>
      </w:tr>
      <w:tr w:rsidR="00E727BB" w:rsidRPr="008F41A6" w:rsidTr="00E727BB">
        <w:trPr>
          <w:trHeight w:val="300"/>
        </w:trPr>
        <w:tc>
          <w:tcPr>
            <w:tcW w:w="1307"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ADSP.STC</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w:t>
            </w:r>
          </w:p>
        </w:tc>
      </w:tr>
      <w:tr w:rsidR="00E727BB" w:rsidRPr="008F41A6" w:rsidTr="00E727BB">
        <w:trPr>
          <w:trHeight w:val="300"/>
        </w:trPr>
        <w:tc>
          <w:tcPr>
            <w:tcW w:w="1307"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AFA.CRT</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8F41A6" w:rsidTr="00E727BB">
        <w:trPr>
          <w:trHeight w:val="300"/>
        </w:trPr>
        <w:tc>
          <w:tcPr>
            <w:tcW w:w="1307"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AFAS.STC</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w:t>
            </w:r>
          </w:p>
        </w:tc>
      </w:tr>
      <w:tr w:rsidR="00E727BB" w:rsidRPr="008F41A6" w:rsidTr="00E727BB">
        <w:trPr>
          <w:trHeight w:val="300"/>
        </w:trPr>
        <w:tc>
          <w:tcPr>
            <w:tcW w:w="1307"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APPAO.AAS</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3</w:t>
            </w:r>
          </w:p>
        </w:tc>
      </w:tr>
      <w:tr w:rsidR="00E727BB" w:rsidRPr="008F41A6" w:rsidTr="00E727BB">
        <w:trPr>
          <w:trHeight w:val="300"/>
        </w:trPr>
        <w:tc>
          <w:tcPr>
            <w:tcW w:w="1307"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AVIAO.AAS</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8F41A6" w:rsidTr="00E727BB">
        <w:trPr>
          <w:trHeight w:val="300"/>
        </w:trPr>
        <w:tc>
          <w:tcPr>
            <w:tcW w:w="1307"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AVIAT.AAS</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11</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14</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7</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2</w:t>
            </w:r>
          </w:p>
        </w:tc>
      </w:tr>
      <w:tr w:rsidR="00E727BB" w:rsidRPr="008F41A6" w:rsidTr="00E727BB">
        <w:trPr>
          <w:trHeight w:val="300"/>
        </w:trPr>
        <w:tc>
          <w:tcPr>
            <w:tcW w:w="1307"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EME.AAS</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8F41A6" w:rsidTr="00E727BB">
        <w:trPr>
          <w:trHeight w:val="300"/>
        </w:trPr>
        <w:tc>
          <w:tcPr>
            <w:tcW w:w="1307"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GAM.CRT</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w:t>
            </w:r>
          </w:p>
        </w:tc>
      </w:tr>
      <w:tr w:rsidR="00E727BB"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0574</w:t>
            </w:r>
          </w:p>
        </w:tc>
        <w:tc>
          <w:tcPr>
            <w:tcW w:w="3220" w:type="dxa"/>
            <w:tcBorders>
              <w:top w:val="nil"/>
              <w:left w:val="nil"/>
              <w:bottom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2320" w:type="dxa"/>
            <w:tcBorders>
              <w:top w:val="nil"/>
              <w:left w:val="nil"/>
              <w:bottom w:val="nil"/>
              <w:right w:val="nil"/>
            </w:tcBorders>
            <w:shd w:val="clear" w:color="auto"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PPAM.CRT</w:t>
            </w:r>
          </w:p>
        </w:tc>
        <w:tc>
          <w:tcPr>
            <w:tcW w:w="860" w:type="dxa"/>
            <w:tcBorders>
              <w:top w:val="nil"/>
              <w:left w:val="nil"/>
              <w:bottom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w:t>
            </w:r>
          </w:p>
        </w:tc>
        <w:tc>
          <w:tcPr>
            <w:tcW w:w="860" w:type="dxa"/>
            <w:tcBorders>
              <w:top w:val="nil"/>
              <w:left w:val="nil"/>
              <w:bottom w:val="nil"/>
              <w:right w:val="nil"/>
            </w:tcBorders>
            <w:shd w:val="clear" w:color="auto"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5</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E727BB"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single" w:sz="4" w:space="0" w:color="auto"/>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single" w:sz="4" w:space="0" w:color="auto"/>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AVT-101</w:t>
            </w:r>
          </w:p>
        </w:tc>
        <w:tc>
          <w:tcPr>
            <w:tcW w:w="875" w:type="dxa"/>
            <w:tcBorders>
              <w:top w:val="single" w:sz="4" w:space="0" w:color="auto"/>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single" w:sz="4" w:space="0" w:color="auto"/>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86.7%</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AVT-102</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81.5%</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84.2%</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AVT-105</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91.2%</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91.3%</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AVT-106</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88.9%</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AVT-107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AVT-108</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AVT-109</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AVT-110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75.4%</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72.4%</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70.5%</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59.7%</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60.9%</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AVT-111</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70.2%</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78.7%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81.3%</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AVT-112</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50.0%</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AVT-113</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AVT-114</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AVT-115</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60.0%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95.2%</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AVT-116</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AVT-117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AVT-118</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62.5%</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AVT-119</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67.8%</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73.1%</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86.4%</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80.8%</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AVT-121</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60.0%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85.0%</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AVT-122</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95.0%</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AVT-124</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AVT-125</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61.1%</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AVT-126</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B61D81">
        <w:trPr>
          <w:trHeight w:val="300"/>
        </w:trPr>
        <w:tc>
          <w:tcPr>
            <w:tcW w:w="1420"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lastRenderedPageBreak/>
              <w:t>574</w:t>
            </w:r>
          </w:p>
        </w:tc>
        <w:tc>
          <w:tcPr>
            <w:tcW w:w="291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auto" w:fill="auto"/>
            <w:noWrap/>
            <w:vAlign w:val="bottom"/>
            <w:hideMark/>
          </w:tcPr>
          <w:p w:rsidR="00E727BB" w:rsidRDefault="00E727BB">
            <w:pPr>
              <w:rPr>
                <w:rFonts w:ascii="Calibri" w:hAnsi="Calibri"/>
                <w:color w:val="000000"/>
              </w:rPr>
            </w:pPr>
            <w:r>
              <w:rPr>
                <w:rFonts w:ascii="Calibri" w:hAnsi="Calibri"/>
                <w:color w:val="000000"/>
                <w:sz w:val="22"/>
                <w:szCs w:val="22"/>
              </w:rPr>
              <w:t>AVT-127</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B61D81">
        <w:trPr>
          <w:trHeight w:val="300"/>
        </w:trPr>
        <w:tc>
          <w:tcPr>
            <w:tcW w:w="1420"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AVT-128</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AVT-129</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D73E22">
        <w:trPr>
          <w:trHeight w:val="300"/>
        </w:trPr>
        <w:tc>
          <w:tcPr>
            <w:tcW w:w="1420" w:type="dxa"/>
            <w:tcBorders>
              <w:top w:val="nil"/>
              <w:left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AVT-131</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70.0%</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AVT-132</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D73E22">
        <w:trPr>
          <w:trHeight w:val="300"/>
        </w:trPr>
        <w:tc>
          <w:tcPr>
            <w:tcW w:w="1420" w:type="dxa"/>
            <w:tcBorders>
              <w:top w:val="nil"/>
              <w:left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D8D8D8"/>
            <w:noWrap/>
            <w:vAlign w:val="bottom"/>
            <w:hideMark/>
          </w:tcPr>
          <w:p w:rsidR="00E727BB" w:rsidRDefault="00E727BB">
            <w:pPr>
              <w:rPr>
                <w:rFonts w:ascii="Calibri" w:hAnsi="Calibri"/>
                <w:color w:val="000000"/>
              </w:rPr>
            </w:pPr>
            <w:r>
              <w:rPr>
                <w:rFonts w:ascii="Calibri" w:hAnsi="Calibri"/>
                <w:color w:val="000000"/>
                <w:sz w:val="22"/>
                <w:szCs w:val="22"/>
              </w:rPr>
              <w:t>AVT-133</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94.7%</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AVT-134</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95.0%</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AVT-135</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AVT-136</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94.4%</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89.5%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AVT-137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AVT-138</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62.5%</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AVT-139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AVT-140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AVT-141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AVT-143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78.6%</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AVT-146</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91.2%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74.5%</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AVT-148</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64.7%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84.0%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78.9%</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AVT-149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AVT-150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87.2%</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72.1%</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82.0%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78.8%</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73.0%</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AVT-151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62.5%</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77.8%</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AVT-152</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AVT-157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95.8%</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71.4%</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AVT-158</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71.4%</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AVT-159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60.0%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AVT-160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78.6%</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AVT-161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86.1%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AVT-162</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AVT-163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96.3%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97.2%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AVT-164</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89.5%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94.3%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AVT-165</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86.5%</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91.2%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AVT-166</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33.3%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78.6%</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AVT-167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86.0%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87.1%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88.2%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AVT-168</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33.3%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78.6%</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66.7%</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AVT-170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60.0%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80.6%</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63.6%</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AVT-205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AVT-206</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AVT-211</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71.9%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AVT-213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AVT-214</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92.9%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94.1%</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AVT-217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AVT-218</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AVT-219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AVT-220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AVT-222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95.5%</w:t>
            </w: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AVT-224</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lastRenderedPageBreak/>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AVT-226</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AVT-227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AVT-229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95.0%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AVT-231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AVT-232</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AVT-234</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93.3%</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AVT-236</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88.2%</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AVT-237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71.4%</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AVT-239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72.7%</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AVT-240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89.5%</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AVT-241</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AVT-242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84.2%</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91.3%</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72.0%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93.8%</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AVT-245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90.9%</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AVT-246</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91.3%</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77.8%</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AVT-247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86.7%</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50.0%</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AVT-250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83.3%</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AVT-251</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AVT-254</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AVT-255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AVT-258</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92.9%</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AVT-263</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50.0%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AVT-266</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AVT-269</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AVT-270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95.5%</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90.0%</w:t>
            </w:r>
          </w:p>
        </w:tc>
      </w:tr>
      <w:tr w:rsidR="00E727BB" w:rsidRPr="00B61D81" w:rsidTr="00E727BB">
        <w:trPr>
          <w:trHeight w:val="300"/>
        </w:trPr>
        <w:tc>
          <w:tcPr>
            <w:tcW w:w="1420"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AVT-275</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E727BB">
        <w:trPr>
          <w:trHeight w:val="300"/>
        </w:trPr>
        <w:tc>
          <w:tcPr>
            <w:tcW w:w="1420"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D9D9D9" w:themeFill="background1" w:themeFillShade="D9"/>
            <w:noWrap/>
            <w:vAlign w:val="bottom"/>
            <w:hideMark/>
          </w:tcPr>
          <w:p w:rsidR="00E727BB" w:rsidRDefault="00E727BB">
            <w:pPr>
              <w:rPr>
                <w:rFonts w:ascii="Calibri" w:hAnsi="Calibri"/>
                <w:color w:val="000000"/>
              </w:rPr>
            </w:pPr>
            <w:r>
              <w:rPr>
                <w:rFonts w:ascii="Calibri" w:hAnsi="Calibri"/>
                <w:color w:val="000000"/>
                <w:sz w:val="22"/>
                <w:szCs w:val="22"/>
              </w:rPr>
              <w:t>AVT-277</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727BB" w:rsidRDefault="00E727BB">
            <w:pPr>
              <w:jc w:val="right"/>
              <w:rPr>
                <w:rFonts w:ascii="Calibri" w:hAnsi="Calibri"/>
                <w:color w:val="000000"/>
              </w:rPr>
            </w:pPr>
            <w:r>
              <w:rPr>
                <w:rFonts w:ascii="Calibri" w:hAnsi="Calibri"/>
                <w:color w:val="000000"/>
                <w:sz w:val="22"/>
                <w:szCs w:val="22"/>
              </w:rPr>
              <w:t>.</w:t>
            </w: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574</w:t>
            </w: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Aviation Technology</w:t>
            </w: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r>
              <w:rPr>
                <w:rFonts w:ascii="Calibri" w:hAnsi="Calibri"/>
                <w:color w:val="000000"/>
                <w:sz w:val="22"/>
                <w:szCs w:val="22"/>
              </w:rPr>
              <w:t>AVT-297</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91.3%</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r>
              <w:rPr>
                <w:rFonts w:ascii="Calibri" w:hAnsi="Calibri"/>
                <w:color w:val="000000"/>
                <w:sz w:val="22"/>
                <w:szCs w:val="22"/>
              </w:rPr>
              <w:t>100.0%</w:t>
            </w: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r>
      <w:tr w:rsidR="00E727BB" w:rsidRPr="00B61D81" w:rsidTr="00D73E22">
        <w:trPr>
          <w:trHeight w:val="300"/>
        </w:trPr>
        <w:tc>
          <w:tcPr>
            <w:tcW w:w="1420"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E727BB" w:rsidRDefault="00E727BB">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E727BB" w:rsidRDefault="00E727BB">
            <w:pPr>
              <w:jc w:val="right"/>
              <w:rPr>
                <w:rFonts w:ascii="Calibri" w:hAnsi="Calibri"/>
                <w:color w:val="000000"/>
              </w:rPr>
            </w:pP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893" w:rsidRDefault="00B50893" w:rsidP="0094204C">
      <w:r>
        <w:separator/>
      </w:r>
    </w:p>
  </w:endnote>
  <w:endnote w:type="continuationSeparator" w:id="0">
    <w:p w:rsidR="00B50893" w:rsidRDefault="00B50893"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7C3A6B" w:rsidRDefault="00F260DC">
        <w:pPr>
          <w:pStyle w:val="Footer"/>
          <w:jc w:val="right"/>
        </w:pPr>
        <w:fldSimple w:instr=" PAGE   \* MERGEFORMAT ">
          <w:r w:rsidR="0069284B">
            <w:rPr>
              <w:noProof/>
            </w:rPr>
            <w:t>9</w:t>
          </w:r>
        </w:fldSimple>
      </w:p>
    </w:sdtContent>
  </w:sdt>
  <w:p w:rsidR="007C3A6B" w:rsidRDefault="007C3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893" w:rsidRDefault="00B50893" w:rsidP="0094204C">
      <w:r>
        <w:separator/>
      </w:r>
    </w:p>
  </w:footnote>
  <w:footnote w:type="continuationSeparator" w:id="0">
    <w:p w:rsidR="00B50893" w:rsidRDefault="00B50893"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9"/>
  </w:num>
  <w:num w:numId="14">
    <w:abstractNumId w:val="3"/>
  </w:num>
  <w:num w:numId="15">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DBl2rZO+FL7rchoNJyk4uX8D4GA=" w:salt="hPSxsPAUIC0ybhjDPRQ2g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37073"/>
    <w:rsid w:val="00054BFD"/>
    <w:rsid w:val="00056964"/>
    <w:rsid w:val="000616F3"/>
    <w:rsid w:val="00063778"/>
    <w:rsid w:val="00065129"/>
    <w:rsid w:val="000738FE"/>
    <w:rsid w:val="00074BD5"/>
    <w:rsid w:val="00075EFA"/>
    <w:rsid w:val="00080933"/>
    <w:rsid w:val="00097843"/>
    <w:rsid w:val="000A089D"/>
    <w:rsid w:val="000A2A44"/>
    <w:rsid w:val="000A2C70"/>
    <w:rsid w:val="000A4EE0"/>
    <w:rsid w:val="000B0D23"/>
    <w:rsid w:val="000B261C"/>
    <w:rsid w:val="000D1111"/>
    <w:rsid w:val="000D3A39"/>
    <w:rsid w:val="000D722B"/>
    <w:rsid w:val="000E4EFE"/>
    <w:rsid w:val="000F0AF3"/>
    <w:rsid w:val="000F154F"/>
    <w:rsid w:val="000F1823"/>
    <w:rsid w:val="000F21F2"/>
    <w:rsid w:val="000F2F76"/>
    <w:rsid w:val="000F4249"/>
    <w:rsid w:val="000F4830"/>
    <w:rsid w:val="0010227C"/>
    <w:rsid w:val="001026AA"/>
    <w:rsid w:val="00115E77"/>
    <w:rsid w:val="001201D5"/>
    <w:rsid w:val="00120277"/>
    <w:rsid w:val="00120E81"/>
    <w:rsid w:val="001240D0"/>
    <w:rsid w:val="001324D2"/>
    <w:rsid w:val="00133ED6"/>
    <w:rsid w:val="00142776"/>
    <w:rsid w:val="00143DD8"/>
    <w:rsid w:val="001532B7"/>
    <w:rsid w:val="001560EA"/>
    <w:rsid w:val="001628B1"/>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245AB"/>
    <w:rsid w:val="00225B53"/>
    <w:rsid w:val="0022692B"/>
    <w:rsid w:val="002315EE"/>
    <w:rsid w:val="0023421E"/>
    <w:rsid w:val="0025548D"/>
    <w:rsid w:val="00255C18"/>
    <w:rsid w:val="00255F7D"/>
    <w:rsid w:val="00256114"/>
    <w:rsid w:val="0025618C"/>
    <w:rsid w:val="00262914"/>
    <w:rsid w:val="00262EFB"/>
    <w:rsid w:val="002641D9"/>
    <w:rsid w:val="00265A99"/>
    <w:rsid w:val="00266F2F"/>
    <w:rsid w:val="0026791C"/>
    <w:rsid w:val="00276B75"/>
    <w:rsid w:val="00280C60"/>
    <w:rsid w:val="00281C63"/>
    <w:rsid w:val="0028603C"/>
    <w:rsid w:val="002922CE"/>
    <w:rsid w:val="00293D8D"/>
    <w:rsid w:val="002A1D8C"/>
    <w:rsid w:val="002C1797"/>
    <w:rsid w:val="002C45ED"/>
    <w:rsid w:val="002C56AC"/>
    <w:rsid w:val="002D1DFE"/>
    <w:rsid w:val="002D2748"/>
    <w:rsid w:val="002D3CAD"/>
    <w:rsid w:val="002D428E"/>
    <w:rsid w:val="002E175B"/>
    <w:rsid w:val="002E28B0"/>
    <w:rsid w:val="002E548B"/>
    <w:rsid w:val="002E5D65"/>
    <w:rsid w:val="002E6B01"/>
    <w:rsid w:val="002F63A2"/>
    <w:rsid w:val="00303041"/>
    <w:rsid w:val="003041DD"/>
    <w:rsid w:val="00305AE1"/>
    <w:rsid w:val="0030733F"/>
    <w:rsid w:val="00307A43"/>
    <w:rsid w:val="00315CE8"/>
    <w:rsid w:val="0031626A"/>
    <w:rsid w:val="00320CDE"/>
    <w:rsid w:val="00320DF3"/>
    <w:rsid w:val="003233E7"/>
    <w:rsid w:val="003254BC"/>
    <w:rsid w:val="00330692"/>
    <w:rsid w:val="00337A3A"/>
    <w:rsid w:val="003436B9"/>
    <w:rsid w:val="003454F6"/>
    <w:rsid w:val="00350D53"/>
    <w:rsid w:val="003641BA"/>
    <w:rsid w:val="00372B02"/>
    <w:rsid w:val="00377628"/>
    <w:rsid w:val="0037786D"/>
    <w:rsid w:val="00377D40"/>
    <w:rsid w:val="003A298D"/>
    <w:rsid w:val="003B2034"/>
    <w:rsid w:val="003B5176"/>
    <w:rsid w:val="003B5F45"/>
    <w:rsid w:val="003B6EA6"/>
    <w:rsid w:val="003C17F6"/>
    <w:rsid w:val="003C1C8E"/>
    <w:rsid w:val="003D2587"/>
    <w:rsid w:val="003D6946"/>
    <w:rsid w:val="003D6D6E"/>
    <w:rsid w:val="003E791C"/>
    <w:rsid w:val="00404810"/>
    <w:rsid w:val="004118FA"/>
    <w:rsid w:val="00413866"/>
    <w:rsid w:val="00414645"/>
    <w:rsid w:val="00423FAC"/>
    <w:rsid w:val="00424E5D"/>
    <w:rsid w:val="00425F46"/>
    <w:rsid w:val="00434F56"/>
    <w:rsid w:val="004359FC"/>
    <w:rsid w:val="004467C4"/>
    <w:rsid w:val="004537FA"/>
    <w:rsid w:val="00455833"/>
    <w:rsid w:val="004604FB"/>
    <w:rsid w:val="00461386"/>
    <w:rsid w:val="00462D00"/>
    <w:rsid w:val="00470DD8"/>
    <w:rsid w:val="004710A6"/>
    <w:rsid w:val="004712EB"/>
    <w:rsid w:val="00476425"/>
    <w:rsid w:val="0048088F"/>
    <w:rsid w:val="00480BB2"/>
    <w:rsid w:val="004818E1"/>
    <w:rsid w:val="00481A7E"/>
    <w:rsid w:val="0048427F"/>
    <w:rsid w:val="00495C9D"/>
    <w:rsid w:val="00497536"/>
    <w:rsid w:val="004A692C"/>
    <w:rsid w:val="004B7492"/>
    <w:rsid w:val="004C2B30"/>
    <w:rsid w:val="004C52FC"/>
    <w:rsid w:val="004C7DB2"/>
    <w:rsid w:val="004D32E6"/>
    <w:rsid w:val="004D3BE1"/>
    <w:rsid w:val="004D3C8C"/>
    <w:rsid w:val="004E47AA"/>
    <w:rsid w:val="004E4BD6"/>
    <w:rsid w:val="004F41D5"/>
    <w:rsid w:val="004F438D"/>
    <w:rsid w:val="0051294F"/>
    <w:rsid w:val="00516463"/>
    <w:rsid w:val="00520FBE"/>
    <w:rsid w:val="0052152C"/>
    <w:rsid w:val="0054350A"/>
    <w:rsid w:val="005531E8"/>
    <w:rsid w:val="005674F9"/>
    <w:rsid w:val="00573ECD"/>
    <w:rsid w:val="00585766"/>
    <w:rsid w:val="005863ED"/>
    <w:rsid w:val="005864A4"/>
    <w:rsid w:val="005918B2"/>
    <w:rsid w:val="00592DD4"/>
    <w:rsid w:val="00597F85"/>
    <w:rsid w:val="005B2484"/>
    <w:rsid w:val="005D19D9"/>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3CDD"/>
    <w:rsid w:val="00677703"/>
    <w:rsid w:val="006835C1"/>
    <w:rsid w:val="00690A3D"/>
    <w:rsid w:val="0069284B"/>
    <w:rsid w:val="006A2AA3"/>
    <w:rsid w:val="006A3FB5"/>
    <w:rsid w:val="006B5D02"/>
    <w:rsid w:val="006B6194"/>
    <w:rsid w:val="006C142B"/>
    <w:rsid w:val="006C28B1"/>
    <w:rsid w:val="006C3259"/>
    <w:rsid w:val="006C4C0B"/>
    <w:rsid w:val="006C4F5E"/>
    <w:rsid w:val="006D67EB"/>
    <w:rsid w:val="006E3686"/>
    <w:rsid w:val="006F0183"/>
    <w:rsid w:val="007145A3"/>
    <w:rsid w:val="00716A26"/>
    <w:rsid w:val="00740D35"/>
    <w:rsid w:val="00746675"/>
    <w:rsid w:val="00751FC5"/>
    <w:rsid w:val="00781DA4"/>
    <w:rsid w:val="007825CC"/>
    <w:rsid w:val="007856A2"/>
    <w:rsid w:val="0078669D"/>
    <w:rsid w:val="00786F00"/>
    <w:rsid w:val="00791FF2"/>
    <w:rsid w:val="0079281D"/>
    <w:rsid w:val="00794EA2"/>
    <w:rsid w:val="007A43CE"/>
    <w:rsid w:val="007C1FEF"/>
    <w:rsid w:val="007C3A6B"/>
    <w:rsid w:val="007C46D3"/>
    <w:rsid w:val="007C74F5"/>
    <w:rsid w:val="007E21DF"/>
    <w:rsid w:val="007E36F4"/>
    <w:rsid w:val="007F3D9F"/>
    <w:rsid w:val="007F45E6"/>
    <w:rsid w:val="007F66F9"/>
    <w:rsid w:val="0080292B"/>
    <w:rsid w:val="008034BE"/>
    <w:rsid w:val="008056C5"/>
    <w:rsid w:val="00805C23"/>
    <w:rsid w:val="00807113"/>
    <w:rsid w:val="00817DDA"/>
    <w:rsid w:val="00821011"/>
    <w:rsid w:val="008258DA"/>
    <w:rsid w:val="00827AE5"/>
    <w:rsid w:val="00847243"/>
    <w:rsid w:val="008642E1"/>
    <w:rsid w:val="00866AD4"/>
    <w:rsid w:val="00875A7C"/>
    <w:rsid w:val="0087612F"/>
    <w:rsid w:val="00877383"/>
    <w:rsid w:val="00880686"/>
    <w:rsid w:val="008836F4"/>
    <w:rsid w:val="008860C1"/>
    <w:rsid w:val="008909D4"/>
    <w:rsid w:val="008942FA"/>
    <w:rsid w:val="00897A68"/>
    <w:rsid w:val="008B25A5"/>
    <w:rsid w:val="008B52A0"/>
    <w:rsid w:val="008D4D55"/>
    <w:rsid w:val="008E063A"/>
    <w:rsid w:val="008F140E"/>
    <w:rsid w:val="008F3D47"/>
    <w:rsid w:val="008F41A6"/>
    <w:rsid w:val="008F67F3"/>
    <w:rsid w:val="009108ED"/>
    <w:rsid w:val="00915CDA"/>
    <w:rsid w:val="00916E6B"/>
    <w:rsid w:val="00916E8D"/>
    <w:rsid w:val="00925394"/>
    <w:rsid w:val="0092540D"/>
    <w:rsid w:val="009268A3"/>
    <w:rsid w:val="0094204C"/>
    <w:rsid w:val="00952FA6"/>
    <w:rsid w:val="00954382"/>
    <w:rsid w:val="00963DD8"/>
    <w:rsid w:val="00966427"/>
    <w:rsid w:val="009778D1"/>
    <w:rsid w:val="00981D62"/>
    <w:rsid w:val="009A2F4E"/>
    <w:rsid w:val="009A616E"/>
    <w:rsid w:val="009A69F0"/>
    <w:rsid w:val="009C1092"/>
    <w:rsid w:val="009D4417"/>
    <w:rsid w:val="009D4970"/>
    <w:rsid w:val="009E19B3"/>
    <w:rsid w:val="009E2519"/>
    <w:rsid w:val="009F2769"/>
    <w:rsid w:val="009F44E5"/>
    <w:rsid w:val="009F71F8"/>
    <w:rsid w:val="00A03C1A"/>
    <w:rsid w:val="00A11155"/>
    <w:rsid w:val="00A14B89"/>
    <w:rsid w:val="00A201E2"/>
    <w:rsid w:val="00A21E6E"/>
    <w:rsid w:val="00A279B7"/>
    <w:rsid w:val="00A316A8"/>
    <w:rsid w:val="00A34037"/>
    <w:rsid w:val="00A341DF"/>
    <w:rsid w:val="00A36DEE"/>
    <w:rsid w:val="00A51345"/>
    <w:rsid w:val="00A54831"/>
    <w:rsid w:val="00A6078F"/>
    <w:rsid w:val="00A62968"/>
    <w:rsid w:val="00A63ACE"/>
    <w:rsid w:val="00A8476F"/>
    <w:rsid w:val="00AC0386"/>
    <w:rsid w:val="00AC62F8"/>
    <w:rsid w:val="00AD4FA7"/>
    <w:rsid w:val="00AE4AD2"/>
    <w:rsid w:val="00AE5F43"/>
    <w:rsid w:val="00AF1271"/>
    <w:rsid w:val="00AF6A23"/>
    <w:rsid w:val="00B11F28"/>
    <w:rsid w:val="00B23418"/>
    <w:rsid w:val="00B27095"/>
    <w:rsid w:val="00B31728"/>
    <w:rsid w:val="00B34F9E"/>
    <w:rsid w:val="00B42C55"/>
    <w:rsid w:val="00B44B23"/>
    <w:rsid w:val="00B4625A"/>
    <w:rsid w:val="00B50893"/>
    <w:rsid w:val="00B608D5"/>
    <w:rsid w:val="00B61D81"/>
    <w:rsid w:val="00B6642B"/>
    <w:rsid w:val="00B700A5"/>
    <w:rsid w:val="00B71307"/>
    <w:rsid w:val="00B75DD0"/>
    <w:rsid w:val="00B764F8"/>
    <w:rsid w:val="00B81607"/>
    <w:rsid w:val="00B8227E"/>
    <w:rsid w:val="00B90F20"/>
    <w:rsid w:val="00B91F1E"/>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E51FF"/>
    <w:rsid w:val="00BF3561"/>
    <w:rsid w:val="00BF556C"/>
    <w:rsid w:val="00BF788F"/>
    <w:rsid w:val="00C01CD8"/>
    <w:rsid w:val="00C05015"/>
    <w:rsid w:val="00C05EFD"/>
    <w:rsid w:val="00C10E68"/>
    <w:rsid w:val="00C22083"/>
    <w:rsid w:val="00C23C6D"/>
    <w:rsid w:val="00C32DEA"/>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9326D"/>
    <w:rsid w:val="00CA10D7"/>
    <w:rsid w:val="00CB09E0"/>
    <w:rsid w:val="00CC0679"/>
    <w:rsid w:val="00CC66AD"/>
    <w:rsid w:val="00CC69E8"/>
    <w:rsid w:val="00CC6AF3"/>
    <w:rsid w:val="00CD0A81"/>
    <w:rsid w:val="00CD2613"/>
    <w:rsid w:val="00CE06A2"/>
    <w:rsid w:val="00CE118B"/>
    <w:rsid w:val="00CF0112"/>
    <w:rsid w:val="00CF34BC"/>
    <w:rsid w:val="00D0057F"/>
    <w:rsid w:val="00D07030"/>
    <w:rsid w:val="00D15F96"/>
    <w:rsid w:val="00D23E74"/>
    <w:rsid w:val="00D31DDA"/>
    <w:rsid w:val="00D44D7D"/>
    <w:rsid w:val="00D52978"/>
    <w:rsid w:val="00D57E53"/>
    <w:rsid w:val="00D609C0"/>
    <w:rsid w:val="00D60F74"/>
    <w:rsid w:val="00D632DC"/>
    <w:rsid w:val="00D708C3"/>
    <w:rsid w:val="00D72CCC"/>
    <w:rsid w:val="00D73E22"/>
    <w:rsid w:val="00D850D0"/>
    <w:rsid w:val="00D9642E"/>
    <w:rsid w:val="00DA03C5"/>
    <w:rsid w:val="00DA5E37"/>
    <w:rsid w:val="00DA7FA2"/>
    <w:rsid w:val="00DB041B"/>
    <w:rsid w:val="00DB17B2"/>
    <w:rsid w:val="00DC0672"/>
    <w:rsid w:val="00DC38CE"/>
    <w:rsid w:val="00DC5CEE"/>
    <w:rsid w:val="00DC7E3C"/>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4425B"/>
    <w:rsid w:val="00E47A53"/>
    <w:rsid w:val="00E501C6"/>
    <w:rsid w:val="00E55AD1"/>
    <w:rsid w:val="00E642B3"/>
    <w:rsid w:val="00E66EBA"/>
    <w:rsid w:val="00E7049B"/>
    <w:rsid w:val="00E727B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E3152"/>
    <w:rsid w:val="00EF15CD"/>
    <w:rsid w:val="00EF6E21"/>
    <w:rsid w:val="00F0239E"/>
    <w:rsid w:val="00F07EFD"/>
    <w:rsid w:val="00F1164D"/>
    <w:rsid w:val="00F1200D"/>
    <w:rsid w:val="00F154DF"/>
    <w:rsid w:val="00F17C08"/>
    <w:rsid w:val="00F260DC"/>
    <w:rsid w:val="00F27D5C"/>
    <w:rsid w:val="00F340B8"/>
    <w:rsid w:val="00F37373"/>
    <w:rsid w:val="00F43F29"/>
    <w:rsid w:val="00F509AE"/>
    <w:rsid w:val="00F60941"/>
    <w:rsid w:val="00F60C52"/>
    <w:rsid w:val="00F60FAC"/>
    <w:rsid w:val="00F7110B"/>
    <w:rsid w:val="00F81080"/>
    <w:rsid w:val="00F8191D"/>
    <w:rsid w:val="00F85CDD"/>
    <w:rsid w:val="00F86156"/>
    <w:rsid w:val="00F920EB"/>
    <w:rsid w:val="00F938A3"/>
    <w:rsid w:val="00F94D4D"/>
    <w:rsid w:val="00F95896"/>
    <w:rsid w:val="00FA24D1"/>
    <w:rsid w:val="00FA76D9"/>
    <w:rsid w:val="00FA7DDB"/>
    <w:rsid w:val="00FB0E89"/>
    <w:rsid w:val="00FB231A"/>
    <w:rsid w:val="00FB4AA9"/>
    <w:rsid w:val="00FC11BC"/>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8085E-2"/>
        </c:manualLayout>
      </c:layout>
    </c:title>
    <c:plotArea>
      <c:layout/>
      <c:barChart>
        <c:barDir val="col"/>
        <c:grouping val="clustered"/>
        <c:ser>
          <c:idx val="0"/>
          <c:order val="0"/>
          <c:tx>
            <c:strRef>
              <c:f>'CHART FOR COMPLETIONS'!$J$6</c:f>
              <c:strCache>
                <c:ptCount val="1"/>
                <c:pt idx="0">
                  <c:v>0574 - Aviation Technology</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30</c:v>
                </c:pt>
                <c:pt idx="1">
                  <c:v>35</c:v>
                </c:pt>
                <c:pt idx="2">
                  <c:v>40</c:v>
                </c:pt>
                <c:pt idx="3">
                  <c:v>36</c:v>
                </c:pt>
              </c:numCache>
            </c:numRef>
          </c:val>
        </c:ser>
        <c:axId val="101186176"/>
        <c:axId val="101351808"/>
      </c:barChart>
      <c:catAx>
        <c:axId val="101186176"/>
        <c:scaling>
          <c:orientation val="minMax"/>
        </c:scaling>
        <c:axPos val="b"/>
        <c:tickLblPos val="nextTo"/>
        <c:crossAx val="101351808"/>
        <c:crosses val="autoZero"/>
        <c:auto val="1"/>
        <c:lblAlgn val="ctr"/>
        <c:lblOffset val="100"/>
      </c:catAx>
      <c:valAx>
        <c:axId val="101351808"/>
        <c:scaling>
          <c:orientation val="minMax"/>
        </c:scaling>
        <c:axPos val="l"/>
        <c:majorGridlines>
          <c:spPr>
            <a:ln>
              <a:solidFill>
                <a:sysClr val="windowText" lastClr="000000">
                  <a:alpha val="31000"/>
                </a:sysClr>
              </a:solidFill>
            </a:ln>
          </c:spPr>
        </c:majorGridlines>
        <c:numFmt formatCode="#,##0" sourceLinked="1"/>
        <c:tickLblPos val="nextTo"/>
        <c:crossAx val="101186176"/>
        <c:crosses val="autoZero"/>
        <c:crossBetween val="between"/>
      </c:valAx>
    </c:plotArea>
    <c:legend>
      <c:legendPos val="r"/>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0574 - Aviation Technology</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0.86200000000000065</c:v>
                </c:pt>
                <c:pt idx="1">
                  <c:v>0.86300000000000165</c:v>
                </c:pt>
                <c:pt idx="2">
                  <c:v>0.85000000000000064</c:v>
                </c:pt>
                <c:pt idx="3">
                  <c:v>0.86600000000000188</c:v>
                </c:pt>
                <c:pt idx="4">
                  <c:v>0.84800000000000064</c:v>
                </c:pt>
              </c:numCache>
            </c:numRef>
          </c:val>
        </c:ser>
        <c:ser>
          <c:idx val="1"/>
          <c:order val="1"/>
          <c:tx>
            <c:strRef>
              <c:f>'CHART FOR SUCCESS RATES'!$C$7</c:f>
              <c:strCache>
                <c:ptCount val="1"/>
                <c:pt idx="0">
                  <c:v>SME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0.6780000000000026</c:v>
                </c:pt>
                <c:pt idx="2">
                  <c:v>0.66500000000000248</c:v>
                </c:pt>
                <c:pt idx="3">
                  <c:v>0.65600000000000236</c:v>
                </c:pt>
                <c:pt idx="4">
                  <c:v>0.66900000000000248</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101377920"/>
        <c:axId val="101379456"/>
      </c:barChart>
      <c:catAx>
        <c:axId val="101377920"/>
        <c:scaling>
          <c:orientation val="minMax"/>
        </c:scaling>
        <c:axPos val="b"/>
        <c:numFmt formatCode="0.0%" sourceLinked="1"/>
        <c:majorTickMark val="none"/>
        <c:tickLblPos val="nextTo"/>
        <c:crossAx val="101379456"/>
        <c:crosses val="autoZero"/>
        <c:auto val="1"/>
        <c:lblAlgn val="ctr"/>
        <c:lblOffset val="100"/>
      </c:catAx>
      <c:valAx>
        <c:axId val="101379456"/>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101377920"/>
        <c:crosses val="autoZero"/>
        <c:crossBetween val="between"/>
      </c:valAx>
    </c:plotArea>
    <c:legend>
      <c:legendPos val="r"/>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CFA0-DABC-4FBC-991F-AC7BFFAB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19</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Kent Wingate</cp:lastModifiedBy>
  <cp:revision>42</cp:revision>
  <cp:lastPrinted>2012-05-11T12:59:00Z</cp:lastPrinted>
  <dcterms:created xsi:type="dcterms:W3CDTF">2012-06-19T18:58:00Z</dcterms:created>
  <dcterms:modified xsi:type="dcterms:W3CDTF">2012-10-01T20:30:00Z</dcterms:modified>
</cp:coreProperties>
</file>