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64F2" w14:textId="77777777" w:rsidR="003D6008" w:rsidRDefault="003D6008" w:rsidP="00C532E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7F406FA7" w14:textId="77777777" w:rsidR="004B6DAA" w:rsidRPr="00C532E2" w:rsidRDefault="00C532E2" w:rsidP="00C532E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532E2">
        <w:rPr>
          <w:rFonts w:ascii="Arial" w:hAnsi="Arial" w:cs="Arial"/>
          <w:b/>
          <w:sz w:val="28"/>
          <w:szCs w:val="28"/>
        </w:rPr>
        <w:t>Department/Program Review Summary</w:t>
      </w:r>
    </w:p>
    <w:p w14:paraId="66084E67" w14:textId="77777777" w:rsidR="00C532E2" w:rsidRDefault="00666B3F" w:rsidP="00C532E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2019-2020</w:t>
      </w:r>
    </w:p>
    <w:p w14:paraId="67B4C59E" w14:textId="77777777" w:rsidR="00C532E2" w:rsidRDefault="00C532E2" w:rsidP="00C532E2">
      <w:pPr>
        <w:pStyle w:val="NoSpacing"/>
      </w:pPr>
    </w:p>
    <w:p w14:paraId="1D0E3670" w14:textId="77777777" w:rsidR="00C532E2" w:rsidRDefault="00C532E2" w:rsidP="00C532E2">
      <w:pPr>
        <w:pStyle w:val="NoSpacing"/>
        <w:rPr>
          <w:rFonts w:ascii="Arial" w:hAnsi="Arial" w:cs="Arial"/>
        </w:rPr>
      </w:pPr>
    </w:p>
    <w:p w14:paraId="454B19B7" w14:textId="77777777" w:rsidR="002F1B25" w:rsidRDefault="00C532E2" w:rsidP="00C532E2">
      <w:pPr>
        <w:pStyle w:val="NoSpacing"/>
        <w:rPr>
          <w:rFonts w:ascii="Arial" w:hAnsi="Arial" w:cs="Arial"/>
        </w:rPr>
      </w:pPr>
      <w:r w:rsidRPr="00C532E2">
        <w:rPr>
          <w:rFonts w:ascii="Arial" w:hAnsi="Arial" w:cs="Arial"/>
          <w:b/>
        </w:rPr>
        <w:t>Department:</w:t>
      </w:r>
      <w:r w:rsidR="00EA410C">
        <w:rPr>
          <w:rFonts w:ascii="Arial" w:hAnsi="Arial" w:cs="Arial"/>
          <w:b/>
        </w:rPr>
        <w:t xml:space="preserve"> </w:t>
      </w:r>
      <w:r w:rsidR="002011D0">
        <w:rPr>
          <w:rFonts w:ascii="Arial" w:hAnsi="Arial" w:cs="Arial"/>
          <w:b/>
        </w:rPr>
        <w:t xml:space="preserve"> </w:t>
      </w:r>
      <w:r w:rsidR="00B92DB2">
        <w:rPr>
          <w:rFonts w:ascii="Arial" w:hAnsi="Arial" w:cs="Arial"/>
        </w:rPr>
        <w:t>0</w:t>
      </w:r>
      <w:r w:rsidR="004E4948">
        <w:rPr>
          <w:rFonts w:ascii="Arial" w:hAnsi="Arial" w:cs="Arial"/>
        </w:rPr>
        <w:t>387</w:t>
      </w:r>
      <w:r w:rsidR="00B92DB2">
        <w:rPr>
          <w:rFonts w:ascii="Arial" w:hAnsi="Arial" w:cs="Arial"/>
        </w:rPr>
        <w:t>-</w:t>
      </w:r>
      <w:r w:rsidR="004E4948">
        <w:rPr>
          <w:rFonts w:ascii="Arial" w:hAnsi="Arial" w:cs="Arial"/>
        </w:rPr>
        <w:t>Sociology/</w:t>
      </w:r>
      <w:r w:rsidR="00570D16">
        <w:rPr>
          <w:rFonts w:ascii="Arial" w:hAnsi="Arial" w:cs="Arial"/>
        </w:rPr>
        <w:t>0387-</w:t>
      </w:r>
      <w:r w:rsidR="000E3E04">
        <w:rPr>
          <w:rFonts w:ascii="Arial" w:hAnsi="Arial" w:cs="Arial"/>
        </w:rPr>
        <w:t>Social Work/</w:t>
      </w:r>
      <w:r w:rsidR="004E4948">
        <w:rPr>
          <w:rFonts w:ascii="Arial" w:hAnsi="Arial" w:cs="Arial"/>
        </w:rPr>
        <w:t>0383-Geography</w:t>
      </w:r>
      <w:r w:rsidR="002011D0">
        <w:rPr>
          <w:rFonts w:ascii="Arial" w:hAnsi="Arial" w:cs="Arial"/>
        </w:rPr>
        <w:t xml:space="preserve"> </w:t>
      </w:r>
    </w:p>
    <w:p w14:paraId="6D264FB4" w14:textId="77777777" w:rsidR="002011D0" w:rsidRPr="00C532E2" w:rsidRDefault="002011D0" w:rsidP="00C532E2">
      <w:pPr>
        <w:pStyle w:val="NoSpacing"/>
        <w:rPr>
          <w:rFonts w:ascii="Arial" w:hAnsi="Arial" w:cs="Arial"/>
          <w:b/>
        </w:rPr>
      </w:pPr>
    </w:p>
    <w:p w14:paraId="71CC9E81" w14:textId="77777777" w:rsidR="00C532E2" w:rsidRDefault="00C532E2" w:rsidP="00C532E2">
      <w:pPr>
        <w:pStyle w:val="NoSpacing"/>
        <w:rPr>
          <w:rFonts w:ascii="Arial" w:hAnsi="Arial" w:cs="Arial"/>
        </w:rPr>
      </w:pPr>
      <w:r w:rsidRPr="00C532E2">
        <w:rPr>
          <w:rFonts w:ascii="Arial" w:hAnsi="Arial" w:cs="Arial"/>
          <w:b/>
        </w:rPr>
        <w:t>Date of Review:</w:t>
      </w:r>
      <w:r w:rsidR="00EA410C">
        <w:rPr>
          <w:rFonts w:ascii="Arial" w:hAnsi="Arial" w:cs="Arial"/>
          <w:b/>
        </w:rPr>
        <w:t xml:space="preserve"> </w:t>
      </w:r>
      <w:r w:rsidR="00F65389">
        <w:rPr>
          <w:rFonts w:ascii="Arial" w:hAnsi="Arial" w:cs="Arial"/>
        </w:rPr>
        <w:t xml:space="preserve">September </w:t>
      </w:r>
      <w:r w:rsidR="004E4948">
        <w:rPr>
          <w:rFonts w:ascii="Arial" w:hAnsi="Arial" w:cs="Arial"/>
        </w:rPr>
        <w:t>3</w:t>
      </w:r>
      <w:r w:rsidR="00666B3F">
        <w:rPr>
          <w:rFonts w:ascii="Arial" w:hAnsi="Arial" w:cs="Arial"/>
        </w:rPr>
        <w:t>, 2020</w:t>
      </w:r>
    </w:p>
    <w:p w14:paraId="51E9AD47" w14:textId="77777777" w:rsidR="006709C6" w:rsidRPr="00C532E2" w:rsidRDefault="006709C6" w:rsidP="00C532E2">
      <w:pPr>
        <w:pStyle w:val="NoSpacing"/>
        <w:rPr>
          <w:rFonts w:ascii="Arial" w:hAnsi="Arial" w:cs="Arial"/>
          <w:b/>
        </w:rPr>
      </w:pPr>
    </w:p>
    <w:p w14:paraId="0CA964B9" w14:textId="77777777" w:rsidR="00C532E2" w:rsidRPr="00C532E2" w:rsidRDefault="00C532E2" w:rsidP="00C532E2">
      <w:pPr>
        <w:pStyle w:val="NoSpacing"/>
        <w:rPr>
          <w:rFonts w:ascii="Arial" w:hAnsi="Arial" w:cs="Arial"/>
          <w:b/>
        </w:rPr>
      </w:pPr>
      <w:r w:rsidRPr="00C532E2">
        <w:rPr>
          <w:rFonts w:ascii="Arial" w:hAnsi="Arial" w:cs="Arial"/>
          <w:b/>
        </w:rPr>
        <w:t>Review Team Members and Titles:</w:t>
      </w:r>
    </w:p>
    <w:p w14:paraId="5989BE35" w14:textId="77777777" w:rsidR="00C532E2" w:rsidRPr="00C532E2" w:rsidRDefault="00C532E2" w:rsidP="00C532E2">
      <w:pPr>
        <w:pStyle w:val="NoSpacing"/>
        <w:rPr>
          <w:rFonts w:ascii="Arial" w:hAnsi="Arial" w:cs="Arial"/>
        </w:rPr>
      </w:pPr>
    </w:p>
    <w:p w14:paraId="1452EF84" w14:textId="77777777" w:rsidR="00C532E2" w:rsidRDefault="00637AE4" w:rsidP="00C532E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Kathleen Cleary</w:t>
      </w:r>
      <w:r w:rsidR="008634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Interim </w:t>
      </w:r>
      <w:r w:rsidR="00C532E2" w:rsidRPr="00C532E2">
        <w:rPr>
          <w:rFonts w:ascii="Arial" w:hAnsi="Arial" w:cs="Arial"/>
        </w:rPr>
        <w:t>Provost</w:t>
      </w:r>
      <w:r w:rsidR="00F444A2">
        <w:rPr>
          <w:rFonts w:ascii="Arial" w:hAnsi="Arial" w:cs="Arial"/>
        </w:rPr>
        <w:t xml:space="preserve"> </w:t>
      </w:r>
    </w:p>
    <w:p w14:paraId="4CBB62E2" w14:textId="77777777" w:rsidR="000B38DF" w:rsidRDefault="000B38DF" w:rsidP="00C532E2">
      <w:pPr>
        <w:pStyle w:val="NoSpacing"/>
        <w:rPr>
          <w:rFonts w:ascii="Arial" w:hAnsi="Arial" w:cs="Arial"/>
        </w:rPr>
      </w:pPr>
    </w:p>
    <w:p w14:paraId="4BCD6054" w14:textId="77777777" w:rsidR="000C28C3" w:rsidRDefault="000C28C3" w:rsidP="00C532E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Jennifer Kostic, Associate Provost</w:t>
      </w:r>
    </w:p>
    <w:p w14:paraId="20F54365" w14:textId="77777777" w:rsidR="003804BD" w:rsidRDefault="003804BD" w:rsidP="003804BD">
      <w:pPr>
        <w:pStyle w:val="NoSpacing"/>
        <w:rPr>
          <w:rFonts w:ascii="Arial" w:hAnsi="Arial" w:cs="Arial"/>
        </w:rPr>
      </w:pPr>
      <w:r w:rsidRPr="003804BD">
        <w:rPr>
          <w:rFonts w:ascii="Arial" w:hAnsi="Arial" w:cs="Arial"/>
        </w:rPr>
        <w:t>Jared Cutler, Assistant Provost of Accreditation and Assessment</w:t>
      </w:r>
    </w:p>
    <w:p w14:paraId="7C273B1A" w14:textId="77777777" w:rsidR="00E74246" w:rsidRDefault="00E74246" w:rsidP="003804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Derek Allen, </w:t>
      </w:r>
      <w:r w:rsidR="00327662">
        <w:rPr>
          <w:rFonts w:ascii="Arial" w:hAnsi="Arial" w:cs="Arial"/>
        </w:rPr>
        <w:t>Chair/Professor, Hospitality Management/Culinary Arts</w:t>
      </w:r>
    </w:p>
    <w:p w14:paraId="0813443E" w14:textId="77777777" w:rsidR="00327662" w:rsidRDefault="00327662" w:rsidP="003804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Dair Arnold, Associate Professor, English</w:t>
      </w:r>
    </w:p>
    <w:p w14:paraId="662DB24C" w14:textId="77777777" w:rsidR="00327662" w:rsidRDefault="00327662" w:rsidP="003804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Carita Bass, Academic Coach/Academic Advising, Academic Advising</w:t>
      </w:r>
    </w:p>
    <w:p w14:paraId="021DFB29" w14:textId="77777777" w:rsidR="000121D2" w:rsidRDefault="00637AE4" w:rsidP="00EE5B80">
      <w:pPr>
        <w:pStyle w:val="NoSpacing"/>
        <w:rPr>
          <w:rFonts w:ascii="Arial" w:hAnsi="Arial" w:cs="Arial"/>
        </w:rPr>
      </w:pPr>
      <w:r w:rsidRPr="00637AE4">
        <w:rPr>
          <w:rFonts w:ascii="Arial" w:hAnsi="Arial" w:cs="Arial"/>
        </w:rPr>
        <w:t>Bill Kamil</w:t>
      </w:r>
      <w:r>
        <w:rPr>
          <w:rFonts w:ascii="Arial" w:hAnsi="Arial" w:cs="Arial"/>
        </w:rPr>
        <w:t xml:space="preserve">, Professor, Humanities, Government &amp; Modern Language, Political Science, Religion, </w:t>
      </w:r>
    </w:p>
    <w:p w14:paraId="5338F670" w14:textId="77777777" w:rsidR="003C2793" w:rsidRDefault="00637AE4" w:rsidP="00EE5B8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Philosophy and History</w:t>
      </w:r>
    </w:p>
    <w:p w14:paraId="4B52F66A" w14:textId="77777777" w:rsidR="000121D2" w:rsidRPr="00637AE4" w:rsidRDefault="000121D2" w:rsidP="00EE5B8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Heidi McGrew, </w:t>
      </w:r>
      <w:r w:rsidR="0064299B">
        <w:rPr>
          <w:rFonts w:ascii="Arial" w:hAnsi="Arial" w:cs="Arial"/>
        </w:rPr>
        <w:t>Professor, Communication</w:t>
      </w:r>
    </w:p>
    <w:p w14:paraId="48C4152D" w14:textId="77777777" w:rsidR="003804BD" w:rsidRPr="00666B3F" w:rsidRDefault="003804BD" w:rsidP="00C532E2">
      <w:pPr>
        <w:pStyle w:val="NoSpacing"/>
        <w:rPr>
          <w:rFonts w:ascii="Arial" w:hAnsi="Arial" w:cs="Arial"/>
          <w:b/>
          <w:color w:val="FF0000"/>
        </w:rPr>
      </w:pPr>
    </w:p>
    <w:p w14:paraId="256D42EE" w14:textId="77777777" w:rsidR="00C532E2" w:rsidRDefault="00C532E2" w:rsidP="00C532E2">
      <w:pPr>
        <w:pStyle w:val="NoSpacing"/>
        <w:rPr>
          <w:rFonts w:ascii="Arial" w:hAnsi="Arial" w:cs="Arial"/>
          <w:b/>
        </w:rPr>
      </w:pPr>
      <w:r w:rsidRPr="00C532E2">
        <w:rPr>
          <w:rFonts w:ascii="Arial" w:hAnsi="Arial" w:cs="Arial"/>
          <w:b/>
        </w:rPr>
        <w:t>Department Members Present:</w:t>
      </w:r>
    </w:p>
    <w:p w14:paraId="6BAD674B" w14:textId="77777777" w:rsidR="00B1427B" w:rsidRDefault="00B1427B" w:rsidP="00C532E2">
      <w:pPr>
        <w:pStyle w:val="NoSpacing"/>
        <w:rPr>
          <w:rFonts w:ascii="Arial" w:hAnsi="Arial" w:cs="Arial"/>
        </w:rPr>
      </w:pPr>
    </w:p>
    <w:p w14:paraId="7660A958" w14:textId="77777777" w:rsidR="007347F6" w:rsidRDefault="004E4948" w:rsidP="002D7AE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Lisa Mahle-Grisez</w:t>
      </w:r>
      <w:r w:rsidR="00504642">
        <w:rPr>
          <w:rFonts w:ascii="Arial" w:hAnsi="Arial" w:cs="Arial"/>
        </w:rPr>
        <w:t xml:space="preserve">, </w:t>
      </w:r>
      <w:r w:rsidR="00FA6BFD">
        <w:rPr>
          <w:rFonts w:ascii="Arial" w:hAnsi="Arial" w:cs="Arial"/>
        </w:rPr>
        <w:t xml:space="preserve">Dean, </w:t>
      </w:r>
      <w:r w:rsidR="008E6221">
        <w:rPr>
          <w:rFonts w:ascii="Arial" w:hAnsi="Arial" w:cs="Arial"/>
        </w:rPr>
        <w:t>Liberal Arts, Communication &amp; Social Sciences</w:t>
      </w:r>
    </w:p>
    <w:p w14:paraId="754D93F8" w14:textId="77777777" w:rsidR="008E6221" w:rsidRDefault="008E6221" w:rsidP="002D7AE7">
      <w:pPr>
        <w:pStyle w:val="NoSpacing"/>
        <w:rPr>
          <w:rFonts w:ascii="Arial" w:hAnsi="Arial" w:cs="Arial"/>
        </w:rPr>
      </w:pPr>
    </w:p>
    <w:p w14:paraId="3C328CCD" w14:textId="77777777" w:rsidR="004E4948" w:rsidRDefault="004E4948" w:rsidP="002D7AE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Jacqueline Housel, Chair, </w:t>
      </w:r>
      <w:r w:rsidR="008E6221">
        <w:rPr>
          <w:rFonts w:ascii="Arial" w:hAnsi="Arial" w:cs="Arial"/>
        </w:rPr>
        <w:t>Sociology/</w:t>
      </w:r>
      <w:r w:rsidR="000E3E04">
        <w:rPr>
          <w:rFonts w:ascii="Arial" w:hAnsi="Arial" w:cs="Arial"/>
        </w:rPr>
        <w:t>Social Work</w:t>
      </w:r>
      <w:r w:rsidR="008E6221">
        <w:rPr>
          <w:rFonts w:ascii="Arial" w:hAnsi="Arial" w:cs="Arial"/>
        </w:rPr>
        <w:t>/</w:t>
      </w:r>
      <w:r w:rsidR="000E3E04">
        <w:rPr>
          <w:rFonts w:ascii="Arial" w:hAnsi="Arial" w:cs="Arial"/>
        </w:rPr>
        <w:t>Geography</w:t>
      </w:r>
    </w:p>
    <w:p w14:paraId="7A506A1D" w14:textId="77777777" w:rsidR="000B38DF" w:rsidRDefault="000B38DF" w:rsidP="00C532E2">
      <w:pPr>
        <w:pStyle w:val="NoSpacing"/>
        <w:rPr>
          <w:rFonts w:ascii="Arial" w:hAnsi="Arial" w:cs="Arial"/>
          <w:u w:val="single"/>
        </w:rPr>
      </w:pPr>
    </w:p>
    <w:p w14:paraId="7A03CBF9" w14:textId="77777777" w:rsidR="000B3684" w:rsidRPr="008807E9" w:rsidRDefault="000B3684" w:rsidP="00C532E2">
      <w:pPr>
        <w:pStyle w:val="NoSpacing"/>
        <w:rPr>
          <w:rFonts w:ascii="Arial" w:hAnsi="Arial" w:cs="Arial"/>
          <w:u w:val="single"/>
        </w:rPr>
      </w:pPr>
      <w:r w:rsidRPr="008807E9">
        <w:rPr>
          <w:rFonts w:ascii="Arial" w:hAnsi="Arial" w:cs="Arial"/>
          <w:u w:val="single"/>
        </w:rPr>
        <w:t>Faculty:</w:t>
      </w:r>
    </w:p>
    <w:p w14:paraId="7EB50FF5" w14:textId="77777777" w:rsidR="008807E9" w:rsidRPr="008807E9" w:rsidRDefault="008807E9" w:rsidP="00C532E2">
      <w:pPr>
        <w:pStyle w:val="NoSpacing"/>
        <w:rPr>
          <w:rFonts w:ascii="Arial" w:hAnsi="Arial" w:cs="Arial"/>
          <w:u w:val="single"/>
        </w:rPr>
      </w:pPr>
    </w:p>
    <w:p w14:paraId="033217A1" w14:textId="77777777" w:rsidR="008807E9" w:rsidRPr="008807E9" w:rsidRDefault="008807E9" w:rsidP="00C532E2">
      <w:pPr>
        <w:pStyle w:val="NoSpacing"/>
        <w:rPr>
          <w:rFonts w:ascii="Arial" w:hAnsi="Arial" w:cs="Arial"/>
        </w:rPr>
      </w:pPr>
      <w:r w:rsidRPr="008807E9">
        <w:rPr>
          <w:rFonts w:ascii="Arial" w:hAnsi="Arial" w:cs="Arial"/>
        </w:rPr>
        <w:t>Sean Frost</w:t>
      </w:r>
      <w:r w:rsidR="0064299B">
        <w:rPr>
          <w:rFonts w:ascii="Arial" w:hAnsi="Arial" w:cs="Arial"/>
        </w:rPr>
        <w:t>, Professor, Sociology</w:t>
      </w:r>
    </w:p>
    <w:p w14:paraId="33C12513" w14:textId="77777777" w:rsidR="008807E9" w:rsidRDefault="008807E9" w:rsidP="00C532E2">
      <w:pPr>
        <w:pStyle w:val="NoSpacing"/>
        <w:rPr>
          <w:rFonts w:ascii="Arial" w:hAnsi="Arial" w:cs="Arial"/>
        </w:rPr>
      </w:pPr>
      <w:r w:rsidRPr="008807E9">
        <w:rPr>
          <w:rFonts w:ascii="Arial" w:hAnsi="Arial" w:cs="Arial"/>
        </w:rPr>
        <w:t>Kathleen Gish</w:t>
      </w:r>
      <w:r w:rsidR="0064299B">
        <w:rPr>
          <w:rFonts w:ascii="Arial" w:hAnsi="Arial" w:cs="Arial"/>
        </w:rPr>
        <w:t>, Instructor, Sociology</w:t>
      </w:r>
    </w:p>
    <w:p w14:paraId="13B81C7B" w14:textId="77777777" w:rsidR="000121D2" w:rsidRPr="00637AE4" w:rsidRDefault="000121D2" w:rsidP="000121D2">
      <w:pPr>
        <w:pStyle w:val="NoSpacing"/>
        <w:rPr>
          <w:rFonts w:ascii="Arial" w:hAnsi="Arial" w:cs="Arial"/>
        </w:rPr>
      </w:pPr>
      <w:r w:rsidRPr="00637AE4">
        <w:rPr>
          <w:rFonts w:ascii="Arial" w:hAnsi="Arial" w:cs="Arial"/>
        </w:rPr>
        <w:t xml:space="preserve">Dana Johnson, </w:t>
      </w:r>
      <w:r>
        <w:rPr>
          <w:rFonts w:ascii="Arial" w:hAnsi="Arial" w:cs="Arial"/>
        </w:rPr>
        <w:t>Associate Professor, Sociology</w:t>
      </w:r>
    </w:p>
    <w:p w14:paraId="1929453F" w14:textId="77777777" w:rsidR="008807E9" w:rsidRPr="008807E9" w:rsidRDefault="008807E9" w:rsidP="00C532E2">
      <w:pPr>
        <w:pStyle w:val="NoSpacing"/>
        <w:rPr>
          <w:rFonts w:ascii="Arial" w:hAnsi="Arial" w:cs="Arial"/>
        </w:rPr>
      </w:pPr>
      <w:r w:rsidRPr="008807E9">
        <w:rPr>
          <w:rFonts w:ascii="Arial" w:hAnsi="Arial" w:cs="Arial"/>
        </w:rPr>
        <w:t>Jennifer McDermott</w:t>
      </w:r>
      <w:r w:rsidR="0064299B">
        <w:rPr>
          <w:rFonts w:ascii="Arial" w:hAnsi="Arial" w:cs="Arial"/>
        </w:rPr>
        <w:t>, Associate Professor, Social Work</w:t>
      </w:r>
    </w:p>
    <w:p w14:paraId="5F523BF4" w14:textId="77777777" w:rsidR="008807E9" w:rsidRPr="008807E9" w:rsidRDefault="008807E9" w:rsidP="00C532E2">
      <w:pPr>
        <w:pStyle w:val="NoSpacing"/>
        <w:rPr>
          <w:rFonts w:ascii="Arial" w:hAnsi="Arial" w:cs="Arial"/>
        </w:rPr>
      </w:pPr>
      <w:r w:rsidRPr="008807E9">
        <w:rPr>
          <w:rFonts w:ascii="Arial" w:hAnsi="Arial" w:cs="Arial"/>
        </w:rPr>
        <w:t>Scott Reinemann</w:t>
      </w:r>
      <w:r w:rsidR="0064299B">
        <w:rPr>
          <w:rFonts w:ascii="Arial" w:hAnsi="Arial" w:cs="Arial"/>
        </w:rPr>
        <w:t>, Assistant Professor, Geography</w:t>
      </w:r>
    </w:p>
    <w:p w14:paraId="70D2F713" w14:textId="77777777" w:rsidR="008807E9" w:rsidRPr="008807E9" w:rsidRDefault="008807E9" w:rsidP="00C532E2">
      <w:pPr>
        <w:pStyle w:val="NoSpacing"/>
        <w:rPr>
          <w:rFonts w:ascii="Arial" w:hAnsi="Arial" w:cs="Arial"/>
        </w:rPr>
      </w:pPr>
      <w:r w:rsidRPr="008807E9">
        <w:rPr>
          <w:rFonts w:ascii="Arial" w:hAnsi="Arial" w:cs="Arial"/>
        </w:rPr>
        <w:t>Katherine Rowell</w:t>
      </w:r>
      <w:r w:rsidR="009E53A3">
        <w:rPr>
          <w:rFonts w:ascii="Arial" w:hAnsi="Arial" w:cs="Arial"/>
        </w:rPr>
        <w:t>, Professor, Sociology</w:t>
      </w:r>
    </w:p>
    <w:p w14:paraId="685D8245" w14:textId="77777777" w:rsidR="008807E9" w:rsidRPr="008807E9" w:rsidRDefault="008807E9" w:rsidP="00C532E2">
      <w:pPr>
        <w:pStyle w:val="NoSpacing"/>
        <w:rPr>
          <w:rFonts w:ascii="Arial" w:hAnsi="Arial" w:cs="Arial"/>
        </w:rPr>
      </w:pPr>
      <w:r w:rsidRPr="008807E9">
        <w:rPr>
          <w:rFonts w:ascii="Arial" w:hAnsi="Arial" w:cs="Arial"/>
        </w:rPr>
        <w:t>Amaha Sellassie</w:t>
      </w:r>
      <w:r w:rsidR="009E53A3">
        <w:rPr>
          <w:rFonts w:ascii="Arial" w:hAnsi="Arial" w:cs="Arial"/>
        </w:rPr>
        <w:t>, Assistant Professor, Sociology</w:t>
      </w:r>
    </w:p>
    <w:p w14:paraId="665B8055" w14:textId="77777777" w:rsidR="00AB5152" w:rsidRPr="008807E9" w:rsidRDefault="00AB5152" w:rsidP="00C532E2">
      <w:pPr>
        <w:pStyle w:val="NoSpacing"/>
        <w:rPr>
          <w:rFonts w:ascii="Arial" w:hAnsi="Arial" w:cs="Arial"/>
          <w:u w:val="single"/>
        </w:rPr>
      </w:pPr>
    </w:p>
    <w:p w14:paraId="5F5732F7" w14:textId="77777777" w:rsidR="006A0845" w:rsidRPr="008807E9" w:rsidRDefault="006A0845" w:rsidP="00C532E2">
      <w:pPr>
        <w:pStyle w:val="NoSpacing"/>
        <w:rPr>
          <w:rFonts w:ascii="Arial" w:hAnsi="Arial" w:cs="Arial"/>
          <w:u w:val="single"/>
        </w:rPr>
      </w:pPr>
    </w:p>
    <w:p w14:paraId="2F4B11C3" w14:textId="77777777" w:rsidR="00531732" w:rsidRPr="008807E9" w:rsidRDefault="00531732" w:rsidP="00C532E2">
      <w:pPr>
        <w:pStyle w:val="NoSpacing"/>
        <w:rPr>
          <w:rFonts w:ascii="Arial" w:hAnsi="Arial" w:cs="Arial"/>
          <w:u w:val="single"/>
        </w:rPr>
      </w:pPr>
      <w:r w:rsidRPr="008807E9">
        <w:rPr>
          <w:rFonts w:ascii="Arial" w:hAnsi="Arial" w:cs="Arial"/>
          <w:u w:val="single"/>
        </w:rPr>
        <w:t>Staff:</w:t>
      </w:r>
    </w:p>
    <w:p w14:paraId="6DF52C1F" w14:textId="77777777" w:rsidR="008807E9" w:rsidRPr="008807E9" w:rsidRDefault="008807E9" w:rsidP="00C532E2">
      <w:pPr>
        <w:pStyle w:val="NoSpacing"/>
        <w:rPr>
          <w:rFonts w:ascii="Arial" w:hAnsi="Arial" w:cs="Arial"/>
          <w:u w:val="single"/>
        </w:rPr>
      </w:pPr>
    </w:p>
    <w:p w14:paraId="71AA89A2" w14:textId="77777777" w:rsidR="008807E9" w:rsidRPr="008807E9" w:rsidRDefault="008807E9" w:rsidP="00C532E2">
      <w:pPr>
        <w:pStyle w:val="NoSpacing"/>
        <w:rPr>
          <w:rFonts w:ascii="Arial" w:hAnsi="Arial" w:cs="Arial"/>
        </w:rPr>
      </w:pPr>
      <w:r w:rsidRPr="008807E9">
        <w:rPr>
          <w:rFonts w:ascii="Arial" w:hAnsi="Arial" w:cs="Arial"/>
        </w:rPr>
        <w:t>Danielle Lainhart</w:t>
      </w:r>
      <w:r w:rsidR="008735FD">
        <w:rPr>
          <w:rFonts w:ascii="Arial" w:hAnsi="Arial" w:cs="Arial"/>
        </w:rPr>
        <w:t>, Administrative Assistant</w:t>
      </w:r>
    </w:p>
    <w:p w14:paraId="366F0D1B" w14:textId="77777777" w:rsidR="00AB5152" w:rsidRPr="008807E9" w:rsidRDefault="00AB5152" w:rsidP="00C532E2">
      <w:pPr>
        <w:pStyle w:val="NoSpacing"/>
        <w:rPr>
          <w:rFonts w:ascii="Arial" w:hAnsi="Arial" w:cs="Arial"/>
        </w:rPr>
      </w:pPr>
    </w:p>
    <w:p w14:paraId="5D568505" w14:textId="77777777" w:rsidR="00531732" w:rsidRPr="002011D0" w:rsidRDefault="00531732" w:rsidP="00AB5152">
      <w:pPr>
        <w:pStyle w:val="NoSpacing"/>
        <w:rPr>
          <w:rFonts w:ascii="Arial" w:hAnsi="Arial" w:cs="Arial"/>
          <w:color w:val="FF0000"/>
          <w:u w:val="single"/>
        </w:rPr>
      </w:pPr>
    </w:p>
    <w:p w14:paraId="5B3A0434" w14:textId="77777777" w:rsidR="00531732" w:rsidRDefault="00531732" w:rsidP="00C532E2">
      <w:pPr>
        <w:pStyle w:val="NoSpacing"/>
        <w:rPr>
          <w:rFonts w:ascii="Arial" w:hAnsi="Arial" w:cs="Arial"/>
          <w:u w:val="single"/>
        </w:rPr>
      </w:pPr>
    </w:p>
    <w:p w14:paraId="5BC0349A" w14:textId="22081BDF" w:rsidR="009A0845" w:rsidRDefault="009A0845" w:rsidP="00C532E2">
      <w:pPr>
        <w:pStyle w:val="NoSpacing"/>
        <w:rPr>
          <w:rFonts w:ascii="Arial" w:hAnsi="Arial" w:cs="Arial"/>
        </w:rPr>
      </w:pPr>
    </w:p>
    <w:p w14:paraId="2C21F355" w14:textId="09136E86" w:rsidR="0047123E" w:rsidRDefault="0047123E" w:rsidP="00C532E2">
      <w:pPr>
        <w:pStyle w:val="NoSpacing"/>
        <w:rPr>
          <w:rFonts w:ascii="Arial" w:hAnsi="Arial" w:cs="Arial"/>
        </w:rPr>
      </w:pPr>
    </w:p>
    <w:p w14:paraId="4983B53D" w14:textId="2AA08872" w:rsidR="0047123E" w:rsidRDefault="0047123E" w:rsidP="00C532E2">
      <w:pPr>
        <w:pStyle w:val="NoSpacing"/>
        <w:rPr>
          <w:rFonts w:ascii="Arial" w:hAnsi="Arial" w:cs="Arial"/>
        </w:rPr>
      </w:pPr>
    </w:p>
    <w:p w14:paraId="34D5C8FD" w14:textId="77777777" w:rsidR="0047123E" w:rsidRDefault="004712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8C51FA" w14:textId="57AEEF68" w:rsidR="0047123E" w:rsidRPr="00083DB3" w:rsidRDefault="0047123E" w:rsidP="0047123E">
      <w:pPr>
        <w:rPr>
          <w:rFonts w:ascii="Arial" w:hAnsi="Arial" w:cs="Arial"/>
          <w:b/>
          <w:sz w:val="28"/>
          <w:szCs w:val="28"/>
        </w:rPr>
      </w:pPr>
      <w:r w:rsidRPr="00083DB3">
        <w:rPr>
          <w:rFonts w:ascii="Arial" w:hAnsi="Arial" w:cs="Arial"/>
          <w:b/>
          <w:sz w:val="28"/>
          <w:szCs w:val="28"/>
        </w:rPr>
        <w:lastRenderedPageBreak/>
        <w:t>Commendations:</w:t>
      </w:r>
    </w:p>
    <w:p w14:paraId="0A31A2EA" w14:textId="77447A69" w:rsidR="0047123E" w:rsidRDefault="00537C2E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a department </w:t>
      </w:r>
      <w:r w:rsidR="00A2568C">
        <w:rPr>
          <w:rFonts w:ascii="Arial" w:hAnsi="Arial" w:cs="Arial"/>
          <w:sz w:val="28"/>
          <w:szCs w:val="28"/>
        </w:rPr>
        <w:t xml:space="preserve">that is </w:t>
      </w:r>
      <w:r>
        <w:rPr>
          <w:rFonts w:ascii="Arial" w:hAnsi="Arial" w:cs="Arial"/>
          <w:sz w:val="28"/>
          <w:szCs w:val="28"/>
        </w:rPr>
        <w:t>composed of e</w:t>
      </w:r>
      <w:r w:rsidR="00417160" w:rsidRPr="00E43FFC">
        <w:rPr>
          <w:rFonts w:ascii="Arial" w:hAnsi="Arial" w:cs="Arial"/>
          <w:sz w:val="28"/>
          <w:szCs w:val="28"/>
        </w:rPr>
        <w:t>xtremely hard working faculty</w:t>
      </w:r>
      <w:r>
        <w:rPr>
          <w:rFonts w:ascii="Arial" w:hAnsi="Arial" w:cs="Arial"/>
          <w:sz w:val="28"/>
          <w:szCs w:val="28"/>
        </w:rPr>
        <w:t xml:space="preserve"> – faculty who s</w:t>
      </w:r>
      <w:r w:rsidR="00417160" w:rsidRPr="00E43FFC">
        <w:rPr>
          <w:rFonts w:ascii="Arial" w:hAnsi="Arial" w:cs="Arial"/>
          <w:sz w:val="28"/>
          <w:szCs w:val="28"/>
        </w:rPr>
        <w:t>erve on multiple committees</w:t>
      </w:r>
      <w:r>
        <w:rPr>
          <w:rFonts w:ascii="Arial" w:hAnsi="Arial" w:cs="Arial"/>
          <w:sz w:val="28"/>
          <w:szCs w:val="28"/>
        </w:rPr>
        <w:t xml:space="preserve"> at Sinclair, faculty who are seen throughout Instruction as leaders, faculty who have strong connections and engagement </w:t>
      </w:r>
      <w:r w:rsidR="00952A68">
        <w:rPr>
          <w:rFonts w:ascii="Arial" w:hAnsi="Arial" w:cs="Arial"/>
          <w:sz w:val="28"/>
          <w:szCs w:val="28"/>
        </w:rPr>
        <w:t>with</w:t>
      </w:r>
      <w:r>
        <w:rPr>
          <w:rFonts w:ascii="Arial" w:hAnsi="Arial" w:cs="Arial"/>
          <w:sz w:val="28"/>
          <w:szCs w:val="28"/>
        </w:rPr>
        <w:t xml:space="preserve"> both the local community and national organizations </w:t>
      </w:r>
      <w:r w:rsidR="00586E1D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 their disciplines.  In this time when the need for </w:t>
      </w:r>
      <w:r w:rsidR="00BC7889">
        <w:rPr>
          <w:rFonts w:ascii="Arial" w:hAnsi="Arial" w:cs="Arial"/>
          <w:sz w:val="28"/>
          <w:szCs w:val="28"/>
        </w:rPr>
        <w:t>racial reform</w:t>
      </w:r>
      <w:r>
        <w:rPr>
          <w:rFonts w:ascii="Arial" w:hAnsi="Arial" w:cs="Arial"/>
          <w:sz w:val="28"/>
          <w:szCs w:val="28"/>
        </w:rPr>
        <w:t xml:space="preserve"> is more visible than it has been in decades, the expertise and activism of this department is more important than ever.  </w:t>
      </w:r>
      <w:r w:rsidR="00B618A8">
        <w:rPr>
          <w:rFonts w:ascii="Arial" w:hAnsi="Arial" w:cs="Arial"/>
          <w:sz w:val="28"/>
          <w:szCs w:val="28"/>
        </w:rPr>
        <w:t>This</w:t>
      </w:r>
      <w:r>
        <w:rPr>
          <w:rFonts w:ascii="Arial" w:hAnsi="Arial" w:cs="Arial"/>
          <w:sz w:val="28"/>
          <w:szCs w:val="28"/>
        </w:rPr>
        <w:t xml:space="preserve"> is a department that l</w:t>
      </w:r>
      <w:r w:rsidR="00417160" w:rsidRPr="00E43FFC">
        <w:rPr>
          <w:rFonts w:ascii="Arial" w:hAnsi="Arial" w:cs="Arial"/>
          <w:sz w:val="28"/>
          <w:szCs w:val="28"/>
        </w:rPr>
        <w:t>ive</w:t>
      </w:r>
      <w:r>
        <w:rPr>
          <w:rFonts w:ascii="Arial" w:hAnsi="Arial" w:cs="Arial"/>
          <w:sz w:val="28"/>
          <w:szCs w:val="28"/>
        </w:rPr>
        <w:t>s</w:t>
      </w:r>
      <w:r w:rsidR="00417160" w:rsidRPr="00E43FFC">
        <w:rPr>
          <w:rFonts w:ascii="Arial" w:hAnsi="Arial" w:cs="Arial"/>
          <w:sz w:val="28"/>
          <w:szCs w:val="28"/>
        </w:rPr>
        <w:t xml:space="preserve"> and breathe</w:t>
      </w:r>
      <w:r>
        <w:rPr>
          <w:rFonts w:ascii="Arial" w:hAnsi="Arial" w:cs="Arial"/>
          <w:sz w:val="28"/>
          <w:szCs w:val="28"/>
        </w:rPr>
        <w:t>s</w:t>
      </w:r>
      <w:r w:rsidR="00417160" w:rsidRPr="00E43FFC">
        <w:rPr>
          <w:rFonts w:ascii="Arial" w:hAnsi="Arial" w:cs="Arial"/>
          <w:sz w:val="28"/>
          <w:szCs w:val="28"/>
        </w:rPr>
        <w:t xml:space="preserve"> equity</w:t>
      </w:r>
      <w:r>
        <w:rPr>
          <w:rFonts w:ascii="Arial" w:hAnsi="Arial" w:cs="Arial"/>
          <w:sz w:val="28"/>
          <w:szCs w:val="28"/>
        </w:rPr>
        <w:t>,</w:t>
      </w:r>
      <w:r w:rsidR="00AC6E75">
        <w:rPr>
          <w:rFonts w:ascii="Arial" w:hAnsi="Arial" w:cs="Arial"/>
          <w:sz w:val="28"/>
          <w:szCs w:val="28"/>
        </w:rPr>
        <w:t xml:space="preserve"> </w:t>
      </w:r>
      <w:r w:rsidR="00BC7889">
        <w:rPr>
          <w:rFonts w:ascii="Arial" w:hAnsi="Arial" w:cs="Arial"/>
          <w:sz w:val="28"/>
          <w:szCs w:val="28"/>
        </w:rPr>
        <w:t xml:space="preserve">and </w:t>
      </w:r>
      <w:r w:rsidR="00B618A8">
        <w:rPr>
          <w:rFonts w:ascii="Arial" w:hAnsi="Arial" w:cs="Arial"/>
          <w:sz w:val="28"/>
          <w:szCs w:val="28"/>
        </w:rPr>
        <w:t xml:space="preserve">one that </w:t>
      </w:r>
      <w:r w:rsidR="00BC7889">
        <w:rPr>
          <w:rFonts w:ascii="Arial" w:hAnsi="Arial" w:cs="Arial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 xml:space="preserve"> p</w:t>
      </w:r>
      <w:r w:rsidR="00417160" w:rsidRPr="00E43FFC">
        <w:rPr>
          <w:rFonts w:ascii="Arial" w:hAnsi="Arial" w:cs="Arial"/>
          <w:sz w:val="28"/>
          <w:szCs w:val="28"/>
        </w:rPr>
        <w:t>oised to be</w:t>
      </w:r>
      <w:r w:rsidR="009218A2">
        <w:rPr>
          <w:rFonts w:ascii="Arial" w:hAnsi="Arial" w:cs="Arial"/>
          <w:sz w:val="28"/>
          <w:szCs w:val="28"/>
        </w:rPr>
        <w:t xml:space="preserve"> an</w:t>
      </w:r>
      <w:r w:rsidR="00417160" w:rsidRPr="00E43FFC">
        <w:rPr>
          <w:rFonts w:ascii="Arial" w:hAnsi="Arial" w:cs="Arial"/>
          <w:sz w:val="28"/>
          <w:szCs w:val="28"/>
        </w:rPr>
        <w:t xml:space="preserve"> important part of </w:t>
      </w:r>
      <w:r>
        <w:rPr>
          <w:rFonts w:ascii="Arial" w:hAnsi="Arial" w:cs="Arial"/>
          <w:sz w:val="28"/>
          <w:szCs w:val="28"/>
        </w:rPr>
        <w:t>Sinclair</w:t>
      </w:r>
      <w:r w:rsidR="009218A2">
        <w:rPr>
          <w:rFonts w:ascii="Arial" w:hAnsi="Arial" w:cs="Arial"/>
          <w:sz w:val="28"/>
          <w:szCs w:val="28"/>
        </w:rPr>
        <w:t>’s</w:t>
      </w:r>
      <w:r>
        <w:rPr>
          <w:rFonts w:ascii="Arial" w:hAnsi="Arial" w:cs="Arial"/>
          <w:sz w:val="28"/>
          <w:szCs w:val="28"/>
        </w:rPr>
        <w:t xml:space="preserve"> </w:t>
      </w:r>
      <w:r w:rsidR="009218A2">
        <w:rPr>
          <w:rFonts w:ascii="Arial" w:hAnsi="Arial" w:cs="Arial"/>
          <w:sz w:val="28"/>
          <w:szCs w:val="28"/>
        </w:rPr>
        <w:t>a</w:t>
      </w:r>
      <w:r w:rsidR="00417160" w:rsidRPr="00E43FFC">
        <w:rPr>
          <w:rFonts w:ascii="Arial" w:hAnsi="Arial" w:cs="Arial"/>
          <w:sz w:val="28"/>
          <w:szCs w:val="28"/>
        </w:rPr>
        <w:t>nti-racism initiative</w:t>
      </w:r>
      <w:r>
        <w:rPr>
          <w:rFonts w:ascii="Arial" w:hAnsi="Arial" w:cs="Arial"/>
          <w:sz w:val="28"/>
          <w:szCs w:val="28"/>
        </w:rPr>
        <w:t>s</w:t>
      </w:r>
      <w:r w:rsidR="00417160" w:rsidRPr="00E43FFC">
        <w:rPr>
          <w:rFonts w:ascii="Arial" w:hAnsi="Arial" w:cs="Arial"/>
          <w:sz w:val="28"/>
          <w:szCs w:val="28"/>
        </w:rPr>
        <w:t xml:space="preserve">.  </w:t>
      </w:r>
      <w:r w:rsidR="00BC7889">
        <w:rPr>
          <w:rFonts w:ascii="Arial" w:hAnsi="Arial" w:cs="Arial"/>
          <w:sz w:val="28"/>
          <w:szCs w:val="28"/>
        </w:rPr>
        <w:t>In so many ways, this department is</w:t>
      </w:r>
      <w:r w:rsidR="00417160" w:rsidRPr="00E43FFC">
        <w:rPr>
          <w:rFonts w:ascii="Arial" w:hAnsi="Arial" w:cs="Arial"/>
          <w:sz w:val="28"/>
          <w:szCs w:val="28"/>
        </w:rPr>
        <w:t xml:space="preserve"> modeling </w:t>
      </w:r>
      <w:r w:rsidR="00CB4542">
        <w:rPr>
          <w:rFonts w:ascii="Arial" w:hAnsi="Arial" w:cs="Arial"/>
          <w:sz w:val="28"/>
          <w:szCs w:val="28"/>
        </w:rPr>
        <w:t xml:space="preserve">important </w:t>
      </w:r>
      <w:r w:rsidR="00417160" w:rsidRPr="00E43FFC">
        <w:rPr>
          <w:rFonts w:ascii="Arial" w:hAnsi="Arial" w:cs="Arial"/>
          <w:sz w:val="28"/>
          <w:szCs w:val="28"/>
        </w:rPr>
        <w:t>work for everyone else.</w:t>
      </w:r>
    </w:p>
    <w:p w14:paraId="7D6176C5" w14:textId="0ED6D792" w:rsidR="00625756" w:rsidRDefault="00625756" w:rsidP="00625756">
      <w:pPr>
        <w:pStyle w:val="ListParagraph"/>
        <w:rPr>
          <w:rFonts w:ascii="Arial" w:hAnsi="Arial" w:cs="Arial"/>
          <w:sz w:val="28"/>
          <w:szCs w:val="28"/>
        </w:rPr>
      </w:pPr>
    </w:p>
    <w:p w14:paraId="5E76CE57" w14:textId="699A952B" w:rsidR="00625756" w:rsidRPr="00E43FFC" w:rsidRDefault="00625756" w:rsidP="006257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department chairperson</w:t>
      </w:r>
      <w:r w:rsidRPr="00E43FFC">
        <w:rPr>
          <w:rFonts w:ascii="Arial" w:hAnsi="Arial" w:cs="Arial"/>
          <w:sz w:val="28"/>
          <w:szCs w:val="28"/>
        </w:rPr>
        <w:t xml:space="preserve"> has demonstrated a great deal of leadership in her first year, </w:t>
      </w:r>
      <w:r>
        <w:rPr>
          <w:rFonts w:ascii="Arial" w:hAnsi="Arial" w:cs="Arial"/>
          <w:sz w:val="28"/>
          <w:szCs w:val="28"/>
        </w:rPr>
        <w:t xml:space="preserve">and did an outstanding job of overseeing the development of the </w:t>
      </w:r>
      <w:r w:rsidR="000E44E1">
        <w:rPr>
          <w:rFonts w:ascii="Arial" w:hAnsi="Arial" w:cs="Arial"/>
          <w:sz w:val="28"/>
          <w:szCs w:val="28"/>
        </w:rPr>
        <w:t xml:space="preserve">Program Review </w:t>
      </w:r>
      <w:r>
        <w:rPr>
          <w:rFonts w:ascii="Arial" w:hAnsi="Arial" w:cs="Arial"/>
          <w:sz w:val="28"/>
          <w:szCs w:val="28"/>
        </w:rPr>
        <w:t xml:space="preserve">self-study.  The chairperson </w:t>
      </w:r>
      <w:r w:rsidR="000E44E1">
        <w:rPr>
          <w:rFonts w:ascii="Arial" w:hAnsi="Arial" w:cs="Arial"/>
          <w:sz w:val="28"/>
          <w:szCs w:val="28"/>
        </w:rPr>
        <w:t xml:space="preserve">is </w:t>
      </w:r>
      <w:r w:rsidR="004C7C9C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strong advocate and champion for the Sociology, Social Work and Geography components of the department</w:t>
      </w:r>
      <w:r w:rsidR="004C7C9C">
        <w:rPr>
          <w:rFonts w:ascii="Arial" w:hAnsi="Arial" w:cs="Arial"/>
          <w:sz w:val="28"/>
          <w:szCs w:val="28"/>
        </w:rPr>
        <w:t xml:space="preserve"> equally</w:t>
      </w:r>
      <w:r w:rsidR="0004645F">
        <w:rPr>
          <w:rFonts w:ascii="Arial" w:hAnsi="Arial" w:cs="Arial"/>
          <w:sz w:val="28"/>
          <w:szCs w:val="28"/>
        </w:rPr>
        <w:t>, and does an outstanding job of overseeing faculty from different areas</w:t>
      </w:r>
      <w:r w:rsidRPr="00E43FFC">
        <w:rPr>
          <w:rFonts w:ascii="Arial" w:hAnsi="Arial" w:cs="Arial"/>
          <w:sz w:val="28"/>
          <w:szCs w:val="28"/>
        </w:rPr>
        <w:t xml:space="preserve">.  </w:t>
      </w:r>
    </w:p>
    <w:p w14:paraId="6CC18288" w14:textId="77777777" w:rsidR="00E43FFC" w:rsidRP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54FF2059" w14:textId="74B4CC03" w:rsidR="00417160" w:rsidRPr="00E43FFC" w:rsidRDefault="00BC7889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Program Review self-study has ever </w:t>
      </w:r>
      <w:r w:rsidR="00FA7D60">
        <w:rPr>
          <w:rFonts w:ascii="Arial" w:hAnsi="Arial" w:cs="Arial"/>
          <w:sz w:val="28"/>
          <w:szCs w:val="28"/>
        </w:rPr>
        <w:t xml:space="preserve">used as much </w:t>
      </w:r>
      <w:r>
        <w:rPr>
          <w:rFonts w:ascii="Arial" w:hAnsi="Arial" w:cs="Arial"/>
          <w:sz w:val="28"/>
          <w:szCs w:val="28"/>
        </w:rPr>
        <w:t>data as this one.  The u</w:t>
      </w:r>
      <w:r w:rsidR="00417160" w:rsidRPr="00E43FFC">
        <w:rPr>
          <w:rFonts w:ascii="Arial" w:hAnsi="Arial" w:cs="Arial"/>
          <w:sz w:val="28"/>
          <w:szCs w:val="28"/>
        </w:rPr>
        <w:t xml:space="preserve">se of </w:t>
      </w:r>
      <w:r>
        <w:rPr>
          <w:rFonts w:ascii="Arial" w:hAnsi="Arial" w:cs="Arial"/>
          <w:sz w:val="28"/>
          <w:szCs w:val="28"/>
        </w:rPr>
        <w:t xml:space="preserve">data in this self-study was absolutely </w:t>
      </w:r>
      <w:r w:rsidR="00417160" w:rsidRPr="00E43FFC">
        <w:rPr>
          <w:rFonts w:ascii="Arial" w:hAnsi="Arial" w:cs="Arial"/>
          <w:sz w:val="28"/>
          <w:szCs w:val="28"/>
        </w:rPr>
        <w:t xml:space="preserve">exemplary.  </w:t>
      </w:r>
      <w:r>
        <w:rPr>
          <w:rFonts w:ascii="Arial" w:hAnsi="Arial" w:cs="Arial"/>
          <w:sz w:val="28"/>
          <w:szCs w:val="28"/>
        </w:rPr>
        <w:t>This self-study can serve as an example</w:t>
      </w:r>
      <w:r w:rsidR="00FA7D60">
        <w:rPr>
          <w:rFonts w:ascii="Arial" w:hAnsi="Arial" w:cs="Arial"/>
          <w:sz w:val="28"/>
          <w:szCs w:val="28"/>
        </w:rPr>
        <w:t xml:space="preserve"> that</w:t>
      </w:r>
      <w:r>
        <w:rPr>
          <w:rFonts w:ascii="Arial" w:hAnsi="Arial" w:cs="Arial"/>
          <w:sz w:val="28"/>
          <w:szCs w:val="28"/>
        </w:rPr>
        <w:t xml:space="preserve"> other departments undergoing P</w:t>
      </w:r>
      <w:r w:rsidR="00417160" w:rsidRPr="00E43FFC">
        <w:rPr>
          <w:rFonts w:ascii="Arial" w:hAnsi="Arial" w:cs="Arial"/>
          <w:sz w:val="28"/>
          <w:szCs w:val="28"/>
        </w:rPr>
        <w:t>rogram</w:t>
      </w:r>
      <w:r>
        <w:rPr>
          <w:rFonts w:ascii="Arial" w:hAnsi="Arial" w:cs="Arial"/>
          <w:sz w:val="28"/>
          <w:szCs w:val="28"/>
        </w:rPr>
        <w:t xml:space="preserve"> R</w:t>
      </w:r>
      <w:r w:rsidR="00417160" w:rsidRPr="00E43FFC">
        <w:rPr>
          <w:rFonts w:ascii="Arial" w:hAnsi="Arial" w:cs="Arial"/>
          <w:sz w:val="28"/>
          <w:szCs w:val="28"/>
        </w:rPr>
        <w:t>eview</w:t>
      </w:r>
      <w:r>
        <w:rPr>
          <w:rFonts w:ascii="Arial" w:hAnsi="Arial" w:cs="Arial"/>
          <w:sz w:val="28"/>
          <w:szCs w:val="28"/>
        </w:rPr>
        <w:t xml:space="preserve"> in the future can use as a model, particularly in the intelligent use of data to support the narrative</w:t>
      </w:r>
      <w:r w:rsidR="00417160" w:rsidRPr="00E43FFC">
        <w:rPr>
          <w:rFonts w:ascii="Arial" w:hAnsi="Arial" w:cs="Arial"/>
          <w:sz w:val="28"/>
          <w:szCs w:val="28"/>
        </w:rPr>
        <w:t>.</w:t>
      </w:r>
    </w:p>
    <w:p w14:paraId="3ABED791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2C25727D" w14:textId="7F2E30C5" w:rsidR="00E43FFC" w:rsidRDefault="00BC7889" w:rsidP="00BB181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C7889">
        <w:rPr>
          <w:rFonts w:ascii="Arial" w:hAnsi="Arial" w:cs="Arial"/>
          <w:sz w:val="28"/>
          <w:szCs w:val="28"/>
        </w:rPr>
        <w:t xml:space="preserve">While not discussed in the meeting with the Review Team, the Team was impressed </w:t>
      </w:r>
      <w:r w:rsidR="009218A2">
        <w:rPr>
          <w:rFonts w:ascii="Arial" w:hAnsi="Arial" w:cs="Arial"/>
          <w:sz w:val="28"/>
          <w:szCs w:val="28"/>
        </w:rPr>
        <w:t>with</w:t>
      </w:r>
      <w:r w:rsidRPr="00BC7889">
        <w:rPr>
          <w:rFonts w:ascii="Arial" w:hAnsi="Arial" w:cs="Arial"/>
          <w:sz w:val="28"/>
          <w:szCs w:val="28"/>
        </w:rPr>
        <w:t xml:space="preserve"> t</w:t>
      </w:r>
      <w:r w:rsidR="00417160" w:rsidRPr="00BC7889">
        <w:rPr>
          <w:rFonts w:ascii="Arial" w:hAnsi="Arial" w:cs="Arial"/>
          <w:sz w:val="28"/>
          <w:szCs w:val="28"/>
        </w:rPr>
        <w:t xml:space="preserve">he number of grants </w:t>
      </w:r>
      <w:r w:rsidRPr="00BC7889">
        <w:rPr>
          <w:rFonts w:ascii="Arial" w:hAnsi="Arial" w:cs="Arial"/>
          <w:sz w:val="28"/>
          <w:szCs w:val="28"/>
        </w:rPr>
        <w:t>the department has received that has supported much of their work</w:t>
      </w:r>
      <w:r w:rsidR="00417160" w:rsidRPr="00BC7889">
        <w:rPr>
          <w:rFonts w:ascii="Arial" w:hAnsi="Arial" w:cs="Arial"/>
          <w:sz w:val="28"/>
          <w:szCs w:val="28"/>
        </w:rPr>
        <w:t xml:space="preserve">.  </w:t>
      </w:r>
    </w:p>
    <w:p w14:paraId="03AD9038" w14:textId="77777777" w:rsidR="00BC7889" w:rsidRPr="00BC7889" w:rsidRDefault="00BC7889" w:rsidP="00BC7889">
      <w:pPr>
        <w:pStyle w:val="ListParagraph"/>
        <w:rPr>
          <w:rFonts w:ascii="Arial" w:hAnsi="Arial" w:cs="Arial"/>
          <w:sz w:val="28"/>
          <w:szCs w:val="28"/>
        </w:rPr>
      </w:pPr>
    </w:p>
    <w:p w14:paraId="1CA42CEA" w14:textId="7686A67B" w:rsidR="00417160" w:rsidRPr="00E43FFC" w:rsidRDefault="00806594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Over the years the department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has offered a</w:t>
      </w:r>
      <w:r w:rsidR="009242A0">
        <w:rPr>
          <w:rFonts w:ascii="Arial" w:hAnsi="Arial" w:cs="Arial"/>
          <w:sz w:val="28"/>
          <w:szCs w:val="28"/>
        </w:rPr>
        <w:t xml:space="preserve"> number of study</w:t>
      </w:r>
      <w:r w:rsidR="00417160" w:rsidRPr="00E43FFC">
        <w:rPr>
          <w:rFonts w:ascii="Arial" w:hAnsi="Arial" w:cs="Arial"/>
          <w:sz w:val="28"/>
          <w:szCs w:val="28"/>
        </w:rPr>
        <w:t xml:space="preserve"> abroad trips</w:t>
      </w:r>
      <w:r w:rsidR="009242A0">
        <w:rPr>
          <w:rFonts w:ascii="Arial" w:hAnsi="Arial" w:cs="Arial"/>
          <w:sz w:val="28"/>
          <w:szCs w:val="28"/>
        </w:rPr>
        <w:t xml:space="preserve"> – these have provided opportunities many of our students would never get in any other way, and each of these trips represents a tremendous amount of time and effort on the part of faculty in the department</w:t>
      </w:r>
      <w:r w:rsidR="00417160" w:rsidRPr="00E43FFC">
        <w:rPr>
          <w:rFonts w:ascii="Arial" w:hAnsi="Arial" w:cs="Arial"/>
          <w:sz w:val="28"/>
          <w:szCs w:val="28"/>
        </w:rPr>
        <w:t>.</w:t>
      </w:r>
    </w:p>
    <w:p w14:paraId="2F0304C6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01E9EDFE" w14:textId="7F21D7F9" w:rsidR="00417160" w:rsidRPr="00E43FFC" w:rsidRDefault="000E2BC3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an innovative, forward thinking department </w:t>
      </w:r>
      <w:r w:rsidR="007C412A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741028">
        <w:rPr>
          <w:rFonts w:ascii="Arial" w:hAnsi="Arial" w:cs="Arial"/>
          <w:sz w:val="28"/>
          <w:szCs w:val="28"/>
        </w:rPr>
        <w:t xml:space="preserve">among many examples are the way </w:t>
      </w:r>
      <w:r w:rsidR="007C412A">
        <w:rPr>
          <w:rFonts w:ascii="Arial" w:hAnsi="Arial" w:cs="Arial"/>
          <w:sz w:val="28"/>
          <w:szCs w:val="28"/>
        </w:rPr>
        <w:t xml:space="preserve">the department has explored making Physical Geography a natural science OTM elective, </w:t>
      </w:r>
      <w:r w:rsidR="00741028">
        <w:rPr>
          <w:rFonts w:ascii="Arial" w:hAnsi="Arial" w:cs="Arial"/>
          <w:sz w:val="28"/>
          <w:szCs w:val="28"/>
        </w:rPr>
        <w:t xml:space="preserve">the way it has </w:t>
      </w:r>
      <w:r w:rsidR="007C412A">
        <w:rPr>
          <w:rFonts w:ascii="Arial" w:hAnsi="Arial" w:cs="Arial"/>
          <w:sz w:val="28"/>
          <w:szCs w:val="28"/>
        </w:rPr>
        <w:t xml:space="preserve">expanded </w:t>
      </w:r>
      <w:r w:rsidR="007C412A">
        <w:rPr>
          <w:rFonts w:ascii="Arial" w:hAnsi="Arial" w:cs="Arial"/>
          <w:sz w:val="28"/>
          <w:szCs w:val="28"/>
        </w:rPr>
        <w:lastRenderedPageBreak/>
        <w:t xml:space="preserve">the use of </w:t>
      </w:r>
      <w:r w:rsidR="00417160" w:rsidRPr="00E43FFC">
        <w:rPr>
          <w:rFonts w:ascii="Arial" w:hAnsi="Arial" w:cs="Arial"/>
          <w:sz w:val="28"/>
          <w:szCs w:val="28"/>
        </w:rPr>
        <w:t>OER</w:t>
      </w:r>
      <w:r w:rsidR="007C412A">
        <w:rPr>
          <w:rFonts w:ascii="Arial" w:hAnsi="Arial" w:cs="Arial"/>
          <w:sz w:val="28"/>
          <w:szCs w:val="28"/>
        </w:rPr>
        <w:t xml:space="preserve">s in multiple classrooms, and </w:t>
      </w:r>
      <w:r w:rsidR="00741028">
        <w:rPr>
          <w:rFonts w:ascii="Arial" w:hAnsi="Arial" w:cs="Arial"/>
          <w:sz w:val="28"/>
          <w:szCs w:val="28"/>
        </w:rPr>
        <w:t xml:space="preserve">the way it has </w:t>
      </w:r>
      <w:r w:rsidR="007C412A">
        <w:rPr>
          <w:rFonts w:ascii="Arial" w:hAnsi="Arial" w:cs="Arial"/>
          <w:sz w:val="28"/>
          <w:szCs w:val="28"/>
        </w:rPr>
        <w:t>pioneered the use of the f</w:t>
      </w:r>
      <w:r w:rsidR="00417160" w:rsidRPr="00E43FFC">
        <w:rPr>
          <w:rFonts w:ascii="Arial" w:hAnsi="Arial" w:cs="Arial"/>
          <w:sz w:val="28"/>
          <w:szCs w:val="28"/>
        </w:rPr>
        <w:t>lipped classroom</w:t>
      </w:r>
      <w:r w:rsidR="007C412A">
        <w:rPr>
          <w:rFonts w:ascii="Arial" w:hAnsi="Arial" w:cs="Arial"/>
          <w:sz w:val="28"/>
          <w:szCs w:val="28"/>
        </w:rPr>
        <w:t xml:space="preserve"> at Sinclair.  </w:t>
      </w:r>
    </w:p>
    <w:p w14:paraId="6FF728E3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51F0A44B" w14:textId="08FB35F5" w:rsidR="00417160" w:rsidRPr="00E43FFC" w:rsidRDefault="00B97DF1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department is heavily involved </w:t>
      </w:r>
      <w:r w:rsidR="00741028">
        <w:rPr>
          <w:rFonts w:ascii="Arial" w:hAnsi="Arial" w:cs="Arial"/>
          <w:sz w:val="28"/>
          <w:szCs w:val="28"/>
        </w:rPr>
        <w:t>in doing presentations and workshops for</w:t>
      </w:r>
      <w:r>
        <w:rPr>
          <w:rFonts w:ascii="Arial" w:hAnsi="Arial" w:cs="Arial"/>
          <w:sz w:val="28"/>
          <w:szCs w:val="28"/>
        </w:rPr>
        <w:t xml:space="preserve"> the Center for Teaching and Learning (CTL), and should be particularly be commended for their work developing the Diversity and Inclusion CTL track</w:t>
      </w:r>
      <w:r w:rsidR="00417160" w:rsidRPr="00E43FFC">
        <w:rPr>
          <w:rFonts w:ascii="Arial" w:hAnsi="Arial" w:cs="Arial"/>
          <w:sz w:val="28"/>
          <w:szCs w:val="28"/>
        </w:rPr>
        <w:t>.</w:t>
      </w:r>
    </w:p>
    <w:p w14:paraId="498CA89A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2797A926" w14:textId="2135B89B" w:rsidR="00417160" w:rsidRPr="00E43FFC" w:rsidRDefault="00754A10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faculty in this department are highly engaged at the national level in their fields, in addition to their outstanding service to the local community.</w:t>
      </w:r>
    </w:p>
    <w:p w14:paraId="2F42A3F5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448AD170" w14:textId="5F03C6BE" w:rsidR="00674EDC" w:rsidRPr="00E87BC0" w:rsidRDefault="00754A10" w:rsidP="00E87BC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Few departments at Sinclair are as active in collection and analysis of data to drive department decision making.  The use of p</w:t>
      </w:r>
      <w:r w:rsidR="00674EDC" w:rsidRPr="00E43FFC">
        <w:rPr>
          <w:rFonts w:ascii="Arial" w:hAnsi="Arial" w:cs="Arial"/>
          <w:sz w:val="28"/>
          <w:szCs w:val="28"/>
        </w:rPr>
        <w:t xml:space="preserve">re- and post-assessment </w:t>
      </w:r>
      <w:r>
        <w:rPr>
          <w:rFonts w:ascii="Arial" w:hAnsi="Arial" w:cs="Arial"/>
          <w:sz w:val="28"/>
          <w:szCs w:val="28"/>
        </w:rPr>
        <w:t>as a data collection design is particularly impressive</w:t>
      </w:r>
      <w:r w:rsidR="00674EDC" w:rsidRPr="00E43FFC">
        <w:rPr>
          <w:rFonts w:ascii="Arial" w:hAnsi="Arial" w:cs="Arial"/>
          <w:sz w:val="28"/>
          <w:szCs w:val="28"/>
        </w:rPr>
        <w:t>.</w:t>
      </w:r>
      <w:r w:rsidR="00E87BC0">
        <w:rPr>
          <w:rFonts w:ascii="Arial" w:hAnsi="Arial" w:cs="Arial"/>
          <w:sz w:val="28"/>
          <w:szCs w:val="28"/>
        </w:rPr>
        <w:t xml:space="preserve">  The department’s use of data is exceptional.  The department has also cultivated a</w:t>
      </w:r>
      <w:r w:rsidR="00E87BC0" w:rsidRPr="00E43FFC">
        <w:rPr>
          <w:rFonts w:ascii="Arial" w:hAnsi="Arial" w:cs="Arial"/>
          <w:sz w:val="28"/>
          <w:szCs w:val="28"/>
        </w:rPr>
        <w:t xml:space="preserve"> strong relationship with RAR in obtaining that data.  </w:t>
      </w:r>
      <w:r w:rsidR="00E87BC0">
        <w:rPr>
          <w:rFonts w:ascii="Arial" w:hAnsi="Arial" w:cs="Arial"/>
          <w:sz w:val="28"/>
          <w:szCs w:val="28"/>
        </w:rPr>
        <w:t xml:space="preserve">The </w:t>
      </w:r>
      <w:r w:rsidR="00741028">
        <w:rPr>
          <w:rFonts w:ascii="Arial" w:hAnsi="Arial" w:cs="Arial"/>
          <w:sz w:val="28"/>
          <w:szCs w:val="28"/>
        </w:rPr>
        <w:t>Review Team</w:t>
      </w:r>
      <w:r w:rsidR="00E87BC0">
        <w:rPr>
          <w:rFonts w:ascii="Arial" w:hAnsi="Arial" w:cs="Arial"/>
          <w:sz w:val="28"/>
          <w:szCs w:val="28"/>
        </w:rPr>
        <w:t xml:space="preserve"> e</w:t>
      </w:r>
      <w:r w:rsidR="00E87BC0" w:rsidRPr="00E43FFC">
        <w:rPr>
          <w:rFonts w:ascii="Arial" w:hAnsi="Arial" w:cs="Arial"/>
          <w:sz w:val="28"/>
          <w:szCs w:val="28"/>
        </w:rPr>
        <w:t>ncourage</w:t>
      </w:r>
      <w:r w:rsidR="00E87BC0">
        <w:rPr>
          <w:rFonts w:ascii="Arial" w:hAnsi="Arial" w:cs="Arial"/>
          <w:sz w:val="28"/>
          <w:szCs w:val="28"/>
        </w:rPr>
        <w:t>s the department</w:t>
      </w:r>
      <w:r w:rsidR="00E87BC0" w:rsidRPr="00E43FFC">
        <w:rPr>
          <w:rFonts w:ascii="Arial" w:hAnsi="Arial" w:cs="Arial"/>
          <w:sz w:val="28"/>
          <w:szCs w:val="28"/>
        </w:rPr>
        <w:t xml:space="preserve"> to continue to work with RAR in getting data to inform department decisions.</w:t>
      </w:r>
    </w:p>
    <w:p w14:paraId="1114485F" w14:textId="77777777" w:rsidR="00E43FFC" w:rsidRP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07B9D891" w14:textId="3D5C2774" w:rsidR="00674EDC" w:rsidRPr="00E43FFC" w:rsidRDefault="00754A10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While not discussed in the meeting, the Review Team feels the department deserves to be commended for its extensive use of service learning </w:t>
      </w:r>
      <w:r w:rsidR="00D22933">
        <w:rPr>
          <w:rFonts w:ascii="Arial" w:hAnsi="Arial" w:cs="Arial"/>
          <w:sz w:val="28"/>
          <w:szCs w:val="28"/>
        </w:rPr>
        <w:t>in several of its courses</w:t>
      </w:r>
      <w:r>
        <w:rPr>
          <w:rFonts w:ascii="Arial" w:hAnsi="Arial" w:cs="Arial"/>
          <w:sz w:val="28"/>
          <w:szCs w:val="28"/>
        </w:rPr>
        <w:t>.</w:t>
      </w:r>
    </w:p>
    <w:p w14:paraId="381C12D3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344A876D" w14:textId="2A11F745" w:rsidR="00674EDC" w:rsidRPr="00E43FFC" w:rsidRDefault="007A663F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Program Review self-study has the most thorough and complete discussion of the completion milestones of any self-study that has been submitted</w:t>
      </w:r>
      <w:r w:rsidR="00AC63CF">
        <w:rPr>
          <w:rFonts w:ascii="Arial" w:hAnsi="Arial" w:cs="Arial"/>
          <w:sz w:val="28"/>
          <w:szCs w:val="28"/>
        </w:rPr>
        <w:t xml:space="preserve"> through this process</w:t>
      </w:r>
      <w:r>
        <w:rPr>
          <w:rFonts w:ascii="Arial" w:hAnsi="Arial" w:cs="Arial"/>
          <w:sz w:val="28"/>
          <w:szCs w:val="28"/>
        </w:rPr>
        <w:t>.  The department appears to have a strong c</w:t>
      </w:r>
      <w:r w:rsidR="00674EDC" w:rsidRPr="00E43FFC">
        <w:rPr>
          <w:rFonts w:ascii="Arial" w:hAnsi="Arial" w:cs="Arial"/>
          <w:sz w:val="28"/>
          <w:szCs w:val="28"/>
        </w:rPr>
        <w:t>ommitment to student compl</w:t>
      </w:r>
      <w:r>
        <w:rPr>
          <w:rFonts w:ascii="Arial" w:hAnsi="Arial" w:cs="Arial"/>
          <w:sz w:val="28"/>
          <w:szCs w:val="28"/>
        </w:rPr>
        <w:t xml:space="preserve">etion, as indicated by the emphasis </w:t>
      </w:r>
      <w:r w:rsidR="00327795">
        <w:rPr>
          <w:rFonts w:ascii="Arial" w:hAnsi="Arial" w:cs="Arial"/>
          <w:sz w:val="28"/>
          <w:szCs w:val="28"/>
        </w:rPr>
        <w:t xml:space="preserve">that is </w:t>
      </w:r>
      <w:r w:rsidR="00446681">
        <w:rPr>
          <w:rFonts w:ascii="Arial" w:hAnsi="Arial" w:cs="Arial"/>
          <w:sz w:val="28"/>
          <w:szCs w:val="28"/>
        </w:rPr>
        <w:t xml:space="preserve">placed </w:t>
      </w:r>
      <w:r>
        <w:rPr>
          <w:rFonts w:ascii="Arial" w:hAnsi="Arial" w:cs="Arial"/>
          <w:sz w:val="28"/>
          <w:szCs w:val="28"/>
        </w:rPr>
        <w:t xml:space="preserve">on the completion </w:t>
      </w:r>
      <w:r w:rsidR="00674EDC" w:rsidRPr="00E43FFC">
        <w:rPr>
          <w:rFonts w:ascii="Arial" w:hAnsi="Arial" w:cs="Arial"/>
          <w:sz w:val="28"/>
          <w:szCs w:val="28"/>
        </w:rPr>
        <w:t>milestones</w:t>
      </w:r>
      <w:r>
        <w:rPr>
          <w:rFonts w:ascii="Arial" w:hAnsi="Arial" w:cs="Arial"/>
          <w:sz w:val="28"/>
          <w:szCs w:val="28"/>
        </w:rPr>
        <w:t xml:space="preserve"> with their students</w:t>
      </w:r>
      <w:r w:rsidR="00674EDC" w:rsidRPr="00E43FFC">
        <w:rPr>
          <w:rFonts w:ascii="Arial" w:hAnsi="Arial" w:cs="Arial"/>
          <w:sz w:val="28"/>
          <w:szCs w:val="28"/>
        </w:rPr>
        <w:t>.</w:t>
      </w:r>
    </w:p>
    <w:p w14:paraId="1E7E979F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4A499C61" w14:textId="62AB4897" w:rsidR="00674EDC" w:rsidRPr="00E43FFC" w:rsidRDefault="007A663F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department has f</w:t>
      </w:r>
      <w:r w:rsidR="00674EDC" w:rsidRPr="00E43FFC">
        <w:rPr>
          <w:rFonts w:ascii="Arial" w:hAnsi="Arial" w:cs="Arial"/>
          <w:sz w:val="28"/>
          <w:szCs w:val="28"/>
        </w:rPr>
        <w:t>undamentally excellent teachers</w:t>
      </w:r>
      <w:r w:rsidR="00CF118E">
        <w:rPr>
          <w:rFonts w:ascii="Arial" w:hAnsi="Arial" w:cs="Arial"/>
          <w:sz w:val="28"/>
          <w:szCs w:val="28"/>
        </w:rPr>
        <w:t xml:space="preserve">, as indicated by </w:t>
      </w:r>
      <w:r>
        <w:rPr>
          <w:rFonts w:ascii="Arial" w:hAnsi="Arial" w:cs="Arial"/>
          <w:sz w:val="28"/>
          <w:szCs w:val="28"/>
        </w:rPr>
        <w:t xml:space="preserve">their </w:t>
      </w:r>
      <w:r w:rsidR="00674EDC" w:rsidRPr="00E43FFC">
        <w:rPr>
          <w:rFonts w:ascii="Arial" w:hAnsi="Arial" w:cs="Arial"/>
          <w:sz w:val="28"/>
          <w:szCs w:val="28"/>
        </w:rPr>
        <w:t xml:space="preserve">commitment to active learning, project based learning, </w:t>
      </w:r>
      <w:r>
        <w:rPr>
          <w:rFonts w:ascii="Arial" w:hAnsi="Arial" w:cs="Arial"/>
          <w:sz w:val="28"/>
          <w:szCs w:val="28"/>
        </w:rPr>
        <w:t xml:space="preserve">and other proven pedagogical approaches.  It was clear to the </w:t>
      </w:r>
      <w:r w:rsidR="00CF118E">
        <w:rPr>
          <w:rFonts w:ascii="Arial" w:hAnsi="Arial" w:cs="Arial"/>
          <w:sz w:val="28"/>
          <w:szCs w:val="28"/>
        </w:rPr>
        <w:t>Review T</w:t>
      </w:r>
      <w:r>
        <w:rPr>
          <w:rFonts w:ascii="Arial" w:hAnsi="Arial" w:cs="Arial"/>
          <w:sz w:val="28"/>
          <w:szCs w:val="28"/>
        </w:rPr>
        <w:t xml:space="preserve">eam that faculty in the department </w:t>
      </w:r>
      <w:r w:rsidR="00674EDC" w:rsidRPr="00E43FFC">
        <w:rPr>
          <w:rFonts w:ascii="Arial" w:hAnsi="Arial" w:cs="Arial"/>
          <w:sz w:val="28"/>
          <w:szCs w:val="28"/>
        </w:rPr>
        <w:t xml:space="preserve">work hard to </w:t>
      </w:r>
      <w:r w:rsidR="006C0527">
        <w:rPr>
          <w:rFonts w:ascii="Arial" w:hAnsi="Arial" w:cs="Arial"/>
          <w:sz w:val="28"/>
          <w:szCs w:val="28"/>
        </w:rPr>
        <w:t>explore</w:t>
      </w:r>
      <w:r w:rsidR="00674EDC" w:rsidRPr="00E43FFC">
        <w:rPr>
          <w:rFonts w:ascii="Arial" w:hAnsi="Arial" w:cs="Arial"/>
          <w:sz w:val="28"/>
          <w:szCs w:val="28"/>
        </w:rPr>
        <w:t xml:space="preserve"> new ways of engaging students </w:t>
      </w:r>
      <w:r w:rsidR="00F33454">
        <w:rPr>
          <w:rFonts w:ascii="Arial" w:hAnsi="Arial" w:cs="Arial"/>
          <w:sz w:val="28"/>
          <w:szCs w:val="28"/>
        </w:rPr>
        <w:t>and thereby increase their chances of</w:t>
      </w:r>
      <w:r w:rsidR="00674EDC" w:rsidRPr="00E43FFC">
        <w:rPr>
          <w:rFonts w:ascii="Arial" w:hAnsi="Arial" w:cs="Arial"/>
          <w:sz w:val="28"/>
          <w:szCs w:val="28"/>
        </w:rPr>
        <w:t xml:space="preserve"> success.  T</w:t>
      </w:r>
      <w:r w:rsidR="00CF118E">
        <w:rPr>
          <w:rFonts w:ascii="Arial" w:hAnsi="Arial" w:cs="Arial"/>
          <w:sz w:val="28"/>
          <w:szCs w:val="28"/>
        </w:rPr>
        <w:t>he t</w:t>
      </w:r>
      <w:r w:rsidR="00674EDC" w:rsidRPr="00E43FFC">
        <w:rPr>
          <w:rFonts w:ascii="Arial" w:hAnsi="Arial" w:cs="Arial"/>
          <w:sz w:val="28"/>
          <w:szCs w:val="28"/>
        </w:rPr>
        <w:t>eaching</w:t>
      </w:r>
      <w:r w:rsidR="00CF118E">
        <w:rPr>
          <w:rFonts w:ascii="Arial" w:hAnsi="Arial" w:cs="Arial"/>
          <w:sz w:val="28"/>
          <w:szCs w:val="28"/>
        </w:rPr>
        <w:t xml:space="preserve"> that is done</w:t>
      </w:r>
      <w:r w:rsidR="00674EDC" w:rsidRPr="00E43FF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this department is</w:t>
      </w:r>
      <w:r w:rsidR="00674EDC" w:rsidRPr="00E43FFC">
        <w:rPr>
          <w:rFonts w:ascii="Arial" w:hAnsi="Arial" w:cs="Arial"/>
          <w:sz w:val="28"/>
          <w:szCs w:val="28"/>
        </w:rPr>
        <w:t xml:space="preserve"> culturally responsive and culturally relevant in a way that all teaching at Sinclair </w:t>
      </w:r>
      <w:r>
        <w:rPr>
          <w:rFonts w:ascii="Arial" w:hAnsi="Arial" w:cs="Arial"/>
          <w:sz w:val="28"/>
          <w:szCs w:val="28"/>
        </w:rPr>
        <w:t>sh</w:t>
      </w:r>
      <w:r w:rsidR="00674EDC" w:rsidRPr="00E43FFC">
        <w:rPr>
          <w:rFonts w:ascii="Arial" w:hAnsi="Arial" w:cs="Arial"/>
          <w:sz w:val="28"/>
          <w:szCs w:val="28"/>
        </w:rPr>
        <w:t>ould be.</w:t>
      </w:r>
    </w:p>
    <w:p w14:paraId="0BD5EFDD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0A974AFB" w14:textId="43D722B8" w:rsidR="00674EDC" w:rsidRPr="00E43FFC" w:rsidRDefault="00674EDC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E43FFC">
        <w:rPr>
          <w:rFonts w:ascii="Arial" w:hAnsi="Arial" w:cs="Arial"/>
          <w:sz w:val="28"/>
          <w:szCs w:val="28"/>
        </w:rPr>
        <w:lastRenderedPageBreak/>
        <w:t xml:space="preserve">The department </w:t>
      </w:r>
      <w:r w:rsidR="008C21C5">
        <w:rPr>
          <w:rFonts w:ascii="Arial" w:hAnsi="Arial" w:cs="Arial"/>
          <w:sz w:val="28"/>
          <w:szCs w:val="28"/>
        </w:rPr>
        <w:t>deserves a great deal of credit for helping to manage</w:t>
      </w:r>
      <w:r w:rsidRPr="00E43FFC">
        <w:rPr>
          <w:rFonts w:ascii="Arial" w:hAnsi="Arial" w:cs="Arial"/>
          <w:sz w:val="28"/>
          <w:szCs w:val="28"/>
        </w:rPr>
        <w:t xml:space="preserve"> the exponential growth in </w:t>
      </w:r>
      <w:r w:rsidR="003D3FAF">
        <w:rPr>
          <w:rFonts w:ascii="Arial" w:hAnsi="Arial" w:cs="Arial"/>
          <w:sz w:val="28"/>
          <w:szCs w:val="28"/>
        </w:rPr>
        <w:t xml:space="preserve">its </w:t>
      </w:r>
      <w:r w:rsidRPr="00E43FFC">
        <w:rPr>
          <w:rFonts w:ascii="Arial" w:hAnsi="Arial" w:cs="Arial"/>
          <w:sz w:val="28"/>
          <w:szCs w:val="28"/>
        </w:rPr>
        <w:t>AJT</w:t>
      </w:r>
      <w:r w:rsidR="003D3FAF">
        <w:rPr>
          <w:rFonts w:ascii="Arial" w:hAnsi="Arial" w:cs="Arial"/>
          <w:sz w:val="28"/>
          <w:szCs w:val="28"/>
        </w:rPr>
        <w:t xml:space="preserve"> offerings</w:t>
      </w:r>
      <w:r w:rsidRPr="00E43FFC">
        <w:rPr>
          <w:rFonts w:ascii="Arial" w:hAnsi="Arial" w:cs="Arial"/>
          <w:sz w:val="28"/>
          <w:szCs w:val="28"/>
        </w:rPr>
        <w:t xml:space="preserve">, </w:t>
      </w:r>
      <w:r w:rsidR="008C21C5">
        <w:rPr>
          <w:rFonts w:ascii="Arial" w:hAnsi="Arial" w:cs="Arial"/>
          <w:sz w:val="28"/>
          <w:szCs w:val="28"/>
        </w:rPr>
        <w:t>and has</w:t>
      </w:r>
      <w:r w:rsidRPr="00E43FFC">
        <w:rPr>
          <w:rFonts w:ascii="Arial" w:hAnsi="Arial" w:cs="Arial"/>
          <w:sz w:val="28"/>
          <w:szCs w:val="28"/>
        </w:rPr>
        <w:t xml:space="preserve"> done a tremendous job</w:t>
      </w:r>
      <w:r w:rsidR="008C21C5">
        <w:rPr>
          <w:rFonts w:ascii="Arial" w:hAnsi="Arial" w:cs="Arial"/>
          <w:sz w:val="28"/>
          <w:szCs w:val="28"/>
        </w:rPr>
        <w:t xml:space="preserve"> serving th</w:t>
      </w:r>
      <w:r w:rsidR="00C47BC5">
        <w:rPr>
          <w:rFonts w:ascii="Arial" w:hAnsi="Arial" w:cs="Arial"/>
          <w:sz w:val="28"/>
          <w:szCs w:val="28"/>
        </w:rPr>
        <w:t>e</w:t>
      </w:r>
      <w:r w:rsidR="008C21C5">
        <w:rPr>
          <w:rFonts w:ascii="Arial" w:hAnsi="Arial" w:cs="Arial"/>
          <w:sz w:val="28"/>
          <w:szCs w:val="28"/>
        </w:rPr>
        <w:t xml:space="preserve"> important and underserved </w:t>
      </w:r>
      <w:r w:rsidR="00C47BC5">
        <w:rPr>
          <w:rFonts w:ascii="Arial" w:hAnsi="Arial" w:cs="Arial"/>
          <w:sz w:val="28"/>
          <w:szCs w:val="28"/>
        </w:rPr>
        <w:t xml:space="preserve">AJT </w:t>
      </w:r>
      <w:r w:rsidR="003D3FAF">
        <w:rPr>
          <w:rFonts w:ascii="Arial" w:hAnsi="Arial" w:cs="Arial"/>
          <w:sz w:val="28"/>
          <w:szCs w:val="28"/>
        </w:rPr>
        <w:t>population</w:t>
      </w:r>
      <w:r w:rsidRPr="00E43FFC">
        <w:rPr>
          <w:rFonts w:ascii="Arial" w:hAnsi="Arial" w:cs="Arial"/>
          <w:sz w:val="28"/>
          <w:szCs w:val="28"/>
        </w:rPr>
        <w:t xml:space="preserve"> while maintaining quality</w:t>
      </w:r>
      <w:r w:rsidR="008C21C5">
        <w:rPr>
          <w:rFonts w:ascii="Arial" w:hAnsi="Arial" w:cs="Arial"/>
          <w:sz w:val="28"/>
          <w:szCs w:val="28"/>
        </w:rPr>
        <w:t xml:space="preserve"> of educational offerings</w:t>
      </w:r>
      <w:r w:rsidRPr="00E43FFC">
        <w:rPr>
          <w:rFonts w:ascii="Arial" w:hAnsi="Arial" w:cs="Arial"/>
          <w:sz w:val="28"/>
          <w:szCs w:val="28"/>
        </w:rPr>
        <w:t>.</w:t>
      </w:r>
    </w:p>
    <w:p w14:paraId="66A833FB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6A68DB69" w14:textId="736F00C5" w:rsidR="00674EDC" w:rsidRPr="00E43FFC" w:rsidRDefault="0075445B" w:rsidP="00E43FF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department’s us</w:t>
      </w:r>
      <w:r w:rsidR="00674EDC" w:rsidRPr="00E43FFC">
        <w:rPr>
          <w:rFonts w:ascii="Arial" w:hAnsi="Arial" w:cs="Arial"/>
          <w:sz w:val="28"/>
          <w:szCs w:val="28"/>
        </w:rPr>
        <w:t xml:space="preserve">e of OERs </w:t>
      </w:r>
      <w:r>
        <w:rPr>
          <w:rFonts w:ascii="Arial" w:hAnsi="Arial" w:cs="Arial"/>
          <w:sz w:val="28"/>
          <w:szCs w:val="28"/>
        </w:rPr>
        <w:t xml:space="preserve">deserves repeated mention.  Few things departments can do are as effective at </w:t>
      </w:r>
      <w:r w:rsidR="00674EDC" w:rsidRPr="00E43FFC">
        <w:rPr>
          <w:rFonts w:ascii="Arial" w:hAnsi="Arial" w:cs="Arial"/>
          <w:sz w:val="28"/>
          <w:szCs w:val="28"/>
        </w:rPr>
        <w:t>helping to drive down student costs.</w:t>
      </w:r>
      <w:r>
        <w:rPr>
          <w:rFonts w:ascii="Arial" w:hAnsi="Arial" w:cs="Arial"/>
          <w:sz w:val="28"/>
          <w:szCs w:val="28"/>
        </w:rPr>
        <w:t xml:space="preserve">  This has had a tremendous impact on our students.</w:t>
      </w:r>
    </w:p>
    <w:p w14:paraId="2D3653F3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0A311F84" w14:textId="77777777" w:rsidR="0047123E" w:rsidRPr="00083DB3" w:rsidRDefault="0047123E" w:rsidP="0047123E">
      <w:pPr>
        <w:rPr>
          <w:rFonts w:ascii="Arial" w:hAnsi="Arial" w:cs="Arial"/>
          <w:b/>
          <w:sz w:val="28"/>
          <w:szCs w:val="28"/>
        </w:rPr>
      </w:pPr>
    </w:p>
    <w:p w14:paraId="1992CDF1" w14:textId="77777777" w:rsidR="0047123E" w:rsidRDefault="0047123E" w:rsidP="0047123E">
      <w:pPr>
        <w:rPr>
          <w:rFonts w:ascii="Arial" w:hAnsi="Arial" w:cs="Arial"/>
          <w:b/>
          <w:sz w:val="28"/>
          <w:szCs w:val="28"/>
        </w:rPr>
      </w:pPr>
    </w:p>
    <w:p w14:paraId="2FF358DD" w14:textId="77777777" w:rsidR="0047123E" w:rsidRPr="00083DB3" w:rsidRDefault="0047123E" w:rsidP="0047123E">
      <w:pPr>
        <w:rPr>
          <w:rFonts w:ascii="Arial" w:hAnsi="Arial" w:cs="Arial"/>
          <w:b/>
          <w:sz w:val="28"/>
          <w:szCs w:val="28"/>
        </w:rPr>
      </w:pPr>
      <w:r w:rsidRPr="00083DB3">
        <w:rPr>
          <w:rFonts w:ascii="Arial" w:hAnsi="Arial" w:cs="Arial"/>
          <w:b/>
          <w:sz w:val="28"/>
          <w:szCs w:val="28"/>
        </w:rPr>
        <w:t>Recommendations for Action:</w:t>
      </w:r>
    </w:p>
    <w:p w14:paraId="422FBDB9" w14:textId="5B0A8B9D" w:rsidR="0047123E" w:rsidRPr="00E43FFC" w:rsidRDefault="00AC63CF" w:rsidP="00E43FF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Review Team strongly recommends that the department d</w:t>
      </w:r>
      <w:r w:rsidR="00674EDC" w:rsidRPr="00E43FFC">
        <w:rPr>
          <w:rFonts w:ascii="Arial" w:hAnsi="Arial" w:cs="Arial"/>
          <w:sz w:val="28"/>
          <w:szCs w:val="28"/>
        </w:rPr>
        <w:t xml:space="preserve">evelop a strategic plan, </w:t>
      </w:r>
      <w:r>
        <w:rPr>
          <w:rFonts w:ascii="Arial" w:hAnsi="Arial" w:cs="Arial"/>
          <w:sz w:val="28"/>
          <w:szCs w:val="28"/>
        </w:rPr>
        <w:t xml:space="preserve">and then </w:t>
      </w:r>
      <w:r w:rsidR="00674EDC" w:rsidRPr="00E43FFC">
        <w:rPr>
          <w:rFonts w:ascii="Arial" w:hAnsi="Arial" w:cs="Arial"/>
          <w:sz w:val="28"/>
          <w:szCs w:val="28"/>
        </w:rPr>
        <w:t xml:space="preserve">prioritize </w:t>
      </w:r>
      <w:r>
        <w:rPr>
          <w:rFonts w:ascii="Arial" w:hAnsi="Arial" w:cs="Arial"/>
          <w:sz w:val="28"/>
          <w:szCs w:val="28"/>
        </w:rPr>
        <w:t xml:space="preserve">its </w:t>
      </w:r>
      <w:r w:rsidR="00674EDC" w:rsidRPr="00E43FFC">
        <w:rPr>
          <w:rFonts w:ascii="Arial" w:hAnsi="Arial" w:cs="Arial"/>
          <w:sz w:val="28"/>
          <w:szCs w:val="28"/>
        </w:rPr>
        <w:t xml:space="preserve">activities with this plan.  The Review Team </w:t>
      </w:r>
      <w:r w:rsidR="009A04B5">
        <w:rPr>
          <w:rFonts w:ascii="Arial" w:hAnsi="Arial" w:cs="Arial"/>
          <w:sz w:val="28"/>
          <w:szCs w:val="28"/>
        </w:rPr>
        <w:t>recognized</w:t>
      </w:r>
      <w:r w:rsidR="00674EDC" w:rsidRPr="00E43FFC">
        <w:rPr>
          <w:rFonts w:ascii="Arial" w:hAnsi="Arial" w:cs="Arial"/>
          <w:sz w:val="28"/>
          <w:szCs w:val="28"/>
        </w:rPr>
        <w:t xml:space="preserve"> that the department is approaching the point where </w:t>
      </w:r>
      <w:r w:rsidR="00C24E88" w:rsidRPr="00E43FFC">
        <w:rPr>
          <w:rFonts w:ascii="Arial" w:hAnsi="Arial" w:cs="Arial"/>
          <w:sz w:val="28"/>
          <w:szCs w:val="28"/>
        </w:rPr>
        <w:t>faculty are becoming</w:t>
      </w:r>
      <w:r w:rsidR="00674EDC" w:rsidRPr="00E43FFC">
        <w:rPr>
          <w:rFonts w:ascii="Arial" w:hAnsi="Arial" w:cs="Arial"/>
          <w:sz w:val="28"/>
          <w:szCs w:val="28"/>
        </w:rPr>
        <w:t xml:space="preserve"> overcommitted</w:t>
      </w:r>
      <w:r w:rsidR="00C24E88" w:rsidRPr="00E43FFC">
        <w:rPr>
          <w:rFonts w:ascii="Arial" w:hAnsi="Arial" w:cs="Arial"/>
          <w:sz w:val="28"/>
          <w:szCs w:val="28"/>
        </w:rPr>
        <w:t>.  The Review Team</w:t>
      </w:r>
      <w:r w:rsidR="00674EDC" w:rsidRPr="00E43FFC">
        <w:rPr>
          <w:rFonts w:ascii="Arial" w:hAnsi="Arial" w:cs="Arial"/>
          <w:sz w:val="28"/>
          <w:szCs w:val="28"/>
        </w:rPr>
        <w:t xml:space="preserve"> recommends using a strategic plan to determine which activities it will pursue</w:t>
      </w:r>
      <w:r w:rsidR="00615E69">
        <w:rPr>
          <w:rFonts w:ascii="Arial" w:hAnsi="Arial" w:cs="Arial"/>
          <w:sz w:val="28"/>
          <w:szCs w:val="28"/>
        </w:rPr>
        <w:t>,</w:t>
      </w:r>
      <w:r w:rsidR="00674EDC" w:rsidRPr="00E43FFC">
        <w:rPr>
          <w:rFonts w:ascii="Arial" w:hAnsi="Arial" w:cs="Arial"/>
          <w:sz w:val="28"/>
          <w:szCs w:val="28"/>
        </w:rPr>
        <w:t xml:space="preserve"> and which are not essential to the strategic plan</w:t>
      </w:r>
      <w:r w:rsidR="00D63C97">
        <w:rPr>
          <w:rFonts w:ascii="Arial" w:hAnsi="Arial" w:cs="Arial"/>
          <w:sz w:val="28"/>
          <w:szCs w:val="28"/>
        </w:rPr>
        <w:t xml:space="preserve"> and need not be pursued</w:t>
      </w:r>
      <w:r w:rsidR="00674EDC" w:rsidRPr="00E43FFC">
        <w:rPr>
          <w:rFonts w:ascii="Arial" w:hAnsi="Arial" w:cs="Arial"/>
          <w:sz w:val="28"/>
          <w:szCs w:val="28"/>
        </w:rPr>
        <w:t>.</w:t>
      </w:r>
      <w:r w:rsidR="00D63C97">
        <w:rPr>
          <w:rFonts w:ascii="Arial" w:hAnsi="Arial" w:cs="Arial"/>
          <w:sz w:val="28"/>
          <w:szCs w:val="28"/>
        </w:rPr>
        <w:t xml:space="preserve">  It is not reasonable to expect faculty to say yes to every opportunity that comes along, and there needs to be </w:t>
      </w:r>
      <w:r w:rsidR="009A04B5">
        <w:rPr>
          <w:rFonts w:ascii="Arial" w:hAnsi="Arial" w:cs="Arial"/>
          <w:sz w:val="28"/>
          <w:szCs w:val="28"/>
        </w:rPr>
        <w:t xml:space="preserve">a mechanism </w:t>
      </w:r>
      <w:r w:rsidR="00D63C97">
        <w:rPr>
          <w:rFonts w:ascii="Arial" w:hAnsi="Arial" w:cs="Arial"/>
          <w:sz w:val="28"/>
          <w:szCs w:val="28"/>
        </w:rPr>
        <w:t xml:space="preserve"> that provides guidance on which activities are priorities.</w:t>
      </w:r>
    </w:p>
    <w:p w14:paraId="4F99C8E8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57B49BC6" w14:textId="7F9A9B62" w:rsidR="00674EDC" w:rsidRPr="00E43FFC" w:rsidRDefault="00D63C97" w:rsidP="00E43FF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department is encouraged to d</w:t>
      </w:r>
      <w:r w:rsidR="00674EDC" w:rsidRPr="00E43FFC">
        <w:rPr>
          <w:rFonts w:ascii="Arial" w:hAnsi="Arial" w:cs="Arial"/>
          <w:sz w:val="28"/>
          <w:szCs w:val="28"/>
        </w:rPr>
        <w:t xml:space="preserve">evelop an Advisory Committee – </w:t>
      </w:r>
      <w:r>
        <w:rPr>
          <w:rFonts w:ascii="Arial" w:hAnsi="Arial" w:cs="Arial"/>
          <w:sz w:val="28"/>
          <w:szCs w:val="28"/>
        </w:rPr>
        <w:t xml:space="preserve">an Advisory Committee can </w:t>
      </w:r>
      <w:r w:rsidR="00674EDC" w:rsidRPr="00E43FFC">
        <w:rPr>
          <w:rFonts w:ascii="Arial" w:hAnsi="Arial" w:cs="Arial"/>
          <w:sz w:val="28"/>
          <w:szCs w:val="28"/>
        </w:rPr>
        <w:t>help provide</w:t>
      </w:r>
      <w:r w:rsidR="00C53A82">
        <w:rPr>
          <w:rFonts w:ascii="Arial" w:hAnsi="Arial" w:cs="Arial"/>
          <w:sz w:val="28"/>
          <w:szCs w:val="28"/>
        </w:rPr>
        <w:t xml:space="preserve"> </w:t>
      </w:r>
      <w:r w:rsidR="00674EDC" w:rsidRPr="00E43FFC">
        <w:rPr>
          <w:rFonts w:ascii="Arial" w:hAnsi="Arial" w:cs="Arial"/>
          <w:sz w:val="28"/>
          <w:szCs w:val="28"/>
        </w:rPr>
        <w:t>fresh perspective</w:t>
      </w:r>
      <w:r w:rsidR="00C53A82">
        <w:rPr>
          <w:rFonts w:ascii="Arial" w:hAnsi="Arial" w:cs="Arial"/>
          <w:sz w:val="28"/>
          <w:szCs w:val="28"/>
        </w:rPr>
        <w:t>s</w:t>
      </w:r>
      <w:r w:rsidR="00674EDC" w:rsidRPr="00E43FFC">
        <w:rPr>
          <w:rFonts w:ascii="Arial" w:hAnsi="Arial" w:cs="Arial"/>
          <w:sz w:val="28"/>
          <w:szCs w:val="28"/>
        </w:rPr>
        <w:t xml:space="preserve">, </w:t>
      </w:r>
      <w:r w:rsidR="00CB2790">
        <w:rPr>
          <w:rFonts w:ascii="Arial" w:hAnsi="Arial" w:cs="Arial"/>
          <w:sz w:val="28"/>
          <w:szCs w:val="28"/>
        </w:rPr>
        <w:t>be</w:t>
      </w:r>
      <w:r w:rsidR="00C53A82">
        <w:rPr>
          <w:rFonts w:ascii="Arial" w:hAnsi="Arial" w:cs="Arial"/>
          <w:sz w:val="28"/>
          <w:szCs w:val="28"/>
        </w:rPr>
        <w:t xml:space="preserve"> a sounding board for new ideas, </w:t>
      </w:r>
      <w:r>
        <w:rPr>
          <w:rFonts w:ascii="Arial" w:hAnsi="Arial" w:cs="Arial"/>
          <w:sz w:val="28"/>
          <w:szCs w:val="28"/>
        </w:rPr>
        <w:t xml:space="preserve">and can serve as a resource to </w:t>
      </w:r>
      <w:r w:rsidR="00674EDC" w:rsidRPr="00E43FFC">
        <w:rPr>
          <w:rFonts w:ascii="Arial" w:hAnsi="Arial" w:cs="Arial"/>
          <w:sz w:val="28"/>
          <w:szCs w:val="28"/>
        </w:rPr>
        <w:t>help</w:t>
      </w:r>
      <w:r>
        <w:rPr>
          <w:rFonts w:ascii="Arial" w:hAnsi="Arial" w:cs="Arial"/>
          <w:sz w:val="28"/>
          <w:szCs w:val="28"/>
        </w:rPr>
        <w:t xml:space="preserve">ing </w:t>
      </w:r>
      <w:r w:rsidR="00674EDC" w:rsidRPr="00E43FFC">
        <w:rPr>
          <w:rFonts w:ascii="Arial" w:hAnsi="Arial" w:cs="Arial"/>
          <w:sz w:val="28"/>
          <w:szCs w:val="28"/>
        </w:rPr>
        <w:t xml:space="preserve">the department </w:t>
      </w:r>
      <w:r>
        <w:rPr>
          <w:rFonts w:ascii="Arial" w:hAnsi="Arial" w:cs="Arial"/>
          <w:sz w:val="28"/>
          <w:szCs w:val="28"/>
        </w:rPr>
        <w:t xml:space="preserve">develop a strategic plan and </w:t>
      </w:r>
      <w:r w:rsidR="00674EDC" w:rsidRPr="00E43FFC">
        <w:rPr>
          <w:rFonts w:ascii="Arial" w:hAnsi="Arial" w:cs="Arial"/>
          <w:sz w:val="28"/>
          <w:szCs w:val="28"/>
        </w:rPr>
        <w:t xml:space="preserve">prioritize its activities.  The department should thoughtfully determine </w:t>
      </w:r>
      <w:r>
        <w:rPr>
          <w:rFonts w:ascii="Arial" w:hAnsi="Arial" w:cs="Arial"/>
          <w:sz w:val="28"/>
          <w:szCs w:val="28"/>
        </w:rPr>
        <w:t>which</w:t>
      </w:r>
      <w:r w:rsidR="00674EDC" w:rsidRPr="00E43FFC">
        <w:rPr>
          <w:rFonts w:ascii="Arial" w:hAnsi="Arial" w:cs="Arial"/>
          <w:sz w:val="28"/>
          <w:szCs w:val="28"/>
        </w:rPr>
        <w:t xml:space="preserve"> constituencies </w:t>
      </w:r>
      <w:r>
        <w:rPr>
          <w:rFonts w:ascii="Arial" w:hAnsi="Arial" w:cs="Arial"/>
          <w:sz w:val="28"/>
          <w:szCs w:val="28"/>
        </w:rPr>
        <w:t xml:space="preserve">should be represented on this </w:t>
      </w:r>
      <w:r w:rsidR="00674EDC" w:rsidRPr="00E43FFC">
        <w:rPr>
          <w:rFonts w:ascii="Arial" w:hAnsi="Arial" w:cs="Arial"/>
          <w:sz w:val="28"/>
          <w:szCs w:val="28"/>
        </w:rPr>
        <w:t>committee.</w:t>
      </w:r>
    </w:p>
    <w:p w14:paraId="22802825" w14:textId="77777777" w:rsidR="00E43FFC" w:rsidRPr="00E43FFC" w:rsidRDefault="00E43FFC" w:rsidP="00E43FFC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79944F00" w14:textId="7C5910CF" w:rsidR="00674EDC" w:rsidRPr="00E43FFC" w:rsidRDefault="00D63C97" w:rsidP="00E43FF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department is encouraged to s</w:t>
      </w:r>
      <w:r w:rsidR="00674EDC" w:rsidRPr="00E43FFC">
        <w:rPr>
          <w:rFonts w:ascii="Arial" w:hAnsi="Arial" w:cs="Arial"/>
          <w:sz w:val="28"/>
          <w:szCs w:val="28"/>
        </w:rPr>
        <w:t>eek help from the Dean and the Provost’s Office to ensure AJT courses are part of the pre- and post-assessments</w:t>
      </w:r>
      <w:r>
        <w:rPr>
          <w:rFonts w:ascii="Arial" w:hAnsi="Arial" w:cs="Arial"/>
          <w:sz w:val="28"/>
          <w:szCs w:val="28"/>
        </w:rPr>
        <w:t xml:space="preserve"> and other department data collection efforts</w:t>
      </w:r>
      <w:r w:rsidR="00674EDC" w:rsidRPr="00E43FFC">
        <w:rPr>
          <w:rFonts w:ascii="Arial" w:hAnsi="Arial" w:cs="Arial"/>
          <w:sz w:val="28"/>
          <w:szCs w:val="28"/>
        </w:rPr>
        <w:t>.</w:t>
      </w:r>
    </w:p>
    <w:p w14:paraId="23E42C7F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57858464" w14:textId="78ED4258" w:rsidR="00D63C97" w:rsidRPr="00E43FFC" w:rsidRDefault="00D63C97" w:rsidP="00D63C9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department mentioned challenges of students who enroll in introductory courses and are unprepared for the rigor and amount of writing.   How </w:t>
      </w:r>
      <w:r w:rsidR="00C24E88" w:rsidRPr="00E43FFC">
        <w:rPr>
          <w:rFonts w:ascii="Arial" w:hAnsi="Arial" w:cs="Arial"/>
          <w:sz w:val="28"/>
          <w:szCs w:val="28"/>
        </w:rPr>
        <w:t xml:space="preserve">can </w:t>
      </w:r>
      <w:r>
        <w:rPr>
          <w:rFonts w:ascii="Arial" w:hAnsi="Arial" w:cs="Arial"/>
          <w:sz w:val="28"/>
          <w:szCs w:val="28"/>
        </w:rPr>
        <w:t>the annual orientation events in the department</w:t>
      </w:r>
      <w:r w:rsidR="00C24E88" w:rsidRPr="00E43FFC">
        <w:rPr>
          <w:rFonts w:ascii="Arial" w:hAnsi="Arial" w:cs="Arial"/>
          <w:sz w:val="28"/>
          <w:szCs w:val="28"/>
        </w:rPr>
        <w:t xml:space="preserve"> be used to communicate </w:t>
      </w:r>
      <w:r>
        <w:rPr>
          <w:rFonts w:ascii="Arial" w:hAnsi="Arial" w:cs="Arial"/>
          <w:sz w:val="28"/>
          <w:szCs w:val="28"/>
        </w:rPr>
        <w:t>the expectations in these</w:t>
      </w:r>
      <w:r w:rsidR="00E43FFC">
        <w:rPr>
          <w:rFonts w:ascii="Arial" w:hAnsi="Arial" w:cs="Arial"/>
          <w:sz w:val="28"/>
          <w:szCs w:val="28"/>
        </w:rPr>
        <w:t xml:space="preserve"> courses so students </w:t>
      </w:r>
      <w:r w:rsidR="00E43FFC">
        <w:rPr>
          <w:rFonts w:ascii="Arial" w:hAnsi="Arial" w:cs="Arial"/>
          <w:sz w:val="28"/>
          <w:szCs w:val="28"/>
        </w:rPr>
        <w:lastRenderedPageBreak/>
        <w:t xml:space="preserve">know what </w:t>
      </w:r>
      <w:r w:rsidR="00C24E88" w:rsidRPr="00E43FFC">
        <w:rPr>
          <w:rFonts w:ascii="Arial" w:hAnsi="Arial" w:cs="Arial"/>
          <w:sz w:val="28"/>
          <w:szCs w:val="28"/>
        </w:rPr>
        <w:t>will be required?</w:t>
      </w:r>
      <w:r>
        <w:rPr>
          <w:rFonts w:ascii="Arial" w:hAnsi="Arial" w:cs="Arial"/>
          <w:sz w:val="28"/>
          <w:szCs w:val="28"/>
        </w:rPr>
        <w:t xml:space="preserve">  </w:t>
      </w:r>
      <w:r w:rsidRPr="00E43FFC">
        <w:rPr>
          <w:rFonts w:ascii="Arial" w:hAnsi="Arial" w:cs="Arial"/>
          <w:sz w:val="28"/>
          <w:szCs w:val="28"/>
        </w:rPr>
        <w:t xml:space="preserve">Can materials be created that would inform students ahead of time of the rigors of introductory courses in the department’s programs?  What can be done to make requirements </w:t>
      </w:r>
      <w:r>
        <w:rPr>
          <w:rFonts w:ascii="Arial" w:hAnsi="Arial" w:cs="Arial"/>
          <w:sz w:val="28"/>
          <w:szCs w:val="28"/>
        </w:rPr>
        <w:t xml:space="preserve">in these courses </w:t>
      </w:r>
      <w:r w:rsidRPr="00E43FFC">
        <w:rPr>
          <w:rFonts w:ascii="Arial" w:hAnsi="Arial" w:cs="Arial"/>
          <w:sz w:val="28"/>
          <w:szCs w:val="28"/>
        </w:rPr>
        <w:t xml:space="preserve">more clear </w:t>
      </w:r>
      <w:r>
        <w:rPr>
          <w:rFonts w:ascii="Arial" w:hAnsi="Arial" w:cs="Arial"/>
          <w:sz w:val="28"/>
          <w:szCs w:val="28"/>
        </w:rPr>
        <w:t>before students begin them</w:t>
      </w:r>
      <w:r w:rsidRPr="00E43FFC">
        <w:rPr>
          <w:rFonts w:ascii="Arial" w:hAnsi="Arial" w:cs="Arial"/>
          <w:sz w:val="28"/>
          <w:szCs w:val="28"/>
        </w:rPr>
        <w:t>?</w:t>
      </w:r>
    </w:p>
    <w:p w14:paraId="3C8E2DE3" w14:textId="7A70E170" w:rsidR="0047123E" w:rsidRPr="00E43FFC" w:rsidRDefault="0047123E" w:rsidP="00D63C97">
      <w:pPr>
        <w:pStyle w:val="ListParagraph"/>
        <w:rPr>
          <w:rFonts w:ascii="Arial" w:hAnsi="Arial" w:cs="Arial"/>
          <w:sz w:val="28"/>
          <w:szCs w:val="28"/>
        </w:rPr>
      </w:pPr>
    </w:p>
    <w:p w14:paraId="496F5139" w14:textId="77777777" w:rsid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29C2AE81" w14:textId="5B6C76C3" w:rsidR="005129A7" w:rsidRPr="00E43FFC" w:rsidRDefault="005129A7" w:rsidP="00E43FF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43FFC">
        <w:rPr>
          <w:rFonts w:ascii="Arial" w:hAnsi="Arial" w:cs="Arial"/>
          <w:sz w:val="28"/>
          <w:szCs w:val="28"/>
        </w:rPr>
        <w:t xml:space="preserve">Can “chair chats” be scheduled a couple of times a term that would allow students </w:t>
      </w:r>
      <w:r w:rsidR="00536D26">
        <w:rPr>
          <w:rFonts w:ascii="Arial" w:hAnsi="Arial" w:cs="Arial"/>
          <w:sz w:val="28"/>
          <w:szCs w:val="28"/>
        </w:rPr>
        <w:t xml:space="preserve">an opportunity </w:t>
      </w:r>
      <w:r w:rsidRPr="00E43FFC">
        <w:rPr>
          <w:rFonts w:ascii="Arial" w:hAnsi="Arial" w:cs="Arial"/>
          <w:sz w:val="28"/>
          <w:szCs w:val="28"/>
        </w:rPr>
        <w:t>to come ask questions of the chair and department faculty, to help build relationships</w:t>
      </w:r>
      <w:r w:rsidR="00D63C97">
        <w:rPr>
          <w:rFonts w:ascii="Arial" w:hAnsi="Arial" w:cs="Arial"/>
          <w:sz w:val="28"/>
          <w:szCs w:val="28"/>
        </w:rPr>
        <w:t xml:space="preserve"> with department majors,</w:t>
      </w:r>
      <w:r w:rsidRPr="00E43FFC">
        <w:rPr>
          <w:rFonts w:ascii="Arial" w:hAnsi="Arial" w:cs="Arial"/>
          <w:sz w:val="28"/>
          <w:szCs w:val="28"/>
        </w:rPr>
        <w:t xml:space="preserve"> in addition to helping students get information they need to succeed</w:t>
      </w:r>
      <w:r w:rsidR="00C24E88" w:rsidRPr="00E43FFC">
        <w:rPr>
          <w:rFonts w:ascii="Arial" w:hAnsi="Arial" w:cs="Arial"/>
          <w:sz w:val="28"/>
          <w:szCs w:val="28"/>
        </w:rPr>
        <w:t xml:space="preserve">?  </w:t>
      </w:r>
      <w:r w:rsidR="00D63C97">
        <w:rPr>
          <w:rFonts w:ascii="Arial" w:hAnsi="Arial" w:cs="Arial"/>
          <w:sz w:val="28"/>
          <w:szCs w:val="28"/>
        </w:rPr>
        <w:t>The Team would recommend that faculty take turns participating in this activity so no one faculty member becomes overburdened.</w:t>
      </w:r>
    </w:p>
    <w:p w14:paraId="1C03F752" w14:textId="77777777" w:rsidR="00E43FFC" w:rsidRPr="00E43FFC" w:rsidRDefault="00E43FFC" w:rsidP="00E43FFC">
      <w:pPr>
        <w:pStyle w:val="ListParagraph"/>
        <w:rPr>
          <w:rFonts w:ascii="Arial" w:hAnsi="Arial" w:cs="Arial"/>
          <w:sz w:val="28"/>
          <w:szCs w:val="28"/>
        </w:rPr>
      </w:pPr>
    </w:p>
    <w:p w14:paraId="267AFEDC" w14:textId="77777777" w:rsidR="00E43FFC" w:rsidRPr="00E43FFC" w:rsidRDefault="00E43FFC" w:rsidP="00E43FFC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2DF6DEE7" w14:textId="2ADE04E8" w:rsidR="00C24E88" w:rsidRPr="00E43FFC" w:rsidRDefault="00D63C97" w:rsidP="00E43FF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Some concerns were raised in the discussion with the Review Team regarding </w:t>
      </w:r>
      <w:r w:rsidR="00536D26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information students receive in </w:t>
      </w:r>
      <w:r w:rsidR="00536D26">
        <w:rPr>
          <w:rFonts w:ascii="Arial" w:hAnsi="Arial" w:cs="Arial"/>
          <w:sz w:val="28"/>
          <w:szCs w:val="28"/>
        </w:rPr>
        <w:t>Academic A</w:t>
      </w:r>
      <w:r>
        <w:rPr>
          <w:rFonts w:ascii="Arial" w:hAnsi="Arial" w:cs="Arial"/>
          <w:sz w:val="28"/>
          <w:szCs w:val="28"/>
        </w:rPr>
        <w:t>dvising regarding Sociology, Social Work, and Geography.  The department is encouraged to make o</w:t>
      </w:r>
      <w:r w:rsidR="00C24E88" w:rsidRPr="00E43FFC">
        <w:rPr>
          <w:rFonts w:ascii="Arial" w:hAnsi="Arial" w:cs="Arial"/>
          <w:sz w:val="28"/>
          <w:szCs w:val="28"/>
        </w:rPr>
        <w:t xml:space="preserve">utreach to </w:t>
      </w:r>
      <w:r w:rsidR="00F04730">
        <w:rPr>
          <w:rFonts w:ascii="Arial" w:hAnsi="Arial" w:cs="Arial"/>
          <w:sz w:val="28"/>
          <w:szCs w:val="28"/>
        </w:rPr>
        <w:t>A</w:t>
      </w:r>
      <w:r w:rsidR="00C24E88" w:rsidRPr="00E43FFC">
        <w:rPr>
          <w:rFonts w:ascii="Arial" w:hAnsi="Arial" w:cs="Arial"/>
          <w:sz w:val="28"/>
          <w:szCs w:val="28"/>
        </w:rPr>
        <w:t>dvising</w:t>
      </w:r>
      <w:r>
        <w:rPr>
          <w:rFonts w:ascii="Arial" w:hAnsi="Arial" w:cs="Arial"/>
          <w:sz w:val="28"/>
          <w:szCs w:val="28"/>
        </w:rPr>
        <w:t>, and to develop</w:t>
      </w:r>
      <w:r w:rsidR="00C24E88" w:rsidRPr="00E43FFC">
        <w:rPr>
          <w:rFonts w:ascii="Arial" w:hAnsi="Arial" w:cs="Arial"/>
          <w:sz w:val="28"/>
          <w:szCs w:val="28"/>
        </w:rPr>
        <w:t xml:space="preserve"> stronger connections with </w:t>
      </w:r>
      <w:r w:rsidR="00F04730">
        <w:rPr>
          <w:rFonts w:ascii="Arial" w:hAnsi="Arial" w:cs="Arial"/>
          <w:sz w:val="28"/>
          <w:szCs w:val="28"/>
        </w:rPr>
        <w:t>A</w:t>
      </w:r>
      <w:r w:rsidR="00C24E88" w:rsidRPr="00E43FFC">
        <w:rPr>
          <w:rFonts w:ascii="Arial" w:hAnsi="Arial" w:cs="Arial"/>
          <w:sz w:val="28"/>
          <w:szCs w:val="28"/>
        </w:rPr>
        <w:t xml:space="preserve">dvising.  </w:t>
      </w:r>
      <w:r>
        <w:rPr>
          <w:rFonts w:ascii="Arial" w:hAnsi="Arial" w:cs="Arial"/>
          <w:sz w:val="28"/>
          <w:szCs w:val="28"/>
        </w:rPr>
        <w:t>The team encouraged the chairperson to</w:t>
      </w:r>
      <w:r w:rsidR="00C24E88" w:rsidRPr="00E43FFC">
        <w:rPr>
          <w:rFonts w:ascii="Arial" w:hAnsi="Arial" w:cs="Arial"/>
          <w:sz w:val="28"/>
          <w:szCs w:val="28"/>
        </w:rPr>
        <w:t xml:space="preserve"> meet with </w:t>
      </w:r>
      <w:r>
        <w:rPr>
          <w:rFonts w:ascii="Arial" w:hAnsi="Arial" w:cs="Arial"/>
          <w:sz w:val="28"/>
          <w:szCs w:val="28"/>
        </w:rPr>
        <w:t xml:space="preserve">the </w:t>
      </w:r>
      <w:r w:rsidR="00C24E88" w:rsidRPr="00E43FFC">
        <w:rPr>
          <w:rFonts w:ascii="Arial" w:hAnsi="Arial" w:cs="Arial"/>
          <w:sz w:val="28"/>
          <w:szCs w:val="28"/>
        </w:rPr>
        <w:t xml:space="preserve">Director of Advising, </w:t>
      </w:r>
      <w:r>
        <w:rPr>
          <w:rFonts w:ascii="Arial" w:hAnsi="Arial" w:cs="Arial"/>
          <w:sz w:val="28"/>
          <w:szCs w:val="28"/>
        </w:rPr>
        <w:t xml:space="preserve">and </w:t>
      </w:r>
      <w:r w:rsidR="00C24E88" w:rsidRPr="00E43FFC">
        <w:rPr>
          <w:rFonts w:ascii="Arial" w:hAnsi="Arial" w:cs="Arial"/>
          <w:sz w:val="28"/>
          <w:szCs w:val="28"/>
        </w:rPr>
        <w:t xml:space="preserve">work on </w:t>
      </w:r>
      <w:r>
        <w:rPr>
          <w:rFonts w:ascii="Arial" w:hAnsi="Arial" w:cs="Arial"/>
          <w:sz w:val="28"/>
          <w:szCs w:val="28"/>
        </w:rPr>
        <w:t xml:space="preserve">plans </w:t>
      </w:r>
      <w:r w:rsidR="00952A40">
        <w:rPr>
          <w:rFonts w:ascii="Arial" w:hAnsi="Arial" w:cs="Arial"/>
          <w:sz w:val="28"/>
          <w:szCs w:val="28"/>
        </w:rPr>
        <w:t xml:space="preserve">for </w:t>
      </w:r>
      <w:r w:rsidR="00C24E88" w:rsidRPr="00E43FFC">
        <w:rPr>
          <w:rFonts w:ascii="Arial" w:hAnsi="Arial" w:cs="Arial"/>
          <w:sz w:val="28"/>
          <w:szCs w:val="28"/>
        </w:rPr>
        <w:t>professional development between department and advising team</w:t>
      </w:r>
      <w:r>
        <w:rPr>
          <w:rFonts w:ascii="Arial" w:hAnsi="Arial" w:cs="Arial"/>
          <w:sz w:val="28"/>
          <w:szCs w:val="28"/>
        </w:rPr>
        <w:t>.  There seems to be some misunderstanding</w:t>
      </w:r>
      <w:r w:rsidR="00E25A1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C24E88" w:rsidRPr="00E43FFC">
        <w:rPr>
          <w:rFonts w:ascii="Arial" w:hAnsi="Arial" w:cs="Arial"/>
          <w:sz w:val="28"/>
          <w:szCs w:val="28"/>
        </w:rPr>
        <w:t xml:space="preserve">regarding </w:t>
      </w:r>
      <w:r w:rsidR="00A56449">
        <w:rPr>
          <w:rFonts w:ascii="Arial" w:hAnsi="Arial" w:cs="Arial"/>
          <w:sz w:val="28"/>
          <w:szCs w:val="28"/>
        </w:rPr>
        <w:t>the</w:t>
      </w:r>
      <w:r w:rsidR="00C24E88" w:rsidRPr="00E43FFC">
        <w:rPr>
          <w:rFonts w:ascii="Arial" w:hAnsi="Arial" w:cs="Arial"/>
          <w:sz w:val="28"/>
          <w:szCs w:val="28"/>
        </w:rPr>
        <w:t xml:space="preserve"> </w:t>
      </w:r>
      <w:r w:rsidR="00A83FC4">
        <w:rPr>
          <w:rFonts w:ascii="Arial" w:hAnsi="Arial" w:cs="Arial"/>
          <w:sz w:val="28"/>
          <w:szCs w:val="28"/>
        </w:rPr>
        <w:t>information students receive regarding the department’s programs from Advising</w:t>
      </w:r>
      <w:r>
        <w:rPr>
          <w:rFonts w:ascii="Arial" w:hAnsi="Arial" w:cs="Arial"/>
          <w:sz w:val="28"/>
          <w:szCs w:val="28"/>
        </w:rPr>
        <w:t xml:space="preserve">.  Faculty in the department are encouraged to </w:t>
      </w:r>
      <w:r w:rsidR="00C24E88" w:rsidRPr="00E43FFC">
        <w:rPr>
          <w:rFonts w:ascii="Arial" w:hAnsi="Arial" w:cs="Arial"/>
          <w:sz w:val="28"/>
          <w:szCs w:val="28"/>
        </w:rPr>
        <w:t xml:space="preserve">do some shadowing </w:t>
      </w:r>
      <w:r>
        <w:rPr>
          <w:rFonts w:ascii="Arial" w:hAnsi="Arial" w:cs="Arial"/>
          <w:sz w:val="28"/>
          <w:szCs w:val="28"/>
        </w:rPr>
        <w:t xml:space="preserve">with advisors </w:t>
      </w:r>
      <w:r w:rsidR="00C24E88" w:rsidRPr="00E43FFC">
        <w:rPr>
          <w:rFonts w:ascii="Arial" w:hAnsi="Arial" w:cs="Arial"/>
          <w:sz w:val="28"/>
          <w:szCs w:val="28"/>
        </w:rPr>
        <w:t xml:space="preserve">so they can hear first-hand what the advisors are telling students.   </w:t>
      </w:r>
    </w:p>
    <w:p w14:paraId="3583227A" w14:textId="77777777" w:rsidR="0047123E" w:rsidRPr="00083DB3" w:rsidRDefault="0047123E" w:rsidP="0047123E">
      <w:pPr>
        <w:rPr>
          <w:rFonts w:ascii="Arial" w:hAnsi="Arial" w:cs="Arial"/>
          <w:b/>
          <w:sz w:val="28"/>
          <w:szCs w:val="28"/>
        </w:rPr>
      </w:pPr>
    </w:p>
    <w:p w14:paraId="02CE60F7" w14:textId="77777777" w:rsidR="0047123E" w:rsidRDefault="0047123E" w:rsidP="0047123E">
      <w:pPr>
        <w:rPr>
          <w:rFonts w:ascii="Arial" w:hAnsi="Arial" w:cs="Arial"/>
          <w:b/>
          <w:sz w:val="28"/>
          <w:szCs w:val="28"/>
        </w:rPr>
      </w:pPr>
    </w:p>
    <w:p w14:paraId="426A9183" w14:textId="77777777" w:rsidR="0047123E" w:rsidRPr="00083DB3" w:rsidRDefault="0047123E" w:rsidP="0047123E">
      <w:pPr>
        <w:rPr>
          <w:rFonts w:ascii="Arial" w:hAnsi="Arial" w:cs="Arial"/>
          <w:b/>
          <w:sz w:val="28"/>
          <w:szCs w:val="28"/>
        </w:rPr>
      </w:pPr>
      <w:r w:rsidRPr="00083DB3">
        <w:rPr>
          <w:rFonts w:ascii="Arial" w:hAnsi="Arial" w:cs="Arial"/>
          <w:b/>
          <w:sz w:val="28"/>
          <w:szCs w:val="28"/>
        </w:rPr>
        <w:t>Overall Assessment of Department’s Progress and Goals:</w:t>
      </w:r>
    </w:p>
    <w:p w14:paraId="7CC151E9" w14:textId="740C6CF7" w:rsidR="00163029" w:rsidRPr="00CE2E7B" w:rsidRDefault="00D81837" w:rsidP="004712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was an exceptional Program Review self-study </w:t>
      </w:r>
      <w:r w:rsidR="0003502D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CE2E7B">
        <w:rPr>
          <w:rFonts w:ascii="Arial" w:hAnsi="Arial" w:cs="Arial"/>
          <w:sz w:val="28"/>
          <w:szCs w:val="28"/>
        </w:rPr>
        <w:t>data</w:t>
      </w:r>
      <w:r w:rsidR="0003502D">
        <w:rPr>
          <w:rFonts w:ascii="Arial" w:hAnsi="Arial" w:cs="Arial"/>
          <w:sz w:val="28"/>
          <w:szCs w:val="28"/>
        </w:rPr>
        <w:t>-</w:t>
      </w:r>
      <w:r w:rsidR="00CE2E7B">
        <w:rPr>
          <w:rFonts w:ascii="Arial" w:hAnsi="Arial" w:cs="Arial"/>
          <w:sz w:val="28"/>
          <w:szCs w:val="28"/>
        </w:rPr>
        <w:t xml:space="preserve">rich, thoughtful, introspective, </w:t>
      </w:r>
      <w:r>
        <w:rPr>
          <w:rFonts w:ascii="Arial" w:hAnsi="Arial" w:cs="Arial"/>
          <w:sz w:val="28"/>
          <w:szCs w:val="28"/>
        </w:rPr>
        <w:t xml:space="preserve">and self-reflective.  This self-study embodied the very best of what the Program Review process seeks to accomplish.   In addition to highlighting the many things the department is doing well, the department was also </w:t>
      </w:r>
      <w:r w:rsidR="00CE2E7B">
        <w:rPr>
          <w:rFonts w:ascii="Arial" w:hAnsi="Arial" w:cs="Arial"/>
          <w:sz w:val="28"/>
          <w:szCs w:val="28"/>
        </w:rPr>
        <w:t>very candid about opportunities and challenges.</w:t>
      </w:r>
      <w:r>
        <w:rPr>
          <w:rFonts w:ascii="Arial" w:hAnsi="Arial" w:cs="Arial"/>
          <w:sz w:val="28"/>
          <w:szCs w:val="28"/>
        </w:rPr>
        <w:t xml:space="preserve">  The Review Team wishes to commend the department for submitting such a well-</w:t>
      </w:r>
      <w:r>
        <w:rPr>
          <w:rFonts w:ascii="Arial" w:hAnsi="Arial" w:cs="Arial"/>
          <w:sz w:val="28"/>
          <w:szCs w:val="28"/>
        </w:rPr>
        <w:lastRenderedPageBreak/>
        <w:t xml:space="preserve">written, thorough, </w:t>
      </w:r>
      <w:r w:rsidR="0003502D">
        <w:rPr>
          <w:rFonts w:ascii="Arial" w:hAnsi="Arial" w:cs="Arial"/>
          <w:sz w:val="28"/>
          <w:szCs w:val="28"/>
        </w:rPr>
        <w:t xml:space="preserve">comprehensive, </w:t>
      </w:r>
      <w:r>
        <w:rPr>
          <w:rFonts w:ascii="Arial" w:hAnsi="Arial" w:cs="Arial"/>
          <w:sz w:val="28"/>
          <w:szCs w:val="28"/>
        </w:rPr>
        <w:t xml:space="preserve">detailed self-study </w:t>
      </w:r>
      <w:r w:rsidR="0003502D">
        <w:rPr>
          <w:rFonts w:ascii="Arial" w:hAnsi="Arial" w:cs="Arial"/>
          <w:sz w:val="28"/>
          <w:szCs w:val="28"/>
        </w:rPr>
        <w:t xml:space="preserve">that is </w:t>
      </w:r>
      <w:r>
        <w:rPr>
          <w:rFonts w:ascii="Arial" w:hAnsi="Arial" w:cs="Arial"/>
          <w:sz w:val="28"/>
          <w:szCs w:val="28"/>
        </w:rPr>
        <w:t>so imbued with the spirit of continuous improvement.</w:t>
      </w:r>
    </w:p>
    <w:p w14:paraId="47E72A78" w14:textId="7AD31AD5" w:rsidR="00CE2E7B" w:rsidRPr="00CE2E7B" w:rsidRDefault="00D81837" w:rsidP="004712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was clear that the department has </w:t>
      </w:r>
      <w:r w:rsidR="00C90B2D">
        <w:rPr>
          <w:rFonts w:ascii="Arial" w:hAnsi="Arial" w:cs="Arial"/>
          <w:sz w:val="28"/>
          <w:szCs w:val="28"/>
        </w:rPr>
        <w:t xml:space="preserve">taken </w:t>
      </w:r>
      <w:r w:rsidR="00CE2E7B">
        <w:rPr>
          <w:rFonts w:ascii="Arial" w:hAnsi="Arial" w:cs="Arial"/>
          <w:sz w:val="28"/>
          <w:szCs w:val="28"/>
        </w:rPr>
        <w:t xml:space="preserve">the recommendations for action from </w:t>
      </w:r>
      <w:r w:rsidR="00A87656">
        <w:rPr>
          <w:rFonts w:ascii="Arial" w:hAnsi="Arial" w:cs="Arial"/>
          <w:sz w:val="28"/>
          <w:szCs w:val="28"/>
        </w:rPr>
        <w:t xml:space="preserve">the </w:t>
      </w:r>
      <w:r w:rsidR="00CE2E7B">
        <w:rPr>
          <w:rFonts w:ascii="Arial" w:hAnsi="Arial" w:cs="Arial"/>
          <w:sz w:val="28"/>
          <w:szCs w:val="28"/>
        </w:rPr>
        <w:t>previous self-study</w:t>
      </w:r>
      <w:r>
        <w:rPr>
          <w:rFonts w:ascii="Arial" w:hAnsi="Arial" w:cs="Arial"/>
          <w:sz w:val="28"/>
          <w:szCs w:val="28"/>
        </w:rPr>
        <w:t xml:space="preserve"> very serious</w:t>
      </w:r>
      <w:r w:rsidR="00C90B2D">
        <w:rPr>
          <w:rFonts w:ascii="Arial" w:hAnsi="Arial" w:cs="Arial"/>
          <w:sz w:val="28"/>
          <w:szCs w:val="28"/>
        </w:rPr>
        <w:t>ly</w:t>
      </w:r>
      <w:r w:rsidR="00CE2E7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and </w:t>
      </w:r>
      <w:r w:rsidR="00A87656">
        <w:rPr>
          <w:rFonts w:ascii="Arial" w:hAnsi="Arial" w:cs="Arial"/>
          <w:sz w:val="28"/>
          <w:szCs w:val="28"/>
        </w:rPr>
        <w:t xml:space="preserve">has </w:t>
      </w:r>
      <w:r w:rsidR="00CE2E7B">
        <w:rPr>
          <w:rFonts w:ascii="Arial" w:hAnsi="Arial" w:cs="Arial"/>
          <w:sz w:val="28"/>
          <w:szCs w:val="28"/>
        </w:rPr>
        <w:t xml:space="preserve">invested </w:t>
      </w:r>
      <w:r w:rsidR="00C90B2D">
        <w:rPr>
          <w:rFonts w:ascii="Arial" w:hAnsi="Arial" w:cs="Arial"/>
          <w:sz w:val="28"/>
          <w:szCs w:val="28"/>
        </w:rPr>
        <w:t xml:space="preserve">a great deal of </w:t>
      </w:r>
      <w:r w:rsidR="00CE2E7B">
        <w:rPr>
          <w:rFonts w:ascii="Arial" w:hAnsi="Arial" w:cs="Arial"/>
          <w:sz w:val="28"/>
          <w:szCs w:val="28"/>
        </w:rPr>
        <w:t xml:space="preserve">effort in addressing </w:t>
      </w:r>
      <w:r>
        <w:rPr>
          <w:rFonts w:ascii="Arial" w:hAnsi="Arial" w:cs="Arial"/>
          <w:sz w:val="28"/>
          <w:szCs w:val="28"/>
        </w:rPr>
        <w:t xml:space="preserve">them.  Recommendations had been made regarding the department’s work with flipped classrooms, the development of OERs, </w:t>
      </w:r>
      <w:r w:rsidR="00E1417A">
        <w:rPr>
          <w:rFonts w:ascii="Arial" w:hAnsi="Arial" w:cs="Arial"/>
          <w:sz w:val="28"/>
          <w:szCs w:val="28"/>
        </w:rPr>
        <w:t xml:space="preserve">continuing the pre/post assessment approach, and working with representatives from RAR, to name a few. </w:t>
      </w:r>
      <w:r w:rsidR="004D13C3">
        <w:rPr>
          <w:rFonts w:ascii="Arial" w:hAnsi="Arial" w:cs="Arial"/>
          <w:sz w:val="28"/>
          <w:szCs w:val="28"/>
        </w:rPr>
        <w:t xml:space="preserve"> Each received extensive work by the department. </w:t>
      </w:r>
      <w:r w:rsidR="00E1417A">
        <w:rPr>
          <w:rFonts w:ascii="Arial" w:hAnsi="Arial" w:cs="Arial"/>
          <w:sz w:val="28"/>
          <w:szCs w:val="28"/>
        </w:rPr>
        <w:t xml:space="preserve"> In addition, the department’s assessment work is superb.  In so many ways, this department has exemplified what the Program Review process should be about.  The department is c</w:t>
      </w:r>
      <w:r w:rsidR="00CE2E7B">
        <w:rPr>
          <w:rFonts w:ascii="Arial" w:hAnsi="Arial" w:cs="Arial"/>
          <w:sz w:val="28"/>
          <w:szCs w:val="28"/>
        </w:rPr>
        <w:t xml:space="preserve">learly committed to assessment and continuous improvement, allowing assessment </w:t>
      </w:r>
      <w:r w:rsidR="00E45758">
        <w:rPr>
          <w:rFonts w:ascii="Arial" w:hAnsi="Arial" w:cs="Arial"/>
          <w:sz w:val="28"/>
          <w:szCs w:val="28"/>
        </w:rPr>
        <w:t xml:space="preserve">data and other data </w:t>
      </w:r>
      <w:r w:rsidR="00CE2E7B">
        <w:rPr>
          <w:rFonts w:ascii="Arial" w:hAnsi="Arial" w:cs="Arial"/>
          <w:sz w:val="28"/>
          <w:szCs w:val="28"/>
        </w:rPr>
        <w:t>to drive changes.</w:t>
      </w:r>
    </w:p>
    <w:p w14:paraId="0D5D27C3" w14:textId="6B029C25" w:rsidR="0047123E" w:rsidRPr="00083DB3" w:rsidRDefault="00163029" w:rsidP="004712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Review Team wants to express its appreciation for everything the department is doing</w:t>
      </w:r>
      <w:r w:rsidR="00E1417A">
        <w:rPr>
          <w:rFonts w:ascii="Arial" w:hAnsi="Arial" w:cs="Arial"/>
          <w:sz w:val="28"/>
          <w:szCs w:val="28"/>
        </w:rPr>
        <w:t>, particularly in terms of equity, community service, and Anti-racism</w:t>
      </w:r>
      <w:r>
        <w:rPr>
          <w:rFonts w:ascii="Arial" w:hAnsi="Arial" w:cs="Arial"/>
          <w:sz w:val="28"/>
          <w:szCs w:val="28"/>
        </w:rPr>
        <w:t xml:space="preserve"> – the exceptional work of this department is more visible and more appreciated than members of the department may realize.</w:t>
      </w:r>
      <w:r w:rsidR="00E1417A">
        <w:rPr>
          <w:rFonts w:ascii="Arial" w:hAnsi="Arial" w:cs="Arial"/>
          <w:sz w:val="28"/>
          <w:szCs w:val="28"/>
        </w:rPr>
        <w:t xml:space="preserve">  The Review Team wishes on behalf of Sinclair to thank the chair and faculty in the department for their widely recognized l</w:t>
      </w:r>
      <w:r w:rsidR="00CE2E7B">
        <w:rPr>
          <w:rFonts w:ascii="Arial" w:hAnsi="Arial" w:cs="Arial"/>
          <w:sz w:val="28"/>
          <w:szCs w:val="28"/>
        </w:rPr>
        <w:t xml:space="preserve">eadership in issues surrounding equity </w:t>
      </w:r>
      <w:r w:rsidR="00E1417A">
        <w:rPr>
          <w:rFonts w:ascii="Arial" w:hAnsi="Arial" w:cs="Arial"/>
          <w:sz w:val="28"/>
          <w:szCs w:val="28"/>
        </w:rPr>
        <w:t xml:space="preserve">and structural racism for the college.  Your work is </w:t>
      </w:r>
      <w:r w:rsidR="00CE2E7B">
        <w:rPr>
          <w:rFonts w:ascii="Arial" w:hAnsi="Arial" w:cs="Arial"/>
          <w:sz w:val="28"/>
          <w:szCs w:val="28"/>
        </w:rPr>
        <w:t>greatly</w:t>
      </w:r>
      <w:r w:rsidR="00E1417A">
        <w:rPr>
          <w:rFonts w:ascii="Arial" w:hAnsi="Arial" w:cs="Arial"/>
          <w:sz w:val="28"/>
          <w:szCs w:val="28"/>
        </w:rPr>
        <w:t xml:space="preserve"> </w:t>
      </w:r>
      <w:r w:rsidR="00CE2E7B">
        <w:rPr>
          <w:rFonts w:ascii="Arial" w:hAnsi="Arial" w:cs="Arial"/>
          <w:sz w:val="28"/>
          <w:szCs w:val="28"/>
        </w:rPr>
        <w:t>appreciated</w:t>
      </w:r>
      <w:r w:rsidR="00E1417A">
        <w:rPr>
          <w:rFonts w:ascii="Arial" w:hAnsi="Arial" w:cs="Arial"/>
          <w:sz w:val="28"/>
          <w:szCs w:val="28"/>
        </w:rPr>
        <w:t xml:space="preserve">!   And </w:t>
      </w:r>
      <w:r w:rsidR="00AD2D01">
        <w:rPr>
          <w:rFonts w:ascii="Arial" w:hAnsi="Arial" w:cs="Arial"/>
          <w:sz w:val="28"/>
          <w:szCs w:val="28"/>
        </w:rPr>
        <w:t>greatly</w:t>
      </w:r>
      <w:r w:rsidR="00E1417A">
        <w:rPr>
          <w:rFonts w:ascii="Arial" w:hAnsi="Arial" w:cs="Arial"/>
          <w:sz w:val="28"/>
          <w:szCs w:val="28"/>
        </w:rPr>
        <w:t xml:space="preserve"> needed, now more than ever.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7C01205B" w14:textId="3D477AE1" w:rsidR="0047123E" w:rsidRPr="00083DB3" w:rsidRDefault="00E1417A" w:rsidP="0047123E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Finally, it was clear to the Review Team that faculty in this department t</w:t>
      </w:r>
      <w:r w:rsidR="00CE2E7B">
        <w:rPr>
          <w:rFonts w:ascii="Arial" w:hAnsi="Arial" w:cs="Arial"/>
          <w:sz w:val="28"/>
          <w:szCs w:val="28"/>
        </w:rPr>
        <w:t>ruly care</w:t>
      </w:r>
      <w:r>
        <w:rPr>
          <w:rFonts w:ascii="Arial" w:hAnsi="Arial" w:cs="Arial"/>
          <w:sz w:val="28"/>
          <w:szCs w:val="28"/>
        </w:rPr>
        <w:t>s</w:t>
      </w:r>
      <w:r w:rsidR="00CE2E7B">
        <w:rPr>
          <w:rFonts w:ascii="Arial" w:hAnsi="Arial" w:cs="Arial"/>
          <w:sz w:val="28"/>
          <w:szCs w:val="28"/>
        </w:rPr>
        <w:t xml:space="preserve"> about </w:t>
      </w:r>
      <w:r w:rsidR="00AD2D01">
        <w:rPr>
          <w:rFonts w:ascii="Arial" w:hAnsi="Arial" w:cs="Arial"/>
          <w:sz w:val="28"/>
          <w:szCs w:val="28"/>
        </w:rPr>
        <w:t xml:space="preserve">its </w:t>
      </w:r>
      <w:r w:rsidR="00CE2E7B">
        <w:rPr>
          <w:rFonts w:ascii="Arial" w:hAnsi="Arial" w:cs="Arial"/>
          <w:sz w:val="28"/>
          <w:szCs w:val="28"/>
        </w:rPr>
        <w:t>students, truly care</w:t>
      </w:r>
      <w:r>
        <w:rPr>
          <w:rFonts w:ascii="Arial" w:hAnsi="Arial" w:cs="Arial"/>
          <w:sz w:val="28"/>
          <w:szCs w:val="28"/>
        </w:rPr>
        <w:t>s</w:t>
      </w:r>
      <w:r w:rsidR="00CE2E7B">
        <w:rPr>
          <w:rFonts w:ascii="Arial" w:hAnsi="Arial" w:cs="Arial"/>
          <w:sz w:val="28"/>
          <w:szCs w:val="28"/>
        </w:rPr>
        <w:t xml:space="preserve"> about the community that </w:t>
      </w:r>
      <w:r w:rsidR="00AD2D01">
        <w:rPr>
          <w:rFonts w:ascii="Arial" w:hAnsi="Arial" w:cs="Arial"/>
          <w:sz w:val="28"/>
          <w:szCs w:val="28"/>
        </w:rPr>
        <w:t>it serves</w:t>
      </w:r>
      <w:r w:rsidR="00CE2E7B">
        <w:rPr>
          <w:rFonts w:ascii="Arial" w:hAnsi="Arial" w:cs="Arial"/>
          <w:sz w:val="28"/>
          <w:szCs w:val="28"/>
        </w:rPr>
        <w:t xml:space="preserve">, </w:t>
      </w:r>
      <w:r w:rsidR="00A12175">
        <w:rPr>
          <w:rFonts w:ascii="Arial" w:hAnsi="Arial" w:cs="Arial"/>
          <w:sz w:val="28"/>
          <w:szCs w:val="28"/>
        </w:rPr>
        <w:t>and is full of faculty who are dedicated to their</w:t>
      </w:r>
      <w:r w:rsidR="00CE2E7B">
        <w:rPr>
          <w:rFonts w:ascii="Arial" w:hAnsi="Arial" w:cs="Arial"/>
          <w:sz w:val="28"/>
          <w:szCs w:val="28"/>
        </w:rPr>
        <w:t xml:space="preserve"> fields of study.  </w:t>
      </w:r>
      <w:r>
        <w:rPr>
          <w:rFonts w:ascii="Arial" w:hAnsi="Arial" w:cs="Arial"/>
          <w:sz w:val="28"/>
          <w:szCs w:val="28"/>
        </w:rPr>
        <w:t>You are t</w:t>
      </w:r>
      <w:r w:rsidR="00CE2E7B">
        <w:rPr>
          <w:rFonts w:ascii="Arial" w:hAnsi="Arial" w:cs="Arial"/>
          <w:sz w:val="28"/>
          <w:szCs w:val="28"/>
        </w:rPr>
        <w:t xml:space="preserve">ruly </w:t>
      </w:r>
      <w:r>
        <w:rPr>
          <w:rFonts w:ascii="Arial" w:hAnsi="Arial" w:cs="Arial"/>
          <w:sz w:val="28"/>
          <w:szCs w:val="28"/>
        </w:rPr>
        <w:t xml:space="preserve">a department of </w:t>
      </w:r>
      <w:r w:rsidR="00CE2E7B">
        <w:rPr>
          <w:rFonts w:ascii="Arial" w:hAnsi="Arial" w:cs="Arial"/>
          <w:sz w:val="28"/>
          <w:szCs w:val="28"/>
        </w:rPr>
        <w:t>activists and scholars.</w:t>
      </w:r>
    </w:p>
    <w:p w14:paraId="52432E6E" w14:textId="33CDE79F" w:rsidR="0047123E" w:rsidRDefault="0047123E" w:rsidP="0047123E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D3B99CC" w14:textId="77777777" w:rsidR="00E1417A" w:rsidRDefault="00E1417A" w:rsidP="0047123E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6591709" w14:textId="77777777" w:rsidR="0047123E" w:rsidRPr="00083DB3" w:rsidRDefault="0047123E" w:rsidP="0047123E">
      <w:pPr>
        <w:pStyle w:val="NoSpacing"/>
        <w:rPr>
          <w:rFonts w:ascii="Arial" w:hAnsi="Arial" w:cs="Arial"/>
          <w:b/>
          <w:sz w:val="28"/>
          <w:szCs w:val="28"/>
        </w:rPr>
      </w:pPr>
      <w:r w:rsidRPr="00083DB3">
        <w:rPr>
          <w:rFonts w:ascii="Arial" w:hAnsi="Arial" w:cs="Arial"/>
          <w:b/>
          <w:sz w:val="28"/>
          <w:szCs w:val="28"/>
        </w:rPr>
        <w:t xml:space="preserve">Institutional or Resource Barriers to the Department’s Ability to </w:t>
      </w:r>
    </w:p>
    <w:p w14:paraId="52D5B5BF" w14:textId="77777777" w:rsidR="0047123E" w:rsidRPr="00083DB3" w:rsidRDefault="0047123E" w:rsidP="0047123E">
      <w:pPr>
        <w:pStyle w:val="NoSpacing"/>
        <w:rPr>
          <w:rFonts w:ascii="Arial" w:hAnsi="Arial" w:cs="Arial"/>
          <w:b/>
          <w:sz w:val="28"/>
          <w:szCs w:val="28"/>
        </w:rPr>
      </w:pPr>
      <w:r w:rsidRPr="00083DB3">
        <w:rPr>
          <w:rFonts w:ascii="Arial" w:hAnsi="Arial" w:cs="Arial"/>
          <w:b/>
          <w:sz w:val="28"/>
          <w:szCs w:val="28"/>
        </w:rPr>
        <w:t>Accomplish Its Goals, if any:</w:t>
      </w:r>
    </w:p>
    <w:p w14:paraId="6B9F462B" w14:textId="35F60187" w:rsidR="0047123E" w:rsidRDefault="0047123E" w:rsidP="00C532E2">
      <w:pPr>
        <w:pStyle w:val="NoSpacing"/>
        <w:rPr>
          <w:rFonts w:ascii="Arial" w:hAnsi="Arial" w:cs="Arial"/>
        </w:rPr>
      </w:pPr>
    </w:p>
    <w:p w14:paraId="39A55A48" w14:textId="7C181597" w:rsidR="00172E55" w:rsidRDefault="00172E55" w:rsidP="00E43FFC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172E55">
        <w:rPr>
          <w:rFonts w:ascii="Arial" w:hAnsi="Arial" w:cs="Arial"/>
          <w:sz w:val="28"/>
          <w:szCs w:val="28"/>
        </w:rPr>
        <w:t>Li</w:t>
      </w:r>
      <w:r w:rsidR="00D63C97">
        <w:rPr>
          <w:rFonts w:ascii="Arial" w:hAnsi="Arial" w:cs="Arial"/>
          <w:sz w:val="28"/>
          <w:szCs w:val="28"/>
        </w:rPr>
        <w:t xml:space="preserve">ke many departments at Sinclair, this department struggles with the number </w:t>
      </w:r>
      <w:r w:rsidRPr="00172E55">
        <w:rPr>
          <w:rFonts w:ascii="Arial" w:hAnsi="Arial" w:cs="Arial"/>
          <w:sz w:val="28"/>
          <w:szCs w:val="28"/>
        </w:rPr>
        <w:t xml:space="preserve">of </w:t>
      </w:r>
      <w:r w:rsidR="00D63C97">
        <w:rPr>
          <w:rFonts w:ascii="Arial" w:hAnsi="Arial" w:cs="Arial"/>
          <w:sz w:val="28"/>
          <w:szCs w:val="28"/>
        </w:rPr>
        <w:t xml:space="preserve">full-time, tenure-track </w:t>
      </w:r>
      <w:r w:rsidRPr="00172E55">
        <w:rPr>
          <w:rFonts w:ascii="Arial" w:hAnsi="Arial" w:cs="Arial"/>
          <w:sz w:val="28"/>
          <w:szCs w:val="28"/>
        </w:rPr>
        <w:t>faculty</w:t>
      </w:r>
      <w:r w:rsidR="00D63C97">
        <w:rPr>
          <w:rFonts w:ascii="Arial" w:hAnsi="Arial" w:cs="Arial"/>
          <w:sz w:val="28"/>
          <w:szCs w:val="28"/>
        </w:rPr>
        <w:t xml:space="preserve"> in the department.  In the current budget climate, it is</w:t>
      </w:r>
      <w:r>
        <w:rPr>
          <w:rFonts w:ascii="Arial" w:hAnsi="Arial" w:cs="Arial"/>
          <w:sz w:val="28"/>
          <w:szCs w:val="28"/>
        </w:rPr>
        <w:t xml:space="preserve"> not clear </w:t>
      </w:r>
      <w:r w:rsidR="006F2DF6">
        <w:rPr>
          <w:rFonts w:ascii="Arial" w:hAnsi="Arial" w:cs="Arial"/>
          <w:sz w:val="28"/>
          <w:szCs w:val="28"/>
        </w:rPr>
        <w:t xml:space="preserve">when there will be an opportunity to </w:t>
      </w:r>
      <w:r>
        <w:rPr>
          <w:rFonts w:ascii="Arial" w:hAnsi="Arial" w:cs="Arial"/>
          <w:sz w:val="28"/>
          <w:szCs w:val="28"/>
        </w:rPr>
        <w:t>address</w:t>
      </w:r>
      <w:r w:rsidR="006F2DF6">
        <w:rPr>
          <w:rFonts w:ascii="Arial" w:hAnsi="Arial" w:cs="Arial"/>
          <w:sz w:val="28"/>
          <w:szCs w:val="28"/>
        </w:rPr>
        <w:t xml:space="preserve"> this</w:t>
      </w:r>
      <w:r w:rsidRPr="00172E5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="006F2DF6">
        <w:rPr>
          <w:rFonts w:ascii="Arial" w:hAnsi="Arial" w:cs="Arial"/>
          <w:sz w:val="28"/>
          <w:szCs w:val="28"/>
        </w:rPr>
        <w:t xml:space="preserve">Instruction will need to carefully consider </w:t>
      </w:r>
      <w:r w:rsidR="006F2DF6">
        <w:rPr>
          <w:rFonts w:ascii="Arial" w:hAnsi="Arial" w:cs="Arial"/>
          <w:sz w:val="28"/>
          <w:szCs w:val="28"/>
        </w:rPr>
        <w:lastRenderedPageBreak/>
        <w:t>how to address hiring issues in departments in the coming years as the current budget issues are resolved.</w:t>
      </w:r>
    </w:p>
    <w:p w14:paraId="1FF2B235" w14:textId="38F21154" w:rsidR="00172E55" w:rsidRDefault="00172E55" w:rsidP="00C532E2">
      <w:pPr>
        <w:pStyle w:val="NoSpacing"/>
        <w:rPr>
          <w:rFonts w:ascii="Arial" w:hAnsi="Arial" w:cs="Arial"/>
          <w:sz w:val="28"/>
          <w:szCs w:val="28"/>
        </w:rPr>
      </w:pPr>
    </w:p>
    <w:p w14:paraId="398F8C7F" w14:textId="42215B22" w:rsidR="00172E55" w:rsidRDefault="006F2DF6" w:rsidP="00E43FFC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are legitimate concerns that the use of program pathways and maps, </w:t>
      </w:r>
      <w:r w:rsidR="00172E55">
        <w:rPr>
          <w:rFonts w:ascii="Arial" w:hAnsi="Arial" w:cs="Arial"/>
          <w:sz w:val="28"/>
          <w:szCs w:val="28"/>
        </w:rPr>
        <w:t xml:space="preserve">and the way </w:t>
      </w:r>
      <w:r w:rsidR="00B17EFD">
        <w:rPr>
          <w:rFonts w:ascii="Arial" w:hAnsi="Arial" w:cs="Arial"/>
          <w:sz w:val="28"/>
          <w:szCs w:val="28"/>
        </w:rPr>
        <w:t xml:space="preserve">that </w:t>
      </w:r>
      <w:r w:rsidR="00172E55">
        <w:rPr>
          <w:rFonts w:ascii="Arial" w:hAnsi="Arial" w:cs="Arial"/>
          <w:sz w:val="28"/>
          <w:szCs w:val="28"/>
        </w:rPr>
        <w:t>electives are promoted</w:t>
      </w:r>
      <w:r>
        <w:rPr>
          <w:rFonts w:ascii="Arial" w:hAnsi="Arial" w:cs="Arial"/>
          <w:sz w:val="28"/>
          <w:szCs w:val="28"/>
        </w:rPr>
        <w:t>, ha</w:t>
      </w:r>
      <w:r w:rsidR="009B7F21">
        <w:rPr>
          <w:rFonts w:ascii="Arial" w:hAnsi="Arial" w:cs="Arial"/>
          <w:sz w:val="28"/>
          <w:szCs w:val="28"/>
        </w:rPr>
        <w:t>ve</w:t>
      </w:r>
      <w:r>
        <w:rPr>
          <w:rFonts w:ascii="Arial" w:hAnsi="Arial" w:cs="Arial"/>
          <w:sz w:val="28"/>
          <w:szCs w:val="28"/>
        </w:rPr>
        <w:t xml:space="preserve"> impacts on which courses students enroll, and which fields they have the opportunity to be exposed to as potential career paths</w:t>
      </w:r>
      <w:r w:rsidR="00172E55">
        <w:rPr>
          <w:rFonts w:ascii="Arial" w:hAnsi="Arial" w:cs="Arial"/>
          <w:sz w:val="28"/>
          <w:szCs w:val="28"/>
        </w:rPr>
        <w:t xml:space="preserve">.  This is </w:t>
      </w:r>
      <w:r>
        <w:rPr>
          <w:rFonts w:ascii="Arial" w:hAnsi="Arial" w:cs="Arial"/>
          <w:sz w:val="28"/>
          <w:szCs w:val="28"/>
        </w:rPr>
        <w:t>an issue t</w:t>
      </w:r>
      <w:r w:rsidR="00172E55">
        <w:rPr>
          <w:rFonts w:ascii="Arial" w:hAnsi="Arial" w:cs="Arial"/>
          <w:sz w:val="28"/>
          <w:szCs w:val="28"/>
        </w:rPr>
        <w:t>hat needs to be explored, and now that our completion efforts are more mature, the</w:t>
      </w:r>
      <w:r w:rsidR="000242E1">
        <w:rPr>
          <w:rFonts w:ascii="Arial" w:hAnsi="Arial" w:cs="Arial"/>
          <w:sz w:val="28"/>
          <w:szCs w:val="28"/>
        </w:rPr>
        <w:t>re</w:t>
      </w:r>
      <w:r w:rsidR="00172E55">
        <w:rPr>
          <w:rFonts w:ascii="Arial" w:hAnsi="Arial" w:cs="Arial"/>
          <w:sz w:val="28"/>
          <w:szCs w:val="28"/>
        </w:rPr>
        <w:t xml:space="preserve"> may be </w:t>
      </w:r>
      <w:r>
        <w:rPr>
          <w:rFonts w:ascii="Arial" w:hAnsi="Arial" w:cs="Arial"/>
          <w:sz w:val="28"/>
          <w:szCs w:val="28"/>
        </w:rPr>
        <w:t>ways to communicate</w:t>
      </w:r>
      <w:r w:rsidR="00172E55">
        <w:rPr>
          <w:rFonts w:ascii="Arial" w:hAnsi="Arial" w:cs="Arial"/>
          <w:sz w:val="28"/>
          <w:szCs w:val="28"/>
        </w:rPr>
        <w:t xml:space="preserve"> to students they still have choices in </w:t>
      </w:r>
      <w:r>
        <w:rPr>
          <w:rFonts w:ascii="Arial" w:hAnsi="Arial" w:cs="Arial"/>
          <w:sz w:val="28"/>
          <w:szCs w:val="28"/>
        </w:rPr>
        <w:t xml:space="preserve">selecting </w:t>
      </w:r>
      <w:r w:rsidR="00172E55">
        <w:rPr>
          <w:rFonts w:ascii="Arial" w:hAnsi="Arial" w:cs="Arial"/>
          <w:sz w:val="28"/>
          <w:szCs w:val="28"/>
        </w:rPr>
        <w:t>electives</w:t>
      </w:r>
      <w:r>
        <w:rPr>
          <w:rFonts w:ascii="Arial" w:hAnsi="Arial" w:cs="Arial"/>
          <w:sz w:val="28"/>
          <w:szCs w:val="28"/>
        </w:rPr>
        <w:t xml:space="preserve"> without impacting </w:t>
      </w:r>
      <w:r w:rsidR="000242E1">
        <w:rPr>
          <w:rFonts w:ascii="Arial" w:hAnsi="Arial" w:cs="Arial"/>
          <w:sz w:val="28"/>
          <w:szCs w:val="28"/>
        </w:rPr>
        <w:t xml:space="preserve">their </w:t>
      </w:r>
      <w:r>
        <w:rPr>
          <w:rFonts w:ascii="Arial" w:hAnsi="Arial" w:cs="Arial"/>
          <w:sz w:val="28"/>
          <w:szCs w:val="28"/>
        </w:rPr>
        <w:t>success</w:t>
      </w:r>
      <w:r w:rsidR="000242E1">
        <w:rPr>
          <w:rFonts w:ascii="Arial" w:hAnsi="Arial" w:cs="Arial"/>
          <w:sz w:val="28"/>
          <w:szCs w:val="28"/>
        </w:rPr>
        <w:t xml:space="preserve"> negatively</w:t>
      </w:r>
      <w:r w:rsidR="00172E55">
        <w:rPr>
          <w:rFonts w:ascii="Arial" w:hAnsi="Arial" w:cs="Arial"/>
          <w:sz w:val="28"/>
          <w:szCs w:val="28"/>
        </w:rPr>
        <w:t xml:space="preserve">.   </w:t>
      </w:r>
      <w:r>
        <w:rPr>
          <w:rFonts w:ascii="Arial" w:hAnsi="Arial" w:cs="Arial"/>
          <w:sz w:val="28"/>
          <w:szCs w:val="28"/>
        </w:rPr>
        <w:t>Program pathways have been a successful strategy in increasing rates of credential completion at Sinclair</w:t>
      </w:r>
      <w:r w:rsidR="00172E55">
        <w:rPr>
          <w:rFonts w:ascii="Arial" w:hAnsi="Arial" w:cs="Arial"/>
          <w:sz w:val="28"/>
          <w:szCs w:val="28"/>
        </w:rPr>
        <w:t xml:space="preserve">, but perhaps we can now explore ways to mitigate </w:t>
      </w:r>
      <w:r>
        <w:rPr>
          <w:rFonts w:ascii="Arial" w:hAnsi="Arial" w:cs="Arial"/>
          <w:sz w:val="28"/>
          <w:szCs w:val="28"/>
        </w:rPr>
        <w:t>some of the impacts</w:t>
      </w:r>
      <w:r w:rsidR="004C6B54">
        <w:rPr>
          <w:rFonts w:ascii="Arial" w:hAnsi="Arial" w:cs="Arial"/>
          <w:sz w:val="28"/>
          <w:szCs w:val="28"/>
        </w:rPr>
        <w:t xml:space="preserve"> they have had</w:t>
      </w:r>
      <w:r>
        <w:rPr>
          <w:rFonts w:ascii="Arial" w:hAnsi="Arial" w:cs="Arial"/>
          <w:sz w:val="28"/>
          <w:szCs w:val="28"/>
        </w:rPr>
        <w:t xml:space="preserve"> in terms of </w:t>
      </w:r>
      <w:r w:rsidR="004C6B54">
        <w:rPr>
          <w:rFonts w:ascii="Arial" w:hAnsi="Arial" w:cs="Arial"/>
          <w:sz w:val="28"/>
          <w:szCs w:val="28"/>
        </w:rPr>
        <w:t xml:space="preserve">enrollment in </w:t>
      </w:r>
      <w:r>
        <w:rPr>
          <w:rFonts w:ascii="Arial" w:hAnsi="Arial" w:cs="Arial"/>
          <w:sz w:val="28"/>
          <w:szCs w:val="28"/>
        </w:rPr>
        <w:t>elective</w:t>
      </w:r>
      <w:r w:rsidR="004C6B54">
        <w:rPr>
          <w:rFonts w:ascii="Arial" w:hAnsi="Arial" w:cs="Arial"/>
          <w:sz w:val="28"/>
          <w:szCs w:val="28"/>
        </w:rPr>
        <w:t xml:space="preserve"> course</w:t>
      </w:r>
      <w:r>
        <w:rPr>
          <w:rFonts w:ascii="Arial" w:hAnsi="Arial" w:cs="Arial"/>
          <w:sz w:val="28"/>
          <w:szCs w:val="28"/>
        </w:rPr>
        <w:t>s</w:t>
      </w:r>
      <w:r w:rsidR="00172E55">
        <w:rPr>
          <w:rFonts w:ascii="Arial" w:hAnsi="Arial" w:cs="Arial"/>
          <w:sz w:val="28"/>
          <w:szCs w:val="28"/>
        </w:rPr>
        <w:t>.</w:t>
      </w:r>
    </w:p>
    <w:p w14:paraId="069D0094" w14:textId="6EAE08C3" w:rsidR="00172E55" w:rsidRDefault="00172E55" w:rsidP="00C532E2">
      <w:pPr>
        <w:pStyle w:val="NoSpacing"/>
        <w:rPr>
          <w:rFonts w:ascii="Arial" w:hAnsi="Arial" w:cs="Arial"/>
          <w:sz w:val="28"/>
          <w:szCs w:val="28"/>
        </w:rPr>
      </w:pPr>
    </w:p>
    <w:p w14:paraId="25932432" w14:textId="7A738727" w:rsidR="00172E55" w:rsidRDefault="00172E55" w:rsidP="00E43FFC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Faculty </w:t>
      </w:r>
      <w:r w:rsidR="006F2DF6">
        <w:rPr>
          <w:rFonts w:ascii="Arial" w:hAnsi="Arial" w:cs="Arial"/>
          <w:sz w:val="28"/>
          <w:szCs w:val="28"/>
        </w:rPr>
        <w:t xml:space="preserve">in this department </w:t>
      </w:r>
      <w:r>
        <w:rPr>
          <w:rFonts w:ascii="Arial" w:hAnsi="Arial" w:cs="Arial"/>
          <w:sz w:val="28"/>
          <w:szCs w:val="28"/>
        </w:rPr>
        <w:t xml:space="preserve">have valuable expertise in the areas of equity, racial inequality, </w:t>
      </w:r>
      <w:r w:rsidR="006F2DF6">
        <w:rPr>
          <w:rFonts w:ascii="Arial" w:hAnsi="Arial" w:cs="Arial"/>
          <w:sz w:val="28"/>
          <w:szCs w:val="28"/>
        </w:rPr>
        <w:t xml:space="preserve">structures that support white supremacy, and other issues relevant to Sinclair’s Anti-racist initiative.  Sinclair needs </w:t>
      </w:r>
      <w:r>
        <w:rPr>
          <w:rFonts w:ascii="Arial" w:hAnsi="Arial" w:cs="Arial"/>
          <w:sz w:val="28"/>
          <w:szCs w:val="28"/>
        </w:rPr>
        <w:t xml:space="preserve"> to take advantage of th</w:t>
      </w:r>
      <w:r w:rsidR="006F2DF6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expertise </w:t>
      </w:r>
      <w:r w:rsidR="006F2DF6">
        <w:rPr>
          <w:rFonts w:ascii="Arial" w:hAnsi="Arial" w:cs="Arial"/>
          <w:sz w:val="28"/>
          <w:szCs w:val="28"/>
        </w:rPr>
        <w:t xml:space="preserve">of faculty in this department, but </w:t>
      </w:r>
      <w:r>
        <w:rPr>
          <w:rFonts w:ascii="Arial" w:hAnsi="Arial" w:cs="Arial"/>
          <w:sz w:val="28"/>
          <w:szCs w:val="28"/>
        </w:rPr>
        <w:t>without overburdening the</w:t>
      </w:r>
      <w:r w:rsidR="006F2DF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.</w:t>
      </w:r>
    </w:p>
    <w:p w14:paraId="06D6656C" w14:textId="1695B720" w:rsidR="00172E55" w:rsidRDefault="00172E55" w:rsidP="00C532E2">
      <w:pPr>
        <w:pStyle w:val="NoSpacing"/>
        <w:rPr>
          <w:rFonts w:ascii="Arial" w:hAnsi="Arial" w:cs="Arial"/>
          <w:sz w:val="28"/>
          <w:szCs w:val="28"/>
        </w:rPr>
      </w:pPr>
    </w:p>
    <w:p w14:paraId="089EFB3A" w14:textId="16938785" w:rsidR="00172E55" w:rsidRDefault="006F2DF6" w:rsidP="00E43FFC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Like this department, many departments have identified s</w:t>
      </w:r>
      <w:r w:rsidR="00172E55">
        <w:rPr>
          <w:rFonts w:ascii="Arial" w:hAnsi="Arial" w:cs="Arial"/>
          <w:sz w:val="28"/>
          <w:szCs w:val="28"/>
        </w:rPr>
        <w:t xml:space="preserve">tudent preparation </w:t>
      </w:r>
      <w:r w:rsidR="00D779CA">
        <w:rPr>
          <w:rFonts w:ascii="Arial" w:hAnsi="Arial" w:cs="Arial"/>
          <w:sz w:val="28"/>
          <w:szCs w:val="28"/>
        </w:rPr>
        <w:t>for extensive writing</w:t>
      </w:r>
      <w:r w:rsidR="00172E55">
        <w:rPr>
          <w:rFonts w:ascii="Arial" w:hAnsi="Arial" w:cs="Arial"/>
          <w:sz w:val="28"/>
          <w:szCs w:val="28"/>
        </w:rPr>
        <w:t xml:space="preserve"> in introductory courses </w:t>
      </w:r>
      <w:r>
        <w:rPr>
          <w:rFonts w:ascii="Arial" w:hAnsi="Arial" w:cs="Arial"/>
          <w:sz w:val="28"/>
          <w:szCs w:val="28"/>
        </w:rPr>
        <w:t xml:space="preserve">as a problem.  Institutionally, </w:t>
      </w:r>
      <w:r w:rsidR="00172E55">
        <w:rPr>
          <w:rFonts w:ascii="Arial" w:hAnsi="Arial" w:cs="Arial"/>
          <w:sz w:val="28"/>
          <w:szCs w:val="28"/>
        </w:rPr>
        <w:t>is there some way to remedy t</w:t>
      </w:r>
      <w:r>
        <w:rPr>
          <w:rFonts w:ascii="Arial" w:hAnsi="Arial" w:cs="Arial"/>
          <w:sz w:val="28"/>
          <w:szCs w:val="28"/>
        </w:rPr>
        <w:t>his</w:t>
      </w:r>
      <w:r w:rsidR="00172E55">
        <w:rPr>
          <w:rFonts w:ascii="Arial" w:hAnsi="Arial" w:cs="Arial"/>
          <w:sz w:val="28"/>
          <w:szCs w:val="28"/>
        </w:rPr>
        <w:t xml:space="preserve">?  Do we need to better communicate </w:t>
      </w:r>
      <w:r>
        <w:rPr>
          <w:rFonts w:ascii="Arial" w:hAnsi="Arial" w:cs="Arial"/>
          <w:sz w:val="28"/>
          <w:szCs w:val="28"/>
        </w:rPr>
        <w:t>to our</w:t>
      </w:r>
      <w:r w:rsidR="00172E55">
        <w:rPr>
          <w:rFonts w:ascii="Arial" w:hAnsi="Arial" w:cs="Arial"/>
          <w:sz w:val="28"/>
          <w:szCs w:val="28"/>
        </w:rPr>
        <w:t xml:space="preserve"> students </w:t>
      </w:r>
      <w:r>
        <w:rPr>
          <w:rFonts w:ascii="Arial" w:hAnsi="Arial" w:cs="Arial"/>
          <w:sz w:val="28"/>
          <w:szCs w:val="28"/>
        </w:rPr>
        <w:t xml:space="preserve">that they </w:t>
      </w:r>
      <w:r w:rsidR="00172E55">
        <w:rPr>
          <w:rFonts w:ascii="Arial" w:hAnsi="Arial" w:cs="Arial"/>
          <w:sz w:val="28"/>
          <w:szCs w:val="28"/>
        </w:rPr>
        <w:t xml:space="preserve">will need to write in many courses across their curriculum, and </w:t>
      </w:r>
      <w:r>
        <w:rPr>
          <w:rFonts w:ascii="Arial" w:hAnsi="Arial" w:cs="Arial"/>
          <w:sz w:val="28"/>
          <w:szCs w:val="28"/>
        </w:rPr>
        <w:t xml:space="preserve">that </w:t>
      </w:r>
      <w:r w:rsidR="00172E55">
        <w:rPr>
          <w:rFonts w:ascii="Arial" w:hAnsi="Arial" w:cs="Arial"/>
          <w:sz w:val="28"/>
          <w:szCs w:val="28"/>
        </w:rPr>
        <w:t>some disciplines are writing</w:t>
      </w:r>
      <w:r w:rsidR="00865401">
        <w:rPr>
          <w:rFonts w:ascii="Arial" w:hAnsi="Arial" w:cs="Arial"/>
          <w:sz w:val="28"/>
          <w:szCs w:val="28"/>
        </w:rPr>
        <w:t>-</w:t>
      </w:r>
      <w:r w:rsidR="00172E55">
        <w:rPr>
          <w:rFonts w:ascii="Arial" w:hAnsi="Arial" w:cs="Arial"/>
          <w:sz w:val="28"/>
          <w:szCs w:val="28"/>
        </w:rPr>
        <w:t>intensive across the entire program?</w:t>
      </w:r>
      <w:r w:rsidR="00846827">
        <w:rPr>
          <w:rFonts w:ascii="Arial" w:hAnsi="Arial" w:cs="Arial"/>
          <w:sz w:val="28"/>
          <w:szCs w:val="28"/>
        </w:rPr>
        <w:t xml:space="preserve"> How can the Provost Office and Student Development better support this work?</w:t>
      </w:r>
    </w:p>
    <w:p w14:paraId="02F918C6" w14:textId="78624367" w:rsidR="00172E55" w:rsidRDefault="00172E55" w:rsidP="00C532E2">
      <w:pPr>
        <w:pStyle w:val="NoSpacing"/>
        <w:rPr>
          <w:rFonts w:ascii="Arial" w:hAnsi="Arial" w:cs="Arial"/>
          <w:sz w:val="28"/>
          <w:szCs w:val="28"/>
        </w:rPr>
      </w:pPr>
    </w:p>
    <w:p w14:paraId="6CC0BA2E" w14:textId="34DB49FB" w:rsidR="00172E55" w:rsidRPr="00172E55" w:rsidRDefault="006F2DF6" w:rsidP="00E43FFC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Marketing has been a perennial challenge for departments at Sinclair.  However, the Marketing Department is developing new tools – such as the new template for creating flyers - </w:t>
      </w:r>
      <w:r w:rsidR="00172E55">
        <w:rPr>
          <w:rFonts w:ascii="Arial" w:hAnsi="Arial" w:cs="Arial"/>
          <w:sz w:val="28"/>
          <w:szCs w:val="28"/>
        </w:rPr>
        <w:t xml:space="preserve">that </w:t>
      </w:r>
      <w:r>
        <w:rPr>
          <w:rFonts w:ascii="Arial" w:hAnsi="Arial" w:cs="Arial"/>
          <w:sz w:val="28"/>
          <w:szCs w:val="28"/>
        </w:rPr>
        <w:t xml:space="preserve">will </w:t>
      </w:r>
      <w:r w:rsidR="00172E55">
        <w:rPr>
          <w:rFonts w:ascii="Arial" w:hAnsi="Arial" w:cs="Arial"/>
          <w:sz w:val="28"/>
          <w:szCs w:val="28"/>
        </w:rPr>
        <w:t xml:space="preserve">allow departments greater access to marketing resources.  </w:t>
      </w:r>
      <w:r w:rsidR="00510E05">
        <w:rPr>
          <w:rFonts w:ascii="Arial" w:hAnsi="Arial" w:cs="Arial"/>
          <w:sz w:val="28"/>
          <w:szCs w:val="28"/>
        </w:rPr>
        <w:t xml:space="preserve">Hopefully this will alleviate some of the marketing challenges </w:t>
      </w:r>
      <w:r w:rsidR="00EB3036">
        <w:rPr>
          <w:rFonts w:ascii="Arial" w:hAnsi="Arial" w:cs="Arial"/>
          <w:sz w:val="28"/>
          <w:szCs w:val="28"/>
        </w:rPr>
        <w:t>departments experience.</w:t>
      </w:r>
    </w:p>
    <w:sectPr w:rsidR="00172E55" w:rsidRPr="00172E55" w:rsidSect="004B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48E9"/>
    <w:multiLevelType w:val="hybridMultilevel"/>
    <w:tmpl w:val="CF3A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20857"/>
    <w:multiLevelType w:val="hybridMultilevel"/>
    <w:tmpl w:val="2B64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A3B3E"/>
    <w:multiLevelType w:val="hybridMultilevel"/>
    <w:tmpl w:val="D8C6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60D0"/>
    <w:multiLevelType w:val="hybridMultilevel"/>
    <w:tmpl w:val="D256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66D4E"/>
    <w:multiLevelType w:val="hybridMultilevel"/>
    <w:tmpl w:val="3080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D4D91"/>
    <w:multiLevelType w:val="hybridMultilevel"/>
    <w:tmpl w:val="1124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E2"/>
    <w:rsid w:val="00003D29"/>
    <w:rsid w:val="000121D2"/>
    <w:rsid w:val="000242E1"/>
    <w:rsid w:val="00025CDD"/>
    <w:rsid w:val="0003502D"/>
    <w:rsid w:val="0004645F"/>
    <w:rsid w:val="00053CBD"/>
    <w:rsid w:val="00075ACA"/>
    <w:rsid w:val="00077FD7"/>
    <w:rsid w:val="00093D9D"/>
    <w:rsid w:val="000940B8"/>
    <w:rsid w:val="000A52C1"/>
    <w:rsid w:val="000B3684"/>
    <w:rsid w:val="000B38DF"/>
    <w:rsid w:val="000C28C3"/>
    <w:rsid w:val="000D22B8"/>
    <w:rsid w:val="000D6AB0"/>
    <w:rsid w:val="000D7E02"/>
    <w:rsid w:val="000E2BC3"/>
    <w:rsid w:val="000E33EB"/>
    <w:rsid w:val="000E3E04"/>
    <w:rsid w:val="000E44E1"/>
    <w:rsid w:val="000F53A7"/>
    <w:rsid w:val="00163029"/>
    <w:rsid w:val="00163151"/>
    <w:rsid w:val="00172E55"/>
    <w:rsid w:val="00190F76"/>
    <w:rsid w:val="00192732"/>
    <w:rsid w:val="001B2B90"/>
    <w:rsid w:val="001C35E5"/>
    <w:rsid w:val="002011D0"/>
    <w:rsid w:val="00206630"/>
    <w:rsid w:val="00212D12"/>
    <w:rsid w:val="0021507A"/>
    <w:rsid w:val="00217843"/>
    <w:rsid w:val="00222C61"/>
    <w:rsid w:val="00232C55"/>
    <w:rsid w:val="002510E7"/>
    <w:rsid w:val="0025430E"/>
    <w:rsid w:val="00256ACB"/>
    <w:rsid w:val="002618B2"/>
    <w:rsid w:val="002730E8"/>
    <w:rsid w:val="00282584"/>
    <w:rsid w:val="00292B72"/>
    <w:rsid w:val="00292C0A"/>
    <w:rsid w:val="002D7AE7"/>
    <w:rsid w:val="002F1B25"/>
    <w:rsid w:val="002F63AA"/>
    <w:rsid w:val="003056AE"/>
    <w:rsid w:val="00310A6D"/>
    <w:rsid w:val="00327662"/>
    <w:rsid w:val="00327795"/>
    <w:rsid w:val="00340A83"/>
    <w:rsid w:val="00344806"/>
    <w:rsid w:val="00344DEB"/>
    <w:rsid w:val="00346C1B"/>
    <w:rsid w:val="003804BD"/>
    <w:rsid w:val="003A5AA2"/>
    <w:rsid w:val="003C2586"/>
    <w:rsid w:val="003C2793"/>
    <w:rsid w:val="003D3FAF"/>
    <w:rsid w:val="003D6008"/>
    <w:rsid w:val="003F3B84"/>
    <w:rsid w:val="003F553D"/>
    <w:rsid w:val="003F7461"/>
    <w:rsid w:val="00415470"/>
    <w:rsid w:val="00417160"/>
    <w:rsid w:val="0042104A"/>
    <w:rsid w:val="00437C67"/>
    <w:rsid w:val="00440E7E"/>
    <w:rsid w:val="004453DD"/>
    <w:rsid w:val="00446681"/>
    <w:rsid w:val="00452509"/>
    <w:rsid w:val="0047123E"/>
    <w:rsid w:val="004742BC"/>
    <w:rsid w:val="004832ED"/>
    <w:rsid w:val="004A2A8E"/>
    <w:rsid w:val="004A602D"/>
    <w:rsid w:val="004B6DAA"/>
    <w:rsid w:val="004C0598"/>
    <w:rsid w:val="004C6B54"/>
    <w:rsid w:val="004C7C9C"/>
    <w:rsid w:val="004D13C3"/>
    <w:rsid w:val="004E0DDE"/>
    <w:rsid w:val="004E4948"/>
    <w:rsid w:val="00504642"/>
    <w:rsid w:val="00510E05"/>
    <w:rsid w:val="005129A7"/>
    <w:rsid w:val="00520874"/>
    <w:rsid w:val="00531732"/>
    <w:rsid w:val="00534343"/>
    <w:rsid w:val="00536D26"/>
    <w:rsid w:val="00537C2E"/>
    <w:rsid w:val="005531D4"/>
    <w:rsid w:val="00570D16"/>
    <w:rsid w:val="005822CF"/>
    <w:rsid w:val="00586E1D"/>
    <w:rsid w:val="005A57BA"/>
    <w:rsid w:val="005C078A"/>
    <w:rsid w:val="005D4315"/>
    <w:rsid w:val="005F0781"/>
    <w:rsid w:val="005F26D4"/>
    <w:rsid w:val="00615E69"/>
    <w:rsid w:val="00616C23"/>
    <w:rsid w:val="00616F31"/>
    <w:rsid w:val="006225B2"/>
    <w:rsid w:val="00625756"/>
    <w:rsid w:val="00630C3C"/>
    <w:rsid w:val="00634B9D"/>
    <w:rsid w:val="00637AE4"/>
    <w:rsid w:val="0064299B"/>
    <w:rsid w:val="006547AF"/>
    <w:rsid w:val="0066550A"/>
    <w:rsid w:val="00666B3F"/>
    <w:rsid w:val="006709C6"/>
    <w:rsid w:val="00674EDC"/>
    <w:rsid w:val="00683B9D"/>
    <w:rsid w:val="006A0845"/>
    <w:rsid w:val="006B3947"/>
    <w:rsid w:val="006C0527"/>
    <w:rsid w:val="006C67C4"/>
    <w:rsid w:val="006E7C28"/>
    <w:rsid w:val="006F2DF6"/>
    <w:rsid w:val="00732749"/>
    <w:rsid w:val="00733CB4"/>
    <w:rsid w:val="007347F6"/>
    <w:rsid w:val="00741028"/>
    <w:rsid w:val="007432E0"/>
    <w:rsid w:val="0075264A"/>
    <w:rsid w:val="0075445B"/>
    <w:rsid w:val="00754A10"/>
    <w:rsid w:val="00756EC5"/>
    <w:rsid w:val="007754C6"/>
    <w:rsid w:val="007772E1"/>
    <w:rsid w:val="007806DC"/>
    <w:rsid w:val="00790404"/>
    <w:rsid w:val="00790733"/>
    <w:rsid w:val="00791A98"/>
    <w:rsid w:val="00797986"/>
    <w:rsid w:val="007A663F"/>
    <w:rsid w:val="007B28DA"/>
    <w:rsid w:val="007C0491"/>
    <w:rsid w:val="007C068A"/>
    <w:rsid w:val="007C412A"/>
    <w:rsid w:val="007D7CD1"/>
    <w:rsid w:val="00806594"/>
    <w:rsid w:val="00821076"/>
    <w:rsid w:val="00846827"/>
    <w:rsid w:val="00847E47"/>
    <w:rsid w:val="008634D1"/>
    <w:rsid w:val="00865401"/>
    <w:rsid w:val="008735FD"/>
    <w:rsid w:val="008807E9"/>
    <w:rsid w:val="0089043D"/>
    <w:rsid w:val="008C21C5"/>
    <w:rsid w:val="008C2A02"/>
    <w:rsid w:val="008E6221"/>
    <w:rsid w:val="00901FD2"/>
    <w:rsid w:val="009073D0"/>
    <w:rsid w:val="009218A2"/>
    <w:rsid w:val="009242A0"/>
    <w:rsid w:val="00926AEE"/>
    <w:rsid w:val="00952A40"/>
    <w:rsid w:val="00952A68"/>
    <w:rsid w:val="00972FCC"/>
    <w:rsid w:val="009748A1"/>
    <w:rsid w:val="00977ED8"/>
    <w:rsid w:val="0098127B"/>
    <w:rsid w:val="009876A1"/>
    <w:rsid w:val="00994DC7"/>
    <w:rsid w:val="009A04B5"/>
    <w:rsid w:val="009A0845"/>
    <w:rsid w:val="009B4EAE"/>
    <w:rsid w:val="009B7F21"/>
    <w:rsid w:val="009C0AE7"/>
    <w:rsid w:val="009C4070"/>
    <w:rsid w:val="009C40C1"/>
    <w:rsid w:val="009C62D4"/>
    <w:rsid w:val="009D1D3D"/>
    <w:rsid w:val="009D34A1"/>
    <w:rsid w:val="009E1883"/>
    <w:rsid w:val="009E28F8"/>
    <w:rsid w:val="009E393F"/>
    <w:rsid w:val="009E53A3"/>
    <w:rsid w:val="009F5D75"/>
    <w:rsid w:val="00A12175"/>
    <w:rsid w:val="00A2115E"/>
    <w:rsid w:val="00A2568C"/>
    <w:rsid w:val="00A41176"/>
    <w:rsid w:val="00A45495"/>
    <w:rsid w:val="00A56449"/>
    <w:rsid w:val="00A5748F"/>
    <w:rsid w:val="00A65EDC"/>
    <w:rsid w:val="00A81CA4"/>
    <w:rsid w:val="00A83FC4"/>
    <w:rsid w:val="00A859FE"/>
    <w:rsid w:val="00A87656"/>
    <w:rsid w:val="00AB2CEB"/>
    <w:rsid w:val="00AB5152"/>
    <w:rsid w:val="00AC63CF"/>
    <w:rsid w:val="00AC6E75"/>
    <w:rsid w:val="00AD2D01"/>
    <w:rsid w:val="00AD7690"/>
    <w:rsid w:val="00AE5C77"/>
    <w:rsid w:val="00B066E0"/>
    <w:rsid w:val="00B1427B"/>
    <w:rsid w:val="00B1479F"/>
    <w:rsid w:val="00B17E7E"/>
    <w:rsid w:val="00B17EFD"/>
    <w:rsid w:val="00B26A35"/>
    <w:rsid w:val="00B57637"/>
    <w:rsid w:val="00B618A8"/>
    <w:rsid w:val="00B650DF"/>
    <w:rsid w:val="00B6614A"/>
    <w:rsid w:val="00B755CD"/>
    <w:rsid w:val="00B92DB2"/>
    <w:rsid w:val="00B97913"/>
    <w:rsid w:val="00B97DF1"/>
    <w:rsid w:val="00BB019C"/>
    <w:rsid w:val="00BC32DF"/>
    <w:rsid w:val="00BC3E91"/>
    <w:rsid w:val="00BC7889"/>
    <w:rsid w:val="00BE0E6E"/>
    <w:rsid w:val="00BE60E1"/>
    <w:rsid w:val="00C10B10"/>
    <w:rsid w:val="00C24E88"/>
    <w:rsid w:val="00C27908"/>
    <w:rsid w:val="00C324AE"/>
    <w:rsid w:val="00C36440"/>
    <w:rsid w:val="00C47BC5"/>
    <w:rsid w:val="00C47E3E"/>
    <w:rsid w:val="00C532E2"/>
    <w:rsid w:val="00C53A82"/>
    <w:rsid w:val="00C77E18"/>
    <w:rsid w:val="00C840B2"/>
    <w:rsid w:val="00C90B2D"/>
    <w:rsid w:val="00C97937"/>
    <w:rsid w:val="00CA436C"/>
    <w:rsid w:val="00CB2790"/>
    <w:rsid w:val="00CB4542"/>
    <w:rsid w:val="00CD4AFE"/>
    <w:rsid w:val="00CE2E7B"/>
    <w:rsid w:val="00CF118E"/>
    <w:rsid w:val="00D02DA5"/>
    <w:rsid w:val="00D22933"/>
    <w:rsid w:val="00D418FA"/>
    <w:rsid w:val="00D62020"/>
    <w:rsid w:val="00D63C97"/>
    <w:rsid w:val="00D65D0B"/>
    <w:rsid w:val="00D76C83"/>
    <w:rsid w:val="00D779CA"/>
    <w:rsid w:val="00D81837"/>
    <w:rsid w:val="00D859B3"/>
    <w:rsid w:val="00DA4F5A"/>
    <w:rsid w:val="00DA729D"/>
    <w:rsid w:val="00DB1CE3"/>
    <w:rsid w:val="00DB75DB"/>
    <w:rsid w:val="00DF1155"/>
    <w:rsid w:val="00DF7AA4"/>
    <w:rsid w:val="00E1417A"/>
    <w:rsid w:val="00E25A12"/>
    <w:rsid w:val="00E34FA2"/>
    <w:rsid w:val="00E37ADF"/>
    <w:rsid w:val="00E43FFC"/>
    <w:rsid w:val="00E45758"/>
    <w:rsid w:val="00E74246"/>
    <w:rsid w:val="00E80AAA"/>
    <w:rsid w:val="00E84408"/>
    <w:rsid w:val="00E86E02"/>
    <w:rsid w:val="00E87BC0"/>
    <w:rsid w:val="00E92C3E"/>
    <w:rsid w:val="00EA410C"/>
    <w:rsid w:val="00EB3036"/>
    <w:rsid w:val="00EB4FF5"/>
    <w:rsid w:val="00ED799B"/>
    <w:rsid w:val="00EE5B80"/>
    <w:rsid w:val="00EF6447"/>
    <w:rsid w:val="00EF712F"/>
    <w:rsid w:val="00F00A24"/>
    <w:rsid w:val="00F04730"/>
    <w:rsid w:val="00F14C83"/>
    <w:rsid w:val="00F2655A"/>
    <w:rsid w:val="00F33454"/>
    <w:rsid w:val="00F4436B"/>
    <w:rsid w:val="00F444A2"/>
    <w:rsid w:val="00F60AE6"/>
    <w:rsid w:val="00F640A9"/>
    <w:rsid w:val="00F65389"/>
    <w:rsid w:val="00F67462"/>
    <w:rsid w:val="00F75196"/>
    <w:rsid w:val="00FA6BFD"/>
    <w:rsid w:val="00FA7D60"/>
    <w:rsid w:val="00FD7E0A"/>
    <w:rsid w:val="00FF2990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5AC2"/>
  <w15:docId w15:val="{F06A7015-88B1-48A3-8B1F-3556A242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2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7E0A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21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8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80598C860A644A84BFCE21C2C8870" ma:contentTypeVersion="13" ma:contentTypeDescription="Create a new document." ma:contentTypeScope="" ma:versionID="eec127cd232f7d4af10bb38972b60cd6">
  <xsd:schema xmlns:xsd="http://www.w3.org/2001/XMLSchema" xmlns:xs="http://www.w3.org/2001/XMLSchema" xmlns:p="http://schemas.microsoft.com/office/2006/metadata/properties" xmlns:ns3="b2f6d13a-2197-46a2-90f5-78af06d1a913" xmlns:ns4="43738ec9-da07-4ef5-b265-bd27909004c8" targetNamespace="http://schemas.microsoft.com/office/2006/metadata/properties" ma:root="true" ma:fieldsID="55ebb94dae3b09781473ce03e7d2f617" ns3:_="" ns4:_="">
    <xsd:import namespace="b2f6d13a-2197-46a2-90f5-78af06d1a913"/>
    <xsd:import namespace="43738ec9-da07-4ef5-b265-bd2790900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6d13a-2197-46a2-90f5-78af06d1a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8ec9-da07-4ef5-b265-bd279090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D317-0B81-496A-8085-4A83CAC7C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6d13a-2197-46a2-90f5-78af06d1a913"/>
    <ds:schemaRef ds:uri="43738ec9-da07-4ef5-b265-bd279090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7E7C6-AA21-4A7E-BB18-291FBFE442E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b2f6d13a-2197-46a2-90f5-78af06d1a91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3738ec9-da07-4ef5-b265-bd27909004c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4800F6-1F0E-40A7-A22F-EEB348ECBB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3BD73-CFB6-488C-B7CC-37D2290F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Sinclair Community College</dc:creator>
  <cp:lastModifiedBy>Cutler, Jared</cp:lastModifiedBy>
  <cp:revision>4</cp:revision>
  <cp:lastPrinted>2019-04-01T14:44:00Z</cp:lastPrinted>
  <dcterms:created xsi:type="dcterms:W3CDTF">2020-09-04T16:26:00Z</dcterms:created>
  <dcterms:modified xsi:type="dcterms:W3CDTF">2020-09-04T16:27:00Z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0x010100AA780598C860A644A84BFCE21C2C8870</vt:lpwstr>
  </property>
</Properties>
</file>