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DE" w:rsidRPr="00B46EDE" w:rsidRDefault="00B46EDE" w:rsidP="00B46EDE">
      <w:pPr>
        <w:jc w:val="center"/>
        <w:rPr>
          <w:rFonts w:ascii="Arial" w:hAnsi="Arial" w:cs="Arial"/>
          <w:b/>
          <w:color w:val="000000"/>
          <w:sz w:val="28"/>
        </w:rPr>
      </w:pPr>
      <w:r w:rsidRPr="00B46EDE">
        <w:rPr>
          <w:rFonts w:ascii="Arial" w:hAnsi="Arial" w:cs="Arial"/>
          <w:b/>
          <w:color w:val="000000"/>
          <w:sz w:val="28"/>
        </w:rPr>
        <w:t>Sinclair Community College</w:t>
      </w:r>
    </w:p>
    <w:p w:rsidR="00B46EDE" w:rsidRPr="00B46EDE" w:rsidRDefault="00B46EDE" w:rsidP="00B46EDE">
      <w:pPr>
        <w:jc w:val="center"/>
        <w:rPr>
          <w:rFonts w:ascii="Arial" w:hAnsi="Arial" w:cs="Arial"/>
          <w:b/>
          <w:color w:val="000000"/>
        </w:rPr>
      </w:pPr>
      <w:r w:rsidRPr="00B46EDE">
        <w:rPr>
          <w:rFonts w:ascii="Arial" w:hAnsi="Arial" w:cs="Arial"/>
          <w:b/>
          <w:color w:val="000000"/>
        </w:rPr>
        <w:t>Continuous Improvement Annual Update 2014-15</w:t>
      </w:r>
    </w:p>
    <w:p w:rsidR="00B46EDE" w:rsidRPr="00B46EDE" w:rsidRDefault="00B46EDE" w:rsidP="00B46EDE">
      <w:pPr>
        <w:jc w:val="center"/>
        <w:rPr>
          <w:rFonts w:ascii="Arial" w:hAnsi="Arial" w:cs="Arial"/>
          <w:b/>
          <w:color w:val="000000"/>
        </w:rPr>
      </w:pPr>
    </w:p>
    <w:p w:rsidR="00B46EDE" w:rsidRPr="00B46EDE" w:rsidRDefault="00B46EDE" w:rsidP="00B46EDE">
      <w:pPr>
        <w:jc w:val="center"/>
        <w:rPr>
          <w:rFonts w:ascii="Arial" w:hAnsi="Arial" w:cs="Arial"/>
          <w:b/>
          <w:color w:val="000000"/>
        </w:rPr>
      </w:pPr>
      <w:r w:rsidRPr="00B46EDE">
        <w:rPr>
          <w:rFonts w:ascii="Arial" w:hAnsi="Arial" w:cs="Arial"/>
          <w:b/>
          <w:color w:val="000000"/>
        </w:rPr>
        <w:t>Please submit to your Division Assessment Coordinator / Learning Liaison for feedback no later than March 1, 2015</w:t>
      </w:r>
    </w:p>
    <w:p w:rsidR="00B46EDE" w:rsidRPr="00B46EDE" w:rsidRDefault="00B46EDE" w:rsidP="00B46EDE">
      <w:pPr>
        <w:jc w:val="center"/>
        <w:rPr>
          <w:rFonts w:ascii="Arial" w:hAnsi="Arial" w:cs="Arial"/>
          <w:b/>
          <w:color w:val="000000"/>
        </w:rPr>
      </w:pPr>
    </w:p>
    <w:p w:rsidR="00B46EDE" w:rsidRPr="00B46EDE" w:rsidRDefault="00B46EDE" w:rsidP="00B46EDE">
      <w:pPr>
        <w:jc w:val="center"/>
        <w:rPr>
          <w:rFonts w:ascii="Arial" w:hAnsi="Arial" w:cs="Arial"/>
          <w:b/>
          <w:color w:val="000000"/>
        </w:rPr>
      </w:pPr>
      <w:r w:rsidRPr="00B46EDE">
        <w:rPr>
          <w:rFonts w:ascii="Arial" w:hAnsi="Arial" w:cs="Arial"/>
          <w:b/>
          <w:color w:val="000000"/>
        </w:rPr>
        <w:t>After receiving feedback from your Division Assessment Coordinator, please revise accordingly and make the final submission to your dean and the Provost’s Office no later than May 1, 2015</w:t>
      </w:r>
    </w:p>
    <w:p w:rsidR="00BA63EA" w:rsidRPr="00CD2613" w:rsidRDefault="00BA63EA" w:rsidP="001026AA">
      <w:pPr>
        <w:jc w:val="center"/>
        <w:rPr>
          <w:rFonts w:ascii="Arial" w:hAnsi="Arial" w:cs="Arial"/>
          <w:b/>
          <w:color w:val="000000"/>
        </w:rPr>
      </w:pPr>
    </w:p>
    <w:p w:rsidR="00BA63EA" w:rsidRDefault="00BA63EA" w:rsidP="001026AA">
      <w:pPr>
        <w:tabs>
          <w:tab w:val="left" w:pos="7920"/>
        </w:tabs>
        <w:spacing w:after="240"/>
        <w:rPr>
          <w:rFonts w:ascii="Arial" w:hAnsi="Arial" w:cs="Arial"/>
          <w:color w:val="000000"/>
          <w:u w:val="single"/>
        </w:rPr>
      </w:pPr>
      <w:r>
        <w:rPr>
          <w:rFonts w:ascii="Arial" w:hAnsi="Arial" w:cs="Arial"/>
          <w:b/>
          <w:color w:val="000000"/>
        </w:rPr>
        <w:t>Department</w:t>
      </w:r>
      <w:r w:rsidRPr="00CD2613">
        <w:rPr>
          <w:rFonts w:ascii="Arial" w:hAnsi="Arial" w:cs="Arial"/>
          <w:b/>
          <w:color w:val="000000"/>
        </w:rPr>
        <w:t>:</w:t>
      </w:r>
      <w:r w:rsidRPr="00CD2613">
        <w:rPr>
          <w:rFonts w:ascii="Arial" w:hAnsi="Arial" w:cs="Arial"/>
          <w:color w:val="000000"/>
        </w:rPr>
        <w:t xml:space="preserve">  </w:t>
      </w:r>
      <w:r w:rsidRPr="00CD2613">
        <w:rPr>
          <w:rFonts w:ascii="Arial" w:hAnsi="Arial" w:cs="Arial"/>
          <w:color w:val="000000"/>
          <w:u w:val="single"/>
        </w:rPr>
        <w:t xml:space="preserve"> </w:t>
      </w:r>
      <w:r>
        <w:rPr>
          <w:rFonts w:ascii="Arial" w:hAnsi="Arial" w:cs="Arial"/>
          <w:color w:val="000000"/>
          <w:u w:val="single"/>
        </w:rPr>
        <w:t>0720 – Child &amp; Family Education, 0724 Manual Communications</w:t>
      </w:r>
      <w:r w:rsidRPr="00CD2613">
        <w:rPr>
          <w:rFonts w:ascii="Arial" w:hAnsi="Arial" w:cs="Arial"/>
          <w:color w:val="000000"/>
          <w:u w:val="single"/>
        </w:rPr>
        <w:tab/>
      </w:r>
    </w:p>
    <w:p w:rsidR="00B050A4" w:rsidRPr="00B050A4" w:rsidRDefault="00B050A4" w:rsidP="00B050A4">
      <w:pPr>
        <w:tabs>
          <w:tab w:val="left" w:pos="7920"/>
        </w:tabs>
        <w:spacing w:after="240"/>
        <w:rPr>
          <w:rFonts w:ascii="Arial" w:hAnsi="Arial" w:cs="Arial"/>
          <w:color w:val="000000"/>
        </w:rPr>
      </w:pPr>
      <w:r w:rsidRPr="00B050A4">
        <w:rPr>
          <w:rFonts w:ascii="Arial" w:hAnsi="Arial" w:cs="Arial"/>
          <w:color w:val="000000"/>
          <w:u w:val="single"/>
        </w:rPr>
        <w:t xml:space="preserve">Year of Last Program Review: </w:t>
      </w:r>
      <w:r w:rsidRPr="00B050A4">
        <w:rPr>
          <w:rFonts w:ascii="Arial" w:hAnsi="Arial" w:cs="Arial"/>
          <w:color w:val="000000"/>
        </w:rPr>
        <w:t xml:space="preserve">  FY 2013-2014</w:t>
      </w:r>
    </w:p>
    <w:p w:rsidR="00B050A4" w:rsidRPr="00B050A4" w:rsidRDefault="00B050A4" w:rsidP="00B050A4">
      <w:pPr>
        <w:tabs>
          <w:tab w:val="left" w:pos="7920"/>
        </w:tabs>
        <w:spacing w:after="240"/>
        <w:rPr>
          <w:rFonts w:ascii="Arial" w:hAnsi="Arial" w:cs="Arial"/>
          <w:color w:val="000000"/>
        </w:rPr>
      </w:pPr>
      <w:r w:rsidRPr="00B050A4">
        <w:rPr>
          <w:rFonts w:ascii="Arial" w:hAnsi="Arial" w:cs="Arial"/>
          <w:color w:val="000000"/>
          <w:u w:val="single"/>
        </w:rPr>
        <w:t>Year of Next Program Review:</w:t>
      </w:r>
      <w:r w:rsidRPr="00B050A4">
        <w:rPr>
          <w:rFonts w:ascii="Arial" w:hAnsi="Arial" w:cs="Arial"/>
          <w:color w:val="000000"/>
        </w:rPr>
        <w:t xml:space="preserve">  FY 2018-2019</w:t>
      </w:r>
    </w:p>
    <w:p w:rsidR="00BA63EA" w:rsidRPr="00CD2613" w:rsidRDefault="00BA63EA" w:rsidP="00F0239E">
      <w:pPr>
        <w:jc w:val="center"/>
        <w:rPr>
          <w:rFonts w:ascii="Arial" w:hAnsi="Arial" w:cs="Arial"/>
          <w:b/>
          <w:color w:val="000000"/>
        </w:rPr>
      </w:pPr>
    </w:p>
    <w:p w:rsidR="00BA63EA" w:rsidRDefault="00BA63EA" w:rsidP="003254BC">
      <w:pPr>
        <w:rPr>
          <w:rFonts w:ascii="Arial" w:hAnsi="Arial" w:cs="Arial"/>
          <w:b/>
          <w:color w:val="000000"/>
          <w:u w:val="single"/>
        </w:rPr>
      </w:pPr>
      <w:r w:rsidRPr="00CD2613">
        <w:rPr>
          <w:rFonts w:ascii="Arial" w:hAnsi="Arial" w:cs="Arial"/>
          <w:b/>
          <w:color w:val="000000"/>
          <w:u w:val="single"/>
        </w:rPr>
        <w:t xml:space="preserve">Section I:  </w:t>
      </w:r>
      <w:r>
        <w:rPr>
          <w:rFonts w:ascii="Arial" w:hAnsi="Arial" w:cs="Arial"/>
          <w:b/>
          <w:color w:val="000000"/>
          <w:u w:val="single"/>
        </w:rPr>
        <w:t xml:space="preserve">Department </w:t>
      </w:r>
      <w:r w:rsidRPr="00CD2613">
        <w:rPr>
          <w:rFonts w:ascii="Arial" w:hAnsi="Arial" w:cs="Arial"/>
          <w:b/>
          <w:color w:val="000000"/>
          <w:u w:val="single"/>
        </w:rPr>
        <w:t>Trend Data</w:t>
      </w:r>
      <w:r>
        <w:rPr>
          <w:rFonts w:ascii="Arial" w:hAnsi="Arial" w:cs="Arial"/>
          <w:b/>
          <w:color w:val="000000"/>
          <w:u w:val="single"/>
        </w:rPr>
        <w:t>, Interpretation, and Analysis</w:t>
      </w:r>
    </w:p>
    <w:p w:rsidR="00BA63EA" w:rsidRDefault="00BA63EA" w:rsidP="003254BC">
      <w:pPr>
        <w:rPr>
          <w:rFonts w:ascii="Arial" w:hAnsi="Arial" w:cs="Arial"/>
          <w:b/>
          <w:color w:val="000000"/>
          <w:u w:val="single"/>
        </w:rPr>
      </w:pPr>
    </w:p>
    <w:p w:rsidR="00BA63EA" w:rsidRPr="00585766" w:rsidRDefault="00BA63EA" w:rsidP="00585766">
      <w:pPr>
        <w:rPr>
          <w:rFonts w:ascii="Arial" w:hAnsi="Arial" w:cs="Arial"/>
          <w:b/>
          <w:color w:val="000000"/>
        </w:rPr>
      </w:pPr>
      <w:r w:rsidRPr="00585766">
        <w:rPr>
          <w:rFonts w:ascii="Arial" w:hAnsi="Arial" w:cs="Arial"/>
          <w:b/>
          <w:color w:val="000000"/>
        </w:rPr>
        <w:t>Degree and Certificate Completion Trend Data</w:t>
      </w:r>
      <w:r>
        <w:rPr>
          <w:rFonts w:ascii="Arial" w:hAnsi="Arial" w:cs="Arial"/>
          <w:b/>
          <w:color w:val="000000"/>
        </w:rPr>
        <w:t xml:space="preserve"> – OVERALL SUMMARY</w:t>
      </w:r>
    </w:p>
    <w:p w:rsidR="00BA63EA" w:rsidRDefault="00BA63EA" w:rsidP="00585766">
      <w:pPr>
        <w:rPr>
          <w:rFonts w:ascii="Arial" w:hAnsi="Arial" w:cs="Arial"/>
          <w:noProof/>
          <w:color w:val="000000"/>
        </w:rPr>
      </w:pPr>
    </w:p>
    <w:p w:rsidR="00BA63EA" w:rsidRDefault="009E5A07" w:rsidP="00585766">
      <w:pPr>
        <w:rPr>
          <w:rFonts w:ascii="Arial" w:hAnsi="Arial" w:cs="Arial"/>
          <w:noProof/>
          <w:color w:val="000000"/>
        </w:rPr>
      </w:pPr>
      <w:r>
        <w:rPr>
          <w:noProof/>
        </w:rPr>
        <w:drawing>
          <wp:inline distT="0" distB="0" distL="0" distR="0">
            <wp:extent cx="5864860" cy="2748915"/>
            <wp:effectExtent l="19050" t="19050" r="21590" b="1333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63EA" w:rsidRDefault="00BA63EA" w:rsidP="00585766">
      <w:pPr>
        <w:rPr>
          <w:rFonts w:ascii="Arial" w:hAnsi="Arial" w:cs="Arial"/>
          <w:color w:val="000000"/>
        </w:rPr>
      </w:pPr>
    </w:p>
    <w:p w:rsidR="00BA63EA" w:rsidRDefault="00BA63EA" w:rsidP="00585766">
      <w:pPr>
        <w:ind w:left="720"/>
        <w:rPr>
          <w:rFonts w:ascii="Arial" w:hAnsi="Arial" w:cs="Arial"/>
          <w:color w:val="000000"/>
        </w:rPr>
      </w:pPr>
    </w:p>
    <w:p w:rsidR="00BA63EA" w:rsidRPr="008258DA" w:rsidRDefault="00BA63EA" w:rsidP="008258DA">
      <w:pPr>
        <w:rPr>
          <w:rFonts w:ascii="Arial" w:hAnsi="Arial" w:cs="Arial"/>
          <w:color w:val="000000"/>
        </w:rPr>
      </w:pPr>
      <w:r w:rsidRPr="008258DA">
        <w:rPr>
          <w:rFonts w:ascii="Arial" w:hAnsi="Arial" w:cs="Arial"/>
          <w:color w:val="000000"/>
        </w:rPr>
        <w:t>Please provide an interpretation and analysis of the Degree and Certificate Completion Trend Data (Raw Data is located in Appendix A</w:t>
      </w:r>
      <w:r w:rsidRPr="008258DA">
        <w:rPr>
          <w:rFonts w:ascii="Arial" w:hAnsi="Arial" w:cs="Arial"/>
          <w:i/>
          <w:color w:val="000000"/>
        </w:rPr>
        <w:t xml:space="preserve">): i.e. </w:t>
      </w:r>
      <w:proofErr w:type="gramStart"/>
      <w:r w:rsidRPr="008258DA">
        <w:rPr>
          <w:rFonts w:ascii="Arial" w:hAnsi="Arial" w:cs="Arial"/>
          <w:i/>
          <w:color w:val="000000"/>
        </w:rPr>
        <w:t>What</w:t>
      </w:r>
      <w:proofErr w:type="gramEnd"/>
      <w:r w:rsidRPr="008258DA">
        <w:rPr>
          <w:rFonts w:ascii="Arial" w:hAnsi="Arial" w:cs="Arial"/>
          <w:i/>
          <w:color w:val="000000"/>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80591A" w:rsidRDefault="0080591A">
      <w:pPr>
        <w:pBdr>
          <w:bottom w:val="single" w:sz="12" w:space="1" w:color="auto"/>
        </w:pBdr>
        <w:spacing w:after="200" w:line="276" w:lineRule="auto"/>
        <w:rPr>
          <w:rFonts w:ascii="Arial" w:hAnsi="Arial" w:cs="Arial"/>
          <w:b/>
          <w:color w:val="000000"/>
        </w:rPr>
      </w:pPr>
    </w:p>
    <w:p w:rsidR="00875385" w:rsidRDefault="00875385">
      <w:pPr>
        <w:spacing w:after="200" w:line="276" w:lineRule="auto"/>
        <w:rPr>
          <w:rFonts w:ascii="Arial" w:hAnsi="Arial" w:cs="Arial"/>
          <w:color w:val="000000"/>
        </w:rPr>
      </w:pPr>
      <w:r>
        <w:rPr>
          <w:rFonts w:ascii="Arial" w:hAnsi="Arial" w:cs="Arial"/>
          <w:color w:val="000000"/>
        </w:rPr>
        <w:t xml:space="preserve">As clarification the Child and Family Education department is comprised of two associate degree programs which are the Early Childhood Education program (ECE), </w:t>
      </w:r>
      <w:r>
        <w:rPr>
          <w:rFonts w:ascii="Arial" w:hAnsi="Arial" w:cs="Arial"/>
          <w:color w:val="000000"/>
        </w:rPr>
        <w:lastRenderedPageBreak/>
        <w:t xml:space="preserve">budget number 0720 and the American Sign Language Interpreting for the Deaf program (ASL), budget number 0724.  </w:t>
      </w:r>
    </w:p>
    <w:p w:rsidR="00F11CFB" w:rsidRPr="00F11CFB" w:rsidRDefault="00F11CFB">
      <w:pPr>
        <w:spacing w:after="200" w:line="276" w:lineRule="auto"/>
        <w:rPr>
          <w:rFonts w:ascii="Arial" w:hAnsi="Arial" w:cs="Arial"/>
          <w:color w:val="000000"/>
          <w:u w:val="single"/>
        </w:rPr>
      </w:pPr>
      <w:r w:rsidRPr="00F11CFB">
        <w:rPr>
          <w:rFonts w:ascii="Arial" w:hAnsi="Arial" w:cs="Arial"/>
          <w:color w:val="000000"/>
          <w:u w:val="single"/>
        </w:rPr>
        <w:t>Early Childhood Education program (ECE)</w:t>
      </w:r>
    </w:p>
    <w:p w:rsidR="00F11CFB" w:rsidRDefault="00875385">
      <w:pPr>
        <w:spacing w:after="200" w:line="276" w:lineRule="auto"/>
        <w:rPr>
          <w:rFonts w:ascii="Arial" w:hAnsi="Arial" w:cs="Arial"/>
          <w:color w:val="000000"/>
        </w:rPr>
      </w:pPr>
      <w:r>
        <w:rPr>
          <w:rFonts w:ascii="Arial" w:hAnsi="Arial" w:cs="Arial"/>
          <w:color w:val="000000"/>
        </w:rPr>
        <w:t>In the</w:t>
      </w:r>
      <w:r w:rsidR="00F11CFB">
        <w:rPr>
          <w:rFonts w:ascii="Arial" w:hAnsi="Arial" w:cs="Arial"/>
          <w:color w:val="000000"/>
        </w:rPr>
        <w:t xml:space="preserve"> ECE program </w:t>
      </w:r>
      <w:r>
        <w:rPr>
          <w:rFonts w:ascii="Arial" w:hAnsi="Arial" w:cs="Arial"/>
          <w:color w:val="000000"/>
        </w:rPr>
        <w:t>completion rate</w:t>
      </w:r>
      <w:r w:rsidR="00F11CFB">
        <w:rPr>
          <w:rFonts w:ascii="Arial" w:hAnsi="Arial" w:cs="Arial"/>
          <w:color w:val="000000"/>
        </w:rPr>
        <w:t>s</w:t>
      </w:r>
      <w:r>
        <w:rPr>
          <w:rFonts w:ascii="Arial" w:hAnsi="Arial" w:cs="Arial"/>
          <w:color w:val="000000"/>
        </w:rPr>
        <w:t xml:space="preserve"> have remained fairly steady over the past several years. </w:t>
      </w:r>
      <w:r w:rsidR="00F11CFB">
        <w:rPr>
          <w:rFonts w:ascii="Arial" w:hAnsi="Arial" w:cs="Arial"/>
          <w:color w:val="000000"/>
        </w:rPr>
        <w:t>While t</w:t>
      </w:r>
      <w:r>
        <w:rPr>
          <w:rFonts w:ascii="Arial" w:hAnsi="Arial" w:cs="Arial"/>
          <w:color w:val="000000"/>
        </w:rPr>
        <w:t>here was a slight decline in completion rate</w:t>
      </w:r>
      <w:r w:rsidR="00F11CFB">
        <w:rPr>
          <w:rFonts w:ascii="Arial" w:hAnsi="Arial" w:cs="Arial"/>
          <w:color w:val="000000"/>
        </w:rPr>
        <w:t>s</w:t>
      </w:r>
      <w:r>
        <w:rPr>
          <w:rFonts w:ascii="Arial" w:hAnsi="Arial" w:cs="Arial"/>
          <w:color w:val="000000"/>
        </w:rPr>
        <w:t xml:space="preserve"> noted in the diagram above but there is no indication of this being an ongoing trend. </w:t>
      </w:r>
      <w:r w:rsidR="00F11CFB">
        <w:rPr>
          <w:rFonts w:ascii="Arial" w:hAnsi="Arial" w:cs="Arial"/>
          <w:color w:val="000000"/>
        </w:rPr>
        <w:t xml:space="preserve">The ECE program discontinued the Early Childhood Studies certificate in fall of 2012 which could account for the slight decrease in completion rates. In the four years prior there were an average of 11 certificates earned per year. However, due to changing credential requirements in the field of Early Childhood Education, the ECE certificate is no longer a valid credential. </w:t>
      </w:r>
    </w:p>
    <w:p w:rsidR="00F11CFB" w:rsidRDefault="00F11CFB">
      <w:pPr>
        <w:spacing w:after="200" w:line="276" w:lineRule="auto"/>
        <w:rPr>
          <w:rFonts w:ascii="Arial" w:hAnsi="Arial" w:cs="Arial"/>
          <w:color w:val="000000"/>
          <w:u w:val="single"/>
        </w:rPr>
      </w:pPr>
      <w:r w:rsidRPr="00F11CFB">
        <w:rPr>
          <w:rFonts w:ascii="Arial" w:hAnsi="Arial" w:cs="Arial"/>
          <w:color w:val="000000"/>
          <w:u w:val="single"/>
        </w:rPr>
        <w:t xml:space="preserve">American Sign Language Interpreting for the Deaf (ASL) </w:t>
      </w:r>
    </w:p>
    <w:p w:rsidR="005E00B9" w:rsidRDefault="00F11CFB">
      <w:pPr>
        <w:spacing w:after="200" w:line="276" w:lineRule="auto"/>
        <w:rPr>
          <w:rFonts w:ascii="Arial" w:hAnsi="Arial" w:cs="Arial"/>
          <w:color w:val="000000"/>
        </w:rPr>
      </w:pPr>
      <w:r>
        <w:rPr>
          <w:rFonts w:ascii="Arial" w:hAnsi="Arial" w:cs="Arial"/>
          <w:color w:val="000000"/>
        </w:rPr>
        <w:t xml:space="preserve">The ASL program completion rates have remained steady. As it compares to last academic year and there has been a slight increase in degree completions. While there has been a moderate decrease from previous years this is likely attributed to the discontinuation of the ASL Deaf Studies Certificate. </w:t>
      </w:r>
      <w:r w:rsidR="0076095E">
        <w:rPr>
          <w:rFonts w:ascii="Arial" w:hAnsi="Arial" w:cs="Arial"/>
          <w:color w:val="000000"/>
        </w:rPr>
        <w:t xml:space="preserve">Over the four prior years approximately 24 certificates were awarded annually. In almost all cases those students who earned the certificate also went on to earn the full Associate degree as well. The certificate alone does not (or should not) lead necessarily to employment in the field of Deafness. In most cases students would have to pair the certificate with another degree for employment purposes. </w:t>
      </w:r>
    </w:p>
    <w:p w:rsidR="00BA63EA" w:rsidRDefault="005E00B9">
      <w:pPr>
        <w:spacing w:after="200" w:line="276" w:lineRule="auto"/>
        <w:rPr>
          <w:rFonts w:ascii="Arial" w:hAnsi="Arial" w:cs="Arial"/>
          <w:color w:val="000000"/>
        </w:rPr>
      </w:pPr>
      <w:r>
        <w:rPr>
          <w:rFonts w:ascii="Arial" w:hAnsi="Arial" w:cs="Arial"/>
          <w:color w:val="000000"/>
        </w:rPr>
        <w:t xml:space="preserve">One additional item of note is the drop in success rate of ASL 2207 during the FY 2013-2014 year. This course is taken just prior to ASL 2261 - Practicum I is the key indicator to students’ preparedness for practicum. Students taking </w:t>
      </w:r>
      <w:r w:rsidR="00964FFD">
        <w:rPr>
          <w:rFonts w:ascii="Arial" w:hAnsi="Arial" w:cs="Arial"/>
          <w:color w:val="000000"/>
        </w:rPr>
        <w:t>ASL 2207</w:t>
      </w:r>
      <w:r>
        <w:rPr>
          <w:rFonts w:ascii="Arial" w:hAnsi="Arial" w:cs="Arial"/>
          <w:color w:val="000000"/>
        </w:rPr>
        <w:t xml:space="preserve"> would have completed their advanced language courses (ASL 2231, 2232) and interpreting courses (ASL 2201, 2202</w:t>
      </w:r>
      <w:r w:rsidR="00964FFD">
        <w:rPr>
          <w:rFonts w:ascii="Arial" w:hAnsi="Arial" w:cs="Arial"/>
          <w:color w:val="000000"/>
        </w:rPr>
        <w:t>, 2211, 2212</w:t>
      </w:r>
      <w:r>
        <w:rPr>
          <w:rFonts w:ascii="Arial" w:hAnsi="Arial" w:cs="Arial"/>
          <w:color w:val="000000"/>
        </w:rPr>
        <w:t xml:space="preserve">) during </w:t>
      </w:r>
      <w:proofErr w:type="gramStart"/>
      <w:r>
        <w:rPr>
          <w:rFonts w:ascii="Arial" w:hAnsi="Arial" w:cs="Arial"/>
          <w:color w:val="000000"/>
        </w:rPr>
        <w:t>Fall</w:t>
      </w:r>
      <w:proofErr w:type="gramEnd"/>
      <w:r>
        <w:rPr>
          <w:rFonts w:ascii="Arial" w:hAnsi="Arial" w:cs="Arial"/>
          <w:color w:val="000000"/>
        </w:rPr>
        <w:t xml:space="preserve"> 2012 and Spring 2013, the first year of semester conversion. Due to semester conversion the advanced language courses were revised from 3, 4 credit hour courses (each meeting 1 hr. and 40 minutes per class) to </w:t>
      </w:r>
      <w:r w:rsidR="00964FFD">
        <w:rPr>
          <w:rFonts w:ascii="Arial" w:hAnsi="Arial" w:cs="Arial"/>
          <w:color w:val="000000"/>
        </w:rPr>
        <w:t>3</w:t>
      </w:r>
      <w:r>
        <w:rPr>
          <w:rFonts w:ascii="Arial" w:hAnsi="Arial" w:cs="Arial"/>
          <w:color w:val="000000"/>
        </w:rPr>
        <w:t>, 3 credit hour courses (each meeting 1 hour and 15 minutes per class) and the 4 interpreting courses, each 4 credit hours (each meeting 1 hr. and 40 minutes per class) were converted to 2 interpreting courses each 3 credit hours (each meeting 1 hour and 15 minutes per class). As a result</w:t>
      </w:r>
      <w:r w:rsidR="00964FFD">
        <w:rPr>
          <w:rFonts w:ascii="Arial" w:hAnsi="Arial" w:cs="Arial"/>
          <w:color w:val="000000"/>
        </w:rPr>
        <w:t>,</w:t>
      </w:r>
      <w:r>
        <w:rPr>
          <w:rFonts w:ascii="Arial" w:hAnsi="Arial" w:cs="Arial"/>
          <w:color w:val="000000"/>
        </w:rPr>
        <w:t xml:space="preserve"> students in their advanced year</w:t>
      </w:r>
      <w:r w:rsidR="00964FFD">
        <w:rPr>
          <w:rFonts w:ascii="Arial" w:hAnsi="Arial" w:cs="Arial"/>
          <w:color w:val="000000"/>
        </w:rPr>
        <w:t xml:space="preserve"> who were developing critical language skills as well as their interpreting skills,</w:t>
      </w:r>
      <w:r>
        <w:rPr>
          <w:rFonts w:ascii="Arial" w:hAnsi="Arial" w:cs="Arial"/>
          <w:color w:val="000000"/>
        </w:rPr>
        <w:t xml:space="preserve"> missed a very significant number of hours of </w:t>
      </w:r>
      <w:r w:rsidR="00964FFD">
        <w:rPr>
          <w:rFonts w:ascii="Arial" w:hAnsi="Arial" w:cs="Arial"/>
          <w:color w:val="000000"/>
        </w:rPr>
        <w:t xml:space="preserve">classroom instruction time. For those aforementioned courses the number of hours is over 112. </w:t>
      </w:r>
      <w:r w:rsidR="00987F38">
        <w:rPr>
          <w:rFonts w:ascii="Arial" w:hAnsi="Arial" w:cs="Arial"/>
          <w:color w:val="000000"/>
        </w:rPr>
        <w:t xml:space="preserve">Faculty believe that semester conversion and the combining of too much course content into too few classes has had a significant impact on students’ preparedness. </w:t>
      </w:r>
      <w:r w:rsidR="00E72FF5">
        <w:rPr>
          <w:rFonts w:ascii="Arial" w:hAnsi="Arial" w:cs="Arial"/>
          <w:color w:val="000000"/>
        </w:rPr>
        <w:t>It is the opinion of faculty that this contributed to the 28% decline in passage of ASL 2207 which reduced the number of students taking practicum in the following year and graduation in FY 201</w:t>
      </w:r>
      <w:r w:rsidR="001305BE">
        <w:rPr>
          <w:rFonts w:ascii="Arial" w:hAnsi="Arial" w:cs="Arial"/>
          <w:color w:val="000000"/>
        </w:rPr>
        <w:t>4</w:t>
      </w:r>
      <w:r w:rsidR="00E72FF5">
        <w:rPr>
          <w:rFonts w:ascii="Arial" w:hAnsi="Arial" w:cs="Arial"/>
          <w:color w:val="000000"/>
        </w:rPr>
        <w:t xml:space="preserve">-2015.  It is likely that this shift could continue to impact students in the future. </w:t>
      </w:r>
      <w:r w:rsidR="008454E0">
        <w:rPr>
          <w:rFonts w:ascii="Arial" w:hAnsi="Arial" w:cs="Arial"/>
          <w:color w:val="000000"/>
        </w:rPr>
        <w:t>A plan of action i</w:t>
      </w:r>
      <w:r w:rsidR="009816F7">
        <w:rPr>
          <w:rFonts w:ascii="Arial" w:hAnsi="Arial" w:cs="Arial"/>
          <w:color w:val="000000"/>
        </w:rPr>
        <w:t xml:space="preserve">s discussed in the next </w:t>
      </w:r>
      <w:r w:rsidR="009816F7">
        <w:rPr>
          <w:rFonts w:ascii="Arial" w:hAnsi="Arial" w:cs="Arial"/>
          <w:color w:val="000000"/>
        </w:rPr>
        <w:lastRenderedPageBreak/>
        <w:t xml:space="preserve">section under course success rates. </w:t>
      </w:r>
      <w:r w:rsidR="00964FFD">
        <w:rPr>
          <w:rFonts w:ascii="Arial" w:hAnsi="Arial" w:cs="Arial"/>
          <w:color w:val="000000"/>
        </w:rPr>
        <w:t xml:space="preserve">The chart below outlines </w:t>
      </w:r>
      <w:r w:rsidR="00987F38">
        <w:rPr>
          <w:rFonts w:ascii="Arial" w:hAnsi="Arial" w:cs="Arial"/>
          <w:color w:val="000000"/>
        </w:rPr>
        <w:t xml:space="preserve">the hours of instruction lost by language level. </w:t>
      </w:r>
    </w:p>
    <w:p w:rsidR="00987F38" w:rsidRDefault="00987F38">
      <w:pPr>
        <w:spacing w:after="200" w:line="276" w:lineRule="auto"/>
        <w:rPr>
          <w:rFonts w:ascii="Arial" w:hAnsi="Arial" w:cs="Arial"/>
          <w:color w:val="000000"/>
        </w:rPr>
      </w:pPr>
    </w:p>
    <w:p w:rsidR="00987F38" w:rsidRDefault="00987F38">
      <w:pPr>
        <w:spacing w:after="200" w:line="276" w:lineRule="auto"/>
        <w:rPr>
          <w:rFonts w:ascii="Arial" w:hAnsi="Arial" w:cs="Arial"/>
          <w:color w:val="000000"/>
        </w:rPr>
      </w:pPr>
    </w:p>
    <w:p w:rsidR="00987F38" w:rsidRPr="006265D8" w:rsidRDefault="00987F38" w:rsidP="00987F38">
      <w:pPr>
        <w:jc w:val="center"/>
        <w:rPr>
          <w:sz w:val="20"/>
          <w:szCs w:val="20"/>
        </w:rPr>
      </w:pPr>
      <w:r w:rsidRPr="006265D8">
        <w:rPr>
          <w:sz w:val="20"/>
          <w:szCs w:val="20"/>
        </w:rPr>
        <w:t xml:space="preserve">Comparison of Classroom Hours of </w:t>
      </w:r>
      <w:r w:rsidR="001305BE">
        <w:rPr>
          <w:sz w:val="20"/>
          <w:szCs w:val="20"/>
        </w:rPr>
        <w:t>I</w:t>
      </w:r>
      <w:r w:rsidRPr="006265D8">
        <w:rPr>
          <w:sz w:val="20"/>
          <w:szCs w:val="20"/>
        </w:rPr>
        <w:t>nstruction for Quarters VS Semesters</w:t>
      </w:r>
    </w:p>
    <w:p w:rsidR="00987F38" w:rsidRPr="006265D8" w:rsidRDefault="00987F38" w:rsidP="00987F38">
      <w:pPr>
        <w:jc w:val="center"/>
        <w:rPr>
          <w:sz w:val="20"/>
          <w:szCs w:val="20"/>
        </w:rPr>
      </w:pPr>
      <w:r w:rsidRPr="006265D8">
        <w:rPr>
          <w:sz w:val="20"/>
          <w:szCs w:val="20"/>
        </w:rPr>
        <w:t>Sinclair Community College</w:t>
      </w:r>
    </w:p>
    <w:p w:rsidR="00987F38" w:rsidRPr="006265D8" w:rsidRDefault="00987F38" w:rsidP="00987F38">
      <w:pPr>
        <w:jc w:val="center"/>
        <w:rPr>
          <w:sz w:val="20"/>
          <w:szCs w:val="20"/>
        </w:rPr>
      </w:pPr>
      <w:r w:rsidRPr="006265D8">
        <w:rPr>
          <w:sz w:val="20"/>
          <w:szCs w:val="20"/>
        </w:rPr>
        <w:t xml:space="preserve">American Sign Language Interpreting for the Deaf. </w:t>
      </w:r>
    </w:p>
    <w:tbl>
      <w:tblPr>
        <w:tblStyle w:val="TableGrid"/>
        <w:tblW w:w="10278" w:type="dxa"/>
        <w:tblLook w:val="04A0" w:firstRow="1" w:lastRow="0" w:firstColumn="1" w:lastColumn="0" w:noHBand="0" w:noVBand="1"/>
      </w:tblPr>
      <w:tblGrid>
        <w:gridCol w:w="2718"/>
        <w:gridCol w:w="1530"/>
        <w:gridCol w:w="2700"/>
        <w:gridCol w:w="1440"/>
        <w:gridCol w:w="1890"/>
      </w:tblGrid>
      <w:tr w:rsidR="00987F38" w:rsidRPr="006265D8" w:rsidTr="00C14181">
        <w:tc>
          <w:tcPr>
            <w:tcW w:w="2718" w:type="dxa"/>
          </w:tcPr>
          <w:p w:rsidR="00987F38" w:rsidRPr="006265D8" w:rsidRDefault="00987F38" w:rsidP="00C14181">
            <w:pPr>
              <w:jc w:val="center"/>
              <w:rPr>
                <w:sz w:val="20"/>
                <w:szCs w:val="20"/>
              </w:rPr>
            </w:pPr>
            <w:r w:rsidRPr="006265D8">
              <w:rPr>
                <w:sz w:val="20"/>
                <w:szCs w:val="20"/>
              </w:rPr>
              <w:t>COURSES UNDER</w:t>
            </w:r>
          </w:p>
          <w:p w:rsidR="00987F38" w:rsidRPr="006265D8" w:rsidRDefault="00987F38" w:rsidP="00C14181">
            <w:pPr>
              <w:jc w:val="center"/>
              <w:rPr>
                <w:sz w:val="20"/>
                <w:szCs w:val="20"/>
              </w:rPr>
            </w:pPr>
            <w:r w:rsidRPr="006265D8">
              <w:rPr>
                <w:sz w:val="20"/>
                <w:szCs w:val="20"/>
              </w:rPr>
              <w:t>QUARTERS</w:t>
            </w:r>
          </w:p>
        </w:tc>
        <w:tc>
          <w:tcPr>
            <w:tcW w:w="1530" w:type="dxa"/>
          </w:tcPr>
          <w:p w:rsidR="00987F38" w:rsidRPr="006265D8" w:rsidRDefault="00987F38" w:rsidP="00C14181">
            <w:pPr>
              <w:jc w:val="center"/>
              <w:rPr>
                <w:sz w:val="20"/>
                <w:szCs w:val="20"/>
              </w:rPr>
            </w:pPr>
            <w:r w:rsidRPr="006265D8">
              <w:rPr>
                <w:sz w:val="20"/>
                <w:szCs w:val="20"/>
              </w:rPr>
              <w:t>Quarters hours</w:t>
            </w:r>
          </w:p>
          <w:p w:rsidR="00987F38" w:rsidRPr="006265D8" w:rsidRDefault="00987F38" w:rsidP="00C14181">
            <w:pPr>
              <w:jc w:val="center"/>
              <w:rPr>
                <w:sz w:val="20"/>
                <w:szCs w:val="20"/>
              </w:rPr>
            </w:pPr>
            <w:r w:rsidRPr="006265D8">
              <w:rPr>
                <w:sz w:val="20"/>
                <w:szCs w:val="20"/>
              </w:rPr>
              <w:t>of instruction</w:t>
            </w:r>
          </w:p>
        </w:tc>
        <w:tc>
          <w:tcPr>
            <w:tcW w:w="2700" w:type="dxa"/>
          </w:tcPr>
          <w:p w:rsidR="00987F38" w:rsidRPr="006265D8" w:rsidRDefault="00987F38" w:rsidP="00C14181">
            <w:pPr>
              <w:jc w:val="center"/>
              <w:rPr>
                <w:sz w:val="20"/>
                <w:szCs w:val="20"/>
              </w:rPr>
            </w:pPr>
            <w:r w:rsidRPr="006265D8">
              <w:rPr>
                <w:sz w:val="20"/>
                <w:szCs w:val="20"/>
              </w:rPr>
              <w:t>COURSES UNDER</w:t>
            </w:r>
          </w:p>
          <w:p w:rsidR="00987F38" w:rsidRPr="006265D8" w:rsidRDefault="00987F38" w:rsidP="00C14181">
            <w:pPr>
              <w:jc w:val="center"/>
              <w:rPr>
                <w:sz w:val="20"/>
                <w:szCs w:val="20"/>
              </w:rPr>
            </w:pPr>
            <w:r w:rsidRPr="006265D8">
              <w:rPr>
                <w:sz w:val="20"/>
                <w:szCs w:val="20"/>
              </w:rPr>
              <w:t>SEMESTERS</w:t>
            </w:r>
          </w:p>
        </w:tc>
        <w:tc>
          <w:tcPr>
            <w:tcW w:w="1440" w:type="dxa"/>
          </w:tcPr>
          <w:p w:rsidR="00987F38" w:rsidRPr="006265D8" w:rsidRDefault="00987F38" w:rsidP="00C14181">
            <w:pPr>
              <w:jc w:val="center"/>
              <w:rPr>
                <w:sz w:val="20"/>
                <w:szCs w:val="20"/>
              </w:rPr>
            </w:pPr>
            <w:r w:rsidRPr="006265D8">
              <w:rPr>
                <w:sz w:val="20"/>
                <w:szCs w:val="20"/>
              </w:rPr>
              <w:t>Semester hours of instruction</w:t>
            </w:r>
          </w:p>
        </w:tc>
        <w:tc>
          <w:tcPr>
            <w:tcW w:w="1890" w:type="dxa"/>
          </w:tcPr>
          <w:p w:rsidR="00987F38" w:rsidRPr="006265D8" w:rsidRDefault="00987F38" w:rsidP="00C14181">
            <w:pPr>
              <w:jc w:val="center"/>
              <w:rPr>
                <w:sz w:val="20"/>
                <w:szCs w:val="20"/>
              </w:rPr>
            </w:pPr>
            <w:r w:rsidRPr="006265D8">
              <w:rPr>
                <w:sz w:val="20"/>
                <w:szCs w:val="20"/>
              </w:rPr>
              <w:t>Hours +/-</w:t>
            </w:r>
          </w:p>
        </w:tc>
      </w:tr>
      <w:tr w:rsidR="00987F38" w:rsidRPr="006265D8" w:rsidTr="00C14181">
        <w:tc>
          <w:tcPr>
            <w:tcW w:w="2718" w:type="dxa"/>
          </w:tcPr>
          <w:p w:rsidR="00987F38" w:rsidRPr="006265D8" w:rsidRDefault="00987F38" w:rsidP="00C14181">
            <w:pPr>
              <w:spacing w:line="360" w:lineRule="auto"/>
              <w:rPr>
                <w:sz w:val="20"/>
                <w:szCs w:val="20"/>
              </w:rPr>
            </w:pPr>
            <w:r w:rsidRPr="006265D8">
              <w:rPr>
                <w:sz w:val="20"/>
                <w:szCs w:val="20"/>
              </w:rPr>
              <w:t>Beginning level ASL- 3 cr. Ea.</w:t>
            </w:r>
          </w:p>
          <w:p w:rsidR="00987F38" w:rsidRPr="006265D8" w:rsidRDefault="00987F38" w:rsidP="00C14181">
            <w:pPr>
              <w:spacing w:line="360" w:lineRule="auto"/>
              <w:rPr>
                <w:sz w:val="20"/>
                <w:szCs w:val="20"/>
              </w:rPr>
            </w:pPr>
            <w:r w:rsidRPr="006265D8">
              <w:rPr>
                <w:sz w:val="20"/>
                <w:szCs w:val="20"/>
              </w:rPr>
              <w:t>ASL 111, ASL 112, ASL 113</w:t>
            </w:r>
          </w:p>
        </w:tc>
        <w:tc>
          <w:tcPr>
            <w:tcW w:w="1530" w:type="dxa"/>
          </w:tcPr>
          <w:p w:rsidR="00987F38" w:rsidRPr="006265D8" w:rsidRDefault="00987F38" w:rsidP="00C14181">
            <w:pPr>
              <w:spacing w:line="360" w:lineRule="auto"/>
              <w:jc w:val="center"/>
              <w:rPr>
                <w:sz w:val="20"/>
                <w:szCs w:val="20"/>
              </w:rPr>
            </w:pPr>
            <w:r w:rsidRPr="006265D8">
              <w:rPr>
                <w:sz w:val="20"/>
                <w:szCs w:val="20"/>
              </w:rPr>
              <w:t>75 hours</w:t>
            </w:r>
          </w:p>
        </w:tc>
        <w:tc>
          <w:tcPr>
            <w:tcW w:w="2700" w:type="dxa"/>
          </w:tcPr>
          <w:p w:rsidR="00987F38" w:rsidRPr="006265D8" w:rsidRDefault="00987F38" w:rsidP="00C14181">
            <w:pPr>
              <w:spacing w:line="360" w:lineRule="auto"/>
              <w:rPr>
                <w:sz w:val="20"/>
                <w:szCs w:val="20"/>
              </w:rPr>
            </w:pPr>
            <w:r>
              <w:rPr>
                <w:sz w:val="20"/>
                <w:szCs w:val="20"/>
              </w:rPr>
              <w:t xml:space="preserve">Beg. </w:t>
            </w:r>
            <w:r w:rsidRPr="006265D8">
              <w:rPr>
                <w:sz w:val="20"/>
                <w:szCs w:val="20"/>
              </w:rPr>
              <w:t xml:space="preserve"> </w:t>
            </w:r>
            <w:proofErr w:type="gramStart"/>
            <w:r w:rsidRPr="006265D8">
              <w:rPr>
                <w:sz w:val="20"/>
                <w:szCs w:val="20"/>
              </w:rPr>
              <w:t>level</w:t>
            </w:r>
            <w:proofErr w:type="gramEnd"/>
            <w:r w:rsidRPr="006265D8">
              <w:rPr>
                <w:sz w:val="20"/>
                <w:szCs w:val="20"/>
              </w:rPr>
              <w:t xml:space="preserve"> ASL - 3 cr. Ea.</w:t>
            </w:r>
          </w:p>
          <w:p w:rsidR="00987F38" w:rsidRPr="006265D8" w:rsidRDefault="00987F38" w:rsidP="00C14181">
            <w:pPr>
              <w:spacing w:line="360" w:lineRule="auto"/>
              <w:rPr>
                <w:sz w:val="20"/>
                <w:szCs w:val="20"/>
              </w:rPr>
            </w:pPr>
            <w:r w:rsidRPr="006265D8">
              <w:rPr>
                <w:sz w:val="20"/>
                <w:szCs w:val="20"/>
              </w:rPr>
              <w:t>ASL 1111, ASL 1112</w:t>
            </w:r>
          </w:p>
        </w:tc>
        <w:tc>
          <w:tcPr>
            <w:tcW w:w="1440" w:type="dxa"/>
          </w:tcPr>
          <w:p w:rsidR="00987F38" w:rsidRPr="006265D8" w:rsidRDefault="00987F38" w:rsidP="00C14181">
            <w:pPr>
              <w:spacing w:line="360" w:lineRule="auto"/>
              <w:jc w:val="center"/>
              <w:rPr>
                <w:sz w:val="20"/>
                <w:szCs w:val="20"/>
              </w:rPr>
            </w:pPr>
            <w:r w:rsidRPr="006265D8">
              <w:rPr>
                <w:sz w:val="20"/>
                <w:szCs w:val="20"/>
              </w:rPr>
              <w:t>75 hours</w:t>
            </w:r>
          </w:p>
        </w:tc>
        <w:tc>
          <w:tcPr>
            <w:tcW w:w="1890" w:type="dxa"/>
          </w:tcPr>
          <w:p w:rsidR="00987F38" w:rsidRPr="006265D8" w:rsidRDefault="00987F38" w:rsidP="00C14181">
            <w:pPr>
              <w:spacing w:line="360" w:lineRule="auto"/>
              <w:jc w:val="center"/>
              <w:rPr>
                <w:sz w:val="20"/>
                <w:szCs w:val="20"/>
              </w:rPr>
            </w:pPr>
            <w:r w:rsidRPr="006265D8">
              <w:rPr>
                <w:sz w:val="20"/>
                <w:szCs w:val="20"/>
              </w:rPr>
              <w:t>0</w:t>
            </w:r>
          </w:p>
        </w:tc>
      </w:tr>
      <w:tr w:rsidR="00987F38" w:rsidRPr="006265D8" w:rsidTr="00C14181">
        <w:tc>
          <w:tcPr>
            <w:tcW w:w="2718" w:type="dxa"/>
          </w:tcPr>
          <w:p w:rsidR="00987F38" w:rsidRPr="006265D8" w:rsidRDefault="00987F38" w:rsidP="00C14181">
            <w:pPr>
              <w:spacing w:line="360" w:lineRule="auto"/>
              <w:rPr>
                <w:sz w:val="20"/>
                <w:szCs w:val="20"/>
              </w:rPr>
            </w:pPr>
            <w:r w:rsidRPr="006265D8">
              <w:rPr>
                <w:sz w:val="20"/>
                <w:szCs w:val="20"/>
              </w:rPr>
              <w:t>Intermediate level ASL - 4 cr. Ea.</w:t>
            </w:r>
          </w:p>
          <w:p w:rsidR="00987F38" w:rsidRPr="006265D8" w:rsidRDefault="00987F38" w:rsidP="00C14181">
            <w:pPr>
              <w:spacing w:line="360" w:lineRule="auto"/>
              <w:rPr>
                <w:sz w:val="20"/>
                <w:szCs w:val="20"/>
              </w:rPr>
            </w:pPr>
            <w:r w:rsidRPr="006265D8">
              <w:rPr>
                <w:sz w:val="20"/>
                <w:szCs w:val="20"/>
              </w:rPr>
              <w:t>ASL 228, ASL 229, ASL 230</w:t>
            </w:r>
          </w:p>
        </w:tc>
        <w:tc>
          <w:tcPr>
            <w:tcW w:w="1530" w:type="dxa"/>
          </w:tcPr>
          <w:p w:rsidR="00987F38" w:rsidRPr="006265D8" w:rsidRDefault="00987F38" w:rsidP="00C14181">
            <w:pPr>
              <w:spacing w:line="360" w:lineRule="auto"/>
              <w:jc w:val="center"/>
              <w:rPr>
                <w:sz w:val="20"/>
                <w:szCs w:val="20"/>
              </w:rPr>
            </w:pPr>
            <w:r w:rsidRPr="006265D8">
              <w:rPr>
                <w:sz w:val="20"/>
                <w:szCs w:val="20"/>
              </w:rPr>
              <w:t>100 hours</w:t>
            </w:r>
          </w:p>
        </w:tc>
        <w:tc>
          <w:tcPr>
            <w:tcW w:w="2700" w:type="dxa"/>
          </w:tcPr>
          <w:p w:rsidR="00987F38" w:rsidRPr="006265D8" w:rsidRDefault="00987F38" w:rsidP="00C14181">
            <w:pPr>
              <w:spacing w:line="360" w:lineRule="auto"/>
              <w:rPr>
                <w:sz w:val="20"/>
                <w:szCs w:val="20"/>
              </w:rPr>
            </w:pPr>
            <w:proofErr w:type="spellStart"/>
            <w:r>
              <w:rPr>
                <w:sz w:val="20"/>
                <w:szCs w:val="20"/>
              </w:rPr>
              <w:t>Intermed</w:t>
            </w:r>
            <w:proofErr w:type="spellEnd"/>
            <w:r>
              <w:rPr>
                <w:sz w:val="20"/>
                <w:szCs w:val="20"/>
              </w:rPr>
              <w:t>.</w:t>
            </w:r>
            <w:r w:rsidRPr="006265D8">
              <w:rPr>
                <w:sz w:val="20"/>
                <w:szCs w:val="20"/>
              </w:rPr>
              <w:t xml:space="preserve"> </w:t>
            </w:r>
            <w:proofErr w:type="gramStart"/>
            <w:r w:rsidRPr="006265D8">
              <w:rPr>
                <w:sz w:val="20"/>
                <w:szCs w:val="20"/>
              </w:rPr>
              <w:t>level</w:t>
            </w:r>
            <w:proofErr w:type="gramEnd"/>
            <w:r w:rsidRPr="006265D8">
              <w:rPr>
                <w:sz w:val="20"/>
                <w:szCs w:val="20"/>
              </w:rPr>
              <w:t xml:space="preserve"> ASL- 3 cr. Ea.</w:t>
            </w:r>
          </w:p>
          <w:p w:rsidR="00987F38" w:rsidRPr="006265D8" w:rsidRDefault="00987F38" w:rsidP="00C14181">
            <w:pPr>
              <w:spacing w:line="360" w:lineRule="auto"/>
              <w:rPr>
                <w:sz w:val="20"/>
                <w:szCs w:val="20"/>
              </w:rPr>
            </w:pPr>
            <w:r w:rsidRPr="006265D8">
              <w:rPr>
                <w:sz w:val="20"/>
                <w:szCs w:val="20"/>
              </w:rPr>
              <w:t>ASL 1228, ASL 1229</w:t>
            </w:r>
          </w:p>
        </w:tc>
        <w:tc>
          <w:tcPr>
            <w:tcW w:w="1440" w:type="dxa"/>
          </w:tcPr>
          <w:p w:rsidR="00987F38" w:rsidRPr="006265D8" w:rsidRDefault="00987F38" w:rsidP="00C14181">
            <w:pPr>
              <w:spacing w:line="360" w:lineRule="auto"/>
              <w:jc w:val="center"/>
              <w:rPr>
                <w:sz w:val="20"/>
                <w:szCs w:val="20"/>
              </w:rPr>
            </w:pPr>
            <w:r w:rsidRPr="006265D8">
              <w:rPr>
                <w:sz w:val="20"/>
                <w:szCs w:val="20"/>
              </w:rPr>
              <w:t>75 hours</w:t>
            </w:r>
          </w:p>
        </w:tc>
        <w:tc>
          <w:tcPr>
            <w:tcW w:w="1890" w:type="dxa"/>
          </w:tcPr>
          <w:p w:rsidR="00987F38" w:rsidRPr="006265D8" w:rsidRDefault="00987F38" w:rsidP="00C14181">
            <w:pPr>
              <w:spacing w:line="360" w:lineRule="auto"/>
              <w:jc w:val="center"/>
              <w:rPr>
                <w:b/>
                <w:sz w:val="20"/>
                <w:szCs w:val="20"/>
              </w:rPr>
            </w:pPr>
            <w:r w:rsidRPr="006265D8">
              <w:rPr>
                <w:b/>
                <w:color w:val="FF0000"/>
                <w:sz w:val="20"/>
                <w:szCs w:val="20"/>
              </w:rPr>
              <w:t>-25 hours</w:t>
            </w:r>
          </w:p>
        </w:tc>
      </w:tr>
      <w:tr w:rsidR="00987F38" w:rsidRPr="006265D8" w:rsidTr="00C14181">
        <w:tc>
          <w:tcPr>
            <w:tcW w:w="2718" w:type="dxa"/>
          </w:tcPr>
          <w:p w:rsidR="00987F38" w:rsidRPr="006265D8" w:rsidRDefault="00987F38" w:rsidP="00C14181">
            <w:pPr>
              <w:spacing w:line="360" w:lineRule="auto"/>
              <w:rPr>
                <w:sz w:val="20"/>
                <w:szCs w:val="20"/>
              </w:rPr>
            </w:pPr>
            <w:r w:rsidRPr="006265D8">
              <w:rPr>
                <w:sz w:val="20"/>
                <w:szCs w:val="20"/>
              </w:rPr>
              <w:t xml:space="preserve">Advance level ASL </w:t>
            </w:r>
            <w:proofErr w:type="gramStart"/>
            <w:r w:rsidRPr="006265D8">
              <w:rPr>
                <w:sz w:val="20"/>
                <w:szCs w:val="20"/>
              </w:rPr>
              <w:t>-  4</w:t>
            </w:r>
            <w:proofErr w:type="gramEnd"/>
            <w:r w:rsidRPr="006265D8">
              <w:rPr>
                <w:sz w:val="20"/>
                <w:szCs w:val="20"/>
              </w:rPr>
              <w:t xml:space="preserve"> cr. Ea.</w:t>
            </w:r>
          </w:p>
          <w:p w:rsidR="00987F38" w:rsidRPr="006265D8" w:rsidRDefault="00987F38" w:rsidP="00C14181">
            <w:pPr>
              <w:spacing w:line="360" w:lineRule="auto"/>
              <w:rPr>
                <w:sz w:val="20"/>
                <w:szCs w:val="20"/>
              </w:rPr>
            </w:pPr>
            <w:r w:rsidRPr="006265D8">
              <w:rPr>
                <w:sz w:val="20"/>
                <w:szCs w:val="20"/>
              </w:rPr>
              <w:t>ASL 231, ASL 232, ASL 233</w:t>
            </w:r>
          </w:p>
        </w:tc>
        <w:tc>
          <w:tcPr>
            <w:tcW w:w="1530" w:type="dxa"/>
          </w:tcPr>
          <w:p w:rsidR="00987F38" w:rsidRPr="006265D8" w:rsidRDefault="00987F38" w:rsidP="00C14181">
            <w:pPr>
              <w:spacing w:line="360" w:lineRule="auto"/>
              <w:jc w:val="center"/>
              <w:rPr>
                <w:sz w:val="20"/>
                <w:szCs w:val="20"/>
              </w:rPr>
            </w:pPr>
            <w:r w:rsidRPr="006265D8">
              <w:rPr>
                <w:sz w:val="20"/>
                <w:szCs w:val="20"/>
              </w:rPr>
              <w:t>100 hours</w:t>
            </w:r>
          </w:p>
        </w:tc>
        <w:tc>
          <w:tcPr>
            <w:tcW w:w="2700" w:type="dxa"/>
          </w:tcPr>
          <w:p w:rsidR="00987F38" w:rsidRPr="006265D8" w:rsidRDefault="00987F38" w:rsidP="00C14181">
            <w:pPr>
              <w:spacing w:line="360" w:lineRule="auto"/>
              <w:rPr>
                <w:sz w:val="20"/>
                <w:szCs w:val="20"/>
              </w:rPr>
            </w:pPr>
            <w:r>
              <w:rPr>
                <w:sz w:val="20"/>
                <w:szCs w:val="20"/>
              </w:rPr>
              <w:t>Adv.</w:t>
            </w:r>
            <w:r w:rsidRPr="006265D8">
              <w:rPr>
                <w:sz w:val="20"/>
                <w:szCs w:val="20"/>
              </w:rPr>
              <w:t xml:space="preserve"> level ASL - 3 cr. Ea.</w:t>
            </w:r>
          </w:p>
          <w:p w:rsidR="00987F38" w:rsidRPr="006265D8" w:rsidRDefault="00987F38" w:rsidP="00C14181">
            <w:pPr>
              <w:spacing w:line="360" w:lineRule="auto"/>
              <w:rPr>
                <w:sz w:val="20"/>
                <w:szCs w:val="20"/>
              </w:rPr>
            </w:pPr>
            <w:r w:rsidRPr="006265D8">
              <w:rPr>
                <w:sz w:val="20"/>
                <w:szCs w:val="20"/>
              </w:rPr>
              <w:t>ASL 2231, ASL 2232</w:t>
            </w:r>
          </w:p>
        </w:tc>
        <w:tc>
          <w:tcPr>
            <w:tcW w:w="1440" w:type="dxa"/>
          </w:tcPr>
          <w:p w:rsidR="00987F38" w:rsidRPr="006265D8" w:rsidRDefault="00987F38" w:rsidP="00C14181">
            <w:pPr>
              <w:jc w:val="center"/>
              <w:rPr>
                <w:sz w:val="20"/>
                <w:szCs w:val="20"/>
              </w:rPr>
            </w:pPr>
            <w:r w:rsidRPr="006265D8">
              <w:rPr>
                <w:sz w:val="20"/>
                <w:szCs w:val="20"/>
              </w:rPr>
              <w:t>75 hours</w:t>
            </w:r>
          </w:p>
        </w:tc>
        <w:tc>
          <w:tcPr>
            <w:tcW w:w="1890" w:type="dxa"/>
          </w:tcPr>
          <w:p w:rsidR="00987F38" w:rsidRPr="006265D8" w:rsidRDefault="00987F38" w:rsidP="00C14181">
            <w:pPr>
              <w:spacing w:line="360" w:lineRule="auto"/>
              <w:jc w:val="center"/>
              <w:rPr>
                <w:sz w:val="20"/>
                <w:szCs w:val="20"/>
              </w:rPr>
            </w:pPr>
            <w:r w:rsidRPr="006265D8">
              <w:rPr>
                <w:b/>
                <w:color w:val="FF0000"/>
                <w:sz w:val="20"/>
                <w:szCs w:val="20"/>
              </w:rPr>
              <w:t>-25 hours</w:t>
            </w:r>
          </w:p>
        </w:tc>
      </w:tr>
      <w:tr w:rsidR="00987F38" w:rsidRPr="006265D8" w:rsidTr="00C14181">
        <w:tc>
          <w:tcPr>
            <w:tcW w:w="2718" w:type="dxa"/>
          </w:tcPr>
          <w:p w:rsidR="00987F38" w:rsidRPr="006265D8" w:rsidRDefault="00987F38" w:rsidP="00C14181">
            <w:pPr>
              <w:spacing w:line="360" w:lineRule="auto"/>
              <w:rPr>
                <w:sz w:val="20"/>
                <w:szCs w:val="20"/>
              </w:rPr>
            </w:pPr>
            <w:r w:rsidRPr="006265D8">
              <w:rPr>
                <w:sz w:val="20"/>
                <w:szCs w:val="20"/>
              </w:rPr>
              <w:t>Interpreting courses - 4 cr. Ea.</w:t>
            </w:r>
          </w:p>
          <w:p w:rsidR="00987F38" w:rsidRPr="006265D8" w:rsidRDefault="00987F38" w:rsidP="00C14181">
            <w:pPr>
              <w:spacing w:line="360" w:lineRule="auto"/>
              <w:rPr>
                <w:sz w:val="20"/>
                <w:szCs w:val="20"/>
              </w:rPr>
            </w:pPr>
            <w:r w:rsidRPr="006265D8">
              <w:rPr>
                <w:sz w:val="20"/>
                <w:szCs w:val="20"/>
              </w:rPr>
              <w:t>ASL 201, ASL 202, ASL 203, ASL 204,</w:t>
            </w:r>
          </w:p>
        </w:tc>
        <w:tc>
          <w:tcPr>
            <w:tcW w:w="1530" w:type="dxa"/>
          </w:tcPr>
          <w:p w:rsidR="00987F38" w:rsidRPr="006265D8" w:rsidRDefault="00987F38" w:rsidP="00C14181">
            <w:pPr>
              <w:spacing w:line="360" w:lineRule="auto"/>
              <w:jc w:val="center"/>
              <w:rPr>
                <w:sz w:val="20"/>
                <w:szCs w:val="20"/>
              </w:rPr>
            </w:pPr>
            <w:r w:rsidRPr="006265D8">
              <w:rPr>
                <w:sz w:val="20"/>
                <w:szCs w:val="20"/>
              </w:rPr>
              <w:t xml:space="preserve">133 hr. 20 </w:t>
            </w:r>
            <w:r>
              <w:rPr>
                <w:sz w:val="20"/>
                <w:szCs w:val="20"/>
              </w:rPr>
              <w:t>m</w:t>
            </w:r>
            <w:r w:rsidRPr="006265D8">
              <w:rPr>
                <w:sz w:val="20"/>
                <w:szCs w:val="20"/>
              </w:rPr>
              <w:t>in.</w:t>
            </w:r>
          </w:p>
        </w:tc>
        <w:tc>
          <w:tcPr>
            <w:tcW w:w="2700" w:type="dxa"/>
          </w:tcPr>
          <w:p w:rsidR="00987F38" w:rsidRPr="006265D8" w:rsidRDefault="00987F38" w:rsidP="00C14181">
            <w:pPr>
              <w:spacing w:line="360" w:lineRule="auto"/>
              <w:rPr>
                <w:sz w:val="20"/>
                <w:szCs w:val="20"/>
              </w:rPr>
            </w:pPr>
            <w:r w:rsidRPr="006265D8">
              <w:rPr>
                <w:sz w:val="20"/>
                <w:szCs w:val="20"/>
              </w:rPr>
              <w:t>Interpreting courses - 3 cr. Ea.</w:t>
            </w:r>
          </w:p>
          <w:p w:rsidR="00987F38" w:rsidRPr="006265D8" w:rsidRDefault="00987F38" w:rsidP="00C14181">
            <w:pPr>
              <w:spacing w:line="360" w:lineRule="auto"/>
              <w:rPr>
                <w:sz w:val="20"/>
                <w:szCs w:val="20"/>
              </w:rPr>
            </w:pPr>
            <w:r w:rsidRPr="006265D8">
              <w:rPr>
                <w:sz w:val="20"/>
                <w:szCs w:val="20"/>
              </w:rPr>
              <w:t>ASL 2201, ASL 2202</w:t>
            </w:r>
          </w:p>
        </w:tc>
        <w:tc>
          <w:tcPr>
            <w:tcW w:w="1440" w:type="dxa"/>
          </w:tcPr>
          <w:p w:rsidR="00987F38" w:rsidRPr="006265D8" w:rsidRDefault="00987F38" w:rsidP="00C14181">
            <w:pPr>
              <w:jc w:val="center"/>
              <w:rPr>
                <w:sz w:val="20"/>
                <w:szCs w:val="20"/>
              </w:rPr>
            </w:pPr>
            <w:r w:rsidRPr="006265D8">
              <w:rPr>
                <w:sz w:val="20"/>
                <w:szCs w:val="20"/>
              </w:rPr>
              <w:t>75 hours</w:t>
            </w:r>
          </w:p>
        </w:tc>
        <w:tc>
          <w:tcPr>
            <w:tcW w:w="1890" w:type="dxa"/>
          </w:tcPr>
          <w:p w:rsidR="00987F38" w:rsidRPr="006265D8" w:rsidRDefault="00987F38" w:rsidP="00C14181">
            <w:pPr>
              <w:spacing w:line="360" w:lineRule="auto"/>
              <w:jc w:val="center"/>
              <w:rPr>
                <w:b/>
                <w:sz w:val="20"/>
                <w:szCs w:val="20"/>
              </w:rPr>
            </w:pPr>
            <w:r w:rsidRPr="006265D8">
              <w:rPr>
                <w:b/>
                <w:color w:val="FF0000"/>
                <w:sz w:val="20"/>
                <w:szCs w:val="20"/>
              </w:rPr>
              <w:t>-58 hr. 20 min.</w:t>
            </w:r>
          </w:p>
        </w:tc>
      </w:tr>
      <w:tr w:rsidR="00987F38" w:rsidRPr="006265D8" w:rsidTr="00C14181">
        <w:tc>
          <w:tcPr>
            <w:tcW w:w="2718" w:type="dxa"/>
          </w:tcPr>
          <w:p w:rsidR="00987F38" w:rsidRPr="006265D8" w:rsidRDefault="00987F38" w:rsidP="00C14181">
            <w:pPr>
              <w:spacing w:line="360" w:lineRule="auto"/>
              <w:rPr>
                <w:sz w:val="20"/>
                <w:szCs w:val="20"/>
              </w:rPr>
            </w:pPr>
            <w:r w:rsidRPr="006265D8">
              <w:rPr>
                <w:sz w:val="20"/>
                <w:szCs w:val="20"/>
              </w:rPr>
              <w:t>Specialized Interpreting - 4 cr. Ea.</w:t>
            </w:r>
          </w:p>
          <w:p w:rsidR="00987F38" w:rsidRPr="006265D8" w:rsidRDefault="00987F38" w:rsidP="00C14181">
            <w:pPr>
              <w:spacing w:line="360" w:lineRule="auto"/>
              <w:rPr>
                <w:sz w:val="20"/>
                <w:szCs w:val="20"/>
              </w:rPr>
            </w:pPr>
            <w:r w:rsidRPr="006265D8">
              <w:rPr>
                <w:sz w:val="20"/>
                <w:szCs w:val="20"/>
              </w:rPr>
              <w:t>ASL 211, ASL 212</w:t>
            </w:r>
          </w:p>
        </w:tc>
        <w:tc>
          <w:tcPr>
            <w:tcW w:w="1530" w:type="dxa"/>
          </w:tcPr>
          <w:p w:rsidR="00987F38" w:rsidRPr="006265D8" w:rsidRDefault="00987F38" w:rsidP="00C14181">
            <w:pPr>
              <w:spacing w:line="360" w:lineRule="auto"/>
              <w:jc w:val="center"/>
              <w:rPr>
                <w:sz w:val="20"/>
                <w:szCs w:val="20"/>
              </w:rPr>
            </w:pPr>
            <w:r w:rsidRPr="006265D8">
              <w:rPr>
                <w:sz w:val="20"/>
                <w:szCs w:val="20"/>
              </w:rPr>
              <w:t xml:space="preserve">66 hr. 40 min. </w:t>
            </w:r>
          </w:p>
        </w:tc>
        <w:tc>
          <w:tcPr>
            <w:tcW w:w="2700" w:type="dxa"/>
          </w:tcPr>
          <w:p w:rsidR="00987F38" w:rsidRPr="006265D8" w:rsidRDefault="00987F38" w:rsidP="00C14181">
            <w:pPr>
              <w:spacing w:line="360" w:lineRule="auto"/>
              <w:rPr>
                <w:sz w:val="20"/>
                <w:szCs w:val="20"/>
              </w:rPr>
            </w:pPr>
            <w:r w:rsidRPr="006265D8">
              <w:rPr>
                <w:sz w:val="20"/>
                <w:szCs w:val="20"/>
              </w:rPr>
              <w:t>Specialized Interpreting- 3 cr. Ea.</w:t>
            </w:r>
          </w:p>
          <w:p w:rsidR="00987F38" w:rsidRPr="006265D8" w:rsidRDefault="00987F38" w:rsidP="00C14181">
            <w:pPr>
              <w:spacing w:line="360" w:lineRule="auto"/>
              <w:rPr>
                <w:sz w:val="20"/>
                <w:szCs w:val="20"/>
              </w:rPr>
            </w:pPr>
            <w:r w:rsidRPr="006265D8">
              <w:rPr>
                <w:sz w:val="20"/>
                <w:szCs w:val="20"/>
              </w:rPr>
              <w:t>ASL 2212</w:t>
            </w:r>
          </w:p>
        </w:tc>
        <w:tc>
          <w:tcPr>
            <w:tcW w:w="1440" w:type="dxa"/>
          </w:tcPr>
          <w:p w:rsidR="00987F38" w:rsidRPr="006265D8" w:rsidRDefault="00987F38" w:rsidP="00C14181">
            <w:pPr>
              <w:spacing w:line="360" w:lineRule="auto"/>
              <w:jc w:val="center"/>
              <w:rPr>
                <w:sz w:val="20"/>
                <w:szCs w:val="20"/>
              </w:rPr>
            </w:pPr>
            <w:r w:rsidRPr="006265D8">
              <w:rPr>
                <w:sz w:val="20"/>
                <w:szCs w:val="20"/>
              </w:rPr>
              <w:t>37.5 hours</w:t>
            </w:r>
          </w:p>
        </w:tc>
        <w:tc>
          <w:tcPr>
            <w:tcW w:w="1890" w:type="dxa"/>
          </w:tcPr>
          <w:p w:rsidR="00987F38" w:rsidRPr="006265D8" w:rsidRDefault="00987F38" w:rsidP="00C14181">
            <w:pPr>
              <w:spacing w:line="360" w:lineRule="auto"/>
              <w:jc w:val="center"/>
              <w:rPr>
                <w:b/>
                <w:sz w:val="20"/>
                <w:szCs w:val="20"/>
              </w:rPr>
            </w:pPr>
            <w:r w:rsidRPr="006265D8">
              <w:rPr>
                <w:b/>
                <w:color w:val="FF0000"/>
                <w:sz w:val="20"/>
                <w:szCs w:val="20"/>
              </w:rPr>
              <w:t>-29hr. 10 min.</w:t>
            </w:r>
          </w:p>
        </w:tc>
      </w:tr>
      <w:tr w:rsidR="00987F38" w:rsidRPr="006265D8" w:rsidTr="00C14181">
        <w:tc>
          <w:tcPr>
            <w:tcW w:w="2718" w:type="dxa"/>
          </w:tcPr>
          <w:p w:rsidR="00987F38" w:rsidRPr="006265D8" w:rsidRDefault="00987F38" w:rsidP="00C14181">
            <w:pPr>
              <w:spacing w:line="360" w:lineRule="auto"/>
              <w:rPr>
                <w:sz w:val="20"/>
                <w:szCs w:val="20"/>
              </w:rPr>
            </w:pPr>
            <w:r w:rsidRPr="006265D8">
              <w:rPr>
                <w:sz w:val="20"/>
                <w:szCs w:val="20"/>
              </w:rPr>
              <w:t>Transliteration - 4 cr. Ea.</w:t>
            </w:r>
          </w:p>
        </w:tc>
        <w:tc>
          <w:tcPr>
            <w:tcW w:w="1530" w:type="dxa"/>
          </w:tcPr>
          <w:p w:rsidR="00987F38" w:rsidRPr="006265D8" w:rsidRDefault="00987F38" w:rsidP="00C14181">
            <w:pPr>
              <w:spacing w:line="360" w:lineRule="auto"/>
              <w:jc w:val="center"/>
              <w:rPr>
                <w:sz w:val="20"/>
                <w:szCs w:val="20"/>
              </w:rPr>
            </w:pPr>
            <w:r w:rsidRPr="006265D8">
              <w:rPr>
                <w:sz w:val="20"/>
                <w:szCs w:val="20"/>
              </w:rPr>
              <w:t xml:space="preserve">33 hr. 20 </w:t>
            </w:r>
            <w:proofErr w:type="spellStart"/>
            <w:r w:rsidRPr="006265D8">
              <w:rPr>
                <w:sz w:val="20"/>
                <w:szCs w:val="20"/>
              </w:rPr>
              <w:t>mim</w:t>
            </w:r>
            <w:proofErr w:type="spellEnd"/>
            <w:r w:rsidRPr="006265D8">
              <w:rPr>
                <w:sz w:val="20"/>
                <w:szCs w:val="20"/>
              </w:rPr>
              <w:t>.</w:t>
            </w:r>
          </w:p>
        </w:tc>
        <w:tc>
          <w:tcPr>
            <w:tcW w:w="2700" w:type="dxa"/>
          </w:tcPr>
          <w:p w:rsidR="00987F38" w:rsidRPr="006265D8" w:rsidRDefault="00987F38" w:rsidP="00C14181">
            <w:pPr>
              <w:spacing w:line="360" w:lineRule="auto"/>
              <w:rPr>
                <w:sz w:val="20"/>
                <w:szCs w:val="20"/>
              </w:rPr>
            </w:pPr>
            <w:r w:rsidRPr="006265D8">
              <w:rPr>
                <w:sz w:val="20"/>
                <w:szCs w:val="20"/>
              </w:rPr>
              <w:t>Transliteration - 3 cr. Ea.</w:t>
            </w:r>
          </w:p>
          <w:p w:rsidR="00987F38" w:rsidRPr="006265D8" w:rsidRDefault="00987F38" w:rsidP="00C14181">
            <w:pPr>
              <w:spacing w:line="360" w:lineRule="auto"/>
              <w:rPr>
                <w:sz w:val="20"/>
                <w:szCs w:val="20"/>
              </w:rPr>
            </w:pPr>
          </w:p>
        </w:tc>
        <w:tc>
          <w:tcPr>
            <w:tcW w:w="1440" w:type="dxa"/>
          </w:tcPr>
          <w:p w:rsidR="00987F38" w:rsidRPr="006265D8" w:rsidRDefault="00987F38" w:rsidP="00C14181">
            <w:pPr>
              <w:spacing w:line="360" w:lineRule="auto"/>
              <w:jc w:val="center"/>
              <w:rPr>
                <w:sz w:val="20"/>
                <w:szCs w:val="20"/>
              </w:rPr>
            </w:pPr>
            <w:r w:rsidRPr="006265D8">
              <w:rPr>
                <w:sz w:val="20"/>
                <w:szCs w:val="20"/>
              </w:rPr>
              <w:t>37.5 hours</w:t>
            </w:r>
          </w:p>
        </w:tc>
        <w:tc>
          <w:tcPr>
            <w:tcW w:w="1890" w:type="dxa"/>
            <w:tcBorders>
              <w:bottom w:val="single" w:sz="4" w:space="0" w:color="auto"/>
            </w:tcBorders>
          </w:tcPr>
          <w:p w:rsidR="00987F38" w:rsidRPr="006265D8" w:rsidRDefault="00987F38" w:rsidP="00C14181">
            <w:pPr>
              <w:spacing w:line="360" w:lineRule="auto"/>
              <w:jc w:val="center"/>
              <w:rPr>
                <w:sz w:val="20"/>
                <w:szCs w:val="20"/>
              </w:rPr>
            </w:pPr>
            <w:r w:rsidRPr="006265D8">
              <w:rPr>
                <w:sz w:val="20"/>
                <w:szCs w:val="20"/>
              </w:rPr>
              <w:t>+ 5hr. 10 min.</w:t>
            </w:r>
          </w:p>
        </w:tc>
      </w:tr>
      <w:tr w:rsidR="00987F38" w:rsidRPr="006265D8" w:rsidTr="00C14181">
        <w:tc>
          <w:tcPr>
            <w:tcW w:w="2718" w:type="dxa"/>
          </w:tcPr>
          <w:p w:rsidR="00987F38" w:rsidRPr="006265D8" w:rsidRDefault="00987F38" w:rsidP="00C14181">
            <w:pPr>
              <w:spacing w:line="360" w:lineRule="auto"/>
              <w:rPr>
                <w:sz w:val="20"/>
                <w:szCs w:val="20"/>
              </w:rPr>
            </w:pPr>
          </w:p>
        </w:tc>
        <w:tc>
          <w:tcPr>
            <w:tcW w:w="1530" w:type="dxa"/>
          </w:tcPr>
          <w:p w:rsidR="00987F38" w:rsidRPr="006265D8" w:rsidRDefault="00987F38" w:rsidP="00C14181">
            <w:pPr>
              <w:spacing w:line="360" w:lineRule="auto"/>
              <w:jc w:val="center"/>
              <w:rPr>
                <w:sz w:val="20"/>
                <w:szCs w:val="20"/>
              </w:rPr>
            </w:pPr>
          </w:p>
        </w:tc>
        <w:tc>
          <w:tcPr>
            <w:tcW w:w="2700" w:type="dxa"/>
          </w:tcPr>
          <w:p w:rsidR="00987F38" w:rsidRPr="006265D8" w:rsidRDefault="00987F38" w:rsidP="00C14181">
            <w:pPr>
              <w:spacing w:line="360" w:lineRule="auto"/>
              <w:rPr>
                <w:sz w:val="20"/>
                <w:szCs w:val="20"/>
              </w:rPr>
            </w:pPr>
          </w:p>
        </w:tc>
        <w:tc>
          <w:tcPr>
            <w:tcW w:w="1440" w:type="dxa"/>
          </w:tcPr>
          <w:p w:rsidR="00987F38" w:rsidRPr="006265D8" w:rsidRDefault="00987F38" w:rsidP="00C14181">
            <w:pPr>
              <w:spacing w:line="360" w:lineRule="auto"/>
              <w:jc w:val="center"/>
              <w:rPr>
                <w:sz w:val="20"/>
                <w:szCs w:val="20"/>
              </w:rPr>
            </w:pPr>
          </w:p>
        </w:tc>
        <w:tc>
          <w:tcPr>
            <w:tcW w:w="1890" w:type="dxa"/>
            <w:tcBorders>
              <w:bottom w:val="single" w:sz="4" w:space="0" w:color="auto"/>
            </w:tcBorders>
          </w:tcPr>
          <w:p w:rsidR="00987F38" w:rsidRPr="006265D8" w:rsidRDefault="00987F38" w:rsidP="00C14181">
            <w:pPr>
              <w:spacing w:line="276" w:lineRule="auto"/>
              <w:rPr>
                <w:b/>
                <w:i/>
                <w:color w:val="FF0000"/>
                <w:sz w:val="20"/>
                <w:szCs w:val="20"/>
              </w:rPr>
            </w:pPr>
            <w:r w:rsidRPr="006265D8">
              <w:rPr>
                <w:b/>
                <w:i/>
                <w:color w:val="FF0000"/>
                <w:sz w:val="20"/>
                <w:szCs w:val="20"/>
              </w:rPr>
              <w:t>132 hr. 20 min. of lost classroom instructions</w:t>
            </w:r>
          </w:p>
        </w:tc>
      </w:tr>
    </w:tbl>
    <w:p w:rsidR="00987F38" w:rsidRPr="006265D8" w:rsidRDefault="00987F38" w:rsidP="00987F38">
      <w:pPr>
        <w:rPr>
          <w:sz w:val="20"/>
          <w:szCs w:val="20"/>
        </w:rPr>
      </w:pPr>
    </w:p>
    <w:p w:rsidR="00987F38" w:rsidRPr="00F11CFB" w:rsidRDefault="00987F38" w:rsidP="00987F38">
      <w:pPr>
        <w:spacing w:after="200" w:line="276" w:lineRule="auto"/>
        <w:jc w:val="center"/>
        <w:rPr>
          <w:rFonts w:ascii="Arial" w:hAnsi="Arial" w:cs="Arial"/>
          <w:b/>
          <w:color w:val="000000"/>
          <w:u w:val="single"/>
        </w:rPr>
      </w:pPr>
    </w:p>
    <w:p w:rsidR="00E72FF5" w:rsidRDefault="00E72FF5" w:rsidP="001D3E1D">
      <w:pPr>
        <w:rPr>
          <w:rFonts w:ascii="Arial" w:hAnsi="Arial" w:cs="Arial"/>
          <w:b/>
          <w:color w:val="000000"/>
        </w:rPr>
      </w:pPr>
    </w:p>
    <w:p w:rsidR="00E72FF5" w:rsidRDefault="00E72FF5" w:rsidP="001D3E1D">
      <w:pPr>
        <w:rPr>
          <w:rFonts w:ascii="Arial" w:hAnsi="Arial" w:cs="Arial"/>
          <w:b/>
          <w:color w:val="000000"/>
        </w:rPr>
      </w:pPr>
    </w:p>
    <w:p w:rsidR="00E72FF5" w:rsidRDefault="00E72FF5" w:rsidP="001D3E1D">
      <w:pPr>
        <w:rPr>
          <w:rFonts w:ascii="Arial" w:hAnsi="Arial" w:cs="Arial"/>
          <w:b/>
          <w:color w:val="000000"/>
        </w:rPr>
      </w:pPr>
    </w:p>
    <w:p w:rsidR="00E72FF5" w:rsidRDefault="00E72FF5" w:rsidP="001D3E1D">
      <w:pPr>
        <w:rPr>
          <w:rFonts w:ascii="Arial" w:hAnsi="Arial" w:cs="Arial"/>
          <w:b/>
          <w:color w:val="000000"/>
        </w:rPr>
      </w:pPr>
    </w:p>
    <w:p w:rsidR="00E72FF5" w:rsidRDefault="00E72FF5" w:rsidP="001D3E1D">
      <w:pPr>
        <w:rPr>
          <w:rFonts w:ascii="Arial" w:hAnsi="Arial" w:cs="Arial"/>
          <w:b/>
          <w:color w:val="000000"/>
        </w:rPr>
      </w:pPr>
    </w:p>
    <w:p w:rsidR="00E72FF5" w:rsidRDefault="00E72FF5" w:rsidP="001D3E1D">
      <w:pPr>
        <w:rPr>
          <w:rFonts w:ascii="Arial" w:hAnsi="Arial" w:cs="Arial"/>
          <w:b/>
          <w:color w:val="000000"/>
        </w:rPr>
      </w:pPr>
    </w:p>
    <w:p w:rsidR="00E72FF5" w:rsidRDefault="00E72FF5" w:rsidP="001D3E1D">
      <w:pPr>
        <w:rPr>
          <w:rFonts w:ascii="Arial" w:hAnsi="Arial" w:cs="Arial"/>
          <w:b/>
          <w:color w:val="000000"/>
        </w:rPr>
      </w:pPr>
    </w:p>
    <w:p w:rsidR="00E72FF5" w:rsidRDefault="00E72FF5" w:rsidP="001D3E1D">
      <w:pPr>
        <w:rPr>
          <w:rFonts w:ascii="Arial" w:hAnsi="Arial" w:cs="Arial"/>
          <w:b/>
          <w:color w:val="000000"/>
        </w:rPr>
      </w:pPr>
    </w:p>
    <w:p w:rsidR="00E72FF5" w:rsidRDefault="00E72FF5" w:rsidP="001D3E1D">
      <w:pPr>
        <w:rPr>
          <w:rFonts w:ascii="Arial" w:hAnsi="Arial" w:cs="Arial"/>
          <w:b/>
          <w:color w:val="000000"/>
        </w:rPr>
      </w:pPr>
    </w:p>
    <w:p w:rsidR="00E72FF5" w:rsidRDefault="00E72FF5" w:rsidP="001D3E1D">
      <w:pPr>
        <w:rPr>
          <w:rFonts w:ascii="Arial" w:hAnsi="Arial" w:cs="Arial"/>
          <w:b/>
          <w:color w:val="000000"/>
        </w:rPr>
      </w:pPr>
    </w:p>
    <w:p w:rsidR="00E72FF5" w:rsidRDefault="00E72FF5" w:rsidP="001D3E1D">
      <w:pPr>
        <w:rPr>
          <w:rFonts w:ascii="Arial" w:hAnsi="Arial" w:cs="Arial"/>
          <w:b/>
          <w:color w:val="000000"/>
        </w:rPr>
      </w:pPr>
    </w:p>
    <w:p w:rsidR="00B37D28" w:rsidRDefault="00B37D28" w:rsidP="001D3E1D">
      <w:pPr>
        <w:rPr>
          <w:rFonts w:ascii="Arial" w:hAnsi="Arial" w:cs="Arial"/>
          <w:b/>
          <w:color w:val="000000"/>
        </w:rPr>
      </w:pPr>
    </w:p>
    <w:p w:rsidR="00BA63EA" w:rsidRPr="001D3E1D" w:rsidRDefault="00BA63EA" w:rsidP="001D3E1D">
      <w:pPr>
        <w:rPr>
          <w:rFonts w:ascii="Arial" w:hAnsi="Arial" w:cs="Arial"/>
          <w:b/>
          <w:color w:val="000000"/>
        </w:rPr>
      </w:pPr>
      <w:r w:rsidRPr="001D3E1D">
        <w:rPr>
          <w:rFonts w:ascii="Arial" w:hAnsi="Arial" w:cs="Arial"/>
          <w:b/>
          <w:color w:val="000000"/>
        </w:rPr>
        <w:lastRenderedPageBreak/>
        <w:t>Course Success Trend Data</w:t>
      </w:r>
      <w:r>
        <w:rPr>
          <w:rFonts w:ascii="Arial" w:hAnsi="Arial" w:cs="Arial"/>
          <w:b/>
          <w:color w:val="000000"/>
        </w:rPr>
        <w:t xml:space="preserve"> – OVERALL SUMMARY</w:t>
      </w:r>
    </w:p>
    <w:p w:rsidR="00BA63EA" w:rsidRDefault="00BA63EA" w:rsidP="00585766">
      <w:pPr>
        <w:rPr>
          <w:rFonts w:ascii="Arial" w:hAnsi="Arial" w:cs="Arial"/>
          <w:color w:val="000000"/>
        </w:rPr>
      </w:pPr>
    </w:p>
    <w:p w:rsidR="00BA63EA" w:rsidRDefault="00BA63EA" w:rsidP="00585766">
      <w:pPr>
        <w:rPr>
          <w:rFonts w:ascii="Arial" w:hAnsi="Arial" w:cs="Arial"/>
          <w:color w:val="000000"/>
        </w:rPr>
      </w:pPr>
    </w:p>
    <w:p w:rsidR="00835DD6" w:rsidRDefault="00835DD6" w:rsidP="00585766">
      <w:pPr>
        <w:rPr>
          <w:noProof/>
        </w:rPr>
      </w:pPr>
    </w:p>
    <w:p w:rsidR="00835DD6" w:rsidRDefault="00835DD6" w:rsidP="00585766">
      <w:pPr>
        <w:rPr>
          <w:noProof/>
        </w:rPr>
      </w:pPr>
    </w:p>
    <w:p w:rsidR="00BA63EA" w:rsidRDefault="009E5A07" w:rsidP="00585766">
      <w:pPr>
        <w:rPr>
          <w:noProof/>
        </w:rPr>
      </w:pPr>
      <w:r>
        <w:rPr>
          <w:noProof/>
        </w:rPr>
        <w:drawing>
          <wp:inline distT="0" distB="0" distL="0" distR="0">
            <wp:extent cx="5943600" cy="2499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rsidR="00835DD6" w:rsidRDefault="00835DD6" w:rsidP="00585766">
      <w:pPr>
        <w:rPr>
          <w:noProof/>
        </w:rPr>
      </w:pPr>
    </w:p>
    <w:p w:rsidR="00835DD6" w:rsidRDefault="009E5A07" w:rsidP="00585766">
      <w:pPr>
        <w:rPr>
          <w:rFonts w:ascii="Arial" w:hAnsi="Arial" w:cs="Arial"/>
          <w:color w:val="000000"/>
        </w:rPr>
      </w:pPr>
      <w:r>
        <w:rPr>
          <w:noProof/>
        </w:rPr>
        <w:drawing>
          <wp:inline distT="0" distB="0" distL="0" distR="0">
            <wp:extent cx="5943600" cy="2468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68880"/>
                    </a:xfrm>
                    <a:prstGeom prst="rect">
                      <a:avLst/>
                    </a:prstGeom>
                    <a:noFill/>
                    <a:ln>
                      <a:noFill/>
                    </a:ln>
                  </pic:spPr>
                </pic:pic>
              </a:graphicData>
            </a:graphic>
          </wp:inline>
        </w:drawing>
      </w:r>
    </w:p>
    <w:p w:rsidR="00E71098" w:rsidRDefault="00E71098" w:rsidP="00585766">
      <w:pPr>
        <w:rPr>
          <w:noProof/>
        </w:rPr>
      </w:pPr>
    </w:p>
    <w:p w:rsidR="00BA63EA" w:rsidRDefault="00BA63EA" w:rsidP="00585766">
      <w:pPr>
        <w:rPr>
          <w:noProof/>
        </w:rPr>
      </w:pPr>
    </w:p>
    <w:p w:rsidR="00BA63EA" w:rsidRPr="00E80603" w:rsidRDefault="00BA63EA" w:rsidP="008258DA">
      <w:pPr>
        <w:rPr>
          <w:rFonts w:ascii="Arial" w:hAnsi="Arial" w:cs="Arial"/>
          <w:i/>
          <w:color w:val="000000"/>
        </w:rPr>
      </w:pPr>
      <w:r w:rsidRPr="00E80603">
        <w:rPr>
          <w:rFonts w:ascii="Arial" w:hAnsi="Arial" w:cs="Arial"/>
          <w:i/>
          <w:color w:val="000000"/>
        </w:rPr>
        <w:t>Please provide an interpretation and analysis of the Course Success Trend Data (Raw Data is located in Appendix A).  Looking at the success rate data provided in the Appendix for each course, please discuss trends for high enrollment courses, courses used extensively by other departments, and courses where there have been substantial changes in success.</w:t>
      </w:r>
    </w:p>
    <w:p w:rsidR="00BA63EA" w:rsidRDefault="00BA63EA" w:rsidP="001D3E1D">
      <w:pPr>
        <w:pStyle w:val="ListParagraph"/>
        <w:rPr>
          <w:rFonts w:ascii="Arial" w:hAnsi="Arial" w:cs="Arial"/>
          <w:color w:val="000000"/>
        </w:rPr>
      </w:pPr>
    </w:p>
    <w:p w:rsidR="00BA63EA" w:rsidRPr="001D3E1D" w:rsidRDefault="00BA63EA" w:rsidP="001D3E1D">
      <w:pPr>
        <w:pStyle w:val="ListParagraph"/>
        <w:rPr>
          <w:rFonts w:ascii="Arial" w:hAnsi="Arial" w:cs="Arial"/>
          <w:color w:val="000000"/>
        </w:rPr>
      </w:pPr>
    </w:p>
    <w:p w:rsidR="00681A63" w:rsidRPr="00F11CFB" w:rsidRDefault="00681A63" w:rsidP="00681A63">
      <w:pPr>
        <w:spacing w:after="200" w:line="276" w:lineRule="auto"/>
        <w:rPr>
          <w:rFonts w:ascii="Arial" w:hAnsi="Arial" w:cs="Arial"/>
          <w:color w:val="000000"/>
          <w:u w:val="single"/>
        </w:rPr>
      </w:pPr>
      <w:r w:rsidRPr="00F11CFB">
        <w:rPr>
          <w:rFonts w:ascii="Arial" w:hAnsi="Arial" w:cs="Arial"/>
          <w:color w:val="000000"/>
          <w:u w:val="single"/>
        </w:rPr>
        <w:t>Early Childhood Education program (ECE)</w:t>
      </w:r>
    </w:p>
    <w:p w:rsidR="00681A63" w:rsidRDefault="00681A63" w:rsidP="008258DA">
      <w:pPr>
        <w:rPr>
          <w:rFonts w:ascii="Arial" w:hAnsi="Arial" w:cs="Arial"/>
          <w:color w:val="000000"/>
        </w:rPr>
      </w:pPr>
      <w:r>
        <w:rPr>
          <w:rFonts w:ascii="Arial" w:hAnsi="Arial" w:cs="Arial"/>
          <w:color w:val="000000"/>
        </w:rPr>
        <w:t xml:space="preserve">Students in the ECE program (0720) produced an approximate 82% overall program success rate. This rate is roughly 12% higher than the average rate for both the LCS division and </w:t>
      </w:r>
      <w:proofErr w:type="spellStart"/>
      <w:r>
        <w:rPr>
          <w:rFonts w:ascii="Arial" w:hAnsi="Arial" w:cs="Arial"/>
          <w:color w:val="000000"/>
        </w:rPr>
        <w:t>collegewide</w:t>
      </w:r>
      <w:proofErr w:type="spellEnd"/>
      <w:r>
        <w:rPr>
          <w:rFonts w:ascii="Arial" w:hAnsi="Arial" w:cs="Arial"/>
          <w:color w:val="000000"/>
        </w:rPr>
        <w:t xml:space="preserve">. </w:t>
      </w:r>
    </w:p>
    <w:p w:rsidR="00681A63" w:rsidRDefault="00681A63" w:rsidP="008258DA">
      <w:pPr>
        <w:rPr>
          <w:rFonts w:ascii="Arial" w:hAnsi="Arial" w:cs="Arial"/>
          <w:color w:val="000000"/>
        </w:rPr>
      </w:pPr>
    </w:p>
    <w:p w:rsidR="001B7A69" w:rsidRDefault="00681A63" w:rsidP="008258DA">
      <w:pPr>
        <w:rPr>
          <w:rFonts w:ascii="Arial" w:hAnsi="Arial" w:cs="Arial"/>
          <w:color w:val="000000"/>
        </w:rPr>
      </w:pPr>
      <w:r>
        <w:rPr>
          <w:rFonts w:ascii="Arial" w:hAnsi="Arial" w:cs="Arial"/>
          <w:color w:val="000000"/>
        </w:rPr>
        <w:t xml:space="preserve">When looking at current individual course success rates there has been a slightly lower success rate than prior years. One possible reason is due to inconsistency in course content delivery due to an increased number of adjunct faculty and the retirement of several seasoned experts in the field of Early Childhood Education.  </w:t>
      </w:r>
      <w:r w:rsidR="001B7A69">
        <w:rPr>
          <w:rFonts w:ascii="Arial" w:hAnsi="Arial" w:cs="Arial"/>
          <w:color w:val="000000"/>
        </w:rPr>
        <w:t xml:space="preserve">In 2013-2014 academic year ECE added for new adjunct instructors. </w:t>
      </w:r>
      <w:r>
        <w:rPr>
          <w:rFonts w:ascii="Arial" w:hAnsi="Arial" w:cs="Arial"/>
          <w:color w:val="000000"/>
        </w:rPr>
        <w:t xml:space="preserve">Monitoring content taught by </w:t>
      </w:r>
      <w:r w:rsidR="001B7A69">
        <w:rPr>
          <w:rFonts w:ascii="Arial" w:hAnsi="Arial" w:cs="Arial"/>
          <w:color w:val="000000"/>
        </w:rPr>
        <w:t>a number of adjuncts and at various locations has proved to be a challenge. The full-time faculty are completing the data collection of the ECE Program Outcome Assessment</w:t>
      </w:r>
      <w:r w:rsidR="00AA5D97">
        <w:rPr>
          <w:rFonts w:ascii="Arial" w:hAnsi="Arial" w:cs="Arial"/>
          <w:color w:val="000000"/>
        </w:rPr>
        <w:t xml:space="preserve"> (POA) </w:t>
      </w:r>
      <w:r w:rsidR="001B7A69">
        <w:rPr>
          <w:rFonts w:ascii="Arial" w:hAnsi="Arial" w:cs="Arial"/>
          <w:color w:val="000000"/>
        </w:rPr>
        <w:t xml:space="preserve">tool (which was part of last year’s dept. review) and will score the results during summer 2015. This tool will highlight gaps in content knowledge and will provide important information for faculty to address in August 2015 during the ECE adjunct training session. </w:t>
      </w:r>
    </w:p>
    <w:p w:rsidR="001B7A69" w:rsidRDefault="001B7A69" w:rsidP="008258DA">
      <w:pPr>
        <w:rPr>
          <w:rFonts w:ascii="Arial" w:hAnsi="Arial" w:cs="Arial"/>
          <w:color w:val="000000"/>
        </w:rPr>
      </w:pPr>
    </w:p>
    <w:p w:rsidR="00BA63EA" w:rsidRDefault="001B7A69" w:rsidP="008258DA">
      <w:pPr>
        <w:rPr>
          <w:rFonts w:ascii="Arial" w:hAnsi="Arial" w:cs="Arial"/>
          <w:color w:val="000000"/>
        </w:rPr>
      </w:pPr>
      <w:r>
        <w:rPr>
          <w:rFonts w:ascii="Arial" w:hAnsi="Arial" w:cs="Arial"/>
          <w:color w:val="000000"/>
        </w:rPr>
        <w:t>Additionally</w:t>
      </w:r>
      <w:r w:rsidR="005557E3">
        <w:rPr>
          <w:rFonts w:ascii="Arial" w:hAnsi="Arial" w:cs="Arial"/>
          <w:color w:val="000000"/>
        </w:rPr>
        <w:t>,</w:t>
      </w:r>
      <w:r>
        <w:rPr>
          <w:rFonts w:ascii="Arial" w:hAnsi="Arial" w:cs="Arial"/>
          <w:color w:val="000000"/>
        </w:rPr>
        <w:t xml:space="preserve"> it is the belief (based on the experiences with students in practicum observations) that semester conversion has also played a role in slight dip in success rates (2013-14 – 82.78 % to 76.61 % in 2014-15). The result of semester conversion was too much critical content was </w:t>
      </w:r>
      <w:r w:rsidR="00AA5D97">
        <w:rPr>
          <w:rFonts w:ascii="Arial" w:hAnsi="Arial" w:cs="Arial"/>
          <w:color w:val="000000"/>
        </w:rPr>
        <w:t xml:space="preserve">converted to too few courses. Faculty will review the result of the POA tool and consider some course revisions based on the data.  Making this even more challenging is the push to reduce all programs to 65 total credit hours. </w:t>
      </w:r>
    </w:p>
    <w:p w:rsidR="00BA63EA" w:rsidRDefault="00BA63EA" w:rsidP="008258DA">
      <w:pPr>
        <w:rPr>
          <w:rFonts w:ascii="Arial" w:hAnsi="Arial" w:cs="Arial"/>
          <w:color w:val="000000"/>
        </w:rPr>
      </w:pPr>
    </w:p>
    <w:p w:rsidR="00BA63EA" w:rsidRDefault="00BA63EA" w:rsidP="008258DA">
      <w:pPr>
        <w:rPr>
          <w:rFonts w:ascii="Arial" w:hAnsi="Arial" w:cs="Arial"/>
          <w:color w:val="000000"/>
        </w:rPr>
      </w:pPr>
    </w:p>
    <w:p w:rsidR="00681A63" w:rsidRDefault="00681A63" w:rsidP="00681A63">
      <w:pPr>
        <w:spacing w:after="200" w:line="276" w:lineRule="auto"/>
        <w:rPr>
          <w:rFonts w:ascii="Arial" w:hAnsi="Arial" w:cs="Arial"/>
          <w:color w:val="000000"/>
          <w:u w:val="single"/>
        </w:rPr>
      </w:pPr>
      <w:r w:rsidRPr="00F11CFB">
        <w:rPr>
          <w:rFonts w:ascii="Arial" w:hAnsi="Arial" w:cs="Arial"/>
          <w:color w:val="000000"/>
          <w:u w:val="single"/>
        </w:rPr>
        <w:t xml:space="preserve">American Sign Language Interpreting for the Deaf (ASL) </w:t>
      </w:r>
    </w:p>
    <w:p w:rsidR="00BE4E8F" w:rsidRPr="00BE4E8F" w:rsidRDefault="00AA5D97" w:rsidP="00BE4E8F">
      <w:pPr>
        <w:rPr>
          <w:rFonts w:ascii="Arial" w:hAnsi="Arial" w:cs="Arial"/>
        </w:rPr>
      </w:pPr>
      <w:r w:rsidRPr="00BE4E8F">
        <w:rPr>
          <w:rFonts w:ascii="Arial" w:hAnsi="Arial" w:cs="Arial"/>
          <w:color w:val="000000"/>
        </w:rPr>
        <w:t xml:space="preserve">While success rates for the ASL program are higher than both the division and </w:t>
      </w:r>
      <w:proofErr w:type="spellStart"/>
      <w:r w:rsidRPr="00BE4E8F">
        <w:rPr>
          <w:rFonts w:ascii="Arial" w:hAnsi="Arial" w:cs="Arial"/>
          <w:color w:val="000000"/>
        </w:rPr>
        <w:t>collegewide</w:t>
      </w:r>
      <w:proofErr w:type="spellEnd"/>
      <w:r w:rsidRPr="00BE4E8F">
        <w:rPr>
          <w:rFonts w:ascii="Arial" w:hAnsi="Arial" w:cs="Arial"/>
          <w:color w:val="000000"/>
        </w:rPr>
        <w:t xml:space="preserve"> averages there has been a decline in the past two academic years. As mentioned in the previous section, </w:t>
      </w:r>
      <w:r w:rsidR="00BE4E8F">
        <w:rPr>
          <w:rFonts w:ascii="Arial" w:hAnsi="Arial" w:cs="Arial"/>
          <w:color w:val="000000"/>
        </w:rPr>
        <w:t>as a result of</w:t>
      </w:r>
      <w:r w:rsidRPr="00BE4E8F">
        <w:rPr>
          <w:rFonts w:ascii="Arial" w:hAnsi="Arial" w:cs="Arial"/>
          <w:color w:val="000000"/>
        </w:rPr>
        <w:t xml:space="preserve"> semester conversion there has been a very significant loss of classroom hours of instruction across the curriculum</w:t>
      </w:r>
      <w:r w:rsidR="00BE4E8F">
        <w:rPr>
          <w:rFonts w:ascii="Arial" w:hAnsi="Arial" w:cs="Arial"/>
          <w:color w:val="000000"/>
        </w:rPr>
        <w:t xml:space="preserve"> (see chart on page 3)</w:t>
      </w:r>
      <w:r w:rsidRPr="00BE4E8F">
        <w:rPr>
          <w:rFonts w:ascii="Arial" w:hAnsi="Arial" w:cs="Arial"/>
          <w:color w:val="000000"/>
        </w:rPr>
        <w:t xml:space="preserve">. The faculty see evidence of how this has had a detrimental effect on students’ skills and </w:t>
      </w:r>
      <w:r w:rsidR="00BE4E8F">
        <w:rPr>
          <w:rFonts w:ascii="Arial" w:hAnsi="Arial" w:cs="Arial"/>
          <w:color w:val="000000"/>
        </w:rPr>
        <w:t xml:space="preserve">discipline specific </w:t>
      </w:r>
      <w:r w:rsidRPr="00BE4E8F">
        <w:rPr>
          <w:rFonts w:ascii="Arial" w:hAnsi="Arial" w:cs="Arial"/>
          <w:color w:val="000000"/>
        </w:rPr>
        <w:t xml:space="preserve">knowledge over the past two years. As </w:t>
      </w:r>
      <w:r w:rsidR="005557E3">
        <w:rPr>
          <w:rFonts w:ascii="Arial" w:hAnsi="Arial" w:cs="Arial"/>
          <w:color w:val="000000"/>
        </w:rPr>
        <w:t xml:space="preserve">a </w:t>
      </w:r>
      <w:r w:rsidRPr="00BE4E8F">
        <w:rPr>
          <w:rFonts w:ascii="Arial" w:hAnsi="Arial" w:cs="Arial"/>
          <w:color w:val="000000"/>
        </w:rPr>
        <w:t>corrective plan of action</w:t>
      </w:r>
      <w:r w:rsidR="005557E3">
        <w:rPr>
          <w:rFonts w:ascii="Arial" w:hAnsi="Arial" w:cs="Arial"/>
          <w:color w:val="000000"/>
        </w:rPr>
        <w:t>,</w:t>
      </w:r>
      <w:r w:rsidRPr="00BE4E8F">
        <w:rPr>
          <w:rFonts w:ascii="Arial" w:hAnsi="Arial" w:cs="Arial"/>
          <w:color w:val="000000"/>
        </w:rPr>
        <w:t xml:space="preserve"> a lab component </w:t>
      </w:r>
      <w:r w:rsidR="00BE4E8F">
        <w:rPr>
          <w:rFonts w:ascii="Arial" w:hAnsi="Arial" w:cs="Arial"/>
          <w:color w:val="000000"/>
        </w:rPr>
        <w:t xml:space="preserve">will be added </w:t>
      </w:r>
      <w:r w:rsidRPr="00BE4E8F">
        <w:rPr>
          <w:rFonts w:ascii="Arial" w:hAnsi="Arial" w:cs="Arial"/>
          <w:color w:val="000000"/>
        </w:rPr>
        <w:t>to intermediate and advanc</w:t>
      </w:r>
      <w:r w:rsidR="00C46B87" w:rsidRPr="00BE4E8F">
        <w:rPr>
          <w:rFonts w:ascii="Arial" w:hAnsi="Arial" w:cs="Arial"/>
          <w:color w:val="000000"/>
        </w:rPr>
        <w:t xml:space="preserve">ed level courses which will increase classroom instruction time. </w:t>
      </w:r>
      <w:r w:rsidR="00BE4E8F" w:rsidRPr="00BE4E8F">
        <w:rPr>
          <w:rFonts w:ascii="Arial" w:hAnsi="Arial" w:cs="Arial"/>
        </w:rPr>
        <w:t xml:space="preserve">Effective fall 2016 a lab component will be added to the following courses – ASL 1228, 1229, 2201, 2202, 2212, 2207.  Effective fall 2015, additional projects will be added to the intermediate ASL courses (1228 &amp; 1229) to be completed during required lab hours. And in fall 2017 faculty will review data to determine the effectiveness of these changes. Assessment tools will be development to measure improvement in students’ skills and content knowledge. </w:t>
      </w:r>
    </w:p>
    <w:p w:rsidR="00BE4E8F" w:rsidRDefault="00BE4E8F" w:rsidP="00BE4E8F">
      <w:pPr>
        <w:pStyle w:val="ListParagraph"/>
        <w:rPr>
          <w:rFonts w:ascii="Arial" w:hAnsi="Arial" w:cs="Arial"/>
        </w:rPr>
      </w:pPr>
    </w:p>
    <w:p w:rsidR="00AA5D97" w:rsidRDefault="00BE4E8F" w:rsidP="00681A63">
      <w:pPr>
        <w:spacing w:after="200" w:line="276" w:lineRule="auto"/>
        <w:rPr>
          <w:rFonts w:ascii="Arial" w:hAnsi="Arial" w:cs="Arial"/>
        </w:rPr>
      </w:pPr>
      <w:r>
        <w:rPr>
          <w:rFonts w:ascii="Arial" w:hAnsi="Arial" w:cs="Arial"/>
        </w:rPr>
        <w:t xml:space="preserve">Additional factors for a lower success rate could also be attributed to additional assignments with increased rigor to target improvements in students’ breadth and depth of ASL vocabulary. This change was made as a result of feedback from stakeholders at practicum placements as well as </w:t>
      </w:r>
      <w:r w:rsidR="00DB6CA1">
        <w:rPr>
          <w:rFonts w:ascii="Arial" w:hAnsi="Arial" w:cs="Arial"/>
        </w:rPr>
        <w:t>feedback from all of our advisory board members. While the initial implementation was challenging</w:t>
      </w:r>
      <w:r w:rsidR="005557E3">
        <w:rPr>
          <w:rFonts w:ascii="Arial" w:hAnsi="Arial" w:cs="Arial"/>
        </w:rPr>
        <w:t>,</w:t>
      </w:r>
      <w:r w:rsidR="00DB6CA1">
        <w:rPr>
          <w:rFonts w:ascii="Arial" w:hAnsi="Arial" w:cs="Arial"/>
        </w:rPr>
        <w:t xml:space="preserve"> faculty have noted a significant improvement in students’ vocabulary. </w:t>
      </w:r>
    </w:p>
    <w:p w:rsidR="00DB6CA1" w:rsidRPr="00AA5D97" w:rsidRDefault="00DB6CA1" w:rsidP="00681A63">
      <w:pPr>
        <w:spacing w:after="200" w:line="276" w:lineRule="auto"/>
        <w:rPr>
          <w:rFonts w:ascii="Arial" w:hAnsi="Arial" w:cs="Arial"/>
          <w:color w:val="000000"/>
        </w:rPr>
      </w:pPr>
      <w:r>
        <w:rPr>
          <w:rFonts w:ascii="Arial" w:hAnsi="Arial" w:cs="Arial"/>
        </w:rPr>
        <w:t xml:space="preserve">One final factor impacting success rates is the conversation of ASL 1101, Orientation to Deafness to an online only offering. While the online version content is mirrors that of the prior face to face version, many students have struggled to keep up in the online </w:t>
      </w:r>
      <w:r>
        <w:rPr>
          <w:rFonts w:ascii="Arial" w:hAnsi="Arial" w:cs="Arial"/>
        </w:rPr>
        <w:lastRenderedPageBreak/>
        <w:t xml:space="preserve">course. Success rates for this course have dropped from 63 % in 2012-2013 to 41% in 2014-2015. Efforts are being made to help students be more successful in course. Faculty send out weekly reminders of assignment deadlines but students must also be engaged enough to read the reminders. </w:t>
      </w:r>
    </w:p>
    <w:p w:rsidR="00BA63EA" w:rsidRDefault="00BA63EA" w:rsidP="008258DA">
      <w:pPr>
        <w:rPr>
          <w:rFonts w:ascii="Arial" w:hAnsi="Arial" w:cs="Arial"/>
          <w:color w:val="000000"/>
        </w:rPr>
      </w:pPr>
    </w:p>
    <w:p w:rsidR="00BA63EA" w:rsidRPr="00E80603" w:rsidRDefault="00BA63EA" w:rsidP="008258DA">
      <w:pPr>
        <w:rPr>
          <w:rFonts w:ascii="Arial" w:hAnsi="Arial" w:cs="Arial"/>
          <w:i/>
          <w:color w:val="000000"/>
        </w:rPr>
      </w:pPr>
      <w:r w:rsidRPr="00E80603">
        <w:rPr>
          <w:rFonts w:ascii="Arial" w:hAnsi="Arial" w:cs="Arial"/>
          <w:i/>
          <w:color w:val="000000"/>
        </w:rPr>
        <w:t>Please provide any additional data and analysis that illustrates what is going on in the department (examples might include accreditation data, program data, benchmark data from national exams, course sequence completion, retention, demographic data, data on placement of graduates, graduate survey data, etc.)</w:t>
      </w:r>
    </w:p>
    <w:p w:rsidR="00BA63EA" w:rsidRDefault="00BA63EA" w:rsidP="00377D40">
      <w:pPr>
        <w:spacing w:after="200" w:line="276" w:lineRule="auto"/>
        <w:rPr>
          <w:rFonts w:ascii="Arial" w:hAnsi="Arial" w:cs="Arial"/>
          <w:color w:val="000000"/>
        </w:rPr>
      </w:pPr>
    </w:p>
    <w:p w:rsidR="00BA63EA" w:rsidRDefault="00E80603" w:rsidP="00377D40">
      <w:pPr>
        <w:spacing w:after="200" w:line="276" w:lineRule="auto"/>
        <w:rPr>
          <w:rFonts w:ascii="Arial" w:hAnsi="Arial" w:cs="Arial"/>
          <w:color w:val="000000"/>
        </w:rPr>
      </w:pPr>
      <w:r>
        <w:rPr>
          <w:rFonts w:ascii="Arial" w:hAnsi="Arial" w:cs="Arial"/>
          <w:color w:val="000000"/>
        </w:rPr>
        <w:t>Both the ECE and the ASL programs are struggling to make curriculum changes that will help get both programs’ total credit hours to the targeted 65 hours. What we hear from our stakeholders is that they want graduates who are highly skilled and work-ready ready. Making reductions to the</w:t>
      </w:r>
      <w:r w:rsidR="002B3B87">
        <w:rPr>
          <w:rFonts w:ascii="Arial" w:hAnsi="Arial" w:cs="Arial"/>
          <w:color w:val="000000"/>
        </w:rPr>
        <w:t>se</w:t>
      </w:r>
      <w:r>
        <w:rPr>
          <w:rFonts w:ascii="Arial" w:hAnsi="Arial" w:cs="Arial"/>
          <w:color w:val="000000"/>
        </w:rPr>
        <w:t xml:space="preserve"> programs </w:t>
      </w:r>
      <w:r w:rsidR="002B3B87">
        <w:rPr>
          <w:rFonts w:ascii="Arial" w:hAnsi="Arial" w:cs="Arial"/>
          <w:color w:val="000000"/>
        </w:rPr>
        <w:t>that</w:t>
      </w:r>
      <w:r>
        <w:rPr>
          <w:rFonts w:ascii="Arial" w:hAnsi="Arial" w:cs="Arial"/>
          <w:color w:val="000000"/>
        </w:rPr>
        <w:t xml:space="preserve"> have already undergone significant changes during the semester conversion process, </w:t>
      </w:r>
      <w:r w:rsidR="002B3B87">
        <w:rPr>
          <w:rFonts w:ascii="Arial" w:hAnsi="Arial" w:cs="Arial"/>
          <w:color w:val="000000"/>
        </w:rPr>
        <w:t xml:space="preserve">is of great concern to the faculty in the CFE department. We continue to explore ways to more efficiently and effectively ensure our graduates meet the high demands of our stakeholders and that they are highly qualified and prepared for employment upon graduation. </w:t>
      </w:r>
    </w:p>
    <w:p w:rsidR="003F4AB5" w:rsidRDefault="003F4AB5" w:rsidP="00377D40">
      <w:pPr>
        <w:spacing w:after="200" w:line="276" w:lineRule="auto"/>
        <w:rPr>
          <w:rFonts w:ascii="Arial" w:hAnsi="Arial" w:cs="Arial"/>
          <w:color w:val="000000"/>
        </w:rPr>
        <w:sectPr w:rsidR="003F4AB5" w:rsidSect="00D708C3">
          <w:footerReference w:type="default" r:id="rId12"/>
          <w:pgSz w:w="12240" w:h="15840"/>
          <w:pgMar w:top="1152" w:right="1440" w:bottom="1152" w:left="1440" w:header="720" w:footer="288" w:gutter="0"/>
          <w:cols w:space="720"/>
          <w:docGrid w:linePitch="360"/>
        </w:sectPr>
      </w:pPr>
      <w:r>
        <w:rPr>
          <w:rFonts w:ascii="Arial" w:hAnsi="Arial" w:cs="Arial"/>
          <w:color w:val="000000"/>
        </w:rPr>
        <w:t xml:space="preserve">   </w:t>
      </w:r>
    </w:p>
    <w:p w:rsidR="00BA63EA" w:rsidRDefault="00BA63EA" w:rsidP="00377D40">
      <w:pPr>
        <w:spacing w:after="200" w:line="276" w:lineRule="auto"/>
        <w:rPr>
          <w:rFonts w:ascii="Arial" w:hAnsi="Arial" w:cs="Arial"/>
          <w:b/>
          <w:color w:val="000000"/>
          <w:u w:val="single"/>
        </w:rPr>
      </w:pPr>
      <w:r w:rsidRPr="00CD2613">
        <w:rPr>
          <w:rFonts w:ascii="Arial" w:hAnsi="Arial" w:cs="Arial"/>
          <w:b/>
          <w:color w:val="000000"/>
          <w:u w:val="single"/>
        </w:rPr>
        <w:lastRenderedPageBreak/>
        <w:t xml:space="preserve">Section II:  Progress </w:t>
      </w:r>
      <w:proofErr w:type="gramStart"/>
      <w:r w:rsidRPr="00CD2613">
        <w:rPr>
          <w:rFonts w:ascii="Arial" w:hAnsi="Arial" w:cs="Arial"/>
          <w:b/>
          <w:color w:val="000000"/>
          <w:u w:val="single"/>
        </w:rPr>
        <w:t>Since</w:t>
      </w:r>
      <w:proofErr w:type="gramEnd"/>
      <w:r w:rsidRPr="00CD2613">
        <w:rPr>
          <w:rFonts w:ascii="Arial" w:hAnsi="Arial" w:cs="Arial"/>
          <w:b/>
          <w:color w:val="000000"/>
          <w:u w:val="single"/>
        </w:rPr>
        <w:t xml:space="preserve"> the Most Recent Review</w:t>
      </w:r>
    </w:p>
    <w:p w:rsidR="00BA63EA" w:rsidRPr="00CD2613" w:rsidRDefault="00BA63EA" w:rsidP="00CD2613">
      <w:pPr>
        <w:pStyle w:val="ListParagraph"/>
        <w:ind w:left="0"/>
        <w:rPr>
          <w:rFonts w:ascii="Arial" w:hAnsi="Arial" w:cs="Arial"/>
          <w:b/>
          <w:color w:val="000000"/>
          <w:u w:val="single"/>
        </w:rPr>
      </w:pPr>
    </w:p>
    <w:p w:rsidR="00BA63EA" w:rsidRPr="008258DA" w:rsidRDefault="00BA63EA" w:rsidP="008258DA">
      <w:pPr>
        <w:tabs>
          <w:tab w:val="left" w:pos="504"/>
        </w:tabs>
        <w:spacing w:after="120"/>
        <w:rPr>
          <w:rFonts w:ascii="Arial" w:hAnsi="Arial" w:cs="Arial"/>
          <w:color w:val="000000"/>
        </w:rPr>
      </w:pPr>
      <w:r w:rsidRPr="008258DA">
        <w:rPr>
          <w:rFonts w:ascii="Arial" w:hAnsi="Arial" w:cs="Arial"/>
          <w:color w:val="000000"/>
        </w:rPr>
        <w:t>Below are the goals from Section IV part E of your last Program Review Self-Study.  Describe progress or changes made toward meeting each goal over the last year.</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3690"/>
        <w:gridCol w:w="2700"/>
        <w:gridCol w:w="6840"/>
      </w:tblGrid>
      <w:tr w:rsidR="00BA63EA" w:rsidTr="00CA1F7E">
        <w:trPr>
          <w:trHeight w:val="466"/>
        </w:trPr>
        <w:tc>
          <w:tcPr>
            <w:tcW w:w="3690" w:type="dxa"/>
          </w:tcPr>
          <w:p w:rsidR="00BA63EA" w:rsidRPr="00CA1F7E" w:rsidRDefault="00BA63EA" w:rsidP="00CA1F7E">
            <w:pPr>
              <w:spacing w:before="120"/>
              <w:jc w:val="center"/>
              <w:rPr>
                <w:rFonts w:ascii="Arial" w:hAnsi="Arial" w:cs="Arial"/>
                <w:b/>
              </w:rPr>
            </w:pPr>
            <w:r w:rsidRPr="00CA1F7E">
              <w:rPr>
                <w:rFonts w:ascii="Arial" w:hAnsi="Arial" w:cs="Arial"/>
                <w:b/>
                <w:sz w:val="22"/>
                <w:szCs w:val="22"/>
              </w:rPr>
              <w:t>GOALS</w:t>
            </w:r>
          </w:p>
        </w:tc>
        <w:tc>
          <w:tcPr>
            <w:tcW w:w="2700" w:type="dxa"/>
          </w:tcPr>
          <w:p w:rsidR="00BA63EA" w:rsidRPr="00CA1F7E" w:rsidRDefault="00BA63EA" w:rsidP="00CA1F7E">
            <w:pPr>
              <w:spacing w:before="120"/>
              <w:jc w:val="center"/>
              <w:rPr>
                <w:rFonts w:ascii="Arial" w:hAnsi="Arial" w:cs="Arial"/>
                <w:b/>
              </w:rPr>
            </w:pPr>
            <w:r w:rsidRPr="00CA1F7E">
              <w:rPr>
                <w:rFonts w:ascii="Arial" w:hAnsi="Arial" w:cs="Arial"/>
                <w:b/>
                <w:sz w:val="22"/>
                <w:szCs w:val="22"/>
              </w:rPr>
              <w:t>Status</w:t>
            </w:r>
          </w:p>
        </w:tc>
        <w:tc>
          <w:tcPr>
            <w:tcW w:w="6840" w:type="dxa"/>
          </w:tcPr>
          <w:p w:rsidR="00BA63EA" w:rsidRPr="00CA1F7E" w:rsidRDefault="00BA63EA" w:rsidP="00CA1F7E">
            <w:pPr>
              <w:spacing w:before="120"/>
              <w:jc w:val="center"/>
              <w:rPr>
                <w:rFonts w:ascii="Arial" w:hAnsi="Arial" w:cs="Arial"/>
                <w:b/>
              </w:rPr>
            </w:pPr>
            <w:r w:rsidRPr="00CA1F7E">
              <w:rPr>
                <w:rFonts w:ascii="Arial" w:hAnsi="Arial" w:cs="Arial"/>
                <w:b/>
                <w:sz w:val="22"/>
                <w:szCs w:val="22"/>
              </w:rPr>
              <w:t>Progress or Rationale for No Longer Applicable</w:t>
            </w:r>
          </w:p>
        </w:tc>
      </w:tr>
      <w:tr w:rsidR="00BA63EA" w:rsidTr="00CA1F7E">
        <w:trPr>
          <w:trHeight w:val="1399"/>
        </w:trPr>
        <w:tc>
          <w:tcPr>
            <w:tcW w:w="3690" w:type="dxa"/>
          </w:tcPr>
          <w:p w:rsidR="00BA63EA" w:rsidRPr="00CA1F7E" w:rsidRDefault="00FF4B5E" w:rsidP="00CA1F7E">
            <w:pPr>
              <w:spacing w:before="120"/>
              <w:rPr>
                <w:rFonts w:ascii="Arial" w:hAnsi="Arial" w:cs="Arial"/>
                <w:color w:val="000000"/>
              </w:rPr>
            </w:pPr>
            <w:r w:rsidRPr="000B2669">
              <w:rPr>
                <w:rFonts w:ascii="Arial" w:hAnsi="Arial" w:cs="Arial"/>
              </w:rPr>
              <w:t>Investigate options</w:t>
            </w:r>
            <w:r w:rsidRPr="000B2669">
              <w:rPr>
                <w:rFonts w:ascii="Arial" w:hAnsi="Arial" w:cs="Arial"/>
                <w:b/>
              </w:rPr>
              <w:t xml:space="preserve"> </w:t>
            </w:r>
            <w:r w:rsidRPr="000B2669">
              <w:rPr>
                <w:rFonts w:ascii="Arial" w:hAnsi="Arial" w:cs="Arial"/>
              </w:rPr>
              <w:t>to convert ECE 1100 Introduction to Early Childhood Education to an online or hybrid format.</w:t>
            </w:r>
          </w:p>
        </w:tc>
        <w:tc>
          <w:tcPr>
            <w:tcW w:w="2700" w:type="dxa"/>
          </w:tcPr>
          <w:p w:rsidR="00BA63EA" w:rsidRPr="00CA1F7E" w:rsidRDefault="00BA63EA" w:rsidP="00CA1F7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E40856">
              <w:rPr>
                <w:rFonts w:ascii="Arial" w:hAnsi="Arial" w:cs="Arial"/>
                <w:color w:val="000000"/>
                <w:sz w:val="22"/>
                <w:szCs w:val="22"/>
              </w:rPr>
              <w:t>X</w:t>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ed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00630CA1" w:rsidRPr="00CA1F7E">
              <w:rPr>
                <w:sz w:val="22"/>
                <w:szCs w:val="22"/>
              </w:rPr>
              <w:fldChar w:fldCharType="end"/>
            </w:r>
          </w:p>
        </w:tc>
        <w:tc>
          <w:tcPr>
            <w:tcW w:w="6840" w:type="dxa"/>
          </w:tcPr>
          <w:p w:rsidR="00BA63EA" w:rsidRPr="00CA1F7E" w:rsidRDefault="00E60A75" w:rsidP="00BE223F">
            <w:pPr>
              <w:tabs>
                <w:tab w:val="left" w:pos="1485"/>
              </w:tabs>
            </w:pPr>
            <w:r>
              <w:t xml:space="preserve">At this time this goal is still under consideration. We have not had the opportunity for any of our ECE faculty to participate in the online training. </w:t>
            </w:r>
          </w:p>
        </w:tc>
      </w:tr>
      <w:tr w:rsidR="00BA63EA" w:rsidTr="00CA1F7E">
        <w:trPr>
          <w:trHeight w:val="1399"/>
        </w:trPr>
        <w:tc>
          <w:tcPr>
            <w:tcW w:w="3690" w:type="dxa"/>
          </w:tcPr>
          <w:p w:rsidR="00BA63EA" w:rsidRPr="00CA1F7E" w:rsidRDefault="00FF4B5E" w:rsidP="00CA1F7E">
            <w:pPr>
              <w:pStyle w:val="ListParagraph"/>
              <w:ind w:left="0"/>
              <w:rPr>
                <w:rFonts w:ascii="Arial" w:hAnsi="Arial" w:cs="Arial"/>
                <w:color w:val="000000"/>
              </w:rPr>
            </w:pPr>
            <w:r w:rsidRPr="000B2669">
              <w:rPr>
                <w:rFonts w:ascii="Arial" w:hAnsi="Arial" w:cs="Arial"/>
              </w:rPr>
              <w:t>Track one complete “cohort” of students who have completed the entire semester program to assess effectiveness of the new semester program.</w:t>
            </w:r>
          </w:p>
        </w:tc>
        <w:tc>
          <w:tcPr>
            <w:tcW w:w="2700" w:type="dxa"/>
          </w:tcPr>
          <w:p w:rsidR="00BA63EA" w:rsidRPr="00CA1F7E" w:rsidRDefault="00BA63EA" w:rsidP="00CA1F7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In progress </w:t>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002750C2">
              <w:rPr>
                <w:sz w:val="22"/>
                <w:szCs w:val="22"/>
              </w:rPr>
              <w:t>X</w:t>
            </w:r>
          </w:p>
          <w:p w:rsidR="00FF4B5E" w:rsidRPr="00CA1F7E" w:rsidRDefault="00FF4B5E" w:rsidP="00FF4B5E">
            <w:pPr>
              <w:pStyle w:val="ListParagraph"/>
              <w:ind w:left="0"/>
              <w:rPr>
                <w:rFonts w:ascii="Arial" w:hAnsi="Arial" w:cs="Arial"/>
                <w:color w:val="000000"/>
              </w:rPr>
            </w:pPr>
          </w:p>
          <w:p w:rsidR="00BA63EA"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840" w:type="dxa"/>
          </w:tcPr>
          <w:p w:rsidR="002750C2" w:rsidRDefault="002750C2" w:rsidP="00EF4665">
            <w:pPr>
              <w:tabs>
                <w:tab w:val="left" w:pos="1485"/>
              </w:tabs>
            </w:pPr>
            <w:r w:rsidRPr="002750C2">
              <w:t>T</w:t>
            </w:r>
            <w:r>
              <w:t xml:space="preserve">racking this first cohort of semester completers in </w:t>
            </w:r>
            <w:r w:rsidRPr="00EF4665">
              <w:rPr>
                <w:b/>
                <w:u w:val="single"/>
              </w:rPr>
              <w:t xml:space="preserve">ECE </w:t>
            </w:r>
            <w:r>
              <w:t xml:space="preserve">was done through the Program Outcome Assessment tool. Results of the assessment indicate that student performance in ECE 2202 and ECE 2301 show that essential early childhood content is not mastered by the students. </w:t>
            </w:r>
          </w:p>
          <w:p w:rsidR="002750C2" w:rsidRDefault="002750C2" w:rsidP="002750C2">
            <w:r>
              <w:t xml:space="preserve">Possible causes: </w:t>
            </w:r>
          </w:p>
          <w:p w:rsidR="002750C2" w:rsidRDefault="002750C2" w:rsidP="002750C2">
            <w:pPr>
              <w:pStyle w:val="ListParagraph"/>
              <w:ind w:hanging="360"/>
            </w:pPr>
            <w:r>
              <w:t>-</w:t>
            </w:r>
            <w:r>
              <w:rPr>
                <w:sz w:val="14"/>
                <w:szCs w:val="14"/>
              </w:rPr>
              <w:t xml:space="preserve">        </w:t>
            </w:r>
            <w:r>
              <w:t>Inconsistency of delivery of course content by adjunct   faculty</w:t>
            </w:r>
            <w:r w:rsidR="00EF4665">
              <w:t>.</w:t>
            </w:r>
          </w:p>
          <w:p w:rsidR="002750C2" w:rsidRDefault="002750C2" w:rsidP="002750C2">
            <w:pPr>
              <w:pStyle w:val="ListParagraph"/>
              <w:ind w:hanging="360"/>
            </w:pPr>
            <w:r>
              <w:t>-</w:t>
            </w:r>
            <w:r>
              <w:rPr>
                <w:sz w:val="14"/>
                <w:szCs w:val="14"/>
              </w:rPr>
              <w:t xml:space="preserve">        </w:t>
            </w:r>
            <w:r>
              <w:t>Reduction of the number courses during the conversion from quarters to semesters resulted in essential content to be embedded into fewer courses.</w:t>
            </w:r>
          </w:p>
          <w:p w:rsidR="002750C2" w:rsidRDefault="002750C2" w:rsidP="002750C2">
            <w:r>
              <w:t xml:space="preserve">Plan of action: </w:t>
            </w:r>
          </w:p>
          <w:p w:rsidR="002750C2" w:rsidRDefault="002750C2" w:rsidP="002750C2">
            <w:pPr>
              <w:pStyle w:val="ListParagraph"/>
              <w:ind w:hanging="360"/>
            </w:pPr>
            <w:r>
              <w:t>-</w:t>
            </w:r>
            <w:r>
              <w:rPr>
                <w:sz w:val="14"/>
                <w:szCs w:val="14"/>
              </w:rPr>
              <w:t>        </w:t>
            </w:r>
            <w:r>
              <w:t>Review semester courses to investigate how essential early childhood content is adequately reinforced through course content and assignments.</w:t>
            </w:r>
          </w:p>
          <w:p w:rsidR="002750C2" w:rsidRDefault="002750C2" w:rsidP="002750C2">
            <w:pPr>
              <w:pStyle w:val="ListParagraph"/>
              <w:ind w:hanging="360"/>
            </w:pPr>
            <w:r>
              <w:t xml:space="preserve">-     ECE full-time faculty will hold a required training for all adjunct faculty in the first week of August 2015 to review program assessment results and reinforce all required early childhood content that is to be </w:t>
            </w:r>
            <w:r w:rsidR="00EF4665">
              <w:t xml:space="preserve">taught in each course. </w:t>
            </w:r>
          </w:p>
          <w:p w:rsidR="00EF4665" w:rsidRDefault="00EF4665" w:rsidP="002750C2">
            <w:pPr>
              <w:pStyle w:val="ListParagraph"/>
              <w:ind w:hanging="360"/>
            </w:pPr>
          </w:p>
          <w:p w:rsidR="00EF4665" w:rsidRDefault="00EF4665" w:rsidP="00EF4665">
            <w:r w:rsidRPr="002750C2">
              <w:t>T</w:t>
            </w:r>
            <w:r>
              <w:t xml:space="preserve">racking this first cohort of semester completers in ASL showed </w:t>
            </w:r>
            <w:r>
              <w:lastRenderedPageBreak/>
              <w:t xml:space="preserve">that since the conversion of semesters students have lost </w:t>
            </w:r>
            <w:r w:rsidR="00023991">
              <w:t>over 130 hours of face to face instructions.</w:t>
            </w:r>
            <w:r w:rsidR="00D723B4">
              <w:t xml:space="preserve"> (See appendix A)</w:t>
            </w:r>
            <w:r w:rsidR="00023991">
              <w:t xml:space="preserve"> This loss of time has resulted in fewer opportunities </w:t>
            </w:r>
            <w:r w:rsidR="00D723B4">
              <w:t>during</w:t>
            </w:r>
            <w:r w:rsidR="00023991">
              <w:t xml:space="preserve"> class for students to demonstrate essential skills. Faculty have</w:t>
            </w:r>
            <w:r w:rsidR="00D723B4">
              <w:t xml:space="preserve"> very</w:t>
            </w:r>
            <w:r w:rsidR="00023991">
              <w:t xml:space="preserve"> limited time</w:t>
            </w:r>
            <w:r w:rsidR="00D723B4">
              <w:t xml:space="preserve"> during class</w:t>
            </w:r>
            <w:r w:rsidR="00023991">
              <w:t xml:space="preserve"> to assess students’ skills provide </w:t>
            </w:r>
            <w:r w:rsidR="00D723B4">
              <w:t xml:space="preserve">critical feedback. </w:t>
            </w:r>
          </w:p>
          <w:p w:rsidR="00D723B4" w:rsidRDefault="00D723B4" w:rsidP="00EF4665">
            <w:r>
              <w:t>Plan of action:</w:t>
            </w:r>
          </w:p>
          <w:p w:rsidR="00D723B4" w:rsidRDefault="00D723B4" w:rsidP="00D723B4">
            <w:pPr>
              <w:pStyle w:val="ListParagraph"/>
              <w:numPr>
                <w:ilvl w:val="0"/>
                <w:numId w:val="19"/>
              </w:numPr>
            </w:pPr>
            <w:r>
              <w:t xml:space="preserve"> Effective fall 2016, add a lab component to the following courses – ASL 1228, 1229, 2201, 2202, 2212, 2207. </w:t>
            </w:r>
          </w:p>
          <w:p w:rsidR="00D723B4" w:rsidRDefault="00D723B4" w:rsidP="00D723B4">
            <w:pPr>
              <w:pStyle w:val="ListParagraph"/>
              <w:numPr>
                <w:ilvl w:val="0"/>
                <w:numId w:val="19"/>
              </w:numPr>
            </w:pPr>
            <w:r>
              <w:t>Effective fall 2015, add additional projects to the intermediate ASL courses (1228 &amp; 1229) to be completed during required lab hours.</w:t>
            </w:r>
          </w:p>
          <w:p w:rsidR="00D723B4" w:rsidRDefault="00D723B4" w:rsidP="00D723B4">
            <w:pPr>
              <w:pStyle w:val="ListParagraph"/>
              <w:numPr>
                <w:ilvl w:val="0"/>
                <w:numId w:val="19"/>
              </w:numPr>
            </w:pPr>
            <w:r>
              <w:t>In fall 201</w:t>
            </w:r>
            <w:r w:rsidR="006B51FF">
              <w:t>7</w:t>
            </w:r>
            <w:r>
              <w:t xml:space="preserve"> we will review the results of </w:t>
            </w:r>
            <w:r w:rsidR="006B51FF">
              <w:t>the additional hours to see the impact. An assessment tool will be development to measure improvement in students’ skills.</w:t>
            </w:r>
          </w:p>
          <w:p w:rsidR="002750C2" w:rsidRPr="00A73892" w:rsidRDefault="002750C2" w:rsidP="002750C2">
            <w:pPr>
              <w:tabs>
                <w:tab w:val="left" w:pos="1485"/>
              </w:tabs>
              <w:rPr>
                <w:color w:val="FF0000"/>
              </w:rPr>
            </w:pPr>
          </w:p>
        </w:tc>
      </w:tr>
      <w:tr w:rsidR="00BA63EA" w:rsidTr="00CA1F7E">
        <w:trPr>
          <w:trHeight w:val="1101"/>
        </w:trPr>
        <w:tc>
          <w:tcPr>
            <w:tcW w:w="3690" w:type="dxa"/>
          </w:tcPr>
          <w:p w:rsidR="00BA63EA" w:rsidRPr="00CA1F7E" w:rsidRDefault="00FF4B5E" w:rsidP="00FF4B5E">
            <w:pPr>
              <w:tabs>
                <w:tab w:val="left" w:pos="1080"/>
              </w:tabs>
              <w:rPr>
                <w:rFonts w:ascii="Arial" w:hAnsi="Arial" w:cs="Arial"/>
                <w:color w:val="000000"/>
              </w:rPr>
            </w:pPr>
            <w:r w:rsidRPr="000B2669">
              <w:rPr>
                <w:rFonts w:ascii="Arial" w:hAnsi="Arial" w:cs="Arial"/>
              </w:rPr>
              <w:lastRenderedPageBreak/>
              <w:t>Improve and update materials in CFE Library. ODE licensure requires the program to maintain the CFE lending library.</w:t>
            </w:r>
          </w:p>
        </w:tc>
        <w:tc>
          <w:tcPr>
            <w:tcW w:w="2700" w:type="dxa"/>
          </w:tcPr>
          <w:p w:rsidR="00BA63EA" w:rsidRPr="00CA1F7E" w:rsidRDefault="00BA63EA" w:rsidP="00CA1F7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In progress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0059602F">
              <w:rPr>
                <w:sz w:val="22"/>
                <w:szCs w:val="22"/>
              </w:rPr>
              <w:t>X</w:t>
            </w:r>
          </w:p>
          <w:p w:rsidR="00FF4B5E" w:rsidRPr="00CA1F7E" w:rsidRDefault="00FF4B5E" w:rsidP="00FF4B5E">
            <w:pPr>
              <w:pStyle w:val="ListParagraph"/>
              <w:ind w:left="0"/>
              <w:rPr>
                <w:rFonts w:ascii="Arial" w:hAnsi="Arial" w:cs="Arial"/>
                <w:color w:val="000000"/>
              </w:rPr>
            </w:pPr>
          </w:p>
          <w:p w:rsidR="00BA63EA"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840" w:type="dxa"/>
          </w:tcPr>
          <w:p w:rsidR="00BA63EA" w:rsidRPr="00CA1F7E" w:rsidRDefault="0059602F" w:rsidP="00BE223F">
            <w:pPr>
              <w:tabs>
                <w:tab w:val="left" w:pos="1485"/>
              </w:tabs>
            </w:pPr>
            <w:r>
              <w:t xml:space="preserve">Complete reorganization of the CFE Lending Library took place during summer 2014. Faculty continue to update the resources as new materials are available and as the CFE budget permits. </w:t>
            </w:r>
          </w:p>
        </w:tc>
      </w:tr>
      <w:tr w:rsidR="00BA63EA" w:rsidTr="00CA1F7E">
        <w:trPr>
          <w:trHeight w:val="1101"/>
        </w:trPr>
        <w:tc>
          <w:tcPr>
            <w:tcW w:w="3690" w:type="dxa"/>
          </w:tcPr>
          <w:p w:rsidR="00BA63EA" w:rsidRPr="00CA1F7E" w:rsidRDefault="00FF4B5E" w:rsidP="00FF4B5E">
            <w:pPr>
              <w:tabs>
                <w:tab w:val="left" w:pos="504"/>
              </w:tabs>
              <w:spacing w:after="120"/>
              <w:rPr>
                <w:rFonts w:ascii="Arial" w:hAnsi="Arial" w:cs="Arial"/>
                <w:color w:val="000000"/>
              </w:rPr>
            </w:pPr>
            <w:r w:rsidRPr="007B46CD">
              <w:rPr>
                <w:rFonts w:ascii="Arial" w:hAnsi="Arial" w:cs="Arial"/>
              </w:rPr>
              <w:t xml:space="preserve">The courses listed below have added a lab component in order to provide additional in-class time that will allow for additional opportunities for faculty to provide face-to-face feedback and assessment of students’ skills. The additional time added to each class will help students to achieve course and program outcomes. </w:t>
            </w:r>
          </w:p>
        </w:tc>
        <w:tc>
          <w:tcPr>
            <w:tcW w:w="2700" w:type="dxa"/>
          </w:tcPr>
          <w:p w:rsidR="00BA63EA" w:rsidRPr="00CA1F7E" w:rsidRDefault="00BA63EA" w:rsidP="00CA1F7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59602F">
              <w:rPr>
                <w:rFonts w:ascii="Arial" w:hAnsi="Arial" w:cs="Arial"/>
                <w:color w:val="000000"/>
                <w:sz w:val="22"/>
                <w:szCs w:val="22"/>
              </w:rPr>
              <w:t xml:space="preserve"> X</w:t>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Pr="00CA1F7E">
              <w:rPr>
                <w:sz w:val="22"/>
                <w:szCs w:val="22"/>
              </w:rPr>
              <w:fldChar w:fldCharType="begin">
                <w:ffData>
                  <w:name w:val="Check1"/>
                  <w:enabled/>
                  <w:calcOnExit w:val="0"/>
                  <w:checkBox>
                    <w:sizeAuto/>
                    <w:default w:val="0"/>
                    <w:checked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p w:rsidR="00FF4B5E" w:rsidRPr="00CA1F7E" w:rsidRDefault="00FF4B5E" w:rsidP="00FF4B5E">
            <w:pPr>
              <w:pStyle w:val="ListParagraph"/>
              <w:ind w:left="0"/>
              <w:rPr>
                <w:rFonts w:ascii="Arial" w:hAnsi="Arial" w:cs="Arial"/>
                <w:color w:val="000000"/>
              </w:rPr>
            </w:pPr>
          </w:p>
          <w:p w:rsidR="00BA63EA"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840" w:type="dxa"/>
          </w:tcPr>
          <w:p w:rsidR="00BA63EA" w:rsidRPr="00CA1F7E" w:rsidRDefault="0059602F" w:rsidP="0059602F">
            <w:pPr>
              <w:tabs>
                <w:tab w:val="left" w:pos="1485"/>
              </w:tabs>
            </w:pPr>
            <w:r>
              <w:t xml:space="preserve">Faculty have met to determine which courses are best for the additional lab time. Faculty are in the process of making some minor curriculum changes and determining how to achieve the goal of 65 credit hours.  </w:t>
            </w:r>
          </w:p>
        </w:tc>
      </w:tr>
      <w:tr w:rsidR="00BA63EA" w:rsidTr="00CA1F7E">
        <w:trPr>
          <w:trHeight w:val="1101"/>
        </w:trPr>
        <w:tc>
          <w:tcPr>
            <w:tcW w:w="3690" w:type="dxa"/>
          </w:tcPr>
          <w:p w:rsidR="00BA63EA" w:rsidRPr="00CA1F7E" w:rsidRDefault="00FF4B5E" w:rsidP="00FF4B5E">
            <w:pPr>
              <w:tabs>
                <w:tab w:val="left" w:pos="504"/>
              </w:tabs>
              <w:spacing w:after="120"/>
              <w:rPr>
                <w:rFonts w:ascii="Arial" w:hAnsi="Arial" w:cs="Arial"/>
                <w:color w:val="000000"/>
              </w:rPr>
            </w:pPr>
            <w:r w:rsidRPr="007B46CD">
              <w:rPr>
                <w:rFonts w:ascii="Arial" w:hAnsi="Arial" w:cs="Arial"/>
              </w:rPr>
              <w:lastRenderedPageBreak/>
              <w:t xml:space="preserve">Add an additional course (or at a minimum course content to existing course) addressing the needs of educational interpreters who serve children with Autism, Apraxia, Deaf-Blindness, and various other disabilities in addition to deafness. </w:t>
            </w:r>
          </w:p>
        </w:tc>
        <w:tc>
          <w:tcPr>
            <w:tcW w:w="2700" w:type="dxa"/>
          </w:tcPr>
          <w:p w:rsidR="00BA63EA" w:rsidRPr="00CA1F7E" w:rsidRDefault="00BA63EA" w:rsidP="00CA1F7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59602F">
              <w:rPr>
                <w:sz w:val="22"/>
                <w:szCs w:val="22"/>
              </w:rPr>
              <w:t>X</w:t>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Pr="00CA1F7E">
              <w:rPr>
                <w:sz w:val="22"/>
                <w:szCs w:val="22"/>
              </w:rPr>
              <w:fldChar w:fldCharType="begin">
                <w:ffData>
                  <w:name w:val="Check1"/>
                  <w:enabled/>
                  <w:calcOnExit w:val="0"/>
                  <w:checkBox>
                    <w:sizeAuto/>
                    <w:default w:val="0"/>
                    <w:checked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p w:rsidR="00FF4B5E" w:rsidRPr="00CA1F7E" w:rsidRDefault="00FF4B5E" w:rsidP="00FF4B5E">
            <w:pPr>
              <w:pStyle w:val="ListParagraph"/>
              <w:ind w:left="0"/>
              <w:rPr>
                <w:rFonts w:ascii="Arial" w:hAnsi="Arial" w:cs="Arial"/>
                <w:color w:val="000000"/>
              </w:rPr>
            </w:pPr>
          </w:p>
          <w:p w:rsidR="00BA63EA"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840" w:type="dxa"/>
          </w:tcPr>
          <w:p w:rsidR="00BA63EA" w:rsidRPr="00CA1F7E" w:rsidRDefault="00517C1B" w:rsidP="00517C1B">
            <w:pPr>
              <w:tabs>
                <w:tab w:val="left" w:pos="1485"/>
              </w:tabs>
            </w:pPr>
            <w:r>
              <w:t xml:space="preserve">The course is under current review to see if there is any information that is less relevant that could be eliminated in order to have time to address new content. </w:t>
            </w:r>
            <w:r w:rsidR="00A73892">
              <w:t>Unfortunately due to the requirement to reduce the total credit hours of the AAS program to 65, adding another course to meet this critical need is not possible. Some</w:t>
            </w:r>
            <w:r>
              <w:t xml:space="preserve"> additional information was</w:t>
            </w:r>
            <w:r w:rsidR="00E60A75">
              <w:t xml:space="preserve"> added to the current ASL 2300 during Fall 2014. </w:t>
            </w:r>
            <w:r>
              <w:t>Also du</w:t>
            </w:r>
            <w:r w:rsidR="0059602F">
              <w:t>ring fall 2014</w:t>
            </w:r>
            <w:r>
              <w:t>,</w:t>
            </w:r>
            <w:r w:rsidR="0059602F">
              <w:t xml:space="preserve"> guest speakers with expertise in various disabilities were used to present students with some basic introductory information. One of the biggest challenges remains that interpreters working with children with disabilities often have to customize their interpreting methods and modes to meet the needs of each individual student. There are no patterns, templates, or “one size fits all” instructions that interpreters can implement to meet the needs of the various combination of disabilities and/or levels of severity. </w:t>
            </w:r>
            <w:r>
              <w:t xml:space="preserve">One other possible way to address this need is to offer ASL 2297 special topics courses that target various disabilities. The down side of this is that a 2297 course is only an elective and not all students would have exposure to the information. </w:t>
            </w:r>
          </w:p>
        </w:tc>
      </w:tr>
      <w:tr w:rsidR="00FF4B5E" w:rsidTr="00CA1F7E">
        <w:trPr>
          <w:trHeight w:val="1101"/>
        </w:trPr>
        <w:tc>
          <w:tcPr>
            <w:tcW w:w="3690" w:type="dxa"/>
          </w:tcPr>
          <w:p w:rsidR="00FF4B5E" w:rsidRPr="00CA1F7E" w:rsidRDefault="00FF4B5E" w:rsidP="00FF4B5E">
            <w:pPr>
              <w:tabs>
                <w:tab w:val="left" w:pos="504"/>
              </w:tabs>
              <w:spacing w:after="120"/>
              <w:rPr>
                <w:rFonts w:ascii="Arial" w:hAnsi="Arial" w:cs="Arial"/>
                <w:color w:val="000000"/>
              </w:rPr>
            </w:pPr>
            <w:r w:rsidRPr="007B46CD">
              <w:rPr>
                <w:rFonts w:ascii="Arial" w:hAnsi="Arial" w:cs="Arial"/>
                <w:color w:val="000000"/>
              </w:rPr>
              <w:t>Investigate the possibility of converting ASL 1102 to an online course.</w:t>
            </w:r>
          </w:p>
        </w:tc>
        <w:tc>
          <w:tcPr>
            <w:tcW w:w="2700" w:type="dxa"/>
          </w:tcPr>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1B1F91">
              <w:rPr>
                <w:sz w:val="22"/>
                <w:szCs w:val="22"/>
              </w:rPr>
              <w:t>X</w:t>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Pr="00CA1F7E">
              <w:rPr>
                <w:sz w:val="22"/>
                <w:szCs w:val="22"/>
              </w:rPr>
              <w:fldChar w:fldCharType="begin">
                <w:ffData>
                  <w:name w:val="Check1"/>
                  <w:enabled/>
                  <w:calcOnExit w:val="0"/>
                  <w:checkBox>
                    <w:sizeAuto/>
                    <w:default w:val="0"/>
                    <w:checked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840" w:type="dxa"/>
          </w:tcPr>
          <w:p w:rsidR="00FF4B5E" w:rsidRPr="00CA1F7E" w:rsidRDefault="00E60A75" w:rsidP="00E60A75">
            <w:pPr>
              <w:tabs>
                <w:tab w:val="left" w:pos="1485"/>
              </w:tabs>
            </w:pPr>
            <w:r>
              <w:t xml:space="preserve">This is still a program goal, but the course has not been converted at this time. </w:t>
            </w:r>
            <w:r w:rsidR="001B1F91">
              <w:t xml:space="preserve">This course is unfortunately taught solely by adjunct instructors. </w:t>
            </w:r>
            <w:r>
              <w:t xml:space="preserve">In the past year there has been a lack of </w:t>
            </w:r>
            <w:r w:rsidR="001B1F91">
              <w:t xml:space="preserve">full-time </w:t>
            </w:r>
            <w:r>
              <w:t>faculty resources available to take on this project.</w:t>
            </w:r>
          </w:p>
        </w:tc>
      </w:tr>
    </w:tbl>
    <w:p w:rsidR="00BA63EA" w:rsidRDefault="00BA63EA">
      <w:pPr>
        <w:spacing w:after="200" w:line="276" w:lineRule="auto"/>
        <w:rPr>
          <w:rFonts w:ascii="Arial" w:hAnsi="Arial" w:cs="Arial"/>
          <w:color w:val="000000"/>
        </w:rPr>
      </w:pPr>
      <w:r>
        <w:rPr>
          <w:rFonts w:ascii="Arial" w:hAnsi="Arial" w:cs="Arial"/>
          <w:color w:val="000000"/>
        </w:rPr>
        <w:br w:type="page"/>
      </w:r>
    </w:p>
    <w:p w:rsidR="00BA63EA" w:rsidRPr="00CD2613" w:rsidRDefault="00BA63EA" w:rsidP="00A201E2">
      <w:pPr>
        <w:tabs>
          <w:tab w:val="left" w:pos="504"/>
        </w:tabs>
        <w:spacing w:after="120"/>
        <w:rPr>
          <w:rFonts w:ascii="Arial" w:hAnsi="Arial" w:cs="Arial"/>
          <w:color w:val="000000"/>
        </w:rPr>
      </w:pPr>
      <w:r w:rsidRPr="008258DA">
        <w:rPr>
          <w:rFonts w:ascii="Arial" w:hAnsi="Arial" w:cs="Arial"/>
          <w:color w:val="000000"/>
        </w:rPr>
        <w:lastRenderedPageBreak/>
        <w:t>Below are the Recommendations for Action made by the review team. Describe the progress or changes made toward meeting each recommendation over the last year.</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4255"/>
        <w:gridCol w:w="2153"/>
        <w:gridCol w:w="6480"/>
      </w:tblGrid>
      <w:tr w:rsidR="00BA63EA" w:rsidRPr="0037786D" w:rsidTr="00FF4B5E">
        <w:tc>
          <w:tcPr>
            <w:tcW w:w="4255" w:type="dxa"/>
          </w:tcPr>
          <w:p w:rsidR="00BA63EA" w:rsidRPr="00CA1F7E" w:rsidRDefault="00BA63EA" w:rsidP="00CA1F7E">
            <w:pPr>
              <w:spacing w:before="120"/>
              <w:jc w:val="center"/>
              <w:rPr>
                <w:rFonts w:ascii="Arial" w:hAnsi="Arial" w:cs="Arial"/>
                <w:b/>
              </w:rPr>
            </w:pPr>
            <w:r w:rsidRPr="00CA1F7E">
              <w:rPr>
                <w:rFonts w:ascii="Arial" w:hAnsi="Arial" w:cs="Arial"/>
                <w:b/>
                <w:sz w:val="22"/>
                <w:szCs w:val="22"/>
              </w:rPr>
              <w:t>RECOMMENDATIONS</w:t>
            </w:r>
          </w:p>
        </w:tc>
        <w:tc>
          <w:tcPr>
            <w:tcW w:w="2153" w:type="dxa"/>
          </w:tcPr>
          <w:p w:rsidR="00BA63EA" w:rsidRPr="00CA1F7E" w:rsidRDefault="00BA63EA" w:rsidP="00CA1F7E">
            <w:pPr>
              <w:spacing w:before="120"/>
              <w:jc w:val="center"/>
              <w:rPr>
                <w:rFonts w:ascii="Arial" w:hAnsi="Arial" w:cs="Arial"/>
                <w:b/>
              </w:rPr>
            </w:pPr>
            <w:r w:rsidRPr="00CA1F7E">
              <w:rPr>
                <w:rFonts w:ascii="Arial" w:hAnsi="Arial" w:cs="Arial"/>
                <w:b/>
                <w:sz w:val="22"/>
                <w:szCs w:val="22"/>
              </w:rPr>
              <w:t>Status</w:t>
            </w:r>
          </w:p>
        </w:tc>
        <w:tc>
          <w:tcPr>
            <w:tcW w:w="6480" w:type="dxa"/>
          </w:tcPr>
          <w:p w:rsidR="00BA63EA" w:rsidRPr="00CA1F7E" w:rsidRDefault="00BA63EA" w:rsidP="00CA1F7E">
            <w:pPr>
              <w:spacing w:before="120"/>
              <w:jc w:val="center"/>
              <w:rPr>
                <w:rFonts w:ascii="Arial" w:hAnsi="Arial" w:cs="Arial"/>
                <w:b/>
              </w:rPr>
            </w:pPr>
            <w:r w:rsidRPr="00CA1F7E">
              <w:rPr>
                <w:rFonts w:ascii="Arial" w:hAnsi="Arial" w:cs="Arial"/>
                <w:b/>
                <w:sz w:val="22"/>
                <w:szCs w:val="22"/>
              </w:rPr>
              <w:t>Progress or Rationale for No Longer Applicable</w:t>
            </w:r>
          </w:p>
        </w:tc>
      </w:tr>
      <w:tr w:rsidR="00BA63EA" w:rsidRPr="0037786D" w:rsidTr="00FF4B5E">
        <w:tc>
          <w:tcPr>
            <w:tcW w:w="4255" w:type="dxa"/>
          </w:tcPr>
          <w:p w:rsidR="00FF4B5E" w:rsidRPr="00E000F6" w:rsidRDefault="00FF4B5E" w:rsidP="00FF4B5E">
            <w:pPr>
              <w:autoSpaceDE w:val="0"/>
              <w:autoSpaceDN w:val="0"/>
              <w:adjustRightInd w:val="0"/>
              <w:rPr>
                <w:rFonts w:cs="Arial"/>
                <w:color w:val="000000"/>
              </w:rPr>
            </w:pPr>
            <w:r>
              <w:rPr>
                <w:rFonts w:cs="Calibri"/>
                <w:bCs/>
                <w:color w:val="000000"/>
              </w:rPr>
              <w:t xml:space="preserve">The department is strongly encouraged to find a way to share the </w:t>
            </w:r>
            <w:r>
              <w:rPr>
                <w:rFonts w:cs="Arial"/>
                <w:color w:val="000000"/>
              </w:rPr>
              <w:t>Student Professional Dispositions Assessment – there would likely be strong interest from some other departments.  Other departments should be made aware of this process so that they have the opportunity to adapt it for their own use.  Perhaps this “best practice” could be shared in a workshop for Faculty Learning Day – some means should be found for sharing this with others.</w:t>
            </w:r>
          </w:p>
          <w:p w:rsidR="00BA63EA" w:rsidRPr="00CA1F7E" w:rsidRDefault="00BA63EA" w:rsidP="00CA1F7E">
            <w:pPr>
              <w:pStyle w:val="ListParagraph"/>
              <w:ind w:left="0"/>
              <w:rPr>
                <w:rFonts w:ascii="Arial" w:hAnsi="Arial" w:cs="Arial"/>
                <w:color w:val="000000"/>
              </w:rPr>
            </w:pPr>
          </w:p>
        </w:tc>
        <w:tc>
          <w:tcPr>
            <w:tcW w:w="2153" w:type="dxa"/>
          </w:tcPr>
          <w:p w:rsidR="00BA63EA" w:rsidRPr="00CA1F7E" w:rsidRDefault="00BA63EA" w:rsidP="00CA1F7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In progress</w:t>
            </w:r>
            <w:r w:rsidR="00E60A75">
              <w:rPr>
                <w:rFonts w:ascii="Arial" w:hAnsi="Arial" w:cs="Arial"/>
                <w:color w:val="000000"/>
                <w:sz w:val="22"/>
                <w:szCs w:val="22"/>
              </w:rPr>
              <w:t xml:space="preserve"> </w:t>
            </w:r>
            <w:r w:rsidR="00A73892">
              <w:rPr>
                <w:sz w:val="22"/>
                <w:szCs w:val="22"/>
              </w:rPr>
              <w:t>X</w:t>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p w:rsidR="00FF4B5E" w:rsidRPr="00CA1F7E" w:rsidRDefault="00FF4B5E" w:rsidP="00FF4B5E">
            <w:pPr>
              <w:pStyle w:val="ListParagraph"/>
              <w:ind w:left="0"/>
              <w:rPr>
                <w:rFonts w:ascii="Arial" w:hAnsi="Arial" w:cs="Arial"/>
                <w:color w:val="000000"/>
              </w:rPr>
            </w:pPr>
          </w:p>
          <w:p w:rsidR="00BA63EA"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480" w:type="dxa"/>
          </w:tcPr>
          <w:p w:rsidR="00BA63EA" w:rsidRPr="00CA1F7E" w:rsidRDefault="00E60A75" w:rsidP="00517C1B">
            <w:pPr>
              <w:tabs>
                <w:tab w:val="left" w:pos="1485"/>
              </w:tabs>
            </w:pPr>
            <w:r>
              <w:t xml:space="preserve">This is in process. Kim Pasene and Phyllis Adams are working on co-presenting a workshop. </w:t>
            </w:r>
            <w:r w:rsidR="00A73892">
              <w:t>Currently they are in the process of benchmarking and investigating other professional dispositions to incorporate into their presentation.</w:t>
            </w:r>
          </w:p>
        </w:tc>
      </w:tr>
      <w:tr w:rsidR="00BA63EA" w:rsidRPr="0037786D" w:rsidTr="00FF4B5E">
        <w:tc>
          <w:tcPr>
            <w:tcW w:w="4255" w:type="dxa"/>
          </w:tcPr>
          <w:p w:rsidR="00FF4B5E" w:rsidRDefault="00FF4B5E" w:rsidP="00FF4B5E">
            <w:pPr>
              <w:autoSpaceDE w:val="0"/>
              <w:autoSpaceDN w:val="0"/>
              <w:adjustRightInd w:val="0"/>
              <w:rPr>
                <w:rFonts w:cs="Arial"/>
                <w:color w:val="000000"/>
              </w:rPr>
            </w:pPr>
            <w:r w:rsidRPr="00E000F6">
              <w:rPr>
                <w:rFonts w:cs="Arial"/>
                <w:color w:val="000000"/>
              </w:rPr>
              <w:t xml:space="preserve">The </w:t>
            </w:r>
            <w:r>
              <w:rPr>
                <w:rFonts w:cs="Arial"/>
                <w:color w:val="000000"/>
              </w:rPr>
              <w:t>name of the department - “Child and Family Education Department” – is not inclusive of the American Sign Language component of the department, and may be confusing for students who don’t where ASL is housed at the institution.  The Review Team strongly recommends that the department explore a name change that would incorporate the ASL component of the department and help inform students that ASL is part of the department.</w:t>
            </w:r>
          </w:p>
          <w:p w:rsidR="00BA63EA" w:rsidRPr="00CA1F7E" w:rsidRDefault="00BA63EA" w:rsidP="00CA1F7E">
            <w:pPr>
              <w:pStyle w:val="ListParagraph"/>
              <w:ind w:left="0"/>
              <w:rPr>
                <w:rFonts w:ascii="Arial" w:hAnsi="Arial" w:cs="Arial"/>
                <w:color w:val="000000"/>
              </w:rPr>
            </w:pPr>
          </w:p>
        </w:tc>
        <w:tc>
          <w:tcPr>
            <w:tcW w:w="2153" w:type="dxa"/>
          </w:tcPr>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E60A75">
              <w:rPr>
                <w:rFonts w:ascii="Arial" w:hAnsi="Arial" w:cs="Arial"/>
                <w:color w:val="000000"/>
                <w:sz w:val="22"/>
                <w:szCs w:val="22"/>
              </w:rPr>
              <w:t xml:space="preserve"> </w:t>
            </w:r>
            <w:r w:rsidR="00A73892">
              <w:rPr>
                <w:sz w:val="22"/>
                <w:szCs w:val="22"/>
              </w:rPr>
              <w:t>X</w:t>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 xml:space="preserve">Completed </w:t>
            </w:r>
            <w:r w:rsidR="00630CA1"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00630CA1" w:rsidRPr="00CA1F7E">
              <w:rPr>
                <w:sz w:val="22"/>
                <w:szCs w:val="22"/>
              </w:rPr>
              <w:fldChar w:fldCharType="end"/>
            </w:r>
          </w:p>
          <w:p w:rsidR="00BA63EA" w:rsidRPr="00CA1F7E" w:rsidRDefault="00BA63EA" w:rsidP="00CA1F7E">
            <w:pPr>
              <w:pStyle w:val="ListParagraph"/>
              <w:ind w:left="0"/>
              <w:rPr>
                <w:rFonts w:ascii="Arial" w:hAnsi="Arial" w:cs="Arial"/>
                <w:color w:val="000000"/>
              </w:rPr>
            </w:pPr>
          </w:p>
          <w:p w:rsidR="00BA63EA" w:rsidRPr="00CA1F7E" w:rsidRDefault="00BA63EA" w:rsidP="00CA1F7E">
            <w:pPr>
              <w:pStyle w:val="ListParagraph"/>
              <w:ind w:left="0"/>
              <w:rPr>
                <w:rFonts w:ascii="Arial" w:hAnsi="Arial" w:cs="Arial"/>
                <w:color w:val="000000"/>
              </w:rPr>
            </w:pPr>
            <w:r w:rsidRPr="00CA1F7E">
              <w:rPr>
                <w:rFonts w:ascii="Arial" w:hAnsi="Arial" w:cs="Arial"/>
                <w:color w:val="000000"/>
                <w:sz w:val="22"/>
                <w:szCs w:val="22"/>
              </w:rPr>
              <w:t>No longer applicable</w:t>
            </w:r>
            <w:r w:rsidR="00FF4B5E" w:rsidRPr="00CA1F7E">
              <w:rPr>
                <w:rFonts w:ascii="Arial" w:hAnsi="Arial" w:cs="Arial"/>
                <w:color w:val="000000"/>
                <w:sz w:val="22"/>
                <w:szCs w:val="22"/>
              </w:rPr>
              <w:t xml:space="preserve"> </w:t>
            </w:r>
            <w:r w:rsidR="00FF4B5E" w:rsidRPr="00CA1F7E">
              <w:rPr>
                <w:sz w:val="22"/>
                <w:szCs w:val="22"/>
              </w:rPr>
              <w:fldChar w:fldCharType="begin">
                <w:ffData>
                  <w:name w:val="Check1"/>
                  <w:enabled/>
                  <w:calcOnExit w:val="0"/>
                  <w:checkBox>
                    <w:sizeAuto/>
                    <w:default w:val="0"/>
                  </w:checkBox>
                </w:ffData>
              </w:fldChar>
            </w:r>
            <w:r w:rsidR="00FF4B5E" w:rsidRPr="00CA1F7E">
              <w:rPr>
                <w:sz w:val="22"/>
                <w:szCs w:val="22"/>
              </w:rPr>
              <w:instrText xml:space="preserve"> FORMCHECKBOX </w:instrText>
            </w:r>
            <w:r w:rsidR="004248A9">
              <w:rPr>
                <w:sz w:val="22"/>
                <w:szCs w:val="22"/>
              </w:rPr>
            </w:r>
            <w:r w:rsidR="004248A9">
              <w:rPr>
                <w:sz w:val="22"/>
                <w:szCs w:val="22"/>
              </w:rPr>
              <w:fldChar w:fldCharType="separate"/>
            </w:r>
            <w:r w:rsidR="00FF4B5E" w:rsidRPr="00CA1F7E">
              <w:rPr>
                <w:sz w:val="22"/>
                <w:szCs w:val="22"/>
              </w:rPr>
              <w:fldChar w:fldCharType="end"/>
            </w:r>
          </w:p>
        </w:tc>
        <w:tc>
          <w:tcPr>
            <w:tcW w:w="6480" w:type="dxa"/>
          </w:tcPr>
          <w:p w:rsidR="00037A98" w:rsidRDefault="00037A98" w:rsidP="00037A98">
            <w:pPr>
              <w:tabs>
                <w:tab w:val="left" w:pos="1485"/>
              </w:tabs>
            </w:pPr>
            <w:r>
              <w:t xml:space="preserve">In a department that houses two such diverse degree programs as ECE and ASL Interpreting, it is unlikely that we will find one department name that truly reflects both professions. While the department has certainly done an excellent job over the years of making this unique pairing work, there really is no logical reason for housing these two programs in the same department. </w:t>
            </w:r>
          </w:p>
          <w:p w:rsidR="00037A98" w:rsidRDefault="00037A98" w:rsidP="00037A98">
            <w:pPr>
              <w:tabs>
                <w:tab w:val="left" w:pos="1485"/>
              </w:tabs>
            </w:pPr>
          </w:p>
          <w:p w:rsidR="00037A98" w:rsidRPr="00037A98" w:rsidRDefault="00037A98" w:rsidP="00037A98">
            <w:pPr>
              <w:tabs>
                <w:tab w:val="left" w:pos="1485"/>
              </w:tabs>
            </w:pPr>
            <w:r>
              <w:t xml:space="preserve">Changing the program name of the ASL Interpreting program to Interpreter Education Program (IEP which does have potential to be a confusing acronym in the field of education) gives a common term of “Education”.  </w:t>
            </w:r>
            <w:r w:rsidR="00517C1B">
              <w:t xml:space="preserve">As the department investigates the potential of adding an additional EDU degree program, there </w:t>
            </w:r>
            <w:r>
              <w:t xml:space="preserve">has been </w:t>
            </w:r>
            <w:r w:rsidR="00517C1B">
              <w:t xml:space="preserve">discussion of changing the name of the department to </w:t>
            </w:r>
            <w:r>
              <w:t>(</w:t>
            </w:r>
            <w:r w:rsidR="00517C1B">
              <w:t>EDU</w:t>
            </w:r>
            <w:r>
              <w:t xml:space="preserve">) </w:t>
            </w:r>
            <w:r w:rsidRPr="00037A98">
              <w:rPr>
                <w:b/>
                <w:i/>
                <w:u w:val="single"/>
              </w:rPr>
              <w:t>Education</w:t>
            </w:r>
            <w:r>
              <w:t xml:space="preserve"> which could include Early Childhood </w:t>
            </w:r>
            <w:r w:rsidRPr="00037A98">
              <w:rPr>
                <w:b/>
                <w:i/>
                <w:u w:val="single"/>
              </w:rPr>
              <w:t>Education</w:t>
            </w:r>
            <w:r>
              <w:rPr>
                <w:b/>
                <w:i/>
                <w:u w:val="single"/>
              </w:rPr>
              <w:t xml:space="preserve">, </w:t>
            </w:r>
            <w:r>
              <w:t xml:space="preserve">Interpreter </w:t>
            </w:r>
            <w:r w:rsidRPr="00037A98">
              <w:rPr>
                <w:b/>
                <w:i/>
                <w:u w:val="single"/>
              </w:rPr>
              <w:t>Education</w:t>
            </w:r>
            <w:r>
              <w:t xml:space="preserve">, and the general </w:t>
            </w:r>
            <w:r w:rsidRPr="00037A98">
              <w:rPr>
                <w:b/>
                <w:i/>
                <w:u w:val="single"/>
              </w:rPr>
              <w:t>Education</w:t>
            </w:r>
            <w:r>
              <w:t xml:space="preserve"> degree. </w:t>
            </w:r>
          </w:p>
        </w:tc>
      </w:tr>
      <w:tr w:rsidR="00BA63EA" w:rsidRPr="0037786D" w:rsidTr="00FF4B5E">
        <w:tc>
          <w:tcPr>
            <w:tcW w:w="4255" w:type="dxa"/>
          </w:tcPr>
          <w:p w:rsidR="00FF4B5E" w:rsidRDefault="00FF4B5E" w:rsidP="00FF4B5E">
            <w:pPr>
              <w:autoSpaceDE w:val="0"/>
              <w:autoSpaceDN w:val="0"/>
              <w:adjustRightInd w:val="0"/>
              <w:rPr>
                <w:rFonts w:cs="Arial"/>
                <w:color w:val="000000"/>
              </w:rPr>
            </w:pPr>
            <w:r>
              <w:rPr>
                <w:rFonts w:cs="Arial"/>
                <w:color w:val="000000"/>
              </w:rPr>
              <w:lastRenderedPageBreak/>
              <w:t>As was mentioned in the commendations, the department was very proactive in developing strategies to address what it believed would be weak points in the self-study.  The department is strongly encouraged to continue these strategies and gather data that can be shared in the next Program Review self-study in five years, as well as in the Annual Update submissions in the time intervening.</w:t>
            </w:r>
          </w:p>
          <w:p w:rsidR="00BA63EA" w:rsidRPr="00CA1F7E" w:rsidRDefault="00BA63EA" w:rsidP="00CA1F7E">
            <w:pPr>
              <w:pStyle w:val="ListParagraph"/>
              <w:ind w:left="0"/>
              <w:rPr>
                <w:rFonts w:ascii="Arial" w:hAnsi="Arial" w:cs="Arial"/>
                <w:color w:val="000000"/>
              </w:rPr>
            </w:pPr>
          </w:p>
        </w:tc>
        <w:tc>
          <w:tcPr>
            <w:tcW w:w="2153" w:type="dxa"/>
          </w:tcPr>
          <w:p w:rsidR="00BA63EA" w:rsidRPr="00CA1F7E" w:rsidRDefault="00BA63EA" w:rsidP="00CA1F7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F56A8C">
              <w:rPr>
                <w:rFonts w:ascii="Arial" w:hAnsi="Arial" w:cs="Arial"/>
                <w:color w:val="000000"/>
                <w:sz w:val="22"/>
                <w:szCs w:val="22"/>
              </w:rPr>
              <w:t>X</w:t>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p w:rsidR="00FF4B5E" w:rsidRPr="00CA1F7E" w:rsidRDefault="00FF4B5E" w:rsidP="00FF4B5E">
            <w:pPr>
              <w:pStyle w:val="ListParagraph"/>
              <w:ind w:left="0"/>
              <w:rPr>
                <w:rFonts w:ascii="Arial" w:hAnsi="Arial" w:cs="Arial"/>
                <w:color w:val="000000"/>
              </w:rPr>
            </w:pPr>
          </w:p>
          <w:p w:rsidR="00BA63EA"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480" w:type="dxa"/>
          </w:tcPr>
          <w:p w:rsidR="00BA63EA" w:rsidRPr="00CA1F7E" w:rsidRDefault="00F56A8C" w:rsidP="00AC0856">
            <w:pPr>
              <w:tabs>
                <w:tab w:val="left" w:pos="1485"/>
              </w:tabs>
            </w:pPr>
            <w:r>
              <w:t>Ongoing efforts are being made to collect both graduate data and stakeholder data. Stakeholder satisfaction surveys will be sent to employers during summer 2015 as will graduate surveys</w:t>
            </w:r>
            <w:r w:rsidR="00510B24">
              <w:t xml:space="preserve"> for both ECE and ASL programs</w:t>
            </w:r>
            <w:r>
              <w:t>.</w:t>
            </w:r>
          </w:p>
        </w:tc>
      </w:tr>
      <w:tr w:rsidR="00BA63EA" w:rsidRPr="0037786D" w:rsidTr="00FF4B5E">
        <w:tc>
          <w:tcPr>
            <w:tcW w:w="4255" w:type="dxa"/>
          </w:tcPr>
          <w:p w:rsidR="00FF4B5E" w:rsidRDefault="00FF4B5E" w:rsidP="00FF4B5E">
            <w:pPr>
              <w:autoSpaceDE w:val="0"/>
              <w:autoSpaceDN w:val="0"/>
              <w:adjustRightInd w:val="0"/>
              <w:rPr>
                <w:rFonts w:cs="Arial"/>
                <w:color w:val="000000"/>
              </w:rPr>
            </w:pPr>
            <w:r>
              <w:rPr>
                <w:rFonts w:cs="Arial"/>
                <w:color w:val="000000"/>
              </w:rPr>
              <w:t>The need for marketing materials was mentioned in the meeting with the Review Team.  The Marketing Department has created some excellent promotional materials for other departments – the department should begin working with the Marketing Department to produce promotional materials that can be shared with the public.</w:t>
            </w:r>
          </w:p>
          <w:p w:rsidR="00BA63EA" w:rsidRPr="00CA1F7E" w:rsidRDefault="00BA63EA" w:rsidP="00CA1F7E">
            <w:pPr>
              <w:pStyle w:val="ListParagraph"/>
              <w:ind w:left="0"/>
              <w:rPr>
                <w:rFonts w:ascii="Arial" w:hAnsi="Arial" w:cs="Arial"/>
                <w:color w:val="000000"/>
              </w:rPr>
            </w:pPr>
          </w:p>
        </w:tc>
        <w:tc>
          <w:tcPr>
            <w:tcW w:w="2153" w:type="dxa"/>
          </w:tcPr>
          <w:p w:rsidR="00BA63EA" w:rsidRPr="00CA1F7E" w:rsidRDefault="00BA63EA" w:rsidP="00CA1F7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F56A8C">
              <w:rPr>
                <w:sz w:val="22"/>
                <w:szCs w:val="22"/>
              </w:rPr>
              <w:t>X</w:t>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p w:rsidR="00FF4B5E" w:rsidRPr="00CA1F7E" w:rsidRDefault="00FF4B5E" w:rsidP="00FF4B5E">
            <w:pPr>
              <w:pStyle w:val="ListParagraph"/>
              <w:ind w:left="0"/>
              <w:rPr>
                <w:rFonts w:ascii="Arial" w:hAnsi="Arial" w:cs="Arial"/>
                <w:color w:val="000000"/>
              </w:rPr>
            </w:pPr>
          </w:p>
          <w:p w:rsidR="00BA63EA"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480" w:type="dxa"/>
          </w:tcPr>
          <w:p w:rsidR="00BA63EA" w:rsidRPr="00CA1F7E" w:rsidRDefault="00F56A8C" w:rsidP="00F56A8C">
            <w:pPr>
              <w:tabs>
                <w:tab w:val="left" w:pos="1485"/>
              </w:tabs>
            </w:pPr>
            <w:r>
              <w:t xml:space="preserve">Action on developing new materials is pending due to curriculum revisions in both ECE and ASL. Both programs are working toward the reduction of credit hours to meet the cap of 65 total hours. ECE is also making revisions to meet the requirements of OBR for additional TAG courses and ASL is deactivating course information that is no longer relevant. ASL has taken advantage of some very professional, grant-produced brochures that are available to us at no cost. These brochures highlight career opportunities and have been helpful with high school career fairs. </w:t>
            </w:r>
          </w:p>
        </w:tc>
      </w:tr>
      <w:tr w:rsidR="00BA63EA" w:rsidRPr="0037786D" w:rsidTr="00FF4B5E">
        <w:tc>
          <w:tcPr>
            <w:tcW w:w="4255" w:type="dxa"/>
          </w:tcPr>
          <w:p w:rsidR="00FF4B5E" w:rsidRDefault="00FF4B5E" w:rsidP="00FF4B5E">
            <w:pPr>
              <w:autoSpaceDE w:val="0"/>
              <w:autoSpaceDN w:val="0"/>
              <w:adjustRightInd w:val="0"/>
              <w:rPr>
                <w:rFonts w:cs="Arial"/>
                <w:color w:val="000000"/>
              </w:rPr>
            </w:pPr>
            <w:r>
              <w:rPr>
                <w:rFonts w:cs="Arial"/>
                <w:color w:val="000000"/>
              </w:rPr>
              <w:t xml:space="preserve">Inconsistencies among sources on the website was mentioned as a concern during the meeting with the Review Team – the department is strongly encouraged to review the pages where it has edit access to ensure consistency in information that is shared there.  Where the department finds inconsistencies on pages where it doesn’t have the access to make changes, these inconsistencies should be documented and forwarded to </w:t>
            </w:r>
            <w:r>
              <w:rPr>
                <w:rFonts w:cs="Arial"/>
                <w:color w:val="000000"/>
              </w:rPr>
              <w:lastRenderedPageBreak/>
              <w:t>the owner of that part of the Sinclair website.</w:t>
            </w:r>
          </w:p>
          <w:p w:rsidR="00BA63EA" w:rsidRPr="00CA1F7E" w:rsidRDefault="00BA63EA" w:rsidP="00CA1F7E">
            <w:pPr>
              <w:pStyle w:val="ListParagraph"/>
              <w:ind w:left="0"/>
              <w:rPr>
                <w:rFonts w:ascii="Arial" w:hAnsi="Arial" w:cs="Arial"/>
                <w:color w:val="000000"/>
              </w:rPr>
            </w:pPr>
          </w:p>
        </w:tc>
        <w:tc>
          <w:tcPr>
            <w:tcW w:w="2153" w:type="dxa"/>
          </w:tcPr>
          <w:p w:rsidR="00BA63EA" w:rsidRPr="00CA1F7E" w:rsidRDefault="00BA63EA" w:rsidP="00CA1F7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F865E0">
              <w:rPr>
                <w:sz w:val="22"/>
                <w:szCs w:val="22"/>
              </w:rPr>
              <w:t>X</w:t>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p w:rsidR="00FF4B5E" w:rsidRPr="00CA1F7E" w:rsidRDefault="00FF4B5E" w:rsidP="00FF4B5E">
            <w:pPr>
              <w:pStyle w:val="ListParagraph"/>
              <w:ind w:left="0"/>
              <w:rPr>
                <w:rFonts w:ascii="Arial" w:hAnsi="Arial" w:cs="Arial"/>
                <w:color w:val="000000"/>
              </w:rPr>
            </w:pPr>
          </w:p>
          <w:p w:rsidR="00BA63EA"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480" w:type="dxa"/>
          </w:tcPr>
          <w:p w:rsidR="00BA63EA" w:rsidRPr="00CA1F7E" w:rsidRDefault="00F865E0" w:rsidP="00F865E0">
            <w:pPr>
              <w:tabs>
                <w:tab w:val="left" w:pos="1485"/>
              </w:tabs>
            </w:pPr>
            <w:r>
              <w:t xml:space="preserve">Much of the outdated information has been removed from multiple locations on the Sinclair websites. Faculty have outlined critical information to be included on each program site but unfortunately limited faculty resources have stalled the implementation. The goal of the department is to update information during summer 2015. </w:t>
            </w:r>
          </w:p>
        </w:tc>
      </w:tr>
      <w:tr w:rsidR="00BA63EA" w:rsidRPr="0037786D" w:rsidTr="00FF4B5E">
        <w:tc>
          <w:tcPr>
            <w:tcW w:w="4255" w:type="dxa"/>
          </w:tcPr>
          <w:p w:rsidR="00FF4B5E" w:rsidRDefault="00FF4B5E" w:rsidP="00FF4B5E">
            <w:pPr>
              <w:autoSpaceDE w:val="0"/>
              <w:autoSpaceDN w:val="0"/>
              <w:adjustRightInd w:val="0"/>
              <w:rPr>
                <w:rFonts w:cs="Arial"/>
                <w:color w:val="000000"/>
              </w:rPr>
            </w:pPr>
            <w:r>
              <w:rPr>
                <w:rFonts w:cs="Arial"/>
                <w:color w:val="000000"/>
              </w:rPr>
              <w:lastRenderedPageBreak/>
              <w:t>The Review Team questioned why the department’s students aren’t used by Disability Services as sign language interpreters for hearing-disabled students.  Apparently there are currently no collaborations between the department and Disability Services, although there has been some outreach in the past in attempt to establish collaborations.  The department is encouraged to work with the Provost to make another attempt at offering its students as interpreters for Disability Services.  There may be an opportunity to take advantage of some efficiencies in ways that would benefit both the department and Disability Services.</w:t>
            </w:r>
          </w:p>
          <w:p w:rsidR="00BA63EA" w:rsidRPr="00CA1F7E" w:rsidRDefault="00BA63EA" w:rsidP="00CA1F7E">
            <w:pPr>
              <w:pStyle w:val="ListParagraph"/>
              <w:ind w:left="0"/>
              <w:rPr>
                <w:rFonts w:ascii="Arial" w:hAnsi="Arial" w:cs="Arial"/>
                <w:color w:val="000000"/>
              </w:rPr>
            </w:pPr>
          </w:p>
        </w:tc>
        <w:tc>
          <w:tcPr>
            <w:tcW w:w="2153" w:type="dxa"/>
          </w:tcPr>
          <w:p w:rsidR="00BA63EA" w:rsidRPr="00CA1F7E" w:rsidRDefault="00BA63EA" w:rsidP="00CA1F7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596C08">
              <w:rPr>
                <w:sz w:val="22"/>
                <w:szCs w:val="22"/>
              </w:rPr>
              <w:t>X</w:t>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p w:rsidR="00FF4B5E" w:rsidRPr="00CA1F7E" w:rsidRDefault="00FF4B5E" w:rsidP="00FF4B5E">
            <w:pPr>
              <w:pStyle w:val="ListParagraph"/>
              <w:ind w:left="0"/>
              <w:rPr>
                <w:rFonts w:ascii="Arial" w:hAnsi="Arial" w:cs="Arial"/>
                <w:color w:val="000000"/>
              </w:rPr>
            </w:pPr>
          </w:p>
          <w:p w:rsidR="00BA63EA"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480" w:type="dxa"/>
          </w:tcPr>
          <w:p w:rsidR="00BA63EA" w:rsidRPr="00CA1F7E" w:rsidRDefault="00596C08" w:rsidP="00347E05">
            <w:pPr>
              <w:tabs>
                <w:tab w:val="left" w:pos="1485"/>
              </w:tabs>
            </w:pPr>
            <w:r>
              <w:t xml:space="preserve">Significant action was taken to improve collaborations between the ASL program and Disability Services. Both departments, LCS dean, the Provost, and VP of </w:t>
            </w:r>
            <w:r w:rsidR="00347E05">
              <w:t>S</w:t>
            </w:r>
            <w:r>
              <w:t xml:space="preserve">tudent </w:t>
            </w:r>
            <w:r w:rsidR="00347E05">
              <w:t>S</w:t>
            </w:r>
            <w:r>
              <w:t xml:space="preserve">ervices met on Feb. 25, 2015. </w:t>
            </w:r>
            <w:r w:rsidR="00EF5C94">
              <w:t xml:space="preserve">A number of ideas were discussed during the meeting. </w:t>
            </w:r>
            <w:r>
              <w:t xml:space="preserve">The meeting provided an opportunity for the ASL program to present strategies which we believe will improve the quality, reliability, costs for interpreting services </w:t>
            </w:r>
            <w:r w:rsidR="00EF5C94">
              <w:t>campus-wide</w:t>
            </w:r>
            <w:r>
              <w:t xml:space="preserve">. </w:t>
            </w:r>
            <w:r w:rsidR="00EF5C94">
              <w:t xml:space="preserve">Discussions are ongoing as both departments search for solutions to better service Deaf students, staff and faculty. </w:t>
            </w:r>
          </w:p>
        </w:tc>
      </w:tr>
      <w:tr w:rsidR="00BA63EA" w:rsidRPr="0037786D" w:rsidTr="00FF4B5E">
        <w:tc>
          <w:tcPr>
            <w:tcW w:w="4255" w:type="dxa"/>
          </w:tcPr>
          <w:p w:rsidR="00FF4B5E" w:rsidRDefault="00FF4B5E" w:rsidP="00FF4B5E">
            <w:pPr>
              <w:autoSpaceDE w:val="0"/>
              <w:autoSpaceDN w:val="0"/>
              <w:adjustRightInd w:val="0"/>
              <w:rPr>
                <w:rFonts w:cs="Arial"/>
                <w:color w:val="000000"/>
              </w:rPr>
            </w:pPr>
            <w:r>
              <w:rPr>
                <w:rFonts w:cs="Arial"/>
                <w:color w:val="000000"/>
              </w:rPr>
              <w:t>The department is encouraged to explore using social media to market its programs.  It may be that digital marketing expertise from faculty in the Business and Public Services division could be of assistance.</w:t>
            </w:r>
          </w:p>
          <w:p w:rsidR="00BA63EA" w:rsidRPr="00CA1F7E" w:rsidRDefault="00BA63EA" w:rsidP="00CA1F7E">
            <w:pPr>
              <w:spacing w:after="200" w:line="276" w:lineRule="auto"/>
              <w:rPr>
                <w:rFonts w:ascii="Arial" w:hAnsi="Arial" w:cs="Arial"/>
                <w:color w:val="000000"/>
              </w:rPr>
            </w:pPr>
          </w:p>
        </w:tc>
        <w:tc>
          <w:tcPr>
            <w:tcW w:w="2153" w:type="dxa"/>
          </w:tcPr>
          <w:p w:rsidR="00BA63EA" w:rsidRPr="00CA1F7E" w:rsidRDefault="00BA63EA" w:rsidP="00CA1F7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EF5C94">
              <w:rPr>
                <w:sz w:val="22"/>
                <w:szCs w:val="22"/>
              </w:rPr>
              <w:t>X</w:t>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p w:rsidR="00FF4B5E" w:rsidRPr="00CA1F7E" w:rsidRDefault="00FF4B5E" w:rsidP="00FF4B5E">
            <w:pPr>
              <w:pStyle w:val="ListParagraph"/>
              <w:ind w:left="0"/>
              <w:rPr>
                <w:rFonts w:ascii="Arial" w:hAnsi="Arial" w:cs="Arial"/>
                <w:color w:val="000000"/>
              </w:rPr>
            </w:pPr>
          </w:p>
          <w:p w:rsidR="00BA63EA"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480" w:type="dxa"/>
          </w:tcPr>
          <w:p w:rsidR="00BA63EA" w:rsidRDefault="00EF5C94" w:rsidP="00EF5C94">
            <w:pPr>
              <w:tabs>
                <w:tab w:val="left" w:pos="1485"/>
              </w:tabs>
            </w:pPr>
            <w:r>
              <w:t xml:space="preserve">The use of social media continues to be an excellent resource for the ASL program. The CFE/ASL Lab and the ASL Club </w:t>
            </w:r>
            <w:proofErr w:type="gramStart"/>
            <w:r>
              <w:t>both  have</w:t>
            </w:r>
            <w:proofErr w:type="gramEnd"/>
            <w:r>
              <w:t xml:space="preserve"> a very active Facebook page. This is a great resource for keeping students engaged in community events as well as educational opportunities in the CFE/ASL Lab. ASL faculty and staff actively monitor these pages and contribute to announcements. </w:t>
            </w:r>
          </w:p>
          <w:p w:rsidR="00EF5C94" w:rsidRDefault="00EF5C94" w:rsidP="00EF5C94">
            <w:pPr>
              <w:tabs>
                <w:tab w:val="left" w:pos="1485"/>
              </w:tabs>
            </w:pPr>
          </w:p>
          <w:p w:rsidR="00EF5C94" w:rsidRDefault="00EF5C94" w:rsidP="006F4392">
            <w:pPr>
              <w:tabs>
                <w:tab w:val="left" w:pos="1485"/>
              </w:tabs>
            </w:pPr>
            <w:r>
              <w:t>The ECE</w:t>
            </w:r>
            <w:r w:rsidR="00345995">
              <w:t xml:space="preserve"> Program just set up a new page but it is not very widely used yet. </w:t>
            </w:r>
          </w:p>
          <w:p w:rsidR="00345995" w:rsidRDefault="00345995" w:rsidP="006F4392">
            <w:pPr>
              <w:tabs>
                <w:tab w:val="left" w:pos="1485"/>
              </w:tabs>
            </w:pPr>
          </w:p>
          <w:p w:rsidR="00345995" w:rsidRPr="00CA1F7E" w:rsidRDefault="00345995" w:rsidP="006F4392">
            <w:pPr>
              <w:tabs>
                <w:tab w:val="left" w:pos="1485"/>
              </w:tabs>
            </w:pPr>
          </w:p>
        </w:tc>
      </w:tr>
      <w:tr w:rsidR="00BA63EA" w:rsidRPr="0037786D" w:rsidTr="00FF4B5E">
        <w:tc>
          <w:tcPr>
            <w:tcW w:w="4255" w:type="dxa"/>
          </w:tcPr>
          <w:p w:rsidR="00FF4B5E" w:rsidRDefault="00FF4B5E" w:rsidP="00FF4B5E">
            <w:pPr>
              <w:autoSpaceDE w:val="0"/>
              <w:autoSpaceDN w:val="0"/>
              <w:adjustRightInd w:val="0"/>
              <w:rPr>
                <w:rFonts w:cs="Arial"/>
                <w:color w:val="000000"/>
              </w:rPr>
            </w:pPr>
            <w:r>
              <w:rPr>
                <w:rFonts w:cs="Arial"/>
                <w:color w:val="000000"/>
              </w:rPr>
              <w:lastRenderedPageBreak/>
              <w:t xml:space="preserve">The Review Team recommends that the department make a focused effort to cultivate future adjunct faculty from the pool of current students.  Can students be made aware of that opportunity in the future and coached on what they would need to do to qualify?  How can the department find ways to maintain contact with promising graduates who might one day teach for us?  </w:t>
            </w:r>
          </w:p>
          <w:p w:rsidR="00BA63EA" w:rsidRPr="00CA1F7E" w:rsidRDefault="00BA63EA" w:rsidP="00CA1F7E">
            <w:pPr>
              <w:spacing w:after="200" w:line="276" w:lineRule="auto"/>
              <w:rPr>
                <w:rFonts w:ascii="Arial" w:hAnsi="Arial" w:cs="Arial"/>
                <w:color w:val="000000"/>
              </w:rPr>
            </w:pPr>
          </w:p>
        </w:tc>
        <w:tc>
          <w:tcPr>
            <w:tcW w:w="2153" w:type="dxa"/>
          </w:tcPr>
          <w:p w:rsidR="00BA63EA" w:rsidRPr="00CA1F7E" w:rsidRDefault="00BA63EA" w:rsidP="00CA1F7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345995">
              <w:rPr>
                <w:sz w:val="22"/>
                <w:szCs w:val="22"/>
              </w:rPr>
              <w:t>X</w:t>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p w:rsidR="00FF4B5E" w:rsidRPr="00CA1F7E" w:rsidRDefault="00FF4B5E" w:rsidP="00FF4B5E">
            <w:pPr>
              <w:pStyle w:val="ListParagraph"/>
              <w:ind w:left="0"/>
              <w:rPr>
                <w:rFonts w:ascii="Arial" w:hAnsi="Arial" w:cs="Arial"/>
                <w:color w:val="000000"/>
              </w:rPr>
            </w:pPr>
          </w:p>
          <w:p w:rsidR="00BA63EA"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480" w:type="dxa"/>
          </w:tcPr>
          <w:p w:rsidR="00BA63EA" w:rsidRDefault="00345995" w:rsidP="00345995">
            <w:pPr>
              <w:tabs>
                <w:tab w:val="left" w:pos="1485"/>
              </w:tabs>
            </w:pPr>
            <w:r>
              <w:t>ASL - While the majority of the faculty are graduates of ASL Interpreting program this can be a somewhat lengthy process. Graduates would need considerable additional education, interpreting experience, and national certifications in order to qualify to teach in our program</w:t>
            </w:r>
            <w:r w:rsidR="00275486">
              <w:t xml:space="preserve">. The program prepares graduates to interpret and not necessarily to teach. Sometimes even the best practitioners do not make good instructors.  We do maintain excellent contact with many of our graduates and we are often aware when they graduate with additional degree or complete national certifications. We frequently will recruit from the pool of graduates from Wright State’s interpreting program. Unfortunately many of them are able to command a much higher wage through interpreting than teaching. </w:t>
            </w:r>
          </w:p>
          <w:p w:rsidR="00275486" w:rsidRDefault="00275486" w:rsidP="00345995">
            <w:pPr>
              <w:tabs>
                <w:tab w:val="left" w:pos="1485"/>
              </w:tabs>
            </w:pPr>
          </w:p>
          <w:p w:rsidR="00275486" w:rsidRPr="00CA1F7E" w:rsidRDefault="00275486" w:rsidP="00345995">
            <w:pPr>
              <w:tabs>
                <w:tab w:val="left" w:pos="1485"/>
              </w:tabs>
            </w:pPr>
            <w:r>
              <w:t xml:space="preserve">ECE – The same is true for graduates of the ECE program. They would need substantial additional education (minimum of a Master’s degree) to be eligible to teach. </w:t>
            </w:r>
          </w:p>
        </w:tc>
      </w:tr>
      <w:tr w:rsidR="00BA63EA" w:rsidRPr="0037786D" w:rsidTr="00FF4B5E">
        <w:tc>
          <w:tcPr>
            <w:tcW w:w="4255" w:type="dxa"/>
          </w:tcPr>
          <w:p w:rsidR="00FF4B5E" w:rsidRDefault="00FF4B5E" w:rsidP="00FF4B5E">
            <w:pPr>
              <w:autoSpaceDE w:val="0"/>
              <w:autoSpaceDN w:val="0"/>
              <w:adjustRightInd w:val="0"/>
              <w:rPr>
                <w:rFonts w:cs="Arial"/>
                <w:color w:val="000000"/>
              </w:rPr>
            </w:pPr>
            <w:r>
              <w:rPr>
                <w:rFonts w:cs="Arial"/>
                <w:color w:val="000000"/>
              </w:rPr>
              <w:t>The department is encouraged to develop more articulation agreements with four-year institutions where appropriate.</w:t>
            </w:r>
          </w:p>
          <w:p w:rsidR="00BA63EA" w:rsidRPr="00CA1F7E" w:rsidRDefault="00BA63EA" w:rsidP="00CA1F7E">
            <w:pPr>
              <w:spacing w:after="200" w:line="276" w:lineRule="auto"/>
              <w:rPr>
                <w:rFonts w:ascii="Arial" w:hAnsi="Arial" w:cs="Arial"/>
                <w:color w:val="000000"/>
              </w:rPr>
            </w:pPr>
          </w:p>
        </w:tc>
        <w:tc>
          <w:tcPr>
            <w:tcW w:w="2153" w:type="dxa"/>
          </w:tcPr>
          <w:p w:rsidR="00BA63EA" w:rsidRPr="00CA1F7E" w:rsidRDefault="00BA63EA" w:rsidP="00CA1F7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275486">
              <w:rPr>
                <w:sz w:val="22"/>
                <w:szCs w:val="22"/>
              </w:rPr>
              <w:t>X</w:t>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p w:rsidR="00FF4B5E" w:rsidRPr="00CA1F7E" w:rsidRDefault="00FF4B5E" w:rsidP="00FF4B5E">
            <w:pPr>
              <w:pStyle w:val="ListParagraph"/>
              <w:ind w:left="0"/>
              <w:rPr>
                <w:rFonts w:ascii="Arial" w:hAnsi="Arial" w:cs="Arial"/>
                <w:color w:val="000000"/>
              </w:rPr>
            </w:pPr>
          </w:p>
          <w:p w:rsidR="00BA63EA"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480" w:type="dxa"/>
          </w:tcPr>
          <w:p w:rsidR="00BA63EA" w:rsidRDefault="00275486" w:rsidP="00CA1F7E">
            <w:pPr>
              <w:tabs>
                <w:tab w:val="left" w:pos="1485"/>
              </w:tabs>
            </w:pPr>
            <w:r>
              <w:t>ASL- We have one current agreement with WSU which is the only continuing program in the area. We tried for many years to complete an agreement with University of Cincinnati (UC) but they were unable to complete the process on their end. The UC program is currently no longer accepting any new students and they will close their program when the current students graduate.</w:t>
            </w:r>
          </w:p>
          <w:p w:rsidR="00275486" w:rsidRDefault="00275486" w:rsidP="00CA1F7E">
            <w:pPr>
              <w:tabs>
                <w:tab w:val="left" w:pos="1485"/>
              </w:tabs>
            </w:pPr>
            <w:r>
              <w:t>We have looked a</w:t>
            </w:r>
            <w:r w:rsidR="005557E3">
              <w:t>t a</w:t>
            </w:r>
            <w:r>
              <w:t xml:space="preserve"> few of the online program but no decisions have been made. Kent State is in the process of revising their BA program and there may be a potential for an agreement.</w:t>
            </w:r>
          </w:p>
          <w:p w:rsidR="00275486" w:rsidRDefault="00275486" w:rsidP="00CA1F7E">
            <w:pPr>
              <w:tabs>
                <w:tab w:val="left" w:pos="1485"/>
              </w:tabs>
            </w:pPr>
          </w:p>
          <w:p w:rsidR="00275486" w:rsidRDefault="00275486" w:rsidP="00CA1F7E">
            <w:pPr>
              <w:tabs>
                <w:tab w:val="left" w:pos="1485"/>
              </w:tabs>
            </w:pPr>
            <w:r>
              <w:t xml:space="preserve">ECE still has a pending agreement with University of Dayton and we are just waiting for them to finalize on their end. </w:t>
            </w:r>
            <w:r w:rsidR="00503DEB">
              <w:t xml:space="preserve">We have made contact with Central State University but we are still in the very beginning stages. </w:t>
            </w:r>
          </w:p>
          <w:p w:rsidR="00503DEB" w:rsidRDefault="00503DEB" w:rsidP="00CA1F7E">
            <w:pPr>
              <w:tabs>
                <w:tab w:val="left" w:pos="1485"/>
              </w:tabs>
            </w:pPr>
          </w:p>
          <w:p w:rsidR="00503DEB" w:rsidRPr="00CA1F7E" w:rsidRDefault="00503DEB" w:rsidP="00CA1F7E">
            <w:pPr>
              <w:tabs>
                <w:tab w:val="left" w:pos="1485"/>
              </w:tabs>
            </w:pPr>
          </w:p>
        </w:tc>
      </w:tr>
      <w:tr w:rsidR="00BA63EA" w:rsidRPr="0037786D" w:rsidTr="00FF4B5E">
        <w:tc>
          <w:tcPr>
            <w:tcW w:w="4255" w:type="dxa"/>
          </w:tcPr>
          <w:p w:rsidR="00FF4B5E" w:rsidRDefault="00FF4B5E" w:rsidP="00FF4B5E">
            <w:pPr>
              <w:autoSpaceDE w:val="0"/>
              <w:autoSpaceDN w:val="0"/>
              <w:adjustRightInd w:val="0"/>
              <w:rPr>
                <w:rFonts w:cs="Arial"/>
                <w:color w:val="000000"/>
              </w:rPr>
            </w:pPr>
            <w:r>
              <w:rPr>
                <w:rFonts w:cs="Arial"/>
                <w:color w:val="000000"/>
              </w:rPr>
              <w:lastRenderedPageBreak/>
              <w:t>The issue of tracking graduates for transfer and employment was mentioned in the meeting with the Review Team.  Research, Analytics, and Reporting (RAR) has resources that can help departments track their students.  The department is encouraged to work with the Director and Assistant Director of RAR to develop a strategy for obtaining and maintaining employment and transfer data on the department’s graduates.  This strategy should include an annual timeline for getting information from RAR so that the information need can be met in a way that allows RAR to accommodate the request in their workload.</w:t>
            </w:r>
          </w:p>
          <w:p w:rsidR="00BA63EA" w:rsidRPr="00CA1F7E" w:rsidRDefault="00BA63EA" w:rsidP="00CA1F7E">
            <w:pPr>
              <w:spacing w:after="200" w:line="276" w:lineRule="auto"/>
              <w:rPr>
                <w:rFonts w:ascii="Arial" w:hAnsi="Arial" w:cs="Arial"/>
                <w:color w:val="000000"/>
              </w:rPr>
            </w:pPr>
          </w:p>
        </w:tc>
        <w:tc>
          <w:tcPr>
            <w:tcW w:w="2153" w:type="dxa"/>
          </w:tcPr>
          <w:p w:rsidR="00BA63EA" w:rsidRPr="00CA1F7E" w:rsidRDefault="00BA63EA" w:rsidP="00CA1F7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In progress </w:t>
            </w:r>
            <w:r w:rsidR="00503DEB">
              <w:rPr>
                <w:sz w:val="22"/>
                <w:szCs w:val="22"/>
              </w:rPr>
              <w:t>X</w:t>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p w:rsidR="00FF4B5E" w:rsidRPr="00CA1F7E" w:rsidRDefault="00FF4B5E" w:rsidP="00FF4B5E">
            <w:pPr>
              <w:pStyle w:val="ListParagraph"/>
              <w:ind w:left="0"/>
              <w:rPr>
                <w:rFonts w:ascii="Arial" w:hAnsi="Arial" w:cs="Arial"/>
                <w:color w:val="000000"/>
              </w:rPr>
            </w:pPr>
          </w:p>
          <w:p w:rsidR="00BA63EA"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480" w:type="dxa"/>
          </w:tcPr>
          <w:p w:rsidR="00BA63EA" w:rsidRDefault="008F2470" w:rsidP="002C172E">
            <w:pPr>
              <w:tabs>
                <w:tab w:val="left" w:pos="1485"/>
              </w:tabs>
            </w:pPr>
            <w:r>
              <w:t xml:space="preserve">Both ASL and ECE will send surveys to employers and graduates in May. The department review provided an opportunity for us to develop a new system for tracking our graduates and also ensuring satisfaction with employers. </w:t>
            </w:r>
          </w:p>
          <w:p w:rsidR="008F2470" w:rsidRDefault="008F2470" w:rsidP="002C172E">
            <w:pPr>
              <w:tabs>
                <w:tab w:val="left" w:pos="1485"/>
              </w:tabs>
            </w:pPr>
          </w:p>
          <w:p w:rsidR="008F2470" w:rsidRDefault="008F2470" w:rsidP="002C172E">
            <w:pPr>
              <w:tabs>
                <w:tab w:val="left" w:pos="1485"/>
              </w:tabs>
            </w:pPr>
            <w:r>
              <w:t xml:space="preserve">ASL also does an exit survey of all of the practicum students. This will be done during the last week of spring semester. </w:t>
            </w:r>
          </w:p>
          <w:p w:rsidR="009254E0" w:rsidRDefault="009254E0" w:rsidP="002C172E">
            <w:pPr>
              <w:tabs>
                <w:tab w:val="left" w:pos="1485"/>
              </w:tabs>
            </w:pPr>
          </w:p>
          <w:p w:rsidR="009254E0" w:rsidRPr="00CA1F7E" w:rsidRDefault="009254E0" w:rsidP="002C172E">
            <w:pPr>
              <w:tabs>
                <w:tab w:val="left" w:pos="1485"/>
              </w:tabs>
            </w:pPr>
            <w:r>
              <w:t xml:space="preserve">We are currently in contact with RAR to help us do a more thorough job with tracking our graduates. </w:t>
            </w:r>
          </w:p>
        </w:tc>
      </w:tr>
      <w:tr w:rsidR="00FF4B5E" w:rsidRPr="0037786D" w:rsidTr="00FF4B5E">
        <w:tc>
          <w:tcPr>
            <w:tcW w:w="4255" w:type="dxa"/>
          </w:tcPr>
          <w:p w:rsidR="00FF4B5E" w:rsidRPr="00FF4B5E" w:rsidRDefault="00FF4B5E" w:rsidP="00FF4B5E">
            <w:pPr>
              <w:autoSpaceDE w:val="0"/>
              <w:autoSpaceDN w:val="0"/>
              <w:adjustRightInd w:val="0"/>
              <w:spacing w:after="200" w:line="276" w:lineRule="auto"/>
              <w:rPr>
                <w:color w:val="000000"/>
              </w:rPr>
            </w:pPr>
            <w:r w:rsidRPr="00FF4B5E">
              <w:rPr>
                <w:color w:val="000000"/>
              </w:rPr>
              <w:t xml:space="preserve">During the meeting with the Review Team the department mentioned the possibility of extending the age range of children served by the Early Childhood Education Center (ECEC) to infants and toddlers.  The department is encouraged to explore this possibility, with close attention to the costs in terms of additional staff and facilities that this would entail.  Also, will there be a developing need for a similar center at the Courseview Campus as that location </w:t>
            </w:r>
            <w:r w:rsidRPr="00FF4B5E">
              <w:rPr>
                <w:color w:val="000000"/>
              </w:rPr>
              <w:lastRenderedPageBreak/>
              <w:t>expands, and if the need arose what would the department need to do to develop and maintain a similar center at that location?</w:t>
            </w:r>
          </w:p>
          <w:p w:rsidR="00FF4B5E" w:rsidRDefault="00FF4B5E" w:rsidP="00FF4B5E">
            <w:pPr>
              <w:autoSpaceDE w:val="0"/>
              <w:autoSpaceDN w:val="0"/>
              <w:adjustRightInd w:val="0"/>
              <w:rPr>
                <w:rFonts w:cs="Arial"/>
                <w:color w:val="000000"/>
              </w:rPr>
            </w:pPr>
          </w:p>
        </w:tc>
        <w:tc>
          <w:tcPr>
            <w:tcW w:w="2153" w:type="dxa"/>
          </w:tcPr>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lastRenderedPageBreak/>
              <w:t xml:space="preserve">In progress </w:t>
            </w:r>
            <w:r w:rsidR="002C0049">
              <w:rPr>
                <w:sz w:val="22"/>
                <w:szCs w:val="22"/>
              </w:rPr>
              <w:t>X</w:t>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Completed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p w:rsidR="00FF4B5E" w:rsidRPr="00CA1F7E" w:rsidRDefault="00FF4B5E" w:rsidP="00FF4B5E">
            <w:pPr>
              <w:pStyle w:val="ListParagraph"/>
              <w:ind w:left="0"/>
              <w:rPr>
                <w:rFonts w:ascii="Arial" w:hAnsi="Arial" w:cs="Arial"/>
                <w:color w:val="000000"/>
              </w:rPr>
            </w:pPr>
          </w:p>
          <w:p w:rsidR="00FF4B5E" w:rsidRPr="00CA1F7E" w:rsidRDefault="00FF4B5E" w:rsidP="00FF4B5E">
            <w:pPr>
              <w:pStyle w:val="ListParagraph"/>
              <w:ind w:left="0"/>
              <w:rPr>
                <w:rFonts w:ascii="Arial" w:hAnsi="Arial" w:cs="Arial"/>
                <w:color w:val="000000"/>
              </w:rPr>
            </w:pPr>
            <w:r w:rsidRPr="00CA1F7E">
              <w:rPr>
                <w:rFonts w:ascii="Arial" w:hAnsi="Arial" w:cs="Arial"/>
                <w:color w:val="000000"/>
                <w:sz w:val="22"/>
                <w:szCs w:val="22"/>
              </w:rPr>
              <w:t xml:space="preserve">No longer applicable </w:t>
            </w:r>
            <w:r w:rsidRPr="00CA1F7E">
              <w:rPr>
                <w:sz w:val="22"/>
                <w:szCs w:val="22"/>
              </w:rPr>
              <w:fldChar w:fldCharType="begin">
                <w:ffData>
                  <w:name w:val="Check1"/>
                  <w:enabled/>
                  <w:calcOnExit w:val="0"/>
                  <w:checkBox>
                    <w:sizeAuto/>
                    <w:default w:val="0"/>
                  </w:checkBox>
                </w:ffData>
              </w:fldChar>
            </w:r>
            <w:r w:rsidRPr="00CA1F7E">
              <w:rPr>
                <w:sz w:val="22"/>
                <w:szCs w:val="22"/>
              </w:rPr>
              <w:instrText xml:space="preserve"> FORMCHECKBOX </w:instrText>
            </w:r>
            <w:r w:rsidR="004248A9">
              <w:rPr>
                <w:sz w:val="22"/>
                <w:szCs w:val="22"/>
              </w:rPr>
            </w:r>
            <w:r w:rsidR="004248A9">
              <w:rPr>
                <w:sz w:val="22"/>
                <w:szCs w:val="22"/>
              </w:rPr>
              <w:fldChar w:fldCharType="separate"/>
            </w:r>
            <w:r w:rsidRPr="00CA1F7E">
              <w:rPr>
                <w:sz w:val="22"/>
                <w:szCs w:val="22"/>
              </w:rPr>
              <w:fldChar w:fldCharType="end"/>
            </w:r>
          </w:p>
        </w:tc>
        <w:tc>
          <w:tcPr>
            <w:tcW w:w="6480" w:type="dxa"/>
          </w:tcPr>
          <w:p w:rsidR="002C0049" w:rsidRDefault="002C0049" w:rsidP="002C0049">
            <w:pPr>
              <w:tabs>
                <w:tab w:val="left" w:pos="1485"/>
              </w:tabs>
            </w:pPr>
            <w:r>
              <w:t>This is something that may be a consideration in the future but we currently have some other priorities in Center.</w:t>
            </w:r>
          </w:p>
          <w:p w:rsidR="00FF4B5E" w:rsidRDefault="002C0049" w:rsidP="002C0049">
            <w:pPr>
              <w:tabs>
                <w:tab w:val="left" w:pos="1485"/>
              </w:tabs>
            </w:pPr>
            <w:r>
              <w:t xml:space="preserve">We are working on a number of changes in the Center to help align the practices of the Center with the curriculum of the program. New teachers have been hired, and next year there will be a new format in place for the daily schedules. We have completed our first year with the new “Creative Curriculum”. Teachers and faculty are in the process of assessing the effectiveness of the curriculum and identifying areas where additional training may be needed for teachers. </w:t>
            </w:r>
          </w:p>
          <w:p w:rsidR="002C0049" w:rsidRDefault="002C0049" w:rsidP="002C0049">
            <w:pPr>
              <w:tabs>
                <w:tab w:val="left" w:pos="1485"/>
              </w:tabs>
            </w:pPr>
          </w:p>
          <w:p w:rsidR="002C0049" w:rsidRDefault="002C0049" w:rsidP="002C0049">
            <w:pPr>
              <w:tabs>
                <w:tab w:val="left" w:pos="1485"/>
              </w:tabs>
            </w:pPr>
            <w:r>
              <w:t xml:space="preserve">Another consideration may come when the new Health Sciences building is completed. As space in building 9 comes available this may allow for expansion of the Center. </w:t>
            </w:r>
          </w:p>
          <w:p w:rsidR="00585B56" w:rsidRPr="00CA1F7E" w:rsidRDefault="00585B56" w:rsidP="00585B56">
            <w:pPr>
              <w:tabs>
                <w:tab w:val="left" w:pos="1485"/>
              </w:tabs>
            </w:pPr>
            <w:r>
              <w:lastRenderedPageBreak/>
              <w:t xml:space="preserve">We do believe that a preschool center at Courseview could very likely be needed as this campus expands. </w:t>
            </w:r>
          </w:p>
        </w:tc>
      </w:tr>
    </w:tbl>
    <w:p w:rsidR="00D21D74" w:rsidRDefault="00D21D74" w:rsidP="00627579">
      <w:pPr>
        <w:rPr>
          <w:rFonts w:ascii="Arial" w:hAnsi="Arial" w:cs="Arial"/>
          <w:b/>
          <w:color w:val="000000"/>
          <w:u w:val="single"/>
        </w:rPr>
      </w:pPr>
    </w:p>
    <w:tbl>
      <w:tblPr>
        <w:tblStyle w:val="TableGrid"/>
        <w:tblpPr w:leftFromText="180" w:rightFromText="180" w:vertAnchor="page" w:horzAnchor="margin" w:tblpY="375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D21D74" w:rsidRPr="00D21D74" w:rsidTr="00D21D74">
        <w:trPr>
          <w:trHeight w:val="440"/>
        </w:trPr>
        <w:tc>
          <w:tcPr>
            <w:tcW w:w="131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21D74" w:rsidRDefault="00D21D74">
            <w:r>
              <w:t>Please respond to the following items regarding external program accreditation.</w:t>
            </w:r>
          </w:p>
          <w:p w:rsidR="00D21D74" w:rsidRPr="00D21D74" w:rsidRDefault="00D21D74">
            <w:pPr>
              <w:pStyle w:val="ListParagraph"/>
              <w:ind w:left="0"/>
              <w:rPr>
                <w:rFonts w:ascii="Arial" w:hAnsi="Arial" w:cs="Arial"/>
                <w:color w:val="000000"/>
              </w:rPr>
            </w:pPr>
          </w:p>
        </w:tc>
      </w:tr>
      <w:tr w:rsidR="00D21D74" w:rsidRPr="00D21D74" w:rsidTr="00D21D74">
        <w:trPr>
          <w:trHeight w:val="1520"/>
        </w:trPr>
        <w:tc>
          <w:tcPr>
            <w:tcW w:w="25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21D74" w:rsidRPr="00D21D74" w:rsidRDefault="00D21D74">
            <w:pPr>
              <w:rPr>
                <w:rFonts w:ascii="Calibri" w:hAnsi="Calibri"/>
                <w:b/>
                <w:color w:val="000000"/>
              </w:rPr>
            </w:pPr>
            <w:r w:rsidRPr="00D21D74">
              <w:rPr>
                <w:rFonts w:ascii="Calibri" w:hAnsi="Calibri"/>
                <w:b/>
                <w:color w:val="000000"/>
              </w:rPr>
              <w:t>Date of Most Recent Program Accreditation Review</w:t>
            </w:r>
          </w:p>
        </w:tc>
        <w:tc>
          <w:tcPr>
            <w:tcW w:w="10546" w:type="dxa"/>
            <w:tcBorders>
              <w:top w:val="single" w:sz="4" w:space="0" w:color="000000"/>
              <w:left w:val="single" w:sz="4" w:space="0" w:color="000000"/>
              <w:bottom w:val="single" w:sz="4" w:space="0" w:color="000000"/>
              <w:right w:val="single" w:sz="4" w:space="0" w:color="000000"/>
            </w:tcBorders>
            <w:shd w:val="clear" w:color="auto" w:fill="auto"/>
          </w:tcPr>
          <w:p w:rsidR="00D21D74" w:rsidRDefault="00D21D74">
            <w:pPr>
              <w:pStyle w:val="ListParagraph"/>
              <w:ind w:left="0"/>
              <w:rPr>
                <w:rFonts w:ascii="Arial" w:hAnsi="Arial" w:cs="Arial"/>
                <w:color w:val="000000"/>
              </w:rPr>
            </w:pPr>
            <w:r w:rsidRPr="00D21D74">
              <w:rPr>
                <w:rFonts w:ascii="Arial" w:hAnsi="Arial" w:cs="Arial"/>
                <w:color w:val="000000"/>
              </w:rPr>
              <w:t>Date of most</w:t>
            </w:r>
            <w:r w:rsidR="00620B4A">
              <w:rPr>
                <w:rFonts w:ascii="Arial" w:hAnsi="Arial" w:cs="Arial"/>
                <w:color w:val="000000"/>
              </w:rPr>
              <w:t xml:space="preserve"> recent accreditation review:  </w:t>
            </w:r>
          </w:p>
          <w:p w:rsidR="00C14181" w:rsidRDefault="00C14181">
            <w:pPr>
              <w:pStyle w:val="ListParagraph"/>
              <w:ind w:left="0"/>
              <w:rPr>
                <w:rFonts w:ascii="Arial" w:hAnsi="Arial" w:cs="Arial"/>
                <w:color w:val="000000"/>
              </w:rPr>
            </w:pPr>
          </w:p>
          <w:p w:rsidR="00620B4A" w:rsidRDefault="00620B4A">
            <w:pPr>
              <w:pStyle w:val="ListParagraph"/>
              <w:ind w:left="0"/>
              <w:rPr>
                <w:rFonts w:ascii="Arial" w:hAnsi="Arial" w:cs="Arial"/>
                <w:color w:val="000000"/>
              </w:rPr>
            </w:pPr>
            <w:r>
              <w:rPr>
                <w:rFonts w:ascii="Arial" w:hAnsi="Arial" w:cs="Arial"/>
                <w:color w:val="000000"/>
              </w:rPr>
              <w:t>ECE</w:t>
            </w:r>
            <w:r w:rsidR="00C14181">
              <w:rPr>
                <w:rFonts w:ascii="Arial" w:hAnsi="Arial" w:cs="Arial"/>
                <w:color w:val="000000"/>
              </w:rPr>
              <w:t xml:space="preserve"> Program</w:t>
            </w:r>
            <w:r>
              <w:rPr>
                <w:rFonts w:ascii="Arial" w:hAnsi="Arial" w:cs="Arial"/>
                <w:color w:val="000000"/>
              </w:rPr>
              <w:t xml:space="preserve"> – April 2010 for approval of O</w:t>
            </w:r>
            <w:r w:rsidR="00C14181">
              <w:rPr>
                <w:rFonts w:ascii="Arial" w:hAnsi="Arial" w:cs="Arial"/>
                <w:color w:val="000000"/>
              </w:rPr>
              <w:t xml:space="preserve">hio </w:t>
            </w:r>
            <w:r>
              <w:rPr>
                <w:rFonts w:ascii="Arial" w:hAnsi="Arial" w:cs="Arial"/>
                <w:color w:val="000000"/>
              </w:rPr>
              <w:t>D</w:t>
            </w:r>
            <w:r w:rsidR="00C14181">
              <w:rPr>
                <w:rFonts w:ascii="Arial" w:hAnsi="Arial" w:cs="Arial"/>
                <w:color w:val="000000"/>
              </w:rPr>
              <w:t xml:space="preserve">epartment of </w:t>
            </w:r>
            <w:r>
              <w:rPr>
                <w:rFonts w:ascii="Arial" w:hAnsi="Arial" w:cs="Arial"/>
                <w:color w:val="000000"/>
              </w:rPr>
              <w:t>E</w:t>
            </w:r>
            <w:r w:rsidR="00C14181">
              <w:rPr>
                <w:rFonts w:ascii="Arial" w:hAnsi="Arial" w:cs="Arial"/>
                <w:color w:val="000000"/>
              </w:rPr>
              <w:t>ducation</w:t>
            </w:r>
            <w:r>
              <w:rPr>
                <w:rFonts w:ascii="Arial" w:hAnsi="Arial" w:cs="Arial"/>
                <w:color w:val="000000"/>
              </w:rPr>
              <w:t xml:space="preserve"> Pre K Licensure </w:t>
            </w:r>
          </w:p>
          <w:p w:rsidR="00C14181" w:rsidRDefault="00C14181">
            <w:pPr>
              <w:pStyle w:val="ListParagraph"/>
              <w:ind w:left="0"/>
              <w:rPr>
                <w:rFonts w:ascii="Arial" w:hAnsi="Arial" w:cs="Arial"/>
                <w:color w:val="000000"/>
              </w:rPr>
            </w:pPr>
          </w:p>
          <w:p w:rsidR="00620B4A" w:rsidRDefault="00620B4A">
            <w:pPr>
              <w:pStyle w:val="ListParagraph"/>
              <w:ind w:left="0"/>
              <w:rPr>
                <w:rFonts w:ascii="Arial" w:hAnsi="Arial" w:cs="Arial"/>
                <w:color w:val="000000"/>
              </w:rPr>
            </w:pPr>
            <w:r>
              <w:rPr>
                <w:rFonts w:ascii="Arial" w:hAnsi="Arial" w:cs="Arial"/>
                <w:color w:val="000000"/>
              </w:rPr>
              <w:t>ASL</w:t>
            </w:r>
            <w:r w:rsidR="00C14181">
              <w:rPr>
                <w:rFonts w:ascii="Arial" w:hAnsi="Arial" w:cs="Arial"/>
                <w:color w:val="000000"/>
              </w:rPr>
              <w:t xml:space="preserve"> Interpreting </w:t>
            </w:r>
            <w:proofErr w:type="gramStart"/>
            <w:r w:rsidR="00C14181">
              <w:rPr>
                <w:rFonts w:ascii="Arial" w:hAnsi="Arial" w:cs="Arial"/>
                <w:color w:val="000000"/>
              </w:rPr>
              <w:t xml:space="preserve">Program </w:t>
            </w:r>
            <w:r>
              <w:rPr>
                <w:rFonts w:ascii="Arial" w:hAnsi="Arial" w:cs="Arial"/>
                <w:color w:val="000000"/>
              </w:rPr>
              <w:t xml:space="preserve"> –</w:t>
            </w:r>
            <w:proofErr w:type="gramEnd"/>
            <w:r>
              <w:rPr>
                <w:rFonts w:ascii="Arial" w:hAnsi="Arial" w:cs="Arial"/>
                <w:color w:val="000000"/>
              </w:rPr>
              <w:t xml:space="preserve"> April 2010 for approval of </w:t>
            </w:r>
            <w:r w:rsidR="00C14181">
              <w:rPr>
                <w:rFonts w:ascii="Arial" w:hAnsi="Arial" w:cs="Arial"/>
                <w:color w:val="000000"/>
              </w:rPr>
              <w:t xml:space="preserve">Ohio Department of Education Pre K Licensure </w:t>
            </w:r>
            <w:r>
              <w:rPr>
                <w:rFonts w:ascii="Arial" w:hAnsi="Arial" w:cs="Arial"/>
                <w:color w:val="000000"/>
              </w:rPr>
              <w:t xml:space="preserve"> Interpreter for the Hearing Impaired (K -12) Educational Interpreter Licensure. </w:t>
            </w:r>
          </w:p>
          <w:p w:rsidR="00627579" w:rsidRDefault="00C14181">
            <w:pPr>
              <w:pStyle w:val="ListParagraph"/>
              <w:ind w:left="0"/>
              <w:rPr>
                <w:rFonts w:ascii="Arial" w:hAnsi="Arial" w:cs="Arial"/>
                <w:color w:val="000000"/>
              </w:rPr>
            </w:pPr>
            <w:r>
              <w:rPr>
                <w:rFonts w:ascii="Arial" w:hAnsi="Arial" w:cs="Arial"/>
                <w:color w:val="000000"/>
              </w:rPr>
              <w:t>( Both ECE and ASL ODE next reaccreditation will be 2017)</w:t>
            </w:r>
          </w:p>
          <w:p w:rsidR="00C14181" w:rsidRDefault="00C14181">
            <w:pPr>
              <w:pStyle w:val="ListParagraph"/>
              <w:ind w:left="0"/>
              <w:rPr>
                <w:rFonts w:ascii="Arial" w:hAnsi="Arial" w:cs="Arial"/>
                <w:color w:val="000000"/>
              </w:rPr>
            </w:pPr>
          </w:p>
          <w:p w:rsidR="00620B4A" w:rsidRDefault="00620B4A">
            <w:pPr>
              <w:pStyle w:val="ListParagraph"/>
              <w:ind w:left="0"/>
              <w:rPr>
                <w:rFonts w:ascii="Arial" w:hAnsi="Arial" w:cs="Arial"/>
                <w:color w:val="000000"/>
              </w:rPr>
            </w:pPr>
            <w:r>
              <w:rPr>
                <w:rFonts w:ascii="Arial" w:hAnsi="Arial" w:cs="Arial"/>
                <w:color w:val="000000"/>
              </w:rPr>
              <w:t>The E</w:t>
            </w:r>
            <w:r w:rsidR="00C14181">
              <w:rPr>
                <w:rFonts w:ascii="Arial" w:hAnsi="Arial" w:cs="Arial"/>
                <w:color w:val="000000"/>
              </w:rPr>
              <w:t xml:space="preserve">arly Childhood </w:t>
            </w:r>
            <w:r>
              <w:rPr>
                <w:rFonts w:ascii="Arial" w:hAnsi="Arial" w:cs="Arial"/>
                <w:color w:val="000000"/>
              </w:rPr>
              <w:t>E</w:t>
            </w:r>
            <w:r w:rsidR="00C14181">
              <w:rPr>
                <w:rFonts w:ascii="Arial" w:hAnsi="Arial" w:cs="Arial"/>
                <w:color w:val="000000"/>
              </w:rPr>
              <w:t xml:space="preserve">ducation </w:t>
            </w:r>
            <w:r>
              <w:rPr>
                <w:rFonts w:ascii="Arial" w:hAnsi="Arial" w:cs="Arial"/>
                <w:color w:val="000000"/>
              </w:rPr>
              <w:t>C</w:t>
            </w:r>
            <w:r w:rsidR="00C14181">
              <w:rPr>
                <w:rFonts w:ascii="Arial" w:hAnsi="Arial" w:cs="Arial"/>
                <w:color w:val="000000"/>
              </w:rPr>
              <w:t>enter</w:t>
            </w:r>
            <w:r>
              <w:rPr>
                <w:rFonts w:ascii="Arial" w:hAnsi="Arial" w:cs="Arial"/>
                <w:color w:val="000000"/>
              </w:rPr>
              <w:t xml:space="preserve"> received a 5 Star Step Up to Quality rating in April of 2015 from Ohio Department of Jobs and Family Services.</w:t>
            </w:r>
          </w:p>
          <w:p w:rsidR="00C14181" w:rsidRDefault="00C14181">
            <w:pPr>
              <w:pStyle w:val="ListParagraph"/>
              <w:ind w:left="0"/>
              <w:rPr>
                <w:rFonts w:ascii="Arial" w:hAnsi="Arial" w:cs="Arial"/>
                <w:color w:val="FF0000"/>
              </w:rPr>
            </w:pPr>
          </w:p>
          <w:p w:rsidR="00D21D74" w:rsidRDefault="00C14181">
            <w:pPr>
              <w:pStyle w:val="ListParagraph"/>
              <w:ind w:left="0"/>
              <w:rPr>
                <w:rFonts w:ascii="Arial" w:hAnsi="Arial" w:cs="Arial"/>
              </w:rPr>
            </w:pPr>
            <w:r>
              <w:rPr>
                <w:rFonts w:ascii="Arial" w:hAnsi="Arial" w:cs="Arial"/>
                <w:color w:val="000000"/>
              </w:rPr>
              <w:t>The Early Childhood Education Center – Received accreditation through the National Association for the Education of Young Children (</w:t>
            </w:r>
            <w:r w:rsidR="00627579" w:rsidRPr="00C14181">
              <w:rPr>
                <w:rFonts w:ascii="Arial" w:hAnsi="Arial" w:cs="Arial"/>
              </w:rPr>
              <w:t>NAEYC</w:t>
            </w:r>
            <w:r>
              <w:rPr>
                <w:rFonts w:ascii="Arial" w:hAnsi="Arial" w:cs="Arial"/>
              </w:rPr>
              <w:t xml:space="preserve">) in November of 2012. </w:t>
            </w:r>
          </w:p>
          <w:p w:rsidR="00C14181" w:rsidRPr="00D21D74" w:rsidRDefault="00C14181">
            <w:pPr>
              <w:pStyle w:val="ListParagraph"/>
              <w:ind w:left="0"/>
              <w:rPr>
                <w:rFonts w:ascii="Arial" w:hAnsi="Arial" w:cs="Arial"/>
                <w:b/>
                <w:color w:val="000000"/>
              </w:rPr>
            </w:pPr>
          </w:p>
          <w:p w:rsidR="00D21D74" w:rsidRPr="00D21D74" w:rsidRDefault="00D21D74">
            <w:pPr>
              <w:pStyle w:val="ListParagraph"/>
              <w:ind w:left="0"/>
              <w:rPr>
                <w:rFonts w:ascii="Arial" w:hAnsi="Arial" w:cs="Arial"/>
                <w:color w:val="000000"/>
              </w:rPr>
            </w:pPr>
          </w:p>
          <w:bookmarkStart w:id="0" w:name="Check1"/>
          <w:p w:rsidR="00D21D74" w:rsidRPr="00D21D74" w:rsidRDefault="00D21D74">
            <w:pPr>
              <w:pStyle w:val="ListParagraph"/>
              <w:ind w:left="0"/>
              <w:rPr>
                <w:rFonts w:ascii="Arial" w:hAnsi="Arial" w:cs="Arial"/>
                <w:color w:val="000000"/>
              </w:rPr>
            </w:pPr>
            <w:r>
              <w:fldChar w:fldCharType="begin">
                <w:ffData>
                  <w:name w:val="Check1"/>
                  <w:enabled/>
                  <w:calcOnExit w:val="0"/>
                  <w:checkBox>
                    <w:sizeAuto/>
                    <w:default w:val="0"/>
                  </w:checkBox>
                </w:ffData>
              </w:fldChar>
            </w:r>
            <w:r>
              <w:instrText xml:space="preserve"> FORMCHECKBOX </w:instrText>
            </w:r>
            <w:r w:rsidR="004248A9">
              <w:fldChar w:fldCharType="separate"/>
            </w:r>
            <w:r>
              <w:fldChar w:fldCharType="end"/>
            </w:r>
            <w:bookmarkEnd w:id="0"/>
            <w:r>
              <w:t xml:space="preserve">   </w:t>
            </w:r>
            <w:r w:rsidRPr="00D21D74">
              <w:rPr>
                <w:rFonts w:ascii="Arial" w:hAnsi="Arial" w:cs="Arial"/>
                <w:color w:val="000000"/>
              </w:rPr>
              <w:t xml:space="preserve">Programs in this department do not have external accreditation </w:t>
            </w:r>
          </w:p>
        </w:tc>
      </w:tr>
      <w:tr w:rsidR="00D21D74" w:rsidRPr="00D21D74" w:rsidTr="00D21D74">
        <w:trPr>
          <w:trHeight w:val="72"/>
        </w:trPr>
        <w:tc>
          <w:tcPr>
            <w:tcW w:w="25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21D74" w:rsidRPr="00D21D74" w:rsidRDefault="00D21D74">
            <w:pPr>
              <w:rPr>
                <w:rFonts w:ascii="Calibri" w:hAnsi="Calibri"/>
                <w:b/>
                <w:color w:val="000000"/>
              </w:rPr>
            </w:pPr>
            <w:r w:rsidRPr="00D21D74">
              <w:rPr>
                <w:rFonts w:ascii="Calibri" w:hAnsi="Calibri"/>
                <w:b/>
                <w:color w:val="000000"/>
              </w:rPr>
              <w:t>Please describe any issues or recommendations from your last accreditation review (if applicable)</w:t>
            </w:r>
          </w:p>
        </w:tc>
        <w:tc>
          <w:tcPr>
            <w:tcW w:w="10546" w:type="dxa"/>
            <w:tcBorders>
              <w:top w:val="single" w:sz="4" w:space="0" w:color="000000"/>
              <w:left w:val="single" w:sz="4" w:space="0" w:color="000000"/>
              <w:bottom w:val="single" w:sz="4" w:space="0" w:color="000000"/>
              <w:right w:val="single" w:sz="4" w:space="0" w:color="000000"/>
            </w:tcBorders>
            <w:shd w:val="clear" w:color="auto" w:fill="auto"/>
          </w:tcPr>
          <w:p w:rsidR="00D21D74" w:rsidRDefault="00627579">
            <w:pPr>
              <w:rPr>
                <w:rFonts w:ascii="Arial" w:hAnsi="Arial" w:cs="Arial"/>
                <w:color w:val="000000"/>
              </w:rPr>
            </w:pPr>
            <w:r>
              <w:rPr>
                <w:rFonts w:ascii="Arial" w:hAnsi="Arial" w:cs="Arial"/>
                <w:color w:val="000000"/>
              </w:rPr>
              <w:t xml:space="preserve">From the ODE site visit and program approvals in April of 2010 there were no recommendations for changes. Both ASL and ECE received very high ratings and only commendations! </w:t>
            </w:r>
          </w:p>
          <w:p w:rsidR="00627579" w:rsidRDefault="00627579">
            <w:pPr>
              <w:rPr>
                <w:rFonts w:ascii="Arial" w:hAnsi="Arial" w:cs="Arial"/>
                <w:color w:val="000000"/>
              </w:rPr>
            </w:pPr>
          </w:p>
          <w:p w:rsidR="00627579" w:rsidRPr="00627579" w:rsidRDefault="00C14181">
            <w:pPr>
              <w:rPr>
                <w:rFonts w:ascii="Arial" w:hAnsi="Arial" w:cs="Arial"/>
                <w:color w:val="000000"/>
              </w:rPr>
            </w:pPr>
            <w:r>
              <w:rPr>
                <w:rFonts w:ascii="Arial" w:hAnsi="Arial" w:cs="Arial"/>
              </w:rPr>
              <w:t>ECEC – There were no recommendations from either Step Up to Quality or NAEYC.</w:t>
            </w:r>
          </w:p>
        </w:tc>
      </w:tr>
      <w:tr w:rsidR="00D21D74" w:rsidRPr="00D21D74" w:rsidTr="00D21D74">
        <w:trPr>
          <w:trHeight w:val="72"/>
        </w:trPr>
        <w:tc>
          <w:tcPr>
            <w:tcW w:w="25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21D74" w:rsidRPr="00D21D74" w:rsidRDefault="00D21D74">
            <w:pPr>
              <w:rPr>
                <w:rFonts w:ascii="Calibri" w:hAnsi="Calibri"/>
                <w:b/>
                <w:color w:val="000000"/>
              </w:rPr>
            </w:pPr>
            <w:r w:rsidRPr="00D21D74">
              <w:rPr>
                <w:rFonts w:ascii="Calibri" w:hAnsi="Calibri"/>
                <w:b/>
                <w:color w:val="000000"/>
              </w:rPr>
              <w:t xml:space="preserve">Please describe progress made on any </w:t>
            </w:r>
            <w:r w:rsidRPr="00D21D74">
              <w:rPr>
                <w:rFonts w:ascii="Calibri" w:hAnsi="Calibri"/>
                <w:b/>
                <w:color w:val="000000"/>
              </w:rPr>
              <w:lastRenderedPageBreak/>
              <w:t>issues or recommendations from your last accreditation review (if applicable)</w:t>
            </w:r>
          </w:p>
        </w:tc>
        <w:tc>
          <w:tcPr>
            <w:tcW w:w="10546" w:type="dxa"/>
            <w:tcBorders>
              <w:top w:val="single" w:sz="4" w:space="0" w:color="000000"/>
              <w:left w:val="single" w:sz="4" w:space="0" w:color="000000"/>
              <w:bottom w:val="single" w:sz="4" w:space="0" w:color="000000"/>
              <w:right w:val="single" w:sz="4" w:space="0" w:color="000000"/>
            </w:tcBorders>
            <w:shd w:val="clear" w:color="auto" w:fill="auto"/>
          </w:tcPr>
          <w:p w:rsidR="00D21D74" w:rsidRPr="00D21D74" w:rsidRDefault="00C14181">
            <w:pPr>
              <w:rPr>
                <w:rFonts w:ascii="Calibri" w:hAnsi="Calibri" w:cs="Arial"/>
                <w:color w:val="000000"/>
                <w:sz w:val="20"/>
              </w:rPr>
            </w:pPr>
            <w:r>
              <w:rPr>
                <w:rFonts w:ascii="Calibri" w:hAnsi="Calibri" w:cs="Arial"/>
                <w:color w:val="000000"/>
                <w:sz w:val="20"/>
              </w:rPr>
              <w:lastRenderedPageBreak/>
              <w:t>N/A</w:t>
            </w:r>
          </w:p>
        </w:tc>
      </w:tr>
    </w:tbl>
    <w:p w:rsidR="003411EB" w:rsidRDefault="003411EB" w:rsidP="003411EB">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rsidR="003411EB" w:rsidRDefault="003411EB" w:rsidP="003411EB">
      <w:pPr>
        <w:rPr>
          <w:rFonts w:ascii="Arial" w:hAnsi="Arial" w:cs="Arial"/>
          <w:color w:val="000000"/>
          <w:sz w:val="20"/>
          <w:szCs w:val="20"/>
        </w:rPr>
      </w:pPr>
    </w:p>
    <w:p w:rsidR="003411EB" w:rsidRDefault="003411EB" w:rsidP="003411EB">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3411EB" w:rsidRDefault="003411EB" w:rsidP="003411EB">
      <w:pPr>
        <w:rPr>
          <w:rFonts w:ascii="Arial" w:hAnsi="Arial" w:cs="Arial"/>
          <w:color w:val="000000"/>
          <w:sz w:val="20"/>
          <w:szCs w:val="20"/>
        </w:rPr>
      </w:pPr>
    </w:p>
    <w:p w:rsidR="003411EB" w:rsidRDefault="003411EB" w:rsidP="003411EB">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3411EB" w:rsidRDefault="003411EB" w:rsidP="003411EB">
      <w:pPr>
        <w:rPr>
          <w:rFonts w:ascii="Arial" w:hAnsi="Arial" w:cs="Arial"/>
          <w:b/>
          <w:color w:val="FF0000"/>
          <w:sz w:val="20"/>
          <w:szCs w:val="20"/>
        </w:rPr>
      </w:pPr>
    </w:p>
    <w:p w:rsidR="003411EB" w:rsidRPr="00C14181" w:rsidRDefault="003411EB" w:rsidP="003411EB">
      <w:pPr>
        <w:pStyle w:val="ListParagraph"/>
        <w:numPr>
          <w:ilvl w:val="0"/>
          <w:numId w:val="18"/>
        </w:numPr>
        <w:rPr>
          <w:rFonts w:ascii="Arial" w:hAnsi="Arial" w:cs="Arial"/>
          <w:color w:val="FF0000"/>
        </w:rPr>
      </w:pPr>
      <w:r>
        <w:rPr>
          <w:rFonts w:ascii="Arial" w:hAnsi="Arial" w:cs="Arial"/>
          <w:b/>
          <w:color w:val="FF0000"/>
          <w:sz w:val="20"/>
          <w:szCs w:val="20"/>
        </w:rPr>
        <w:t xml:space="preserve">CRITICAL THINKING/PROBLEM SOLVING </w:t>
      </w:r>
      <w:r w:rsidR="00C14181">
        <w:rPr>
          <w:rFonts w:ascii="Arial" w:hAnsi="Arial" w:cs="Arial"/>
          <w:b/>
          <w:sz w:val="20"/>
          <w:szCs w:val="20"/>
        </w:rPr>
        <w:t xml:space="preserve">– </w:t>
      </w:r>
      <w:r w:rsidR="00C14181" w:rsidRPr="00C14181">
        <w:rPr>
          <w:rFonts w:ascii="Arial" w:hAnsi="Arial" w:cs="Arial"/>
        </w:rPr>
        <w:t>ASL 2261</w:t>
      </w:r>
      <w:r w:rsidR="00A5344F">
        <w:rPr>
          <w:rFonts w:ascii="Arial" w:hAnsi="Arial" w:cs="Arial"/>
        </w:rPr>
        <w:t xml:space="preserve"> and ECE 2301</w:t>
      </w:r>
    </w:p>
    <w:p w:rsidR="003411EB" w:rsidRDefault="003411EB" w:rsidP="003411EB">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INFORMATION LITERACY </w:t>
      </w:r>
      <w:r w:rsidR="00A5344F">
        <w:rPr>
          <w:rFonts w:ascii="Arial" w:hAnsi="Arial" w:cs="Arial"/>
          <w:b/>
          <w:sz w:val="20"/>
          <w:szCs w:val="20"/>
        </w:rPr>
        <w:t>–</w:t>
      </w:r>
      <w:r w:rsidR="00C14181" w:rsidRPr="00C14181">
        <w:rPr>
          <w:rFonts w:ascii="Arial" w:hAnsi="Arial" w:cs="Arial"/>
          <w:b/>
          <w:sz w:val="20"/>
          <w:szCs w:val="20"/>
        </w:rPr>
        <w:t xml:space="preserve"> </w:t>
      </w:r>
      <w:r w:rsidR="00A5344F" w:rsidRPr="00A5344F">
        <w:rPr>
          <w:rFonts w:ascii="Arial" w:hAnsi="Arial" w:cs="Arial"/>
        </w:rPr>
        <w:t>ASL 1101 and ECE 1100</w:t>
      </w:r>
    </w:p>
    <w:p w:rsidR="003411EB" w:rsidRPr="00A5344F" w:rsidRDefault="003411EB" w:rsidP="00A5344F">
      <w:pPr>
        <w:pStyle w:val="ListParagraph"/>
        <w:numPr>
          <w:ilvl w:val="0"/>
          <w:numId w:val="18"/>
        </w:numPr>
        <w:rPr>
          <w:rFonts w:ascii="Arial" w:hAnsi="Arial" w:cs="Arial"/>
          <w:color w:val="FF0000"/>
        </w:rPr>
      </w:pPr>
      <w:r>
        <w:rPr>
          <w:rFonts w:ascii="Arial" w:hAnsi="Arial" w:cs="Arial"/>
          <w:b/>
          <w:color w:val="FF0000"/>
          <w:sz w:val="20"/>
          <w:szCs w:val="20"/>
        </w:rPr>
        <w:t xml:space="preserve">COMPUTER LITERACY </w:t>
      </w:r>
      <w:r w:rsidR="00C14181">
        <w:rPr>
          <w:rFonts w:ascii="Arial" w:hAnsi="Arial" w:cs="Arial"/>
          <w:b/>
          <w:sz w:val="20"/>
          <w:szCs w:val="20"/>
        </w:rPr>
        <w:t xml:space="preserve">– </w:t>
      </w:r>
      <w:r w:rsidR="00A5344F">
        <w:rPr>
          <w:rFonts w:ascii="Arial" w:hAnsi="Arial" w:cs="Arial"/>
          <w:b/>
          <w:sz w:val="20"/>
          <w:szCs w:val="20"/>
        </w:rPr>
        <w:t xml:space="preserve"> </w:t>
      </w:r>
      <w:r w:rsidR="00A5344F" w:rsidRPr="00A5344F">
        <w:rPr>
          <w:rFonts w:ascii="Arial" w:hAnsi="Arial" w:cs="Arial"/>
        </w:rPr>
        <w:t xml:space="preserve">ASL 1101 and </w:t>
      </w:r>
      <w:r w:rsidR="00C14181" w:rsidRPr="00A5344F">
        <w:rPr>
          <w:rFonts w:ascii="Arial" w:hAnsi="Arial" w:cs="Arial"/>
        </w:rPr>
        <w:t xml:space="preserve">ECE </w:t>
      </w:r>
      <w:r w:rsidR="00A5344F" w:rsidRPr="00A5344F">
        <w:rPr>
          <w:rFonts w:ascii="Arial" w:hAnsi="Arial" w:cs="Arial"/>
        </w:rPr>
        <w:t>1100</w:t>
      </w:r>
    </w:p>
    <w:p w:rsidR="003411EB" w:rsidRDefault="003411EB" w:rsidP="003411EB">
      <w:pPr>
        <w:rPr>
          <w:rFonts w:ascii="Arial" w:hAnsi="Arial" w:cs="Arial"/>
          <w:b/>
          <w:color w:val="FF0000"/>
          <w:sz w:val="20"/>
          <w:szCs w:val="20"/>
        </w:rPr>
      </w:pPr>
    </w:p>
    <w:p w:rsidR="003411EB" w:rsidRDefault="003411EB" w:rsidP="003411EB">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3411EB" w:rsidRDefault="003411EB" w:rsidP="003411EB">
      <w:pPr>
        <w:rPr>
          <w:rFonts w:ascii="Arial" w:hAnsi="Arial" w:cs="Arial"/>
          <w:b/>
          <w:color w:val="FF0000"/>
          <w:sz w:val="20"/>
          <w:szCs w:val="20"/>
        </w:rPr>
      </w:pPr>
    </w:p>
    <w:p w:rsidR="003411EB" w:rsidRDefault="003411EB" w:rsidP="003411EB">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3411EB" w:rsidRDefault="003411EB" w:rsidP="003411EB">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3411EB" w:rsidRPr="003411EB" w:rsidTr="003411EB">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411EB" w:rsidRDefault="003411EB">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3411EB" w:rsidRDefault="003411EB">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3411EB" w:rsidRDefault="003411EB">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3411EB" w:rsidRDefault="003411EB">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3411EB" w:rsidRDefault="003411EB">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3411EB" w:rsidRDefault="003411EB">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3411EB" w:rsidRDefault="003411EB">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3411EB" w:rsidRDefault="003411EB">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3411EB" w:rsidRPr="003411EB" w:rsidTr="003411EB">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411EB" w:rsidRDefault="003411EB">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3411EB" w:rsidRDefault="003411EB">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3411EB" w:rsidRDefault="003411EB">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3411EB" w:rsidRDefault="003411EB">
            <w:pPr>
              <w:spacing w:line="256" w:lineRule="auto"/>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3411EB" w:rsidRDefault="003411EB">
            <w:pPr>
              <w:spacing w:line="256" w:lineRule="auto"/>
              <w:ind w:left="72"/>
              <w:rPr>
                <w:rFonts w:ascii="Calibri" w:hAnsi="Calibri" w:cs="Arial"/>
                <w:color w:val="000000"/>
              </w:rPr>
            </w:pPr>
          </w:p>
        </w:tc>
      </w:tr>
      <w:tr w:rsidR="003411EB" w:rsidRPr="003411EB" w:rsidTr="003411EB">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411EB" w:rsidRDefault="003411EB">
            <w:pPr>
              <w:tabs>
                <w:tab w:val="left" w:pos="5040"/>
              </w:tabs>
              <w:spacing w:line="256" w:lineRule="auto"/>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3411EB" w:rsidRDefault="003411EB">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3411EB" w:rsidRDefault="003411EB">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3411EB" w:rsidRDefault="003411EB">
            <w:pPr>
              <w:spacing w:line="256" w:lineRule="auto"/>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3411EB" w:rsidRDefault="003411EB">
            <w:pPr>
              <w:spacing w:line="256" w:lineRule="auto"/>
              <w:ind w:left="72"/>
              <w:rPr>
                <w:rFonts w:ascii="Calibri" w:hAnsi="Calibri" w:cs="Arial"/>
                <w:color w:val="000000"/>
              </w:rPr>
            </w:pPr>
          </w:p>
        </w:tc>
      </w:tr>
      <w:tr w:rsidR="003411EB" w:rsidRPr="003411EB" w:rsidTr="003411EB">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411EB" w:rsidRDefault="003411EB">
            <w:pPr>
              <w:tabs>
                <w:tab w:val="left" w:pos="5040"/>
              </w:tabs>
              <w:spacing w:line="256" w:lineRule="auto"/>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3411EB" w:rsidRDefault="003411EB">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3411EB" w:rsidRDefault="003411EB">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3411EB" w:rsidRDefault="003411EB">
            <w:pPr>
              <w:spacing w:line="256" w:lineRule="auto"/>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3411EB" w:rsidRDefault="003411EB">
            <w:pPr>
              <w:spacing w:line="256" w:lineRule="auto"/>
              <w:ind w:left="72"/>
              <w:rPr>
                <w:rFonts w:ascii="Calibri" w:hAnsi="Calibri" w:cs="Arial"/>
                <w:color w:val="000000"/>
              </w:rPr>
            </w:pPr>
          </w:p>
        </w:tc>
      </w:tr>
      <w:tr w:rsidR="003411EB" w:rsidRPr="003411EB" w:rsidTr="003411EB">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3411EB" w:rsidRDefault="003411EB">
            <w:pPr>
              <w:tabs>
                <w:tab w:val="left" w:pos="5040"/>
              </w:tabs>
              <w:spacing w:line="256" w:lineRule="auto"/>
              <w:rPr>
                <w:rFonts w:ascii="Calibri" w:hAnsi="Calibri" w:cs="Arial"/>
                <w:color w:val="FFFFFF"/>
              </w:rPr>
            </w:pPr>
            <w:r>
              <w:rPr>
                <w:rFonts w:ascii="Calibri" w:hAnsi="Calibri" w:cs="Arial"/>
                <w:color w:val="FFFFFF"/>
              </w:rPr>
              <w:lastRenderedPageBreak/>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3411EB" w:rsidRDefault="003411EB">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3411EB" w:rsidRDefault="003411EB">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3411EB" w:rsidRDefault="003411EB">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3411EB" w:rsidRDefault="003411EB">
            <w:pPr>
              <w:spacing w:line="256" w:lineRule="auto"/>
              <w:ind w:left="72"/>
              <w:rPr>
                <w:rFonts w:ascii="Calibri" w:hAnsi="Calibri" w:cs="Arial"/>
                <w:color w:val="FFFFFF"/>
              </w:rPr>
            </w:pPr>
          </w:p>
        </w:tc>
      </w:tr>
      <w:tr w:rsidR="003411EB" w:rsidRPr="003411EB" w:rsidTr="003411EB">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3411EB" w:rsidRDefault="003411EB">
            <w:pPr>
              <w:tabs>
                <w:tab w:val="left" w:pos="5040"/>
              </w:tabs>
              <w:spacing w:line="256" w:lineRule="auto"/>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3411EB" w:rsidRDefault="003411EB">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3411EB" w:rsidRDefault="003411EB">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3411EB" w:rsidRDefault="003411EB">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3411EB" w:rsidRDefault="003411EB">
            <w:pPr>
              <w:spacing w:line="256" w:lineRule="auto"/>
              <w:ind w:left="72"/>
              <w:rPr>
                <w:rFonts w:ascii="Calibri" w:hAnsi="Calibri" w:cs="Arial"/>
                <w:color w:val="FFFFFF"/>
              </w:rPr>
            </w:pPr>
          </w:p>
        </w:tc>
      </w:tr>
      <w:tr w:rsidR="003411EB" w:rsidRPr="003411EB" w:rsidTr="003411EB">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3411EB" w:rsidRDefault="003411EB">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3411EB" w:rsidRDefault="003411EB">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3411EB" w:rsidRDefault="003411EB">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3411EB" w:rsidRDefault="003411EB">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3411EB" w:rsidRDefault="003411EB">
            <w:pPr>
              <w:spacing w:line="256" w:lineRule="auto"/>
              <w:ind w:left="72"/>
              <w:rPr>
                <w:rFonts w:ascii="Calibri" w:hAnsi="Calibri" w:cs="Arial"/>
                <w:color w:val="FFFFFF"/>
              </w:rPr>
            </w:pPr>
          </w:p>
        </w:tc>
      </w:tr>
      <w:tr w:rsidR="003411EB" w:rsidRPr="003411EB" w:rsidTr="003F4AB5">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411EB" w:rsidRDefault="003411EB">
            <w:pPr>
              <w:tabs>
                <w:tab w:val="left" w:pos="5040"/>
              </w:tabs>
              <w:spacing w:line="256" w:lineRule="auto"/>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3411EB" w:rsidRDefault="003411EB">
            <w:pPr>
              <w:spacing w:line="256" w:lineRule="auto"/>
              <w:ind w:left="72"/>
              <w:rPr>
                <w:rFonts w:ascii="Calibri" w:hAnsi="Calibri" w:cs="Arial"/>
                <w:color w:val="000000"/>
              </w:rPr>
            </w:pPr>
          </w:p>
          <w:p w:rsidR="003411EB" w:rsidRDefault="003411EB">
            <w:pPr>
              <w:spacing w:line="256" w:lineRule="auto"/>
              <w:ind w:left="72"/>
              <w:rPr>
                <w:rFonts w:ascii="Calibri" w:hAnsi="Calibri" w:cs="Arial"/>
                <w:b/>
                <w:color w:val="000000"/>
              </w:rPr>
            </w:pPr>
            <w:r>
              <w:rPr>
                <w:rFonts w:ascii="Calibri" w:hAnsi="Calibri" w:cs="Arial"/>
                <w:b/>
                <w:color w:val="000000"/>
              </w:rPr>
              <w:t>OPTIONAL FOR FY 2014-15</w:t>
            </w:r>
          </w:p>
          <w:p w:rsidR="003411EB" w:rsidRDefault="003411EB">
            <w:pPr>
              <w:spacing w:line="256" w:lineRule="auto"/>
              <w:ind w:left="72"/>
              <w:rPr>
                <w:rFonts w:ascii="Calibri" w:hAnsi="Calibri" w:cs="Arial"/>
                <w:color w:val="000000"/>
              </w:rPr>
            </w:pPr>
          </w:p>
          <w:p w:rsidR="003411EB" w:rsidRDefault="003411EB">
            <w:pPr>
              <w:spacing w:line="256" w:lineRule="auto"/>
              <w:ind w:left="72"/>
              <w:rPr>
                <w:rFonts w:ascii="Calibri" w:hAnsi="Calibri" w:cs="Arial"/>
                <w:color w:val="000000"/>
              </w:rPr>
            </w:pPr>
          </w:p>
          <w:p w:rsidR="003411EB" w:rsidRDefault="003411EB">
            <w:pPr>
              <w:spacing w:line="256" w:lineRule="auto"/>
              <w:ind w:left="72"/>
              <w:rPr>
                <w:rFonts w:ascii="Calibri" w:hAnsi="Calibri" w:cs="Arial"/>
                <w:color w:val="000000"/>
              </w:rPr>
            </w:pPr>
          </w:p>
          <w:p w:rsidR="003411EB" w:rsidRDefault="003411EB">
            <w:pPr>
              <w:spacing w:line="256" w:lineRule="auto"/>
              <w:ind w:left="72"/>
              <w:rPr>
                <w:rFonts w:ascii="Calibri" w:hAnsi="Calibri" w:cs="Arial"/>
                <w:color w:val="000000"/>
              </w:rPr>
            </w:pPr>
          </w:p>
          <w:p w:rsidR="003411EB" w:rsidRDefault="00A5344F">
            <w:pPr>
              <w:spacing w:line="256" w:lineRule="auto"/>
              <w:ind w:left="72"/>
              <w:rPr>
                <w:rFonts w:ascii="Calibri" w:hAnsi="Calibri" w:cs="Arial"/>
                <w:color w:val="000000"/>
              </w:rPr>
            </w:pPr>
            <w:r>
              <w:rPr>
                <w:rFonts w:ascii="Calibri" w:hAnsi="Calibri" w:cs="Arial"/>
                <w:color w:val="000000"/>
              </w:rPr>
              <w:t>None</w:t>
            </w:r>
          </w:p>
        </w:tc>
      </w:tr>
      <w:tr w:rsidR="003411EB" w:rsidRPr="003411EB" w:rsidTr="003F4AB5">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3411EB" w:rsidRDefault="003411EB">
            <w:pPr>
              <w:pStyle w:val="ListParagraph"/>
              <w:tabs>
                <w:tab w:val="left" w:pos="5040"/>
              </w:tabs>
              <w:spacing w:line="256" w:lineRule="auto"/>
              <w:ind w:left="0"/>
              <w:rPr>
                <w:rFonts w:ascii="Arial" w:hAnsi="Arial" w:cs="Arial"/>
                <w:color w:val="000000"/>
              </w:rPr>
            </w:pPr>
            <w:r>
              <w:rPr>
                <w:rFonts w:ascii="Arial" w:hAnsi="Arial" w:cs="Arial"/>
                <w:color w:val="000000"/>
              </w:rPr>
              <w:t xml:space="preserve">How will you determine whether those changes had an impact? </w:t>
            </w:r>
          </w:p>
          <w:p w:rsidR="003411EB" w:rsidRDefault="003411EB">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3411EB" w:rsidRDefault="003411EB">
            <w:pPr>
              <w:spacing w:line="256" w:lineRule="auto"/>
              <w:ind w:left="72"/>
              <w:rPr>
                <w:rFonts w:ascii="Calibri" w:hAnsi="Calibri" w:cs="Arial"/>
                <w:color w:val="000000"/>
              </w:rPr>
            </w:pPr>
          </w:p>
          <w:p w:rsidR="003411EB" w:rsidRDefault="003411EB">
            <w:pPr>
              <w:spacing w:line="256" w:lineRule="auto"/>
              <w:ind w:left="72"/>
              <w:rPr>
                <w:rFonts w:ascii="Calibri" w:hAnsi="Calibri" w:cs="Arial"/>
                <w:color w:val="000000"/>
              </w:rPr>
            </w:pPr>
          </w:p>
          <w:p w:rsidR="003411EB" w:rsidRDefault="003411EB">
            <w:pPr>
              <w:spacing w:line="256" w:lineRule="auto"/>
              <w:ind w:left="72"/>
              <w:rPr>
                <w:rFonts w:ascii="Calibri" w:hAnsi="Calibri" w:cs="Arial"/>
                <w:b/>
                <w:color w:val="000000"/>
              </w:rPr>
            </w:pPr>
            <w:r>
              <w:rPr>
                <w:rFonts w:ascii="Calibri" w:hAnsi="Calibri" w:cs="Arial"/>
                <w:b/>
                <w:color w:val="000000"/>
              </w:rPr>
              <w:t>OPTIONAL FOR FY 2014-15</w:t>
            </w:r>
          </w:p>
          <w:p w:rsidR="003411EB" w:rsidRDefault="003411EB">
            <w:pPr>
              <w:spacing w:line="256" w:lineRule="auto"/>
              <w:ind w:left="72"/>
              <w:rPr>
                <w:rFonts w:ascii="Calibri" w:hAnsi="Calibri" w:cs="Arial"/>
                <w:color w:val="000000"/>
              </w:rPr>
            </w:pPr>
          </w:p>
          <w:p w:rsidR="003411EB" w:rsidRDefault="003411EB">
            <w:pPr>
              <w:spacing w:line="256" w:lineRule="auto"/>
              <w:ind w:left="72"/>
              <w:rPr>
                <w:rFonts w:ascii="Calibri" w:hAnsi="Calibri" w:cs="Arial"/>
                <w:color w:val="000000"/>
              </w:rPr>
            </w:pPr>
          </w:p>
          <w:p w:rsidR="003411EB" w:rsidRDefault="003411EB">
            <w:pPr>
              <w:spacing w:line="256" w:lineRule="auto"/>
              <w:ind w:left="72"/>
              <w:rPr>
                <w:rFonts w:ascii="Calibri" w:hAnsi="Calibri" w:cs="Arial"/>
                <w:color w:val="000000"/>
              </w:rPr>
            </w:pPr>
          </w:p>
          <w:p w:rsidR="003411EB" w:rsidRDefault="003411EB">
            <w:pPr>
              <w:spacing w:line="256" w:lineRule="auto"/>
              <w:ind w:left="72"/>
              <w:rPr>
                <w:rFonts w:ascii="Calibri" w:hAnsi="Calibri" w:cs="Arial"/>
                <w:color w:val="000000"/>
              </w:rPr>
            </w:pPr>
          </w:p>
          <w:p w:rsidR="003411EB" w:rsidRDefault="003411EB">
            <w:pPr>
              <w:spacing w:line="256" w:lineRule="auto"/>
              <w:ind w:left="72"/>
              <w:rPr>
                <w:rFonts w:ascii="Calibri" w:hAnsi="Calibri" w:cs="Arial"/>
                <w:color w:val="000000"/>
              </w:rPr>
            </w:pPr>
          </w:p>
        </w:tc>
      </w:tr>
    </w:tbl>
    <w:p w:rsidR="003411EB" w:rsidRDefault="003411EB" w:rsidP="003411EB"/>
    <w:p w:rsidR="003411EB" w:rsidRDefault="003411EB" w:rsidP="003411EB"/>
    <w:p w:rsidR="003411EB" w:rsidRDefault="003411EB" w:rsidP="003411EB">
      <w:pPr>
        <w:ind w:left="900"/>
        <w:rPr>
          <w:rFonts w:ascii="Arial" w:hAnsi="Arial" w:cs="Arial"/>
          <w:b/>
          <w:color w:val="000000"/>
          <w:u w:val="single"/>
        </w:rPr>
      </w:pPr>
    </w:p>
    <w:p w:rsidR="003411EB" w:rsidRDefault="003411EB" w:rsidP="003411EB">
      <w:pPr>
        <w:rPr>
          <w:rFonts w:ascii="Arial" w:hAnsi="Arial" w:cs="Arial"/>
          <w:b/>
          <w:color w:val="000000"/>
          <w:u w:val="single"/>
        </w:rPr>
        <w:sectPr w:rsidR="003411EB">
          <w:pgSz w:w="15840" w:h="12240" w:orient="landscape"/>
          <w:pgMar w:top="1440" w:right="1152" w:bottom="1440" w:left="1152" w:header="720" w:footer="288" w:gutter="0"/>
          <w:cols w:space="720"/>
        </w:sectPr>
      </w:pPr>
    </w:p>
    <w:p w:rsidR="009C0641" w:rsidRDefault="009C0641" w:rsidP="009C0641"/>
    <w:p w:rsidR="00D2547D" w:rsidRDefault="00D2547D" w:rsidP="009C0641"/>
    <w:p w:rsidR="00D2547D" w:rsidRDefault="00D2547D" w:rsidP="009C0641"/>
    <w:p w:rsidR="009C0641" w:rsidRDefault="009C0641" w:rsidP="00D708C3">
      <w:pPr>
        <w:rPr>
          <w:rFonts w:ascii="Arial" w:hAnsi="Arial" w:cs="Arial"/>
          <w:b/>
          <w:color w:val="000000"/>
          <w:u w:val="single"/>
        </w:rPr>
      </w:pPr>
    </w:p>
    <w:p w:rsidR="009C0641" w:rsidRDefault="009C0641" w:rsidP="00D708C3">
      <w:pPr>
        <w:rPr>
          <w:rFonts w:ascii="Arial" w:hAnsi="Arial" w:cs="Arial"/>
          <w:b/>
          <w:color w:val="000000"/>
          <w:u w:val="single"/>
        </w:rPr>
      </w:pP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A63EA" w:rsidRPr="004C52FC" w:rsidTr="00CA1F7E">
        <w:trPr>
          <w:trHeight w:val="274"/>
        </w:trPr>
        <w:tc>
          <w:tcPr>
            <w:tcW w:w="3708" w:type="dxa"/>
            <w:shd w:val="clear" w:color="auto" w:fill="FFFFFF"/>
            <w:vAlign w:val="center"/>
          </w:tcPr>
          <w:p w:rsidR="00BA63EA" w:rsidRPr="00CA1F7E" w:rsidRDefault="00BA63EA" w:rsidP="00CA1F7E">
            <w:pPr>
              <w:jc w:val="center"/>
              <w:rPr>
                <w:rFonts w:ascii="Calibri" w:hAnsi="Calibri"/>
                <w:b/>
              </w:rPr>
            </w:pPr>
            <w:r w:rsidRPr="00CA1F7E">
              <w:rPr>
                <w:rFonts w:ascii="Calibri" w:hAnsi="Calibri"/>
                <w:b/>
                <w:sz w:val="22"/>
                <w:szCs w:val="22"/>
              </w:rPr>
              <w:t>Program Outcomes</w:t>
            </w:r>
          </w:p>
        </w:tc>
        <w:tc>
          <w:tcPr>
            <w:tcW w:w="1742" w:type="dxa"/>
          </w:tcPr>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szCs w:val="22"/>
              </w:rPr>
              <w:t>To which course(s) is this program outcome related?</w:t>
            </w:r>
          </w:p>
        </w:tc>
        <w:tc>
          <w:tcPr>
            <w:tcW w:w="1430" w:type="dxa"/>
          </w:tcPr>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rPr>
              <w:t>Year assessed or to be assessed.</w:t>
            </w:r>
          </w:p>
        </w:tc>
        <w:tc>
          <w:tcPr>
            <w:tcW w:w="2250" w:type="dxa"/>
          </w:tcPr>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rPr>
              <w:t>Assessment Methods</w:t>
            </w:r>
          </w:p>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rPr>
              <w:t>Used</w:t>
            </w:r>
          </w:p>
          <w:p w:rsidR="00BA63EA" w:rsidRPr="00CA1F7E" w:rsidRDefault="00BA63EA" w:rsidP="00CA1F7E">
            <w:pPr>
              <w:jc w:val="center"/>
              <w:rPr>
                <w:rFonts w:ascii="Calibri" w:hAnsi="Calibri" w:cs="Arial"/>
                <w:color w:val="000000"/>
                <w:sz w:val="20"/>
              </w:rPr>
            </w:pPr>
          </w:p>
        </w:tc>
        <w:tc>
          <w:tcPr>
            <w:tcW w:w="4028" w:type="dxa"/>
          </w:tcPr>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szCs w:val="22"/>
              </w:rPr>
              <w:t>What were the assessment results?</w:t>
            </w:r>
          </w:p>
          <w:p w:rsidR="00BA63EA" w:rsidRPr="00CA1F7E" w:rsidRDefault="00BA63EA" w:rsidP="00CA1F7E">
            <w:pPr>
              <w:jc w:val="center"/>
              <w:rPr>
                <w:rFonts w:ascii="Calibri" w:hAnsi="Calibri" w:cs="Arial"/>
                <w:color w:val="000000"/>
                <w:sz w:val="20"/>
              </w:rPr>
            </w:pPr>
            <w:r w:rsidRPr="00CA1F7E">
              <w:rPr>
                <w:rFonts w:ascii="Calibri" w:hAnsi="Calibri" w:cs="Arial"/>
                <w:color w:val="000000"/>
                <w:sz w:val="20"/>
                <w:szCs w:val="22"/>
              </w:rPr>
              <w:t xml:space="preserve"> (Please provide </w:t>
            </w:r>
            <w:r w:rsidRPr="00CA1F7E">
              <w:rPr>
                <w:rFonts w:ascii="Calibri" w:hAnsi="Calibri" w:cs="Arial"/>
                <w:color w:val="000000"/>
                <w:sz w:val="20"/>
                <w:szCs w:val="22"/>
                <w:u w:val="single"/>
              </w:rPr>
              <w:t>brief</w:t>
            </w:r>
            <w:r w:rsidRPr="00CA1F7E">
              <w:rPr>
                <w:rFonts w:ascii="Calibri" w:hAnsi="Calibri" w:cs="Arial"/>
                <w:color w:val="000000"/>
                <w:sz w:val="20"/>
                <w:szCs w:val="22"/>
              </w:rPr>
              <w:t xml:space="preserve"> summary data)</w:t>
            </w:r>
          </w:p>
        </w:tc>
      </w:tr>
      <w:tr w:rsidR="00BA63EA" w:rsidRPr="004C52FC" w:rsidTr="00CA1F7E">
        <w:trPr>
          <w:trHeight w:val="274"/>
        </w:trPr>
        <w:tc>
          <w:tcPr>
            <w:tcW w:w="3708" w:type="dxa"/>
            <w:shd w:val="clear" w:color="auto" w:fill="FFFFFF"/>
            <w:vAlign w:val="center"/>
          </w:tcPr>
          <w:p w:rsidR="00BA63EA" w:rsidRPr="00CA1F7E" w:rsidRDefault="00BA63EA" w:rsidP="0099036F">
            <w:pPr>
              <w:rPr>
                <w:rFonts w:ascii="Verdana" w:hAnsi="Verdana"/>
                <w:b/>
                <w:sz w:val="20"/>
                <w:szCs w:val="20"/>
              </w:rPr>
            </w:pPr>
            <w:r w:rsidRPr="00CA1F7E">
              <w:rPr>
                <w:rFonts w:ascii="Verdana" w:hAnsi="Verdana"/>
                <w:b/>
                <w:sz w:val="20"/>
                <w:szCs w:val="20"/>
              </w:rPr>
              <w:t>Early Childhood Education</w:t>
            </w:r>
          </w:p>
        </w:tc>
        <w:tc>
          <w:tcPr>
            <w:tcW w:w="1742" w:type="dxa"/>
            <w:vAlign w:val="center"/>
          </w:tcPr>
          <w:p w:rsidR="00BA63EA" w:rsidRPr="00CA1F7E" w:rsidRDefault="00BA63EA" w:rsidP="0099036F">
            <w:pPr>
              <w:rPr>
                <w:rFonts w:ascii="Verdana" w:hAnsi="Verdana"/>
                <w:sz w:val="20"/>
                <w:szCs w:val="20"/>
              </w:rPr>
            </w:pPr>
          </w:p>
        </w:tc>
        <w:tc>
          <w:tcPr>
            <w:tcW w:w="1430" w:type="dxa"/>
          </w:tcPr>
          <w:p w:rsidR="00BA63EA" w:rsidRPr="00CA1F7E" w:rsidRDefault="00BA63EA" w:rsidP="00CA1F7E">
            <w:pPr>
              <w:jc w:val="center"/>
              <w:rPr>
                <w:rFonts w:ascii="Calibri" w:hAnsi="Calibri" w:cs="Arial"/>
                <w:color w:val="000000"/>
              </w:rPr>
            </w:pPr>
          </w:p>
        </w:tc>
        <w:tc>
          <w:tcPr>
            <w:tcW w:w="2250" w:type="dxa"/>
          </w:tcPr>
          <w:p w:rsidR="00BA63EA" w:rsidRPr="00CA1F7E" w:rsidRDefault="00BA63EA" w:rsidP="00CA1F7E">
            <w:pPr>
              <w:ind w:left="72"/>
              <w:rPr>
                <w:rFonts w:ascii="Calibri" w:hAnsi="Calibri" w:cs="Arial"/>
                <w:color w:val="000000"/>
              </w:rPr>
            </w:pPr>
          </w:p>
        </w:tc>
        <w:tc>
          <w:tcPr>
            <w:tcW w:w="4028" w:type="dxa"/>
          </w:tcPr>
          <w:p w:rsidR="00BA63EA" w:rsidRPr="00CA1F7E" w:rsidRDefault="00BA63EA" w:rsidP="00CA1F7E">
            <w:pPr>
              <w:ind w:left="72"/>
              <w:rPr>
                <w:rFonts w:ascii="Calibri" w:hAnsi="Calibri" w:cs="Arial"/>
                <w:color w:val="000000"/>
              </w:rPr>
            </w:pPr>
          </w:p>
        </w:tc>
      </w:tr>
      <w:tr w:rsidR="00BA63EA" w:rsidRPr="004C52FC" w:rsidTr="00CA1F7E">
        <w:trPr>
          <w:trHeight w:val="274"/>
        </w:trPr>
        <w:tc>
          <w:tcPr>
            <w:tcW w:w="3708" w:type="dxa"/>
            <w:shd w:val="clear" w:color="auto" w:fill="FFFFFF"/>
            <w:vAlign w:val="center"/>
          </w:tcPr>
          <w:p w:rsidR="00BA63EA" w:rsidRPr="00CA1F7E" w:rsidRDefault="00BA63EA" w:rsidP="0099036F">
            <w:pPr>
              <w:rPr>
                <w:rFonts w:ascii="Verdana" w:hAnsi="Verdana"/>
                <w:sz w:val="20"/>
                <w:szCs w:val="20"/>
              </w:rPr>
            </w:pPr>
            <w:r w:rsidRPr="00CA1F7E">
              <w:rPr>
                <w:rFonts w:ascii="Verdana" w:hAnsi="Verdana"/>
                <w:sz w:val="20"/>
                <w:szCs w:val="20"/>
              </w:rPr>
              <w:t>Utilize critical thinking skills to promote child development and learning.</w:t>
            </w:r>
          </w:p>
        </w:tc>
        <w:tc>
          <w:tcPr>
            <w:tcW w:w="1742" w:type="dxa"/>
            <w:vAlign w:val="center"/>
          </w:tcPr>
          <w:p w:rsidR="00BA63EA" w:rsidRPr="00CA1F7E" w:rsidRDefault="00367C9C" w:rsidP="0099036F">
            <w:pPr>
              <w:rPr>
                <w:rFonts w:ascii="Verdana" w:hAnsi="Verdana"/>
                <w:sz w:val="20"/>
                <w:szCs w:val="20"/>
              </w:rPr>
            </w:pPr>
            <w:r>
              <w:rPr>
                <w:rFonts w:ascii="Verdana" w:hAnsi="Verdana"/>
                <w:sz w:val="20"/>
                <w:szCs w:val="20"/>
              </w:rPr>
              <w:t>ECE 1201, 2202, 2301</w:t>
            </w:r>
          </w:p>
        </w:tc>
        <w:tc>
          <w:tcPr>
            <w:tcW w:w="1430" w:type="dxa"/>
          </w:tcPr>
          <w:p w:rsidR="00BA63EA" w:rsidRPr="00CA1F7E" w:rsidRDefault="00367C9C" w:rsidP="00CA1F7E">
            <w:pPr>
              <w:spacing w:after="200" w:line="276" w:lineRule="auto"/>
              <w:rPr>
                <w:rFonts w:ascii="Arial" w:hAnsi="Arial" w:cs="Arial"/>
                <w:color w:val="000000"/>
              </w:rPr>
            </w:pPr>
            <w:r>
              <w:rPr>
                <w:rFonts w:ascii="Arial" w:hAnsi="Arial" w:cs="Arial"/>
                <w:color w:val="000000"/>
                <w:sz w:val="22"/>
                <w:szCs w:val="22"/>
              </w:rPr>
              <w:t>2014</w:t>
            </w:r>
          </w:p>
          <w:p w:rsidR="00BA63EA" w:rsidRPr="00CA1F7E" w:rsidRDefault="00BA63EA" w:rsidP="00CA1F7E">
            <w:pPr>
              <w:jc w:val="center"/>
              <w:rPr>
                <w:rFonts w:ascii="Calibri" w:hAnsi="Calibri" w:cs="Arial"/>
                <w:color w:val="000000"/>
              </w:rPr>
            </w:pPr>
          </w:p>
        </w:tc>
        <w:tc>
          <w:tcPr>
            <w:tcW w:w="2250" w:type="dxa"/>
          </w:tcPr>
          <w:p w:rsidR="00BA63EA" w:rsidRPr="00CA1F7E" w:rsidRDefault="00367C9C" w:rsidP="00CA1F7E">
            <w:pPr>
              <w:ind w:left="72"/>
              <w:rPr>
                <w:rFonts w:ascii="Calibri" w:hAnsi="Calibri" w:cs="Arial"/>
                <w:color w:val="000000"/>
              </w:rPr>
            </w:pPr>
            <w:r>
              <w:rPr>
                <w:rFonts w:ascii="Arial" w:hAnsi="Arial" w:cs="Arial"/>
                <w:color w:val="000000"/>
                <w:sz w:val="22"/>
                <w:szCs w:val="22"/>
              </w:rPr>
              <w:t xml:space="preserve">Utilized the department’s program assessment tool </w:t>
            </w:r>
          </w:p>
        </w:tc>
        <w:tc>
          <w:tcPr>
            <w:tcW w:w="4028" w:type="dxa"/>
          </w:tcPr>
          <w:p w:rsidR="00BA63EA" w:rsidRDefault="00367C9C" w:rsidP="00CA1F7E">
            <w:pPr>
              <w:ind w:left="72"/>
              <w:rPr>
                <w:rFonts w:ascii="Calibri" w:hAnsi="Calibri" w:cs="Arial"/>
                <w:color w:val="000000"/>
              </w:rPr>
            </w:pPr>
            <w:r>
              <w:rPr>
                <w:rFonts w:ascii="Calibri" w:hAnsi="Calibri" w:cs="Arial"/>
                <w:color w:val="000000"/>
              </w:rPr>
              <w:t>% meeting standard in ECE 1201 = 70%</w:t>
            </w:r>
          </w:p>
          <w:p w:rsidR="00367C9C" w:rsidRDefault="00367C9C" w:rsidP="00CA1F7E">
            <w:pPr>
              <w:ind w:left="72"/>
              <w:rPr>
                <w:rFonts w:ascii="Calibri" w:hAnsi="Calibri" w:cs="Arial"/>
                <w:color w:val="000000"/>
              </w:rPr>
            </w:pPr>
            <w:r>
              <w:rPr>
                <w:rFonts w:ascii="Calibri" w:hAnsi="Calibri" w:cs="Arial"/>
                <w:color w:val="000000"/>
              </w:rPr>
              <w:t>% meeting standards in ECE 2202 = 76%</w:t>
            </w:r>
          </w:p>
          <w:p w:rsidR="00367C9C" w:rsidRPr="00CA1F7E" w:rsidRDefault="00367C9C" w:rsidP="00367C9C">
            <w:pPr>
              <w:ind w:left="72"/>
              <w:rPr>
                <w:rFonts w:ascii="Calibri" w:hAnsi="Calibri" w:cs="Arial"/>
                <w:color w:val="000000"/>
              </w:rPr>
            </w:pPr>
            <w:r>
              <w:rPr>
                <w:rFonts w:ascii="Calibri" w:hAnsi="Calibri" w:cs="Arial"/>
                <w:color w:val="000000"/>
              </w:rPr>
              <w:t xml:space="preserve">% meeting standards in ECE 2301 = 72% </w:t>
            </w:r>
          </w:p>
        </w:tc>
      </w:tr>
      <w:tr w:rsidR="00BA63EA" w:rsidRPr="004C52FC" w:rsidTr="00CA1F7E">
        <w:trPr>
          <w:trHeight w:val="72"/>
        </w:trPr>
        <w:tc>
          <w:tcPr>
            <w:tcW w:w="3708" w:type="dxa"/>
            <w:shd w:val="clear" w:color="auto" w:fill="FFFFFF"/>
            <w:vAlign w:val="center"/>
          </w:tcPr>
          <w:p w:rsidR="00BA63EA" w:rsidRPr="00CA1F7E" w:rsidRDefault="00BA63EA" w:rsidP="0099036F">
            <w:pPr>
              <w:rPr>
                <w:rFonts w:ascii="Verdana" w:hAnsi="Verdana"/>
                <w:sz w:val="20"/>
                <w:szCs w:val="20"/>
              </w:rPr>
            </w:pPr>
            <w:r w:rsidRPr="00CA1F7E">
              <w:rPr>
                <w:rFonts w:ascii="Verdana" w:hAnsi="Verdana"/>
                <w:sz w:val="20"/>
                <w:szCs w:val="20"/>
              </w:rPr>
              <w:t>Identify resources and apply techniques for building diverse family and community relationships.</w:t>
            </w:r>
          </w:p>
        </w:tc>
        <w:tc>
          <w:tcPr>
            <w:tcW w:w="1742" w:type="dxa"/>
            <w:vAlign w:val="center"/>
          </w:tcPr>
          <w:p w:rsidR="00BA63EA" w:rsidRPr="00CA1F7E" w:rsidRDefault="00367C9C" w:rsidP="0099036F">
            <w:pPr>
              <w:rPr>
                <w:rFonts w:ascii="Verdana" w:hAnsi="Verdana"/>
                <w:sz w:val="20"/>
                <w:szCs w:val="20"/>
              </w:rPr>
            </w:pPr>
            <w:r>
              <w:rPr>
                <w:rFonts w:ascii="Verdana" w:hAnsi="Verdana"/>
                <w:sz w:val="20"/>
                <w:szCs w:val="20"/>
              </w:rPr>
              <w:t>ECE 1201, 2202, 2301</w:t>
            </w:r>
          </w:p>
        </w:tc>
        <w:tc>
          <w:tcPr>
            <w:tcW w:w="1430" w:type="dxa"/>
          </w:tcPr>
          <w:p w:rsidR="00BA63EA" w:rsidRPr="00CA1F7E" w:rsidRDefault="001F4008" w:rsidP="00CA1F7E">
            <w:pPr>
              <w:spacing w:after="200" w:line="276" w:lineRule="auto"/>
              <w:rPr>
                <w:rFonts w:ascii="Arial" w:hAnsi="Arial" w:cs="Arial"/>
                <w:color w:val="000000"/>
              </w:rPr>
            </w:pPr>
            <w:r>
              <w:rPr>
                <w:rFonts w:ascii="Arial" w:hAnsi="Arial" w:cs="Arial"/>
                <w:color w:val="000000"/>
                <w:sz w:val="22"/>
                <w:szCs w:val="22"/>
              </w:rPr>
              <w:t>2014-2015</w:t>
            </w:r>
          </w:p>
          <w:p w:rsidR="00BA63EA" w:rsidRPr="00CA1F7E" w:rsidRDefault="00BA63EA" w:rsidP="00CA1F7E">
            <w:pPr>
              <w:jc w:val="center"/>
              <w:rPr>
                <w:rFonts w:ascii="Calibri" w:hAnsi="Calibri" w:cs="Arial"/>
                <w:color w:val="000000"/>
              </w:rPr>
            </w:pPr>
          </w:p>
        </w:tc>
        <w:tc>
          <w:tcPr>
            <w:tcW w:w="2250" w:type="dxa"/>
          </w:tcPr>
          <w:p w:rsidR="00BA63EA" w:rsidRPr="00CA1F7E" w:rsidRDefault="00367C9C" w:rsidP="00CA1F7E">
            <w:pPr>
              <w:ind w:left="72"/>
              <w:rPr>
                <w:rFonts w:ascii="Calibri" w:hAnsi="Calibri" w:cs="Arial"/>
                <w:color w:val="000000"/>
              </w:rPr>
            </w:pPr>
            <w:r>
              <w:rPr>
                <w:rFonts w:ascii="Arial" w:hAnsi="Arial" w:cs="Arial"/>
                <w:color w:val="000000"/>
                <w:sz w:val="22"/>
                <w:szCs w:val="22"/>
              </w:rPr>
              <w:t>Utilized the department’s program assessment tool</w:t>
            </w:r>
          </w:p>
        </w:tc>
        <w:tc>
          <w:tcPr>
            <w:tcW w:w="4028" w:type="dxa"/>
          </w:tcPr>
          <w:p w:rsidR="00367C9C" w:rsidRDefault="00367C9C" w:rsidP="00367C9C">
            <w:pPr>
              <w:ind w:left="72"/>
              <w:rPr>
                <w:rFonts w:ascii="Calibri" w:hAnsi="Calibri" w:cs="Arial"/>
                <w:color w:val="000000"/>
              </w:rPr>
            </w:pPr>
            <w:r>
              <w:rPr>
                <w:rFonts w:ascii="Calibri" w:hAnsi="Calibri" w:cs="Arial"/>
                <w:color w:val="000000"/>
              </w:rPr>
              <w:t>% meeting standard in ECE 1201 = 91%</w:t>
            </w:r>
          </w:p>
          <w:p w:rsidR="00367C9C" w:rsidRDefault="00367C9C" w:rsidP="00367C9C">
            <w:pPr>
              <w:ind w:left="72"/>
              <w:rPr>
                <w:rFonts w:ascii="Calibri" w:hAnsi="Calibri" w:cs="Arial"/>
                <w:color w:val="000000"/>
              </w:rPr>
            </w:pPr>
            <w:r>
              <w:rPr>
                <w:rFonts w:ascii="Calibri" w:hAnsi="Calibri" w:cs="Arial"/>
                <w:color w:val="000000"/>
              </w:rPr>
              <w:t xml:space="preserve">%  meeting standards in ECE 2202 = </w:t>
            </w:r>
            <w:r w:rsidR="00823637">
              <w:rPr>
                <w:rFonts w:ascii="Calibri" w:hAnsi="Calibri" w:cs="Arial"/>
                <w:color w:val="000000"/>
              </w:rPr>
              <w:t>95%</w:t>
            </w:r>
          </w:p>
          <w:p w:rsidR="00BA63EA" w:rsidRPr="00CA1F7E" w:rsidRDefault="00367C9C" w:rsidP="00823637">
            <w:pPr>
              <w:ind w:left="72"/>
              <w:rPr>
                <w:rFonts w:ascii="Calibri" w:hAnsi="Calibri" w:cs="Arial"/>
                <w:color w:val="000000"/>
              </w:rPr>
            </w:pPr>
            <w:r>
              <w:rPr>
                <w:rFonts w:ascii="Calibri" w:hAnsi="Calibri" w:cs="Arial"/>
                <w:color w:val="000000"/>
              </w:rPr>
              <w:t xml:space="preserve">% meeting standards in ECE 2301 = </w:t>
            </w:r>
            <w:r w:rsidR="00823637">
              <w:rPr>
                <w:rFonts w:ascii="Calibri" w:hAnsi="Calibri" w:cs="Arial"/>
                <w:color w:val="000000"/>
              </w:rPr>
              <w:t>88%</w:t>
            </w:r>
          </w:p>
        </w:tc>
      </w:tr>
      <w:tr w:rsidR="00823637" w:rsidRPr="004C52FC" w:rsidTr="00CA1F7E">
        <w:trPr>
          <w:trHeight w:val="72"/>
        </w:trPr>
        <w:tc>
          <w:tcPr>
            <w:tcW w:w="3708" w:type="dxa"/>
            <w:shd w:val="clear" w:color="auto" w:fill="FFFFFF"/>
            <w:vAlign w:val="center"/>
          </w:tcPr>
          <w:p w:rsidR="00823637" w:rsidRPr="00CA1F7E" w:rsidRDefault="00823637" w:rsidP="0099036F">
            <w:pPr>
              <w:rPr>
                <w:rFonts w:ascii="Verdana" w:hAnsi="Verdana"/>
                <w:sz w:val="20"/>
                <w:szCs w:val="20"/>
              </w:rPr>
            </w:pPr>
            <w:r w:rsidRPr="00CA1F7E">
              <w:rPr>
                <w:rFonts w:ascii="Verdana" w:hAnsi="Verdana"/>
                <w:sz w:val="20"/>
                <w:szCs w:val="20"/>
              </w:rPr>
              <w:t>Observe, document and assess to support young children and families.</w:t>
            </w:r>
          </w:p>
        </w:tc>
        <w:tc>
          <w:tcPr>
            <w:tcW w:w="1742" w:type="dxa"/>
            <w:vAlign w:val="center"/>
          </w:tcPr>
          <w:p w:rsidR="00823637" w:rsidRPr="00CA1F7E" w:rsidRDefault="00823637" w:rsidP="00F023E9">
            <w:pPr>
              <w:rPr>
                <w:rFonts w:ascii="Verdana" w:hAnsi="Verdana"/>
                <w:sz w:val="20"/>
                <w:szCs w:val="20"/>
              </w:rPr>
            </w:pPr>
            <w:r>
              <w:rPr>
                <w:rFonts w:ascii="Verdana" w:hAnsi="Verdana"/>
                <w:sz w:val="20"/>
                <w:szCs w:val="20"/>
              </w:rPr>
              <w:t>ECE 1201, 2202, 2301</w:t>
            </w:r>
          </w:p>
        </w:tc>
        <w:tc>
          <w:tcPr>
            <w:tcW w:w="1430" w:type="dxa"/>
          </w:tcPr>
          <w:p w:rsidR="00823637" w:rsidRPr="00CA1F7E" w:rsidRDefault="00823637" w:rsidP="00CA1F7E">
            <w:pPr>
              <w:spacing w:after="200" w:line="276" w:lineRule="auto"/>
              <w:rPr>
                <w:rFonts w:ascii="Arial" w:hAnsi="Arial" w:cs="Arial"/>
                <w:color w:val="000000"/>
              </w:rPr>
            </w:pPr>
            <w:r>
              <w:rPr>
                <w:rFonts w:ascii="Arial" w:hAnsi="Arial" w:cs="Arial"/>
                <w:color w:val="000000"/>
                <w:sz w:val="22"/>
                <w:szCs w:val="22"/>
              </w:rPr>
              <w:t>2013</w:t>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F023E9">
            <w:pPr>
              <w:ind w:left="72"/>
              <w:rPr>
                <w:rFonts w:ascii="Calibri" w:hAnsi="Calibri" w:cs="Arial"/>
                <w:color w:val="000000"/>
              </w:rPr>
            </w:pPr>
            <w:r>
              <w:rPr>
                <w:rFonts w:ascii="Arial" w:hAnsi="Arial" w:cs="Arial"/>
                <w:color w:val="000000"/>
                <w:sz w:val="22"/>
                <w:szCs w:val="22"/>
              </w:rPr>
              <w:t>Utilized the department’s program assessment tool</w:t>
            </w:r>
          </w:p>
        </w:tc>
        <w:tc>
          <w:tcPr>
            <w:tcW w:w="4028" w:type="dxa"/>
          </w:tcPr>
          <w:p w:rsidR="00823637" w:rsidRDefault="00823637" w:rsidP="00823637">
            <w:pPr>
              <w:ind w:left="72"/>
              <w:rPr>
                <w:rFonts w:ascii="Calibri" w:hAnsi="Calibri" w:cs="Arial"/>
                <w:color w:val="000000"/>
              </w:rPr>
            </w:pPr>
            <w:r>
              <w:rPr>
                <w:rFonts w:ascii="Calibri" w:hAnsi="Calibri" w:cs="Arial"/>
                <w:color w:val="000000"/>
              </w:rPr>
              <w:t>% meeting standard in ECE 1201 = 39%</w:t>
            </w:r>
          </w:p>
          <w:p w:rsidR="00823637" w:rsidRDefault="00823637" w:rsidP="00823637">
            <w:pPr>
              <w:ind w:left="72"/>
              <w:rPr>
                <w:rFonts w:ascii="Calibri" w:hAnsi="Calibri" w:cs="Arial"/>
                <w:color w:val="000000"/>
              </w:rPr>
            </w:pPr>
            <w:r>
              <w:rPr>
                <w:rFonts w:ascii="Calibri" w:hAnsi="Calibri" w:cs="Arial"/>
                <w:color w:val="000000"/>
              </w:rPr>
              <w:t>%  meeting standards in ECE 2202 = 63%</w:t>
            </w:r>
          </w:p>
          <w:p w:rsidR="00823637" w:rsidRPr="00CA1F7E" w:rsidRDefault="00823637" w:rsidP="00823637">
            <w:pPr>
              <w:ind w:left="72"/>
              <w:rPr>
                <w:rFonts w:ascii="Calibri" w:hAnsi="Calibri" w:cs="Arial"/>
                <w:color w:val="000000"/>
              </w:rPr>
            </w:pPr>
            <w:r>
              <w:rPr>
                <w:rFonts w:ascii="Calibri" w:hAnsi="Calibri" w:cs="Arial"/>
                <w:color w:val="000000"/>
              </w:rPr>
              <w:t>% meeting standards in ECE 2301 = 57%</w:t>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pPr>
              <w:rPr>
                <w:rFonts w:ascii="Verdana" w:hAnsi="Verdana"/>
                <w:sz w:val="20"/>
                <w:szCs w:val="20"/>
              </w:rPr>
            </w:pPr>
            <w:r w:rsidRPr="00CA1F7E">
              <w:rPr>
                <w:rFonts w:ascii="Verdana" w:hAnsi="Verdana"/>
                <w:sz w:val="20"/>
                <w:szCs w:val="20"/>
              </w:rPr>
              <w:t>Utilize developmentally effective approaches to connect with children and families.</w:t>
            </w:r>
          </w:p>
        </w:tc>
        <w:tc>
          <w:tcPr>
            <w:tcW w:w="1742" w:type="dxa"/>
            <w:vAlign w:val="center"/>
          </w:tcPr>
          <w:p w:rsidR="00823637" w:rsidRPr="00CA1F7E" w:rsidRDefault="00823637" w:rsidP="00823637">
            <w:pPr>
              <w:rPr>
                <w:rFonts w:ascii="Verdana" w:hAnsi="Verdana"/>
                <w:sz w:val="20"/>
                <w:szCs w:val="20"/>
              </w:rPr>
            </w:pPr>
            <w:r>
              <w:rPr>
                <w:rFonts w:ascii="Verdana" w:hAnsi="Verdana"/>
                <w:sz w:val="20"/>
                <w:szCs w:val="20"/>
              </w:rPr>
              <w:t>ECE 1201, 2202, 2301</w:t>
            </w:r>
          </w:p>
        </w:tc>
        <w:tc>
          <w:tcPr>
            <w:tcW w:w="1430" w:type="dxa"/>
          </w:tcPr>
          <w:p w:rsidR="00823637" w:rsidRPr="00CA1F7E" w:rsidRDefault="00823637" w:rsidP="00CA1F7E">
            <w:pPr>
              <w:spacing w:after="200" w:line="276" w:lineRule="auto"/>
              <w:rPr>
                <w:rFonts w:ascii="Arial" w:hAnsi="Arial" w:cs="Arial"/>
                <w:color w:val="000000"/>
              </w:rPr>
            </w:pPr>
            <w:r>
              <w:rPr>
                <w:rFonts w:ascii="Arial" w:hAnsi="Arial" w:cs="Arial"/>
                <w:color w:val="000000"/>
                <w:sz w:val="22"/>
                <w:szCs w:val="22"/>
              </w:rPr>
              <w:t>2013-2014</w:t>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CA1F7E">
            <w:pPr>
              <w:ind w:left="72"/>
              <w:rPr>
                <w:rFonts w:ascii="Calibri" w:hAnsi="Calibri" w:cs="Arial"/>
                <w:color w:val="000000"/>
              </w:rPr>
            </w:pPr>
            <w:r>
              <w:rPr>
                <w:rFonts w:ascii="Arial" w:hAnsi="Arial" w:cs="Arial"/>
                <w:color w:val="000000"/>
                <w:sz w:val="22"/>
                <w:szCs w:val="22"/>
              </w:rPr>
              <w:t>Utilized the department’s program assessment tool</w:t>
            </w:r>
          </w:p>
        </w:tc>
        <w:tc>
          <w:tcPr>
            <w:tcW w:w="4028" w:type="dxa"/>
          </w:tcPr>
          <w:p w:rsidR="00823637" w:rsidRDefault="00823637" w:rsidP="00823637">
            <w:pPr>
              <w:ind w:left="72"/>
              <w:rPr>
                <w:rFonts w:ascii="Calibri" w:hAnsi="Calibri" w:cs="Arial"/>
                <w:color w:val="000000"/>
              </w:rPr>
            </w:pPr>
            <w:r>
              <w:rPr>
                <w:rFonts w:ascii="Calibri" w:hAnsi="Calibri" w:cs="Arial"/>
                <w:color w:val="000000"/>
              </w:rPr>
              <w:t>% meeting standard in ECE 1201 = 22%</w:t>
            </w:r>
          </w:p>
          <w:p w:rsidR="00823637" w:rsidRDefault="00823637" w:rsidP="00823637">
            <w:pPr>
              <w:ind w:left="72"/>
              <w:rPr>
                <w:rFonts w:ascii="Calibri" w:hAnsi="Calibri" w:cs="Arial"/>
                <w:color w:val="000000"/>
              </w:rPr>
            </w:pPr>
            <w:r>
              <w:rPr>
                <w:rFonts w:ascii="Calibri" w:hAnsi="Calibri" w:cs="Arial"/>
                <w:color w:val="000000"/>
              </w:rPr>
              <w:t>%  meeting standards in ECE 2202 = 53%</w:t>
            </w:r>
          </w:p>
          <w:p w:rsidR="00823637" w:rsidRPr="00CA1F7E" w:rsidRDefault="00823637" w:rsidP="00823637">
            <w:pPr>
              <w:ind w:left="72"/>
              <w:rPr>
                <w:rFonts w:ascii="Calibri" w:hAnsi="Calibri" w:cs="Arial"/>
                <w:color w:val="000000"/>
              </w:rPr>
            </w:pPr>
            <w:r>
              <w:rPr>
                <w:rFonts w:ascii="Calibri" w:hAnsi="Calibri" w:cs="Arial"/>
                <w:color w:val="000000"/>
              </w:rPr>
              <w:lastRenderedPageBreak/>
              <w:t>% meeting standards in ECE 2301 = 56%</w:t>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pPr>
              <w:rPr>
                <w:rFonts w:ascii="Verdana" w:hAnsi="Verdana"/>
                <w:sz w:val="20"/>
                <w:szCs w:val="20"/>
              </w:rPr>
            </w:pPr>
            <w:r w:rsidRPr="00CA1F7E">
              <w:rPr>
                <w:rFonts w:ascii="Verdana" w:hAnsi="Verdana"/>
                <w:sz w:val="20"/>
                <w:szCs w:val="20"/>
              </w:rPr>
              <w:lastRenderedPageBreak/>
              <w:t>Use content knowledge to build meaningful curriculum.</w:t>
            </w:r>
          </w:p>
        </w:tc>
        <w:tc>
          <w:tcPr>
            <w:tcW w:w="1742" w:type="dxa"/>
            <w:vAlign w:val="center"/>
          </w:tcPr>
          <w:p w:rsidR="00823637" w:rsidRPr="00CA1F7E" w:rsidRDefault="00823637" w:rsidP="0099036F">
            <w:pPr>
              <w:rPr>
                <w:rFonts w:ascii="Verdana" w:hAnsi="Verdana"/>
                <w:sz w:val="20"/>
                <w:szCs w:val="20"/>
              </w:rPr>
            </w:pPr>
            <w:r>
              <w:rPr>
                <w:rFonts w:ascii="Verdana" w:hAnsi="Verdana"/>
                <w:sz w:val="20"/>
                <w:szCs w:val="20"/>
              </w:rPr>
              <w:t>ECE 1201, 2202, 2301</w:t>
            </w:r>
          </w:p>
        </w:tc>
        <w:tc>
          <w:tcPr>
            <w:tcW w:w="1430" w:type="dxa"/>
          </w:tcPr>
          <w:p w:rsidR="00823637" w:rsidRPr="00CA1F7E" w:rsidRDefault="00823637" w:rsidP="00CA1F7E">
            <w:pPr>
              <w:spacing w:after="200" w:line="276" w:lineRule="auto"/>
              <w:rPr>
                <w:rFonts w:ascii="Arial" w:hAnsi="Arial" w:cs="Arial"/>
                <w:color w:val="000000"/>
              </w:rPr>
            </w:pPr>
            <w:r>
              <w:rPr>
                <w:rFonts w:ascii="Arial" w:hAnsi="Arial" w:cs="Arial"/>
                <w:color w:val="000000"/>
              </w:rPr>
              <w:t>2013</w:t>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CA1F7E">
            <w:pPr>
              <w:ind w:left="72"/>
              <w:rPr>
                <w:rFonts w:ascii="Calibri" w:hAnsi="Calibri" w:cs="Arial"/>
                <w:color w:val="000000"/>
              </w:rPr>
            </w:pPr>
            <w:r>
              <w:rPr>
                <w:rFonts w:ascii="Arial" w:hAnsi="Arial" w:cs="Arial"/>
                <w:color w:val="000000"/>
                <w:sz w:val="22"/>
                <w:szCs w:val="22"/>
              </w:rPr>
              <w:t>Utilized the department’s program assessment tool</w:t>
            </w:r>
          </w:p>
        </w:tc>
        <w:tc>
          <w:tcPr>
            <w:tcW w:w="4028" w:type="dxa"/>
          </w:tcPr>
          <w:p w:rsidR="00823637" w:rsidRDefault="00823637" w:rsidP="00823637">
            <w:pPr>
              <w:ind w:left="72"/>
              <w:rPr>
                <w:rFonts w:ascii="Calibri" w:hAnsi="Calibri" w:cs="Arial"/>
                <w:color w:val="000000"/>
              </w:rPr>
            </w:pPr>
            <w:r>
              <w:rPr>
                <w:rFonts w:ascii="Calibri" w:hAnsi="Calibri" w:cs="Arial"/>
                <w:color w:val="000000"/>
              </w:rPr>
              <w:t xml:space="preserve">% meeting standard in ECE 1201 = </w:t>
            </w:r>
            <w:r w:rsidR="00813FAB">
              <w:rPr>
                <w:rFonts w:ascii="Calibri" w:hAnsi="Calibri" w:cs="Arial"/>
                <w:color w:val="000000"/>
              </w:rPr>
              <w:t>66</w:t>
            </w:r>
            <w:r>
              <w:rPr>
                <w:rFonts w:ascii="Calibri" w:hAnsi="Calibri" w:cs="Arial"/>
                <w:color w:val="000000"/>
              </w:rPr>
              <w:t>%</w:t>
            </w:r>
          </w:p>
          <w:p w:rsidR="00823637" w:rsidRDefault="00823637" w:rsidP="00823637">
            <w:pPr>
              <w:ind w:left="72"/>
              <w:rPr>
                <w:rFonts w:ascii="Calibri" w:hAnsi="Calibri" w:cs="Arial"/>
                <w:color w:val="000000"/>
              </w:rPr>
            </w:pPr>
            <w:r>
              <w:rPr>
                <w:rFonts w:ascii="Calibri" w:hAnsi="Calibri" w:cs="Arial"/>
                <w:color w:val="000000"/>
              </w:rPr>
              <w:t xml:space="preserve">%  meeting standards in ECE 2202 = </w:t>
            </w:r>
            <w:r w:rsidR="00813FAB">
              <w:rPr>
                <w:rFonts w:ascii="Calibri" w:hAnsi="Calibri" w:cs="Arial"/>
                <w:color w:val="000000"/>
              </w:rPr>
              <w:t>91</w:t>
            </w:r>
            <w:r>
              <w:rPr>
                <w:rFonts w:ascii="Calibri" w:hAnsi="Calibri" w:cs="Arial"/>
                <w:color w:val="000000"/>
              </w:rPr>
              <w:t>%</w:t>
            </w:r>
          </w:p>
          <w:p w:rsidR="00823637" w:rsidRPr="00CA1F7E" w:rsidRDefault="00823637" w:rsidP="00823637">
            <w:pPr>
              <w:ind w:left="72"/>
              <w:rPr>
                <w:rFonts w:ascii="Calibri" w:hAnsi="Calibri" w:cs="Arial"/>
                <w:color w:val="000000"/>
              </w:rPr>
            </w:pPr>
            <w:r>
              <w:rPr>
                <w:rFonts w:ascii="Calibri" w:hAnsi="Calibri" w:cs="Arial"/>
                <w:color w:val="000000"/>
              </w:rPr>
              <w:t xml:space="preserve">% meeting standards in ECE 2301 = </w:t>
            </w:r>
            <w:r w:rsidR="00813FAB">
              <w:rPr>
                <w:rFonts w:ascii="Calibri" w:hAnsi="Calibri" w:cs="Arial"/>
                <w:color w:val="000000"/>
              </w:rPr>
              <w:t>88</w:t>
            </w:r>
            <w:r>
              <w:rPr>
                <w:rFonts w:ascii="Calibri" w:hAnsi="Calibri" w:cs="Arial"/>
                <w:color w:val="000000"/>
              </w:rPr>
              <w:t>%</w:t>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pPr>
              <w:rPr>
                <w:rFonts w:ascii="Verdana" w:hAnsi="Verdana"/>
                <w:sz w:val="20"/>
                <w:szCs w:val="20"/>
              </w:rPr>
            </w:pPr>
            <w:r w:rsidRPr="00CA1F7E">
              <w:rPr>
                <w:rFonts w:ascii="Verdana" w:hAnsi="Verdana"/>
                <w:sz w:val="20"/>
                <w:szCs w:val="20"/>
              </w:rPr>
              <w:t>Demonstrate responsibility for professional behavior, professional growth and professional involvement.</w:t>
            </w:r>
          </w:p>
        </w:tc>
        <w:tc>
          <w:tcPr>
            <w:tcW w:w="1742" w:type="dxa"/>
            <w:vAlign w:val="center"/>
          </w:tcPr>
          <w:p w:rsidR="00823637" w:rsidRPr="00CA1F7E" w:rsidRDefault="00813FAB" w:rsidP="0099036F">
            <w:pPr>
              <w:rPr>
                <w:rFonts w:ascii="Verdana" w:hAnsi="Verdana"/>
                <w:sz w:val="20"/>
                <w:szCs w:val="20"/>
              </w:rPr>
            </w:pPr>
            <w:r>
              <w:rPr>
                <w:rFonts w:ascii="Verdana" w:hAnsi="Verdana"/>
                <w:sz w:val="20"/>
                <w:szCs w:val="20"/>
              </w:rPr>
              <w:t>ECE 1201, 2202, 2301</w:t>
            </w:r>
          </w:p>
        </w:tc>
        <w:tc>
          <w:tcPr>
            <w:tcW w:w="1430" w:type="dxa"/>
          </w:tcPr>
          <w:p w:rsidR="00823637" w:rsidRPr="00CA1F7E" w:rsidRDefault="00813FAB" w:rsidP="00CA1F7E">
            <w:pPr>
              <w:spacing w:after="200" w:line="276" w:lineRule="auto"/>
              <w:rPr>
                <w:rFonts w:ascii="Arial" w:hAnsi="Arial" w:cs="Arial"/>
                <w:color w:val="000000"/>
              </w:rPr>
            </w:pPr>
            <w:r>
              <w:rPr>
                <w:rFonts w:ascii="Arial" w:hAnsi="Arial" w:cs="Arial"/>
                <w:color w:val="000000"/>
                <w:sz w:val="22"/>
                <w:szCs w:val="22"/>
              </w:rPr>
              <w:t>2013</w:t>
            </w:r>
          </w:p>
          <w:p w:rsidR="00823637" w:rsidRPr="00CA1F7E" w:rsidRDefault="00823637" w:rsidP="00CA1F7E">
            <w:pPr>
              <w:jc w:val="center"/>
              <w:rPr>
                <w:rFonts w:ascii="Calibri" w:hAnsi="Calibri" w:cs="Arial"/>
                <w:color w:val="000000"/>
              </w:rPr>
            </w:pPr>
          </w:p>
        </w:tc>
        <w:tc>
          <w:tcPr>
            <w:tcW w:w="2250" w:type="dxa"/>
          </w:tcPr>
          <w:p w:rsidR="00823637" w:rsidRPr="00CA1F7E" w:rsidRDefault="00813FAB" w:rsidP="00CA1F7E">
            <w:pPr>
              <w:ind w:left="72"/>
              <w:rPr>
                <w:rFonts w:ascii="Calibri" w:hAnsi="Calibri" w:cs="Arial"/>
                <w:color w:val="000000"/>
              </w:rPr>
            </w:pPr>
            <w:r>
              <w:rPr>
                <w:rFonts w:ascii="Arial" w:hAnsi="Arial" w:cs="Arial"/>
                <w:color w:val="000000"/>
                <w:sz w:val="22"/>
                <w:szCs w:val="22"/>
              </w:rPr>
              <w:t>Utilized the department’s program assessment tool</w:t>
            </w:r>
          </w:p>
        </w:tc>
        <w:tc>
          <w:tcPr>
            <w:tcW w:w="4028" w:type="dxa"/>
          </w:tcPr>
          <w:p w:rsidR="00813FAB" w:rsidRDefault="00813FAB" w:rsidP="00813FAB">
            <w:pPr>
              <w:ind w:left="72"/>
              <w:rPr>
                <w:rFonts w:ascii="Calibri" w:hAnsi="Calibri" w:cs="Arial"/>
                <w:color w:val="000000"/>
              </w:rPr>
            </w:pPr>
            <w:r>
              <w:rPr>
                <w:rFonts w:ascii="Calibri" w:hAnsi="Calibri" w:cs="Arial"/>
                <w:color w:val="000000"/>
              </w:rPr>
              <w:t>% meeting standard in ECE 1201 = 32%</w:t>
            </w:r>
          </w:p>
          <w:p w:rsidR="00813FAB" w:rsidRDefault="00813FAB" w:rsidP="00813FAB">
            <w:pPr>
              <w:ind w:left="72"/>
              <w:rPr>
                <w:rFonts w:ascii="Calibri" w:hAnsi="Calibri" w:cs="Arial"/>
                <w:color w:val="000000"/>
              </w:rPr>
            </w:pPr>
            <w:r>
              <w:rPr>
                <w:rFonts w:ascii="Calibri" w:hAnsi="Calibri" w:cs="Arial"/>
                <w:color w:val="000000"/>
              </w:rPr>
              <w:t>%  meeting standards in ECE 2202 = 75%</w:t>
            </w:r>
          </w:p>
          <w:p w:rsidR="00823637" w:rsidRPr="00CA1F7E" w:rsidRDefault="00813FAB" w:rsidP="00813FAB">
            <w:pPr>
              <w:ind w:left="72"/>
              <w:rPr>
                <w:rFonts w:ascii="Calibri" w:hAnsi="Calibri" w:cs="Arial"/>
                <w:color w:val="000000"/>
              </w:rPr>
            </w:pPr>
            <w:r>
              <w:rPr>
                <w:rFonts w:ascii="Calibri" w:hAnsi="Calibri" w:cs="Arial"/>
                <w:color w:val="000000"/>
              </w:rPr>
              <w:t>% meeting standards in ECE 2301 = 60%</w:t>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pPr>
              <w:pStyle w:val="NoSpacing"/>
              <w:rPr>
                <w:rFonts w:ascii="Verdana" w:hAnsi="Verdana"/>
                <w:b/>
                <w:sz w:val="20"/>
                <w:szCs w:val="20"/>
              </w:rPr>
            </w:pPr>
            <w:r w:rsidRPr="00CA1F7E">
              <w:rPr>
                <w:rFonts w:ascii="Verdana" w:hAnsi="Verdana"/>
                <w:b/>
                <w:sz w:val="20"/>
                <w:szCs w:val="20"/>
              </w:rPr>
              <w:t>American Sign Language</w:t>
            </w:r>
          </w:p>
        </w:tc>
        <w:tc>
          <w:tcPr>
            <w:tcW w:w="1742" w:type="dxa"/>
            <w:vAlign w:val="center"/>
          </w:tcPr>
          <w:p w:rsidR="00823637" w:rsidRPr="00CA1F7E" w:rsidRDefault="00823637" w:rsidP="0099036F">
            <w:pPr>
              <w:rPr>
                <w:rFonts w:ascii="Verdana" w:hAnsi="Verdana"/>
                <w:sz w:val="20"/>
                <w:szCs w:val="20"/>
              </w:rPr>
            </w:pPr>
          </w:p>
        </w:tc>
        <w:tc>
          <w:tcPr>
            <w:tcW w:w="1430" w:type="dxa"/>
          </w:tcPr>
          <w:p w:rsidR="00823637" w:rsidRPr="00CA1F7E" w:rsidRDefault="00823637"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A1F7E">
              <w:rPr>
                <w:rFonts w:ascii="Arial" w:hAnsi="Arial" w:cs="Arial"/>
                <w:color w:val="000000"/>
                <w:sz w:val="22"/>
                <w:szCs w:val="22"/>
              </w:rPr>
              <w:fldChar w:fldCharType="end"/>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CA1F7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A1F7E">
              <w:rPr>
                <w:rFonts w:ascii="Arial" w:hAnsi="Arial" w:cs="Arial"/>
                <w:color w:val="000000"/>
                <w:sz w:val="22"/>
                <w:szCs w:val="22"/>
              </w:rPr>
              <w:fldChar w:fldCharType="end"/>
            </w:r>
          </w:p>
        </w:tc>
        <w:tc>
          <w:tcPr>
            <w:tcW w:w="4028" w:type="dxa"/>
          </w:tcPr>
          <w:p w:rsidR="00823637" w:rsidRPr="00CA1F7E" w:rsidRDefault="00823637" w:rsidP="00CA1F7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A1F7E">
              <w:rPr>
                <w:rFonts w:ascii="Arial" w:hAnsi="Arial" w:cs="Arial"/>
                <w:color w:val="000000"/>
                <w:sz w:val="22"/>
                <w:szCs w:val="22"/>
              </w:rPr>
              <w:fldChar w:fldCharType="end"/>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pPr>
              <w:pStyle w:val="NoSpacing"/>
              <w:rPr>
                <w:rFonts w:ascii="Verdana" w:hAnsi="Verdana"/>
                <w:b/>
                <w:sz w:val="20"/>
                <w:szCs w:val="20"/>
              </w:rPr>
            </w:pPr>
            <w:r w:rsidRPr="00CA1F7E">
              <w:rPr>
                <w:rFonts w:ascii="Verdana" w:hAnsi="Verdana"/>
                <w:sz w:val="20"/>
                <w:szCs w:val="20"/>
              </w:rPr>
              <w:t xml:space="preserve">Demonstrate competency in both American Sign Language and spoken and written English. </w:t>
            </w:r>
          </w:p>
        </w:tc>
        <w:tc>
          <w:tcPr>
            <w:tcW w:w="1742" w:type="dxa"/>
            <w:vAlign w:val="center"/>
          </w:tcPr>
          <w:p w:rsidR="00823637" w:rsidRPr="00CA1F7E" w:rsidRDefault="00823637" w:rsidP="0099036F">
            <w:pPr>
              <w:rPr>
                <w:rFonts w:ascii="Verdana" w:hAnsi="Verdana"/>
                <w:sz w:val="20"/>
                <w:szCs w:val="20"/>
              </w:rPr>
            </w:pPr>
            <w:r>
              <w:rPr>
                <w:rFonts w:ascii="Verdana" w:hAnsi="Verdana"/>
                <w:sz w:val="20"/>
                <w:szCs w:val="20"/>
              </w:rPr>
              <w:t>ASL 2207, 2236, 2261, 2262</w:t>
            </w:r>
          </w:p>
          <w:p w:rsidR="00823637" w:rsidRPr="00CA1F7E" w:rsidRDefault="00823637" w:rsidP="0099036F">
            <w:pPr>
              <w:rPr>
                <w:rFonts w:ascii="Verdana" w:hAnsi="Verdana"/>
                <w:sz w:val="20"/>
                <w:szCs w:val="20"/>
              </w:rPr>
            </w:pPr>
          </w:p>
        </w:tc>
        <w:tc>
          <w:tcPr>
            <w:tcW w:w="1430" w:type="dxa"/>
          </w:tcPr>
          <w:p w:rsidR="00823637" w:rsidRPr="00CA1F7E" w:rsidRDefault="00823637" w:rsidP="00CA1F7E">
            <w:pPr>
              <w:spacing w:after="200" w:line="276" w:lineRule="auto"/>
              <w:rPr>
                <w:rFonts w:ascii="Arial" w:hAnsi="Arial" w:cs="Arial"/>
                <w:color w:val="000000"/>
              </w:rPr>
            </w:pPr>
            <w:r>
              <w:rPr>
                <w:rFonts w:ascii="Arial" w:hAnsi="Arial" w:cs="Arial"/>
                <w:color w:val="000000"/>
                <w:sz w:val="22"/>
                <w:szCs w:val="22"/>
              </w:rPr>
              <w:t>2014-2015</w:t>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BF2A25">
            <w:pPr>
              <w:ind w:left="72"/>
              <w:rPr>
                <w:rFonts w:ascii="Calibri" w:hAnsi="Calibri" w:cs="Arial"/>
                <w:color w:val="000000"/>
              </w:rPr>
            </w:pPr>
            <w:r>
              <w:rPr>
                <w:rFonts w:ascii="Verdana" w:hAnsi="Verdana"/>
                <w:sz w:val="20"/>
                <w:szCs w:val="20"/>
              </w:rPr>
              <w:t>Written exams</w:t>
            </w:r>
          </w:p>
        </w:tc>
        <w:tc>
          <w:tcPr>
            <w:tcW w:w="4028" w:type="dxa"/>
          </w:tcPr>
          <w:p w:rsidR="00823637" w:rsidRPr="00CA1F7E" w:rsidRDefault="00823637" w:rsidP="00BF2A25">
            <w:pPr>
              <w:ind w:left="72"/>
              <w:rPr>
                <w:rFonts w:ascii="Calibri" w:hAnsi="Calibri" w:cs="Arial"/>
                <w:color w:val="000000"/>
              </w:rPr>
            </w:pPr>
            <w:r>
              <w:rPr>
                <w:rFonts w:ascii="Calibri" w:hAnsi="Calibri" w:cs="Arial"/>
                <w:color w:val="000000"/>
              </w:rPr>
              <w:t>Success rates in 2207 increased by 30%.</w:t>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pPr>
              <w:pStyle w:val="NoSpacing"/>
              <w:rPr>
                <w:rFonts w:ascii="Verdana" w:hAnsi="Verdana"/>
                <w:b/>
                <w:sz w:val="20"/>
                <w:szCs w:val="20"/>
              </w:rPr>
            </w:pPr>
            <w:r w:rsidRPr="00CA1F7E">
              <w:rPr>
                <w:rFonts w:ascii="Verdana" w:hAnsi="Verdana"/>
                <w:sz w:val="20"/>
                <w:szCs w:val="20"/>
              </w:rPr>
              <w:t>Apply knowledge and skills to function as cross-cultural mediators in order to transmit and transfer culturally based linguistic and nonlinguistic information.</w:t>
            </w:r>
          </w:p>
        </w:tc>
        <w:tc>
          <w:tcPr>
            <w:tcW w:w="1742" w:type="dxa"/>
            <w:vAlign w:val="center"/>
          </w:tcPr>
          <w:p w:rsidR="00823637" w:rsidRPr="00CA1F7E" w:rsidRDefault="00823637" w:rsidP="0099036F">
            <w:pPr>
              <w:rPr>
                <w:rFonts w:ascii="Verdana" w:hAnsi="Verdana"/>
                <w:sz w:val="20"/>
                <w:szCs w:val="20"/>
              </w:rPr>
            </w:pPr>
            <w:r w:rsidRPr="00CA1F7E">
              <w:rPr>
                <w:rFonts w:ascii="Verdana" w:hAnsi="Verdana"/>
                <w:sz w:val="20"/>
                <w:szCs w:val="20"/>
              </w:rPr>
              <w:t xml:space="preserve">ASL 1101, 1102, 1116, 2201, 2202, 2207, 2300, 2261, 2262; </w:t>
            </w:r>
            <w:proofErr w:type="gramStart"/>
            <w:r w:rsidRPr="00CA1F7E">
              <w:rPr>
                <w:rFonts w:ascii="Verdana" w:hAnsi="Verdana"/>
                <w:sz w:val="20"/>
                <w:szCs w:val="20"/>
              </w:rPr>
              <w:t>SOC ????</w:t>
            </w:r>
            <w:proofErr w:type="gramEnd"/>
          </w:p>
        </w:tc>
        <w:tc>
          <w:tcPr>
            <w:tcW w:w="1430" w:type="dxa"/>
          </w:tcPr>
          <w:p w:rsidR="00823637" w:rsidRPr="00CA1F7E" w:rsidRDefault="00823637" w:rsidP="00CA1F7E">
            <w:pPr>
              <w:spacing w:after="200" w:line="276" w:lineRule="auto"/>
              <w:rPr>
                <w:rFonts w:ascii="Arial" w:hAnsi="Arial" w:cs="Arial"/>
                <w:color w:val="000000"/>
              </w:rPr>
            </w:pPr>
            <w:r>
              <w:rPr>
                <w:rFonts w:ascii="Arial" w:hAnsi="Arial" w:cs="Arial"/>
                <w:color w:val="000000"/>
                <w:sz w:val="22"/>
                <w:szCs w:val="22"/>
              </w:rPr>
              <w:t>2014-2015</w:t>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333E5F">
            <w:pPr>
              <w:ind w:left="72"/>
              <w:rPr>
                <w:rFonts w:ascii="Calibri" w:hAnsi="Calibri" w:cs="Arial"/>
                <w:color w:val="000000"/>
              </w:rPr>
            </w:pPr>
            <w:r>
              <w:rPr>
                <w:rFonts w:ascii="Calibri" w:hAnsi="Calibri" w:cs="Arial"/>
                <w:color w:val="000000"/>
              </w:rPr>
              <w:t xml:space="preserve">Observation assessments were conducted at the practicum level. </w:t>
            </w:r>
          </w:p>
        </w:tc>
        <w:tc>
          <w:tcPr>
            <w:tcW w:w="4028" w:type="dxa"/>
          </w:tcPr>
          <w:p w:rsidR="00823637" w:rsidRPr="00CA1F7E" w:rsidRDefault="00823637" w:rsidP="003546BC">
            <w:pPr>
              <w:ind w:left="72"/>
              <w:rPr>
                <w:rFonts w:ascii="Calibri" w:hAnsi="Calibri" w:cs="Arial"/>
                <w:color w:val="000000"/>
              </w:rPr>
            </w:pPr>
            <w:r>
              <w:rPr>
                <w:rFonts w:ascii="Arial" w:hAnsi="Arial" w:cs="Arial"/>
                <w:color w:val="000000"/>
                <w:sz w:val="22"/>
                <w:szCs w:val="22"/>
              </w:rPr>
              <w:t xml:space="preserve">ASL 2261 had 10% increase of success rate over the prior year. Results for ASL 2262 (spring 2015) are pending. </w:t>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pPr>
              <w:pStyle w:val="NoSpacing"/>
              <w:rPr>
                <w:rFonts w:ascii="Verdana" w:hAnsi="Verdana"/>
                <w:sz w:val="20"/>
                <w:szCs w:val="20"/>
              </w:rPr>
            </w:pPr>
            <w:r w:rsidRPr="00CA1F7E">
              <w:rPr>
                <w:rStyle w:val="Strong"/>
                <w:rFonts w:ascii="Verdana" w:hAnsi="Verdana" w:cs="Tahoma"/>
                <w:b w:val="0"/>
                <w:sz w:val="20"/>
                <w:szCs w:val="20"/>
              </w:rPr>
              <w:t>Demonstrate a minimum of entry-level competency in interpreting between ASL and English.</w:t>
            </w:r>
          </w:p>
        </w:tc>
        <w:tc>
          <w:tcPr>
            <w:tcW w:w="1742" w:type="dxa"/>
            <w:vAlign w:val="center"/>
          </w:tcPr>
          <w:p w:rsidR="00823637" w:rsidRPr="00CA1F7E" w:rsidRDefault="00823637" w:rsidP="0099036F">
            <w:pPr>
              <w:rPr>
                <w:rFonts w:ascii="Verdana" w:hAnsi="Verdana"/>
                <w:sz w:val="20"/>
                <w:szCs w:val="20"/>
              </w:rPr>
            </w:pPr>
            <w:r w:rsidRPr="00CA1F7E">
              <w:rPr>
                <w:rFonts w:ascii="Verdana" w:hAnsi="Verdana"/>
                <w:sz w:val="20"/>
                <w:szCs w:val="20"/>
              </w:rPr>
              <w:t>ASL 2201, 2202, 2207, 2236, 2212,  2261, 2262</w:t>
            </w:r>
          </w:p>
        </w:tc>
        <w:tc>
          <w:tcPr>
            <w:tcW w:w="1430" w:type="dxa"/>
          </w:tcPr>
          <w:p w:rsidR="00823637" w:rsidRPr="00CA1F7E" w:rsidRDefault="00823637" w:rsidP="00CA1F7E">
            <w:pPr>
              <w:spacing w:after="200" w:line="276" w:lineRule="auto"/>
              <w:rPr>
                <w:rFonts w:ascii="Arial" w:hAnsi="Arial" w:cs="Arial"/>
                <w:color w:val="000000"/>
              </w:rPr>
            </w:pPr>
            <w:r>
              <w:rPr>
                <w:rFonts w:ascii="Arial" w:hAnsi="Arial" w:cs="Arial"/>
                <w:color w:val="000000"/>
                <w:sz w:val="22"/>
                <w:szCs w:val="22"/>
              </w:rPr>
              <w:t>2014-2015</w:t>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BF2A25">
            <w:pPr>
              <w:ind w:left="72"/>
              <w:rPr>
                <w:rFonts w:ascii="Calibri" w:hAnsi="Calibri" w:cs="Arial"/>
                <w:color w:val="000000"/>
              </w:rPr>
            </w:pPr>
            <w:r>
              <w:rPr>
                <w:rFonts w:ascii="Calibri" w:hAnsi="Calibri" w:cs="Arial"/>
                <w:color w:val="000000"/>
              </w:rPr>
              <w:t xml:space="preserve">Performance based assessments that are both formative and summative. </w:t>
            </w:r>
          </w:p>
        </w:tc>
        <w:tc>
          <w:tcPr>
            <w:tcW w:w="4028" w:type="dxa"/>
          </w:tcPr>
          <w:p w:rsidR="00823637" w:rsidRPr="00CA1F7E" w:rsidRDefault="00823637" w:rsidP="00BF2A25">
            <w:pPr>
              <w:ind w:left="72"/>
              <w:rPr>
                <w:rFonts w:ascii="Calibri" w:hAnsi="Calibri" w:cs="Arial"/>
                <w:color w:val="000000"/>
              </w:rPr>
            </w:pPr>
            <w:r>
              <w:rPr>
                <w:rFonts w:ascii="Calibri" w:hAnsi="Calibri" w:cs="Arial"/>
                <w:color w:val="000000"/>
              </w:rPr>
              <w:t xml:space="preserve">Course success rates in 2201 – decreased by 10% and ASL 2202 are pending. 2207 Increase by 30%. And 2261 increase by 10%. </w:t>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pPr>
              <w:pStyle w:val="NoSpacing"/>
              <w:rPr>
                <w:rFonts w:ascii="Verdana" w:hAnsi="Verdana"/>
                <w:b/>
                <w:sz w:val="20"/>
                <w:szCs w:val="20"/>
              </w:rPr>
            </w:pPr>
            <w:r w:rsidRPr="00CA1F7E">
              <w:rPr>
                <w:rFonts w:ascii="Verdana" w:hAnsi="Verdana"/>
                <w:sz w:val="20"/>
                <w:szCs w:val="20"/>
              </w:rPr>
              <w:t xml:space="preserve">Demonstrate knowledge of theoretical, ethical and practical foundations of the interpreting </w:t>
            </w:r>
            <w:r w:rsidRPr="00CA1F7E">
              <w:rPr>
                <w:rFonts w:ascii="Verdana" w:hAnsi="Verdana"/>
                <w:sz w:val="20"/>
                <w:szCs w:val="20"/>
              </w:rPr>
              <w:lastRenderedPageBreak/>
              <w:t>field necessary to pass the RID National Interpreter Certification (NIC) written exam.</w:t>
            </w:r>
          </w:p>
        </w:tc>
        <w:tc>
          <w:tcPr>
            <w:tcW w:w="1742" w:type="dxa"/>
            <w:vAlign w:val="center"/>
          </w:tcPr>
          <w:p w:rsidR="00823637" w:rsidRPr="00CA1F7E" w:rsidRDefault="00823637" w:rsidP="004248A9">
            <w:pPr>
              <w:rPr>
                <w:rFonts w:ascii="Verdana" w:hAnsi="Verdana"/>
                <w:sz w:val="20"/>
                <w:szCs w:val="20"/>
              </w:rPr>
            </w:pPr>
            <w:r>
              <w:rPr>
                <w:rFonts w:ascii="Verdana" w:hAnsi="Verdana"/>
                <w:sz w:val="20"/>
                <w:szCs w:val="20"/>
              </w:rPr>
              <w:lastRenderedPageBreak/>
              <w:t>ASL 2202, 2212, 2236, 2262,</w:t>
            </w:r>
          </w:p>
        </w:tc>
        <w:tc>
          <w:tcPr>
            <w:tcW w:w="1430" w:type="dxa"/>
          </w:tcPr>
          <w:p w:rsidR="00823637" w:rsidRPr="00CA1F7E" w:rsidRDefault="00823637" w:rsidP="00CA1F7E">
            <w:pPr>
              <w:spacing w:after="200" w:line="276" w:lineRule="auto"/>
              <w:rPr>
                <w:rFonts w:ascii="Arial" w:hAnsi="Arial" w:cs="Arial"/>
                <w:color w:val="000000"/>
              </w:rPr>
            </w:pPr>
            <w:r>
              <w:rPr>
                <w:rFonts w:ascii="Arial" w:hAnsi="Arial" w:cs="Arial"/>
                <w:color w:val="000000"/>
                <w:sz w:val="22"/>
                <w:szCs w:val="22"/>
              </w:rPr>
              <w:t>2014</w:t>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333E5F">
            <w:pPr>
              <w:ind w:left="72"/>
              <w:rPr>
                <w:rFonts w:ascii="Calibri" w:hAnsi="Calibri" w:cs="Arial"/>
                <w:color w:val="000000"/>
              </w:rPr>
            </w:pPr>
            <w:r>
              <w:rPr>
                <w:rFonts w:ascii="Calibri" w:hAnsi="Calibri" w:cs="Arial"/>
                <w:color w:val="000000"/>
              </w:rPr>
              <w:lastRenderedPageBreak/>
              <w:t>Written tests</w:t>
            </w:r>
          </w:p>
        </w:tc>
        <w:tc>
          <w:tcPr>
            <w:tcW w:w="4028" w:type="dxa"/>
          </w:tcPr>
          <w:p w:rsidR="00823637" w:rsidRPr="00CA1F7E" w:rsidRDefault="00823637" w:rsidP="007604FE">
            <w:pPr>
              <w:ind w:left="72"/>
              <w:rPr>
                <w:rFonts w:ascii="Calibri" w:hAnsi="Calibri" w:cs="Arial"/>
                <w:color w:val="000000"/>
              </w:rPr>
            </w:pPr>
            <w:r>
              <w:rPr>
                <w:rFonts w:ascii="Arial" w:hAnsi="Arial" w:cs="Arial"/>
                <w:color w:val="000000"/>
                <w:sz w:val="22"/>
                <w:szCs w:val="22"/>
              </w:rPr>
              <w:t xml:space="preserve">Success rates remain at 100% in Final practicum course ASL 2262 </w:t>
            </w:r>
            <w:r>
              <w:rPr>
                <w:rFonts w:ascii="Arial" w:hAnsi="Arial" w:cs="Arial"/>
                <w:color w:val="000000"/>
                <w:sz w:val="22"/>
                <w:szCs w:val="22"/>
              </w:rPr>
              <w:lastRenderedPageBreak/>
              <w:t xml:space="preserve">where the highest rate if proficiency is measured. </w:t>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pPr>
              <w:rPr>
                <w:rFonts w:ascii="Verdana" w:hAnsi="Verdana"/>
                <w:sz w:val="20"/>
                <w:szCs w:val="20"/>
              </w:rPr>
            </w:pPr>
            <w:r w:rsidRPr="00CA1F7E">
              <w:rPr>
                <w:rFonts w:ascii="Verdana" w:hAnsi="Verdana"/>
                <w:sz w:val="20"/>
                <w:szCs w:val="20"/>
              </w:rPr>
              <w:lastRenderedPageBreak/>
              <w:t xml:space="preserve">Develop skills in critical thinking, computer literacy, information literacy and values/citizenship/community. </w:t>
            </w:r>
          </w:p>
        </w:tc>
        <w:tc>
          <w:tcPr>
            <w:tcW w:w="1742" w:type="dxa"/>
            <w:vAlign w:val="center"/>
          </w:tcPr>
          <w:p w:rsidR="00823637" w:rsidRPr="00CA1F7E" w:rsidRDefault="00823637" w:rsidP="0099036F">
            <w:pPr>
              <w:rPr>
                <w:rFonts w:ascii="Verdana" w:hAnsi="Verdana"/>
                <w:sz w:val="20"/>
                <w:szCs w:val="20"/>
              </w:rPr>
            </w:pPr>
            <w:r w:rsidRPr="00CA1F7E">
              <w:rPr>
                <w:rFonts w:ascii="Verdana" w:hAnsi="Verdana"/>
                <w:sz w:val="20"/>
                <w:szCs w:val="20"/>
              </w:rPr>
              <w:t>ASL 1102, 1116, 2231, 2261, 2262;</w:t>
            </w:r>
          </w:p>
          <w:p w:rsidR="00823637" w:rsidRPr="00CA1F7E" w:rsidRDefault="00823637" w:rsidP="0099036F">
            <w:pPr>
              <w:rPr>
                <w:rFonts w:ascii="Verdana" w:hAnsi="Verdana"/>
                <w:sz w:val="20"/>
                <w:szCs w:val="20"/>
              </w:rPr>
            </w:pPr>
            <w:r w:rsidRPr="00CA1F7E">
              <w:rPr>
                <w:rFonts w:ascii="Verdana" w:hAnsi="Verdana"/>
                <w:sz w:val="20"/>
                <w:szCs w:val="20"/>
              </w:rPr>
              <w:t xml:space="preserve">ENG 1101, 1201; BIO 1101; PSY 1100; SOC ????; MAT 1440 or 1470; COM 2206 or 2211, </w:t>
            </w:r>
          </w:p>
        </w:tc>
        <w:tc>
          <w:tcPr>
            <w:tcW w:w="1430" w:type="dxa"/>
          </w:tcPr>
          <w:p w:rsidR="00823637" w:rsidRPr="00CA1F7E" w:rsidRDefault="00823637" w:rsidP="004248A9">
            <w:pPr>
              <w:spacing w:after="200" w:line="276" w:lineRule="auto"/>
              <w:rPr>
                <w:rFonts w:ascii="Calibri" w:hAnsi="Calibri" w:cs="Arial"/>
                <w:color w:val="000000"/>
              </w:rPr>
            </w:pPr>
          </w:p>
        </w:tc>
        <w:tc>
          <w:tcPr>
            <w:tcW w:w="2250" w:type="dxa"/>
          </w:tcPr>
          <w:p w:rsidR="00823637" w:rsidRPr="00CA1F7E" w:rsidRDefault="00823637" w:rsidP="004248A9">
            <w:pPr>
              <w:rPr>
                <w:rFonts w:ascii="Calibri" w:hAnsi="Calibri" w:cs="Arial"/>
                <w:color w:val="000000"/>
              </w:rPr>
            </w:pPr>
          </w:p>
        </w:tc>
        <w:tc>
          <w:tcPr>
            <w:tcW w:w="4028" w:type="dxa"/>
          </w:tcPr>
          <w:p w:rsidR="00823637" w:rsidRPr="00CA1F7E" w:rsidRDefault="00823637" w:rsidP="0031102A">
            <w:pPr>
              <w:ind w:left="72"/>
              <w:rPr>
                <w:rFonts w:ascii="Calibri" w:hAnsi="Calibri" w:cs="Arial"/>
                <w:color w:val="000000"/>
              </w:rPr>
            </w:pP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pPr>
              <w:rPr>
                <w:b/>
              </w:rPr>
            </w:pPr>
            <w:r w:rsidRPr="00CA1F7E">
              <w:rPr>
                <w:b/>
                <w:sz w:val="22"/>
                <w:szCs w:val="22"/>
              </w:rPr>
              <w:t>Elementary Education</w:t>
            </w:r>
          </w:p>
        </w:tc>
        <w:tc>
          <w:tcPr>
            <w:tcW w:w="1742" w:type="dxa"/>
            <w:vAlign w:val="center"/>
          </w:tcPr>
          <w:p w:rsidR="00823637" w:rsidRPr="00CA1F7E" w:rsidRDefault="00823637" w:rsidP="0099036F">
            <w:pPr>
              <w:rPr>
                <w:rFonts w:ascii="Verdana" w:hAnsi="Verdana"/>
                <w:sz w:val="20"/>
                <w:szCs w:val="20"/>
              </w:rPr>
            </w:pPr>
          </w:p>
        </w:tc>
        <w:tc>
          <w:tcPr>
            <w:tcW w:w="1430" w:type="dxa"/>
          </w:tcPr>
          <w:p w:rsidR="00823637" w:rsidRPr="00CA1F7E" w:rsidRDefault="00823637"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w:t>
            </w:r>
            <w:r w:rsidRPr="00CA1F7E">
              <w:rPr>
                <w:rFonts w:ascii="Arial" w:hAnsi="Arial" w:cs="Arial"/>
                <w:color w:val="000000"/>
                <w:sz w:val="22"/>
                <w:szCs w:val="22"/>
              </w:rPr>
              <w:fldChar w:fldCharType="end"/>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w:t>
            </w:r>
            <w:r w:rsidRPr="00CA1F7E">
              <w:rPr>
                <w:rFonts w:ascii="Arial" w:hAnsi="Arial" w:cs="Arial"/>
                <w:color w:val="000000"/>
                <w:sz w:val="22"/>
                <w:szCs w:val="22"/>
              </w:rPr>
              <w:fldChar w:fldCharType="end"/>
            </w:r>
          </w:p>
        </w:tc>
        <w:tc>
          <w:tcPr>
            <w:tcW w:w="4028" w:type="dxa"/>
          </w:tcPr>
          <w:p w:rsidR="00823637" w:rsidRPr="00CA1F7E" w:rsidRDefault="00823637"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 -- We do not teach Elementary Education in our depatment.</w:t>
            </w:r>
            <w:r w:rsidRPr="00CA1F7E">
              <w:rPr>
                <w:rFonts w:ascii="Arial" w:hAnsi="Arial" w:cs="Arial"/>
                <w:color w:val="000000"/>
                <w:sz w:val="22"/>
                <w:szCs w:val="22"/>
              </w:rPr>
              <w:fldChar w:fldCharType="end"/>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r w:rsidRPr="00CA1F7E">
              <w:rPr>
                <w:sz w:val="22"/>
                <w:szCs w:val="22"/>
              </w:rPr>
              <w:t>Demonstrate ability to think logically and solve problems using analysis, synthesis and evaluation.</w:t>
            </w:r>
          </w:p>
          <w:p w:rsidR="00823637" w:rsidRPr="00CA1F7E" w:rsidRDefault="00823637" w:rsidP="0099036F"/>
        </w:tc>
        <w:tc>
          <w:tcPr>
            <w:tcW w:w="1742" w:type="dxa"/>
            <w:vAlign w:val="center"/>
          </w:tcPr>
          <w:p w:rsidR="00823637" w:rsidRPr="00CA1F7E" w:rsidRDefault="00823637" w:rsidP="0099036F">
            <w:pPr>
              <w:rPr>
                <w:rFonts w:ascii="Verdana" w:hAnsi="Verdana"/>
                <w:sz w:val="20"/>
                <w:szCs w:val="20"/>
              </w:rPr>
            </w:pPr>
            <w:r w:rsidRPr="00CA1F7E">
              <w:rPr>
                <w:rFonts w:ascii="Verdana" w:hAnsi="Verdana"/>
                <w:sz w:val="20"/>
                <w:szCs w:val="20"/>
              </w:rPr>
              <w:t>MAT 1190, MAT 1250</w:t>
            </w:r>
          </w:p>
        </w:tc>
        <w:tc>
          <w:tcPr>
            <w:tcW w:w="1430" w:type="dxa"/>
          </w:tcPr>
          <w:p w:rsidR="00823637" w:rsidRPr="00CA1F7E" w:rsidRDefault="00823637"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w:t>
            </w:r>
            <w:r w:rsidRPr="00CA1F7E">
              <w:rPr>
                <w:rFonts w:ascii="Arial" w:hAnsi="Arial" w:cs="Arial"/>
                <w:color w:val="000000"/>
                <w:sz w:val="22"/>
                <w:szCs w:val="22"/>
              </w:rPr>
              <w:fldChar w:fldCharType="end"/>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w:t>
            </w:r>
            <w:r w:rsidRPr="00CA1F7E">
              <w:rPr>
                <w:rFonts w:ascii="Arial" w:hAnsi="Arial" w:cs="Arial"/>
                <w:color w:val="000000"/>
                <w:sz w:val="22"/>
                <w:szCs w:val="22"/>
              </w:rPr>
              <w:fldChar w:fldCharType="end"/>
            </w:r>
          </w:p>
        </w:tc>
        <w:tc>
          <w:tcPr>
            <w:tcW w:w="4028" w:type="dxa"/>
          </w:tcPr>
          <w:p w:rsidR="00823637" w:rsidRPr="00CA1F7E" w:rsidRDefault="00823637"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w:t>
            </w:r>
            <w:r w:rsidRPr="00CA1F7E">
              <w:rPr>
                <w:rFonts w:ascii="Arial" w:hAnsi="Arial" w:cs="Arial"/>
                <w:color w:val="000000"/>
                <w:sz w:val="22"/>
                <w:szCs w:val="22"/>
              </w:rPr>
              <w:fldChar w:fldCharType="end"/>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r w:rsidRPr="00CA1F7E">
              <w:rPr>
                <w:sz w:val="22"/>
                <w:szCs w:val="22"/>
              </w:rPr>
              <w:t>Recognize and articulate an understanding of the increasing interdependence of world cultures and their consequences.</w:t>
            </w:r>
          </w:p>
          <w:p w:rsidR="00823637" w:rsidRPr="00CA1F7E" w:rsidRDefault="00823637" w:rsidP="0099036F"/>
        </w:tc>
        <w:tc>
          <w:tcPr>
            <w:tcW w:w="1742" w:type="dxa"/>
            <w:vAlign w:val="center"/>
          </w:tcPr>
          <w:p w:rsidR="00823637" w:rsidRPr="00CA1F7E" w:rsidRDefault="00823637" w:rsidP="00CA1F7E">
            <w:pPr>
              <w:ind w:left="720"/>
              <w:rPr>
                <w:rFonts w:ascii="Verdana" w:hAnsi="Verdana"/>
                <w:sz w:val="20"/>
                <w:szCs w:val="20"/>
              </w:rPr>
            </w:pPr>
            <w:r>
              <w:rPr>
                <w:rFonts w:ascii="Verdana" w:hAnsi="Verdana"/>
                <w:sz w:val="20"/>
                <w:szCs w:val="20"/>
              </w:rPr>
              <w:t>N/A</w:t>
            </w:r>
          </w:p>
        </w:tc>
        <w:tc>
          <w:tcPr>
            <w:tcW w:w="1430" w:type="dxa"/>
          </w:tcPr>
          <w:p w:rsidR="00823637" w:rsidRPr="00CA1F7E" w:rsidRDefault="00823637"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w:t>
            </w:r>
            <w:r w:rsidRPr="00CA1F7E">
              <w:rPr>
                <w:rFonts w:ascii="Arial" w:hAnsi="Arial" w:cs="Arial"/>
                <w:color w:val="000000"/>
                <w:sz w:val="22"/>
                <w:szCs w:val="22"/>
              </w:rPr>
              <w:fldChar w:fldCharType="end"/>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w:t>
            </w:r>
            <w:r w:rsidRPr="00CA1F7E">
              <w:rPr>
                <w:rFonts w:ascii="Arial" w:hAnsi="Arial" w:cs="Arial"/>
                <w:color w:val="000000"/>
                <w:sz w:val="22"/>
                <w:szCs w:val="22"/>
              </w:rPr>
              <w:fldChar w:fldCharType="end"/>
            </w:r>
          </w:p>
        </w:tc>
        <w:tc>
          <w:tcPr>
            <w:tcW w:w="4028" w:type="dxa"/>
          </w:tcPr>
          <w:p w:rsidR="00823637" w:rsidRPr="00CA1F7E" w:rsidRDefault="00823637"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w:t>
            </w:r>
            <w:r w:rsidRPr="00CA1F7E">
              <w:rPr>
                <w:rFonts w:ascii="Arial" w:hAnsi="Arial" w:cs="Arial"/>
                <w:color w:val="000000"/>
                <w:sz w:val="22"/>
                <w:szCs w:val="22"/>
              </w:rPr>
              <w:fldChar w:fldCharType="end"/>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r w:rsidRPr="00CA1F7E">
              <w:rPr>
                <w:sz w:val="22"/>
                <w:szCs w:val="22"/>
              </w:rPr>
              <w:t>Demonstrate responsibility and accountability in accomplishing goals.</w:t>
            </w:r>
          </w:p>
          <w:p w:rsidR="00823637" w:rsidRPr="00CA1F7E" w:rsidRDefault="00823637" w:rsidP="0099036F"/>
        </w:tc>
        <w:tc>
          <w:tcPr>
            <w:tcW w:w="1742" w:type="dxa"/>
            <w:vAlign w:val="center"/>
          </w:tcPr>
          <w:p w:rsidR="00823637" w:rsidRPr="00CA1F7E" w:rsidRDefault="00823637" w:rsidP="0099036F">
            <w:pPr>
              <w:rPr>
                <w:rFonts w:ascii="Verdana" w:hAnsi="Verdana"/>
                <w:sz w:val="20"/>
                <w:szCs w:val="20"/>
              </w:rPr>
            </w:pPr>
            <w:r w:rsidRPr="00CA1F7E">
              <w:rPr>
                <w:rFonts w:ascii="Verdana" w:hAnsi="Verdana"/>
                <w:sz w:val="20"/>
                <w:szCs w:val="20"/>
              </w:rPr>
              <w:t>SCC 1101</w:t>
            </w:r>
          </w:p>
        </w:tc>
        <w:tc>
          <w:tcPr>
            <w:tcW w:w="1430" w:type="dxa"/>
          </w:tcPr>
          <w:p w:rsidR="00823637" w:rsidRPr="00CA1F7E" w:rsidRDefault="00823637"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w:t>
            </w:r>
            <w:r w:rsidRPr="00CA1F7E">
              <w:rPr>
                <w:rFonts w:ascii="Arial" w:hAnsi="Arial" w:cs="Arial"/>
                <w:color w:val="000000"/>
                <w:sz w:val="22"/>
                <w:szCs w:val="22"/>
              </w:rPr>
              <w:fldChar w:fldCharType="end"/>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w:t>
            </w:r>
            <w:r w:rsidRPr="00CA1F7E">
              <w:rPr>
                <w:rFonts w:ascii="Arial" w:hAnsi="Arial" w:cs="Arial"/>
                <w:color w:val="000000"/>
                <w:sz w:val="22"/>
                <w:szCs w:val="22"/>
              </w:rPr>
              <w:fldChar w:fldCharType="end"/>
            </w:r>
          </w:p>
        </w:tc>
        <w:tc>
          <w:tcPr>
            <w:tcW w:w="4028" w:type="dxa"/>
          </w:tcPr>
          <w:p w:rsidR="00823637" w:rsidRPr="00CA1F7E" w:rsidRDefault="00823637"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w:t>
            </w:r>
            <w:r w:rsidRPr="00CA1F7E">
              <w:rPr>
                <w:rFonts w:ascii="Arial" w:hAnsi="Arial" w:cs="Arial"/>
                <w:color w:val="000000"/>
                <w:sz w:val="22"/>
                <w:szCs w:val="22"/>
              </w:rPr>
              <w:fldChar w:fldCharType="end"/>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r w:rsidRPr="00CA1F7E">
              <w:rPr>
                <w:sz w:val="22"/>
                <w:szCs w:val="22"/>
              </w:rPr>
              <w:t>Communicate effectively in a variety of ways with varied audiences through writing skills, oral communication skills, listening skills, reading skills, computer literacy and information literacy.</w:t>
            </w:r>
          </w:p>
        </w:tc>
        <w:tc>
          <w:tcPr>
            <w:tcW w:w="1742" w:type="dxa"/>
            <w:vAlign w:val="center"/>
          </w:tcPr>
          <w:p w:rsidR="00823637" w:rsidRPr="00CA1F7E" w:rsidRDefault="00823637" w:rsidP="0099036F">
            <w:pPr>
              <w:rPr>
                <w:rFonts w:ascii="Verdana" w:hAnsi="Verdana"/>
                <w:sz w:val="20"/>
                <w:szCs w:val="20"/>
              </w:rPr>
            </w:pPr>
            <w:r w:rsidRPr="00CA1F7E">
              <w:rPr>
                <w:rFonts w:ascii="Verdana" w:hAnsi="Verdana"/>
                <w:sz w:val="20"/>
                <w:szCs w:val="20"/>
              </w:rPr>
              <w:t>ENG 1101, 1201, BIS 1120, COM 2206, COM 2111</w:t>
            </w:r>
          </w:p>
        </w:tc>
        <w:tc>
          <w:tcPr>
            <w:tcW w:w="1430" w:type="dxa"/>
          </w:tcPr>
          <w:p w:rsidR="00823637" w:rsidRPr="00CA1F7E" w:rsidRDefault="00823637"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w:t>
            </w:r>
            <w:r w:rsidRPr="00CA1F7E">
              <w:rPr>
                <w:rFonts w:ascii="Arial" w:hAnsi="Arial" w:cs="Arial"/>
                <w:color w:val="000000"/>
                <w:sz w:val="22"/>
                <w:szCs w:val="22"/>
              </w:rPr>
              <w:fldChar w:fldCharType="end"/>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w:t>
            </w:r>
            <w:r w:rsidRPr="00CA1F7E">
              <w:rPr>
                <w:rFonts w:ascii="Arial" w:hAnsi="Arial" w:cs="Arial"/>
                <w:color w:val="000000"/>
                <w:sz w:val="22"/>
                <w:szCs w:val="22"/>
              </w:rPr>
              <w:fldChar w:fldCharType="end"/>
            </w:r>
          </w:p>
        </w:tc>
        <w:tc>
          <w:tcPr>
            <w:tcW w:w="4028" w:type="dxa"/>
          </w:tcPr>
          <w:p w:rsidR="00823637" w:rsidRPr="00CA1F7E" w:rsidRDefault="00823637"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N/A</w:t>
            </w:r>
            <w:r w:rsidRPr="00CA1F7E">
              <w:rPr>
                <w:rFonts w:ascii="Arial" w:hAnsi="Arial" w:cs="Arial"/>
                <w:color w:val="000000"/>
                <w:sz w:val="22"/>
                <w:szCs w:val="22"/>
              </w:rPr>
              <w:fldChar w:fldCharType="end"/>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pPr>
              <w:rPr>
                <w:rFonts w:ascii="Verdana" w:hAnsi="Verdana"/>
                <w:sz w:val="20"/>
                <w:szCs w:val="20"/>
              </w:rPr>
            </w:pPr>
            <w:r w:rsidRPr="00CA1F7E">
              <w:rPr>
                <w:sz w:val="22"/>
                <w:szCs w:val="22"/>
              </w:rPr>
              <w:lastRenderedPageBreak/>
              <w:t>Apply education theory and practices, including curriculum theory and instructional methodologies; the influence of diversity; the multiple roles of teachers; intervention strategies and service delivery models for working with exceptional individuals; and</w:t>
            </w:r>
            <w:r w:rsidRPr="00CA1F7E">
              <w:rPr>
                <w:color w:val="333333"/>
                <w:sz w:val="22"/>
                <w:szCs w:val="22"/>
              </w:rPr>
              <w:t xml:space="preserve"> effective learning experiences among learners of diverse learning styles and development.</w:t>
            </w:r>
          </w:p>
        </w:tc>
        <w:tc>
          <w:tcPr>
            <w:tcW w:w="1742" w:type="dxa"/>
            <w:vAlign w:val="center"/>
          </w:tcPr>
          <w:p w:rsidR="00823637" w:rsidRPr="00CA1F7E" w:rsidRDefault="00823637" w:rsidP="0099036F">
            <w:pPr>
              <w:rPr>
                <w:rFonts w:ascii="Verdana" w:hAnsi="Verdana"/>
                <w:sz w:val="20"/>
                <w:szCs w:val="20"/>
              </w:rPr>
            </w:pPr>
            <w:r w:rsidRPr="00CA1F7E">
              <w:rPr>
                <w:rFonts w:ascii="Verdana" w:hAnsi="Verdana"/>
                <w:sz w:val="20"/>
                <w:szCs w:val="20"/>
              </w:rPr>
              <w:t>EDU 1100</w:t>
            </w:r>
          </w:p>
          <w:p w:rsidR="00823637" w:rsidRPr="00CA1F7E" w:rsidRDefault="00823637" w:rsidP="0099036F">
            <w:pPr>
              <w:rPr>
                <w:rFonts w:ascii="Verdana" w:hAnsi="Verdana"/>
                <w:sz w:val="20"/>
                <w:szCs w:val="20"/>
              </w:rPr>
            </w:pPr>
            <w:r w:rsidRPr="00CA1F7E">
              <w:rPr>
                <w:rFonts w:ascii="Verdana" w:hAnsi="Verdana"/>
                <w:sz w:val="20"/>
                <w:szCs w:val="20"/>
              </w:rPr>
              <w:t>EDU 1105</w:t>
            </w:r>
          </w:p>
          <w:p w:rsidR="00823637" w:rsidRPr="00CA1F7E" w:rsidRDefault="00823637" w:rsidP="0099036F">
            <w:pPr>
              <w:rPr>
                <w:rFonts w:ascii="Verdana" w:hAnsi="Verdana"/>
                <w:sz w:val="20"/>
                <w:szCs w:val="20"/>
              </w:rPr>
            </w:pPr>
            <w:r w:rsidRPr="00CA1F7E">
              <w:rPr>
                <w:rFonts w:ascii="Verdana" w:hAnsi="Verdana"/>
                <w:sz w:val="20"/>
                <w:szCs w:val="20"/>
              </w:rPr>
              <w:t>PSY 1105</w:t>
            </w:r>
          </w:p>
        </w:tc>
        <w:tc>
          <w:tcPr>
            <w:tcW w:w="1430" w:type="dxa"/>
          </w:tcPr>
          <w:p w:rsidR="00823637" w:rsidRPr="00CA1F7E" w:rsidRDefault="00823637"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2011-2012</w:t>
            </w:r>
            <w:r w:rsidRPr="00CA1F7E">
              <w:rPr>
                <w:rFonts w:ascii="Arial" w:hAnsi="Arial" w:cs="Arial"/>
                <w:color w:val="000000"/>
                <w:sz w:val="22"/>
                <w:szCs w:val="22"/>
              </w:rPr>
              <w:fldChar w:fldCharType="end"/>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CA1F7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3 tests administered in EDU 100; 3 tests administered in EDU 105.</w:t>
            </w:r>
            <w:r w:rsidRPr="00CA1F7E">
              <w:rPr>
                <w:rFonts w:ascii="Arial" w:hAnsi="Arial" w:cs="Arial"/>
                <w:color w:val="000000"/>
                <w:sz w:val="22"/>
                <w:szCs w:val="22"/>
              </w:rPr>
              <w:fldChar w:fldCharType="end"/>
            </w:r>
          </w:p>
        </w:tc>
        <w:tc>
          <w:tcPr>
            <w:tcW w:w="4028" w:type="dxa"/>
          </w:tcPr>
          <w:p w:rsidR="00823637" w:rsidRPr="00CA1F7E" w:rsidRDefault="00823637" w:rsidP="00CA1F7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Students exceeded 70% standard on average on tests administered in EDU 100 and EDU 105. ( See Table 7)</w:t>
            </w:r>
            <w:r w:rsidRPr="00CA1F7E">
              <w:rPr>
                <w:rFonts w:ascii="Arial" w:hAnsi="Arial" w:cs="Arial"/>
                <w:color w:val="000000"/>
                <w:sz w:val="22"/>
                <w:szCs w:val="22"/>
              </w:rPr>
              <w:fldChar w:fldCharType="end"/>
            </w:r>
          </w:p>
        </w:tc>
      </w:tr>
      <w:tr w:rsidR="00823637" w:rsidRPr="004C52FC" w:rsidTr="00CA1F7E">
        <w:tblPrEx>
          <w:tblLook w:val="00A0" w:firstRow="1" w:lastRow="0" w:firstColumn="1" w:lastColumn="0" w:noHBand="0" w:noVBand="0"/>
        </w:tblPrEx>
        <w:trPr>
          <w:trHeight w:val="72"/>
        </w:trPr>
        <w:tc>
          <w:tcPr>
            <w:tcW w:w="3708" w:type="dxa"/>
            <w:vAlign w:val="center"/>
          </w:tcPr>
          <w:p w:rsidR="00823637" w:rsidRPr="00CA1F7E" w:rsidRDefault="00823637" w:rsidP="0099036F">
            <w:pPr>
              <w:rPr>
                <w:rFonts w:ascii="Verdana" w:hAnsi="Verdana"/>
                <w:sz w:val="20"/>
                <w:szCs w:val="20"/>
              </w:rPr>
            </w:pPr>
            <w:r w:rsidRPr="00CA1F7E">
              <w:rPr>
                <w:sz w:val="22"/>
                <w:szCs w:val="22"/>
              </w:rPr>
              <w:t>Evaluate, prepare and use educational technology as instructional resources related to principles of learning and teaching, including legal and ethical use.</w:t>
            </w:r>
          </w:p>
        </w:tc>
        <w:tc>
          <w:tcPr>
            <w:tcW w:w="1742" w:type="dxa"/>
            <w:vAlign w:val="center"/>
          </w:tcPr>
          <w:p w:rsidR="00823637" w:rsidRPr="00CA1F7E" w:rsidRDefault="00823637" w:rsidP="0099036F">
            <w:pPr>
              <w:rPr>
                <w:rFonts w:ascii="Verdana" w:hAnsi="Verdana"/>
                <w:sz w:val="20"/>
                <w:szCs w:val="20"/>
              </w:rPr>
            </w:pPr>
            <w:r w:rsidRPr="00CA1F7E">
              <w:rPr>
                <w:rFonts w:ascii="Verdana" w:hAnsi="Verdana"/>
                <w:sz w:val="20"/>
                <w:szCs w:val="20"/>
              </w:rPr>
              <w:t>EDU 1103</w:t>
            </w:r>
          </w:p>
        </w:tc>
        <w:tc>
          <w:tcPr>
            <w:tcW w:w="1430" w:type="dxa"/>
          </w:tcPr>
          <w:p w:rsidR="00823637" w:rsidRPr="00CA1F7E" w:rsidRDefault="00823637" w:rsidP="00CA1F7E">
            <w:pPr>
              <w:spacing w:after="200" w:line="276" w:lineRule="auto"/>
              <w:rPr>
                <w:rFonts w:ascii="Arial" w:hAnsi="Arial"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2012-13</w:t>
            </w:r>
            <w:r w:rsidRPr="00CA1F7E">
              <w:rPr>
                <w:rFonts w:ascii="Arial" w:hAnsi="Arial" w:cs="Arial"/>
                <w:color w:val="000000"/>
                <w:sz w:val="22"/>
                <w:szCs w:val="22"/>
              </w:rPr>
              <w:fldChar w:fldCharType="end"/>
            </w:r>
          </w:p>
          <w:p w:rsidR="00823637" w:rsidRPr="00CA1F7E" w:rsidRDefault="00823637" w:rsidP="00CA1F7E">
            <w:pPr>
              <w:jc w:val="center"/>
              <w:rPr>
                <w:rFonts w:ascii="Calibri" w:hAnsi="Calibri" w:cs="Arial"/>
                <w:color w:val="000000"/>
              </w:rPr>
            </w:pPr>
          </w:p>
        </w:tc>
        <w:tc>
          <w:tcPr>
            <w:tcW w:w="2250" w:type="dxa"/>
          </w:tcPr>
          <w:p w:rsidR="00823637" w:rsidRPr="00CA1F7E" w:rsidRDefault="00823637"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w:t>
            </w:r>
            <w:r w:rsidRPr="00CA1F7E">
              <w:rPr>
                <w:rFonts w:ascii="Arial" w:hAnsi="Arial" w:cs="Arial"/>
                <w:color w:val="000000"/>
                <w:sz w:val="22"/>
                <w:szCs w:val="22"/>
              </w:rPr>
              <w:fldChar w:fldCharType="end"/>
            </w:r>
          </w:p>
        </w:tc>
        <w:tc>
          <w:tcPr>
            <w:tcW w:w="4028" w:type="dxa"/>
          </w:tcPr>
          <w:p w:rsidR="00823637" w:rsidRPr="00CA1F7E" w:rsidRDefault="00823637" w:rsidP="002C172E">
            <w:pPr>
              <w:ind w:left="72"/>
              <w:rPr>
                <w:rFonts w:ascii="Calibri" w:hAnsi="Calibri" w:cs="Arial"/>
                <w:color w:val="000000"/>
              </w:rPr>
            </w:pPr>
            <w:r w:rsidRPr="00CA1F7E">
              <w:rPr>
                <w:rFonts w:ascii="Arial" w:hAnsi="Arial" w:cs="Arial"/>
                <w:color w:val="000000"/>
                <w:sz w:val="22"/>
                <w:szCs w:val="22"/>
              </w:rPr>
              <w:fldChar w:fldCharType="begin">
                <w:ffData>
                  <w:name w:val="Text1"/>
                  <w:enabled/>
                  <w:calcOnExit w:val="0"/>
                  <w:textInput/>
                </w:ffData>
              </w:fldChar>
            </w:r>
            <w:r w:rsidRPr="00CA1F7E">
              <w:rPr>
                <w:rFonts w:ascii="Arial" w:hAnsi="Arial" w:cs="Arial"/>
                <w:color w:val="000000"/>
                <w:sz w:val="22"/>
                <w:szCs w:val="22"/>
              </w:rPr>
              <w:instrText xml:space="preserve"> FORMTEXT </w:instrText>
            </w:r>
            <w:r w:rsidRPr="00CA1F7E">
              <w:rPr>
                <w:rFonts w:ascii="Arial" w:hAnsi="Arial" w:cs="Arial"/>
                <w:color w:val="000000"/>
                <w:sz w:val="22"/>
                <w:szCs w:val="22"/>
              </w:rPr>
            </w:r>
            <w:r w:rsidRPr="00CA1F7E">
              <w:rPr>
                <w:rFonts w:ascii="Arial" w:hAnsi="Arial" w:cs="Arial"/>
                <w:color w:val="000000"/>
                <w:sz w:val="22"/>
                <w:szCs w:val="22"/>
              </w:rPr>
              <w:fldChar w:fldCharType="separate"/>
            </w:r>
            <w:r>
              <w:t>***Will be assessed in the coming year.</w:t>
            </w:r>
            <w:r w:rsidRPr="00CA1F7E">
              <w:rPr>
                <w:rFonts w:ascii="Arial" w:hAnsi="Arial" w:cs="Arial"/>
                <w:color w:val="000000"/>
                <w:sz w:val="22"/>
                <w:szCs w:val="22"/>
              </w:rPr>
              <w:fldChar w:fldCharType="end"/>
            </w:r>
          </w:p>
        </w:tc>
      </w:tr>
    </w:tbl>
    <w:p w:rsidR="00BA63EA" w:rsidRDefault="00BA63EA">
      <w:pPr>
        <w:spacing w:after="200" w:line="276" w:lineRule="auto"/>
        <w:rPr>
          <w:rFonts w:ascii="Arial" w:hAnsi="Arial" w:cs="Arial"/>
          <w:b/>
          <w:color w:val="000000"/>
        </w:rPr>
      </w:pPr>
    </w:p>
    <w:p w:rsidR="00DA261B" w:rsidRDefault="00DA261B">
      <w:pPr>
        <w:spacing w:after="200" w:line="276" w:lineRule="auto"/>
        <w:rPr>
          <w:rFonts w:ascii="Arial" w:hAnsi="Arial" w:cs="Arial"/>
          <w:b/>
          <w:color w:val="000000"/>
        </w:rPr>
      </w:pPr>
    </w:p>
    <w:p w:rsidR="00DA261B" w:rsidRDefault="00DA261B">
      <w:pPr>
        <w:spacing w:after="200" w:line="276" w:lineRule="auto"/>
        <w:rPr>
          <w:rFonts w:ascii="Arial" w:hAnsi="Arial" w:cs="Arial"/>
          <w:b/>
          <w:color w:val="000000"/>
        </w:rPr>
      </w:pPr>
      <w:r>
        <w:rPr>
          <w:rFonts w:ascii="Arial" w:hAnsi="Arial" w:cs="Arial"/>
          <w:b/>
          <w:color w:val="000000"/>
        </w:rPr>
        <w:t>ECE Program Outcomes</w:t>
      </w:r>
    </w:p>
    <w:p w:rsidR="00DA261B" w:rsidRDefault="00DA261B">
      <w:pPr>
        <w:spacing w:after="200" w:line="276" w:lineRule="auto"/>
        <w:rPr>
          <w:rFonts w:ascii="Arial" w:hAnsi="Arial" w:cs="Arial"/>
          <w:b/>
          <w:color w:val="000000"/>
        </w:rPr>
      </w:pPr>
    </w:p>
    <w:tbl>
      <w:tblPr>
        <w:tblStyle w:val="TableGrid"/>
        <w:tblW w:w="13680" w:type="dxa"/>
        <w:tblInd w:w="-162" w:type="dxa"/>
        <w:tblLayout w:type="fixed"/>
        <w:tblLook w:val="04A0" w:firstRow="1" w:lastRow="0" w:firstColumn="1" w:lastColumn="0" w:noHBand="0" w:noVBand="1"/>
      </w:tblPr>
      <w:tblGrid>
        <w:gridCol w:w="2160"/>
        <w:gridCol w:w="1800"/>
        <w:gridCol w:w="2250"/>
        <w:gridCol w:w="1884"/>
        <w:gridCol w:w="1986"/>
        <w:gridCol w:w="1710"/>
        <w:gridCol w:w="1890"/>
      </w:tblGrid>
      <w:tr w:rsidR="00DA261B" w:rsidTr="000A1117">
        <w:tc>
          <w:tcPr>
            <w:tcW w:w="2160" w:type="dxa"/>
          </w:tcPr>
          <w:p w:rsidR="00DA261B" w:rsidRDefault="00DA261B" w:rsidP="000A1117"/>
          <w:p w:rsidR="00DA261B" w:rsidRDefault="00DA261B" w:rsidP="000A1117">
            <w:r>
              <w:t>COURSE TITLES</w:t>
            </w:r>
          </w:p>
        </w:tc>
        <w:tc>
          <w:tcPr>
            <w:tcW w:w="1800" w:type="dxa"/>
          </w:tcPr>
          <w:p w:rsidR="00DA261B" w:rsidRPr="006B081D" w:rsidRDefault="00DA261B" w:rsidP="000A1117">
            <w:pPr>
              <w:rPr>
                <w:rFonts w:ascii="Arial" w:hAnsi="Arial" w:cs="Arial"/>
              </w:rPr>
            </w:pPr>
            <w:r w:rsidRPr="006B081D">
              <w:rPr>
                <w:rFonts w:ascii="Arial" w:hAnsi="Arial" w:cs="Arial"/>
              </w:rPr>
              <w:t>PO #1</w:t>
            </w:r>
          </w:p>
          <w:p w:rsidR="00DA261B" w:rsidRDefault="00DA261B" w:rsidP="000A1117">
            <w:pPr>
              <w:rPr>
                <w:rFonts w:ascii="Arial" w:hAnsi="Arial" w:cs="Arial"/>
              </w:rPr>
            </w:pPr>
            <w:r w:rsidRPr="006B081D">
              <w:rPr>
                <w:rFonts w:ascii="Arial" w:hAnsi="Arial" w:cs="Arial"/>
              </w:rPr>
              <w:t>Utilize critical thinking skills to apply kno</w:t>
            </w:r>
            <w:r>
              <w:rPr>
                <w:rFonts w:ascii="Arial" w:hAnsi="Arial" w:cs="Arial"/>
              </w:rPr>
              <w:t>wledge of child development</w:t>
            </w:r>
          </w:p>
          <w:p w:rsidR="00DA261B" w:rsidRPr="006B081D" w:rsidRDefault="00DA261B" w:rsidP="000A1117">
            <w:pPr>
              <w:rPr>
                <w:rFonts w:ascii="Arial" w:hAnsi="Arial" w:cs="Arial"/>
              </w:rPr>
            </w:pPr>
            <w:r>
              <w:rPr>
                <w:rFonts w:ascii="Arial" w:hAnsi="Arial" w:cs="Arial"/>
              </w:rPr>
              <w:t xml:space="preserve"> </w:t>
            </w:r>
            <w:proofErr w:type="gramStart"/>
            <w:r>
              <w:rPr>
                <w:rFonts w:ascii="Arial" w:hAnsi="Arial" w:cs="Arial"/>
              </w:rPr>
              <w:t>and</w:t>
            </w:r>
            <w:proofErr w:type="gramEnd"/>
            <w:r>
              <w:rPr>
                <w:rFonts w:ascii="Arial" w:hAnsi="Arial" w:cs="Arial"/>
              </w:rPr>
              <w:t xml:space="preserve"> </w:t>
            </w:r>
            <w:r w:rsidRPr="006B081D">
              <w:rPr>
                <w:rFonts w:ascii="Arial" w:hAnsi="Arial" w:cs="Arial"/>
              </w:rPr>
              <w:t>learning.</w:t>
            </w:r>
          </w:p>
          <w:p w:rsidR="00DA261B" w:rsidRPr="008C21C9" w:rsidRDefault="00DA261B" w:rsidP="000A1117"/>
        </w:tc>
        <w:tc>
          <w:tcPr>
            <w:tcW w:w="2250" w:type="dxa"/>
          </w:tcPr>
          <w:p w:rsidR="00DA261B" w:rsidRPr="006B081D" w:rsidRDefault="00DA261B" w:rsidP="000A1117">
            <w:pPr>
              <w:rPr>
                <w:rFonts w:ascii="Arial" w:hAnsi="Arial" w:cs="Arial"/>
              </w:rPr>
            </w:pPr>
            <w:r w:rsidRPr="006B081D">
              <w:rPr>
                <w:rFonts w:ascii="Arial" w:hAnsi="Arial" w:cs="Arial"/>
              </w:rPr>
              <w:t>PO #2</w:t>
            </w:r>
          </w:p>
          <w:p w:rsidR="00DA261B" w:rsidRDefault="00DA261B" w:rsidP="000A1117">
            <w:pPr>
              <w:rPr>
                <w:rFonts w:ascii="Arial" w:hAnsi="Arial" w:cs="Arial"/>
              </w:rPr>
            </w:pPr>
            <w:r w:rsidRPr="006B081D">
              <w:rPr>
                <w:rFonts w:ascii="Arial" w:hAnsi="Arial" w:cs="Arial"/>
              </w:rPr>
              <w:t>Identify resources and apply techniques for building diverse fam</w:t>
            </w:r>
            <w:r>
              <w:rPr>
                <w:rFonts w:ascii="Arial" w:hAnsi="Arial" w:cs="Arial"/>
              </w:rPr>
              <w:t>ily and community relationships.</w:t>
            </w:r>
          </w:p>
          <w:p w:rsidR="00DA261B" w:rsidRPr="00527131" w:rsidRDefault="00DA261B" w:rsidP="000A1117">
            <w:pPr>
              <w:rPr>
                <w:rFonts w:ascii="Arial" w:hAnsi="Arial" w:cs="Arial"/>
              </w:rPr>
            </w:pPr>
          </w:p>
        </w:tc>
        <w:tc>
          <w:tcPr>
            <w:tcW w:w="1884" w:type="dxa"/>
          </w:tcPr>
          <w:p w:rsidR="00DA261B" w:rsidRPr="006B081D" w:rsidRDefault="00DA261B" w:rsidP="000A1117">
            <w:pPr>
              <w:rPr>
                <w:rFonts w:ascii="Arial" w:hAnsi="Arial" w:cs="Arial"/>
              </w:rPr>
            </w:pPr>
            <w:r w:rsidRPr="006B081D">
              <w:rPr>
                <w:rFonts w:ascii="Arial" w:hAnsi="Arial" w:cs="Arial"/>
              </w:rPr>
              <w:t>PO #3</w:t>
            </w:r>
          </w:p>
          <w:p w:rsidR="00DA261B" w:rsidRPr="006B081D" w:rsidRDefault="00DA261B" w:rsidP="000A1117">
            <w:pPr>
              <w:rPr>
                <w:rFonts w:ascii="Arial" w:hAnsi="Arial" w:cs="Arial"/>
              </w:rPr>
            </w:pPr>
            <w:r w:rsidRPr="006B081D">
              <w:rPr>
                <w:rFonts w:ascii="Arial" w:hAnsi="Arial" w:cs="Arial"/>
              </w:rPr>
              <w:t>Observe, document, and assess to support young children and families</w:t>
            </w:r>
            <w:r>
              <w:rPr>
                <w:rFonts w:ascii="Arial" w:hAnsi="Arial" w:cs="Arial"/>
              </w:rPr>
              <w:t>.</w:t>
            </w:r>
          </w:p>
          <w:p w:rsidR="00DA261B" w:rsidRPr="008C21C9" w:rsidRDefault="00DA261B" w:rsidP="000A1117"/>
        </w:tc>
        <w:tc>
          <w:tcPr>
            <w:tcW w:w="1986" w:type="dxa"/>
          </w:tcPr>
          <w:p w:rsidR="00DA261B" w:rsidRPr="006B081D" w:rsidRDefault="00DA261B" w:rsidP="000A1117">
            <w:pPr>
              <w:rPr>
                <w:rFonts w:ascii="Arial" w:hAnsi="Arial" w:cs="Arial"/>
              </w:rPr>
            </w:pPr>
            <w:r w:rsidRPr="006B081D">
              <w:rPr>
                <w:rFonts w:ascii="Arial" w:hAnsi="Arial" w:cs="Arial"/>
              </w:rPr>
              <w:t>PO #4</w:t>
            </w:r>
          </w:p>
          <w:p w:rsidR="00DA261B" w:rsidRPr="006B081D" w:rsidRDefault="00DA261B" w:rsidP="000A1117">
            <w:pPr>
              <w:rPr>
                <w:rFonts w:ascii="Arial" w:hAnsi="Arial" w:cs="Arial"/>
              </w:rPr>
            </w:pPr>
            <w:r w:rsidRPr="006B081D">
              <w:rPr>
                <w:rFonts w:ascii="Arial" w:hAnsi="Arial" w:cs="Arial"/>
              </w:rPr>
              <w:t xml:space="preserve">Utilize developmentally effective approaches to connect </w:t>
            </w:r>
          </w:p>
          <w:p w:rsidR="00DA261B" w:rsidRPr="006B081D" w:rsidRDefault="00DA261B" w:rsidP="000A1117">
            <w:pPr>
              <w:rPr>
                <w:rFonts w:ascii="Arial" w:hAnsi="Arial" w:cs="Arial"/>
              </w:rPr>
            </w:pPr>
            <w:proofErr w:type="gramStart"/>
            <w:r w:rsidRPr="006B081D">
              <w:rPr>
                <w:rFonts w:ascii="Arial" w:hAnsi="Arial" w:cs="Arial"/>
              </w:rPr>
              <w:t>with</w:t>
            </w:r>
            <w:proofErr w:type="gramEnd"/>
            <w:r w:rsidRPr="006B081D">
              <w:rPr>
                <w:rFonts w:ascii="Arial" w:hAnsi="Arial" w:cs="Arial"/>
              </w:rPr>
              <w:t xml:space="preserve"> children and families</w:t>
            </w:r>
            <w:r>
              <w:rPr>
                <w:rFonts w:ascii="Arial" w:hAnsi="Arial" w:cs="Arial"/>
              </w:rPr>
              <w:t>.</w:t>
            </w:r>
          </w:p>
          <w:p w:rsidR="00DA261B" w:rsidRPr="008C21C9" w:rsidRDefault="00DA261B" w:rsidP="000A1117"/>
        </w:tc>
        <w:tc>
          <w:tcPr>
            <w:tcW w:w="1710" w:type="dxa"/>
          </w:tcPr>
          <w:p w:rsidR="00DA261B" w:rsidRPr="006B081D" w:rsidRDefault="00DA261B" w:rsidP="000A1117">
            <w:pPr>
              <w:rPr>
                <w:rFonts w:ascii="Arial" w:hAnsi="Arial" w:cs="Arial"/>
              </w:rPr>
            </w:pPr>
            <w:r w:rsidRPr="006B081D">
              <w:rPr>
                <w:rFonts w:ascii="Arial" w:hAnsi="Arial" w:cs="Arial"/>
              </w:rPr>
              <w:t>PO #5</w:t>
            </w:r>
          </w:p>
          <w:p w:rsidR="00DA261B" w:rsidRPr="006B081D" w:rsidRDefault="00DA261B" w:rsidP="000A1117">
            <w:pPr>
              <w:rPr>
                <w:rFonts w:ascii="Arial" w:hAnsi="Arial" w:cs="Arial"/>
              </w:rPr>
            </w:pPr>
            <w:r w:rsidRPr="006B081D">
              <w:rPr>
                <w:rFonts w:ascii="Arial" w:hAnsi="Arial" w:cs="Arial"/>
              </w:rPr>
              <w:t>Demonstrate use of content knowledge to build meaningful curriculum</w:t>
            </w:r>
            <w:r>
              <w:rPr>
                <w:rFonts w:ascii="Arial" w:hAnsi="Arial" w:cs="Arial"/>
              </w:rPr>
              <w:t>.</w:t>
            </w:r>
          </w:p>
          <w:p w:rsidR="00DA261B" w:rsidRPr="008C21C9" w:rsidRDefault="00DA261B" w:rsidP="000A1117"/>
        </w:tc>
        <w:tc>
          <w:tcPr>
            <w:tcW w:w="1890" w:type="dxa"/>
          </w:tcPr>
          <w:p w:rsidR="00DA261B" w:rsidRPr="006B081D" w:rsidRDefault="00DA261B" w:rsidP="000A1117">
            <w:pPr>
              <w:rPr>
                <w:rFonts w:ascii="Arial" w:hAnsi="Arial" w:cs="Arial"/>
              </w:rPr>
            </w:pPr>
            <w:r w:rsidRPr="006B081D">
              <w:rPr>
                <w:rFonts w:ascii="Arial" w:hAnsi="Arial" w:cs="Arial"/>
              </w:rPr>
              <w:t>PO #6</w:t>
            </w:r>
          </w:p>
          <w:p w:rsidR="00DA261B" w:rsidRPr="006B081D" w:rsidRDefault="00DA261B" w:rsidP="000A1117">
            <w:pPr>
              <w:rPr>
                <w:rFonts w:ascii="Arial" w:hAnsi="Arial" w:cs="Arial"/>
              </w:rPr>
            </w:pPr>
            <w:r w:rsidRPr="006B081D">
              <w:rPr>
                <w:rFonts w:ascii="Arial" w:hAnsi="Arial" w:cs="Arial"/>
              </w:rPr>
              <w:t>D</w:t>
            </w:r>
            <w:r w:rsidRPr="008C21C9">
              <w:rPr>
                <w:rFonts w:ascii="Arial" w:hAnsi="Arial" w:cs="Arial"/>
              </w:rPr>
              <w:t>emonstrate professionalism</w:t>
            </w:r>
            <w:r>
              <w:rPr>
                <w:rFonts w:ascii="Arial" w:hAnsi="Arial" w:cs="Arial"/>
              </w:rPr>
              <w:t>.</w:t>
            </w:r>
          </w:p>
          <w:p w:rsidR="00DA261B" w:rsidRPr="008C21C9" w:rsidRDefault="00DA261B" w:rsidP="000A1117"/>
        </w:tc>
      </w:tr>
      <w:tr w:rsidR="00DA261B" w:rsidTr="000A1117">
        <w:tc>
          <w:tcPr>
            <w:tcW w:w="2160" w:type="dxa"/>
          </w:tcPr>
          <w:p w:rsidR="00DA261B" w:rsidRPr="00456700" w:rsidRDefault="00DA261B" w:rsidP="000A1117">
            <w:pPr>
              <w:rPr>
                <w:b/>
              </w:rPr>
            </w:pPr>
            <w:r w:rsidRPr="00456700">
              <w:rPr>
                <w:b/>
              </w:rPr>
              <w:t>ECE 1100</w:t>
            </w:r>
          </w:p>
          <w:p w:rsidR="00DA261B" w:rsidRDefault="00DA261B" w:rsidP="000A1117">
            <w:r>
              <w:t xml:space="preserve">Intro to Early Childhood </w:t>
            </w:r>
            <w:r>
              <w:lastRenderedPageBreak/>
              <w:t>Education</w:t>
            </w:r>
          </w:p>
        </w:tc>
        <w:tc>
          <w:tcPr>
            <w:tcW w:w="1800" w:type="dxa"/>
          </w:tcPr>
          <w:p w:rsidR="00DA261B" w:rsidRDefault="00DA261B" w:rsidP="000A1117">
            <w:r>
              <w:lastRenderedPageBreak/>
              <w:t>I</w:t>
            </w:r>
          </w:p>
        </w:tc>
        <w:tc>
          <w:tcPr>
            <w:tcW w:w="2250" w:type="dxa"/>
          </w:tcPr>
          <w:p w:rsidR="00DA261B" w:rsidRDefault="00DA261B" w:rsidP="000A1117">
            <w:r>
              <w:t>I</w:t>
            </w:r>
          </w:p>
        </w:tc>
        <w:tc>
          <w:tcPr>
            <w:tcW w:w="1884" w:type="dxa"/>
          </w:tcPr>
          <w:p w:rsidR="00DA261B" w:rsidRDefault="00DA261B" w:rsidP="000A1117"/>
        </w:tc>
        <w:tc>
          <w:tcPr>
            <w:tcW w:w="1986" w:type="dxa"/>
          </w:tcPr>
          <w:p w:rsidR="00DA261B" w:rsidRDefault="00DA261B" w:rsidP="000A1117"/>
        </w:tc>
        <w:tc>
          <w:tcPr>
            <w:tcW w:w="1710" w:type="dxa"/>
          </w:tcPr>
          <w:p w:rsidR="00DA261B" w:rsidRDefault="00DA261B" w:rsidP="000A1117">
            <w:r>
              <w:t>I</w:t>
            </w:r>
          </w:p>
        </w:tc>
        <w:tc>
          <w:tcPr>
            <w:tcW w:w="1890" w:type="dxa"/>
          </w:tcPr>
          <w:p w:rsidR="00DA261B" w:rsidRDefault="00DA261B" w:rsidP="000A1117">
            <w:r>
              <w:t>I</w:t>
            </w:r>
          </w:p>
        </w:tc>
      </w:tr>
      <w:tr w:rsidR="00DA261B" w:rsidTr="000A1117">
        <w:tc>
          <w:tcPr>
            <w:tcW w:w="2160" w:type="dxa"/>
          </w:tcPr>
          <w:p w:rsidR="00DA261B" w:rsidRPr="00456700" w:rsidRDefault="00DA261B" w:rsidP="000A1117">
            <w:pPr>
              <w:rPr>
                <w:b/>
              </w:rPr>
            </w:pPr>
            <w:r w:rsidRPr="00456700">
              <w:rPr>
                <w:b/>
              </w:rPr>
              <w:lastRenderedPageBreak/>
              <w:t>ECE 1101</w:t>
            </w:r>
          </w:p>
          <w:p w:rsidR="00DA261B" w:rsidRDefault="00DA261B" w:rsidP="000A1117">
            <w:r>
              <w:t>Introductory Child Development</w:t>
            </w:r>
          </w:p>
        </w:tc>
        <w:tc>
          <w:tcPr>
            <w:tcW w:w="1800" w:type="dxa"/>
          </w:tcPr>
          <w:p w:rsidR="00DA261B" w:rsidRDefault="00DA261B" w:rsidP="000A1117">
            <w:r>
              <w:t>I</w:t>
            </w:r>
          </w:p>
        </w:tc>
        <w:tc>
          <w:tcPr>
            <w:tcW w:w="2250" w:type="dxa"/>
          </w:tcPr>
          <w:p w:rsidR="00DA261B" w:rsidRDefault="00DA261B" w:rsidP="000A1117">
            <w:r>
              <w:t>I</w:t>
            </w:r>
          </w:p>
        </w:tc>
        <w:tc>
          <w:tcPr>
            <w:tcW w:w="1884" w:type="dxa"/>
          </w:tcPr>
          <w:p w:rsidR="00DA261B" w:rsidRDefault="00DA261B" w:rsidP="000A1117">
            <w:r>
              <w:t>I</w:t>
            </w:r>
          </w:p>
        </w:tc>
        <w:tc>
          <w:tcPr>
            <w:tcW w:w="1986" w:type="dxa"/>
          </w:tcPr>
          <w:p w:rsidR="00DA261B" w:rsidRDefault="00DA261B" w:rsidP="000A1117"/>
        </w:tc>
        <w:tc>
          <w:tcPr>
            <w:tcW w:w="1710" w:type="dxa"/>
          </w:tcPr>
          <w:p w:rsidR="00DA261B" w:rsidRDefault="00DA261B" w:rsidP="000A1117"/>
        </w:tc>
        <w:tc>
          <w:tcPr>
            <w:tcW w:w="1890" w:type="dxa"/>
          </w:tcPr>
          <w:p w:rsidR="00DA261B" w:rsidRDefault="00DA261B" w:rsidP="000A1117">
            <w:r>
              <w:t>I</w:t>
            </w:r>
          </w:p>
        </w:tc>
      </w:tr>
      <w:tr w:rsidR="00DA261B" w:rsidTr="000A1117">
        <w:tc>
          <w:tcPr>
            <w:tcW w:w="2160" w:type="dxa"/>
          </w:tcPr>
          <w:p w:rsidR="00DA261B" w:rsidRPr="00456700" w:rsidRDefault="00DA261B" w:rsidP="000A1117">
            <w:pPr>
              <w:rPr>
                <w:b/>
              </w:rPr>
            </w:pPr>
            <w:r w:rsidRPr="00456700">
              <w:rPr>
                <w:b/>
              </w:rPr>
              <w:t>ECE 1200</w:t>
            </w:r>
          </w:p>
          <w:p w:rsidR="00DA261B" w:rsidRDefault="00DA261B" w:rsidP="000A1117">
            <w:r>
              <w:t>Observation &amp; Assessment</w:t>
            </w:r>
          </w:p>
        </w:tc>
        <w:tc>
          <w:tcPr>
            <w:tcW w:w="1800" w:type="dxa"/>
          </w:tcPr>
          <w:p w:rsidR="00DA261B" w:rsidRDefault="00DA261B" w:rsidP="000A1117">
            <w:r>
              <w:t>I</w:t>
            </w:r>
          </w:p>
        </w:tc>
        <w:tc>
          <w:tcPr>
            <w:tcW w:w="2250" w:type="dxa"/>
          </w:tcPr>
          <w:p w:rsidR="00DA261B" w:rsidRDefault="00DA261B" w:rsidP="000A1117">
            <w:r>
              <w:t>I</w:t>
            </w:r>
          </w:p>
        </w:tc>
        <w:tc>
          <w:tcPr>
            <w:tcW w:w="1884" w:type="dxa"/>
          </w:tcPr>
          <w:p w:rsidR="00DA261B" w:rsidRDefault="00DA261B" w:rsidP="000A1117">
            <w:r>
              <w:t>I</w:t>
            </w:r>
          </w:p>
        </w:tc>
        <w:tc>
          <w:tcPr>
            <w:tcW w:w="1986" w:type="dxa"/>
          </w:tcPr>
          <w:p w:rsidR="00DA261B" w:rsidRDefault="00DA261B" w:rsidP="000A1117">
            <w:r>
              <w:t>I</w:t>
            </w:r>
          </w:p>
        </w:tc>
        <w:tc>
          <w:tcPr>
            <w:tcW w:w="1710" w:type="dxa"/>
          </w:tcPr>
          <w:p w:rsidR="00DA261B" w:rsidRDefault="00DA261B" w:rsidP="000A1117"/>
        </w:tc>
        <w:tc>
          <w:tcPr>
            <w:tcW w:w="1890" w:type="dxa"/>
          </w:tcPr>
          <w:p w:rsidR="00DA261B" w:rsidRDefault="00DA261B" w:rsidP="000A1117">
            <w:r>
              <w:t>R</w:t>
            </w:r>
          </w:p>
        </w:tc>
      </w:tr>
      <w:tr w:rsidR="00DA261B" w:rsidTr="000A1117">
        <w:tc>
          <w:tcPr>
            <w:tcW w:w="2160" w:type="dxa"/>
          </w:tcPr>
          <w:p w:rsidR="00DA261B" w:rsidRPr="00456700" w:rsidRDefault="00DA261B" w:rsidP="000A1117">
            <w:pPr>
              <w:rPr>
                <w:b/>
              </w:rPr>
            </w:pPr>
            <w:r w:rsidRPr="00456700">
              <w:rPr>
                <w:b/>
              </w:rPr>
              <w:t>ECE 1201</w:t>
            </w:r>
          </w:p>
          <w:p w:rsidR="00DA261B" w:rsidRDefault="00DA261B" w:rsidP="000A1117">
            <w:r>
              <w:t>Curriculum &amp; Planning</w:t>
            </w:r>
          </w:p>
          <w:p w:rsidR="00DA261B" w:rsidRDefault="00DA261B" w:rsidP="000A1117"/>
        </w:tc>
        <w:tc>
          <w:tcPr>
            <w:tcW w:w="1800" w:type="dxa"/>
          </w:tcPr>
          <w:p w:rsidR="00DA261B" w:rsidRDefault="00DA261B" w:rsidP="000A1117">
            <w:r>
              <w:t>R</w:t>
            </w:r>
          </w:p>
        </w:tc>
        <w:tc>
          <w:tcPr>
            <w:tcW w:w="2250" w:type="dxa"/>
          </w:tcPr>
          <w:p w:rsidR="00DA261B" w:rsidRDefault="00DA261B" w:rsidP="000A1117"/>
        </w:tc>
        <w:tc>
          <w:tcPr>
            <w:tcW w:w="1884" w:type="dxa"/>
          </w:tcPr>
          <w:p w:rsidR="00DA261B" w:rsidRDefault="00DA261B" w:rsidP="000A1117">
            <w:r>
              <w:t>I</w:t>
            </w:r>
          </w:p>
        </w:tc>
        <w:tc>
          <w:tcPr>
            <w:tcW w:w="1986" w:type="dxa"/>
          </w:tcPr>
          <w:p w:rsidR="00DA261B" w:rsidRDefault="00DA261B" w:rsidP="000A1117">
            <w:r>
              <w:t>I</w:t>
            </w:r>
          </w:p>
        </w:tc>
        <w:tc>
          <w:tcPr>
            <w:tcW w:w="1710" w:type="dxa"/>
          </w:tcPr>
          <w:p w:rsidR="00DA261B" w:rsidRDefault="00DA261B" w:rsidP="000A1117">
            <w:r>
              <w:t>I</w:t>
            </w:r>
          </w:p>
        </w:tc>
        <w:tc>
          <w:tcPr>
            <w:tcW w:w="1890" w:type="dxa"/>
          </w:tcPr>
          <w:p w:rsidR="00DA261B" w:rsidRDefault="00DA261B" w:rsidP="000A1117"/>
        </w:tc>
      </w:tr>
      <w:tr w:rsidR="00DA261B" w:rsidTr="000A1117">
        <w:tc>
          <w:tcPr>
            <w:tcW w:w="2160" w:type="dxa"/>
          </w:tcPr>
          <w:p w:rsidR="00DA261B" w:rsidRPr="00456700" w:rsidRDefault="00DA261B" w:rsidP="000A1117">
            <w:pPr>
              <w:rPr>
                <w:b/>
              </w:rPr>
            </w:pPr>
            <w:r w:rsidRPr="00456700">
              <w:rPr>
                <w:b/>
              </w:rPr>
              <w:t>ECE 2100</w:t>
            </w:r>
          </w:p>
          <w:p w:rsidR="00DA261B" w:rsidRDefault="00DA261B" w:rsidP="000A1117">
            <w:r>
              <w:t>Lang., Literacy &amp; Interaction w/ Young Children</w:t>
            </w:r>
          </w:p>
          <w:p w:rsidR="00DA261B" w:rsidRDefault="00DA261B" w:rsidP="000A1117"/>
        </w:tc>
        <w:tc>
          <w:tcPr>
            <w:tcW w:w="1800" w:type="dxa"/>
          </w:tcPr>
          <w:p w:rsidR="00DA261B" w:rsidRDefault="00DA261B" w:rsidP="000A1117">
            <w:r>
              <w:t>R</w:t>
            </w:r>
          </w:p>
        </w:tc>
        <w:tc>
          <w:tcPr>
            <w:tcW w:w="2250" w:type="dxa"/>
          </w:tcPr>
          <w:p w:rsidR="00DA261B" w:rsidRDefault="00DA261B" w:rsidP="000A1117"/>
        </w:tc>
        <w:tc>
          <w:tcPr>
            <w:tcW w:w="1884" w:type="dxa"/>
          </w:tcPr>
          <w:p w:rsidR="00DA261B" w:rsidRDefault="00DA261B" w:rsidP="000A1117">
            <w:r>
              <w:t>I</w:t>
            </w:r>
          </w:p>
        </w:tc>
        <w:tc>
          <w:tcPr>
            <w:tcW w:w="1986" w:type="dxa"/>
          </w:tcPr>
          <w:p w:rsidR="00DA261B" w:rsidRDefault="00DA261B" w:rsidP="000A1117">
            <w:r>
              <w:t>I</w:t>
            </w:r>
          </w:p>
        </w:tc>
        <w:tc>
          <w:tcPr>
            <w:tcW w:w="1710" w:type="dxa"/>
          </w:tcPr>
          <w:p w:rsidR="00DA261B" w:rsidRDefault="00DA261B" w:rsidP="000A1117">
            <w:r>
              <w:t>R</w:t>
            </w:r>
          </w:p>
        </w:tc>
        <w:tc>
          <w:tcPr>
            <w:tcW w:w="1890" w:type="dxa"/>
          </w:tcPr>
          <w:p w:rsidR="00DA261B" w:rsidRDefault="00DA261B" w:rsidP="000A1117"/>
        </w:tc>
      </w:tr>
      <w:tr w:rsidR="00DA261B" w:rsidTr="000A1117">
        <w:tc>
          <w:tcPr>
            <w:tcW w:w="2160" w:type="dxa"/>
          </w:tcPr>
          <w:p w:rsidR="00DA261B" w:rsidRPr="00456700" w:rsidRDefault="00DA261B" w:rsidP="000A1117">
            <w:pPr>
              <w:rPr>
                <w:b/>
              </w:rPr>
            </w:pPr>
            <w:r w:rsidRPr="00456700">
              <w:rPr>
                <w:b/>
              </w:rPr>
              <w:t>ECE 2101</w:t>
            </w:r>
          </w:p>
          <w:p w:rsidR="00DA261B" w:rsidRDefault="00DA261B" w:rsidP="000A1117">
            <w:r>
              <w:t>Creative Experiences</w:t>
            </w:r>
          </w:p>
          <w:p w:rsidR="00DA261B" w:rsidRDefault="00DA261B" w:rsidP="000A1117"/>
        </w:tc>
        <w:tc>
          <w:tcPr>
            <w:tcW w:w="1800" w:type="dxa"/>
          </w:tcPr>
          <w:p w:rsidR="00DA261B" w:rsidRDefault="00DA261B" w:rsidP="000A1117">
            <w:r>
              <w:t>R</w:t>
            </w:r>
          </w:p>
        </w:tc>
        <w:tc>
          <w:tcPr>
            <w:tcW w:w="2250" w:type="dxa"/>
          </w:tcPr>
          <w:p w:rsidR="00DA261B" w:rsidRDefault="00DA261B" w:rsidP="000A1117"/>
        </w:tc>
        <w:tc>
          <w:tcPr>
            <w:tcW w:w="1884" w:type="dxa"/>
          </w:tcPr>
          <w:p w:rsidR="00DA261B" w:rsidRDefault="00DA261B" w:rsidP="000A1117">
            <w:r>
              <w:t>I</w:t>
            </w:r>
          </w:p>
        </w:tc>
        <w:tc>
          <w:tcPr>
            <w:tcW w:w="1986" w:type="dxa"/>
          </w:tcPr>
          <w:p w:rsidR="00DA261B" w:rsidRDefault="00DA261B" w:rsidP="000A1117">
            <w:r>
              <w:t>I</w:t>
            </w:r>
          </w:p>
        </w:tc>
        <w:tc>
          <w:tcPr>
            <w:tcW w:w="1710" w:type="dxa"/>
          </w:tcPr>
          <w:p w:rsidR="00DA261B" w:rsidRDefault="00DA261B" w:rsidP="000A1117">
            <w:r>
              <w:t>R</w:t>
            </w:r>
          </w:p>
        </w:tc>
        <w:tc>
          <w:tcPr>
            <w:tcW w:w="1890" w:type="dxa"/>
          </w:tcPr>
          <w:p w:rsidR="00DA261B" w:rsidRDefault="00DA261B" w:rsidP="000A1117"/>
        </w:tc>
      </w:tr>
      <w:tr w:rsidR="00DA261B" w:rsidTr="000A1117">
        <w:tc>
          <w:tcPr>
            <w:tcW w:w="2160" w:type="dxa"/>
          </w:tcPr>
          <w:p w:rsidR="00DA261B" w:rsidRPr="00456700" w:rsidRDefault="00DA261B" w:rsidP="000A1117">
            <w:pPr>
              <w:rPr>
                <w:b/>
              </w:rPr>
            </w:pPr>
            <w:r w:rsidRPr="00456700">
              <w:rPr>
                <w:b/>
              </w:rPr>
              <w:t>ECE 2102</w:t>
            </w:r>
          </w:p>
          <w:p w:rsidR="00DA261B" w:rsidRDefault="00DA261B" w:rsidP="000A1117">
            <w:r>
              <w:t>Math &amp; Science</w:t>
            </w:r>
          </w:p>
          <w:p w:rsidR="00DA261B" w:rsidRDefault="00DA261B" w:rsidP="000A1117"/>
        </w:tc>
        <w:tc>
          <w:tcPr>
            <w:tcW w:w="1800" w:type="dxa"/>
          </w:tcPr>
          <w:p w:rsidR="00DA261B" w:rsidRDefault="00DA261B" w:rsidP="000A1117">
            <w:r>
              <w:t>R</w:t>
            </w:r>
          </w:p>
        </w:tc>
        <w:tc>
          <w:tcPr>
            <w:tcW w:w="2250" w:type="dxa"/>
          </w:tcPr>
          <w:p w:rsidR="00DA261B" w:rsidRDefault="00DA261B" w:rsidP="000A1117"/>
        </w:tc>
        <w:tc>
          <w:tcPr>
            <w:tcW w:w="1884" w:type="dxa"/>
          </w:tcPr>
          <w:p w:rsidR="00DA261B" w:rsidRDefault="00DA261B" w:rsidP="000A1117">
            <w:r>
              <w:t>I</w:t>
            </w:r>
          </w:p>
        </w:tc>
        <w:tc>
          <w:tcPr>
            <w:tcW w:w="1986" w:type="dxa"/>
          </w:tcPr>
          <w:p w:rsidR="00DA261B" w:rsidRDefault="00DA261B" w:rsidP="000A1117">
            <w:r>
              <w:t>I</w:t>
            </w:r>
          </w:p>
        </w:tc>
        <w:tc>
          <w:tcPr>
            <w:tcW w:w="1710" w:type="dxa"/>
          </w:tcPr>
          <w:p w:rsidR="00DA261B" w:rsidRDefault="00DA261B" w:rsidP="000A1117">
            <w:r>
              <w:t>R</w:t>
            </w:r>
          </w:p>
        </w:tc>
        <w:tc>
          <w:tcPr>
            <w:tcW w:w="1890" w:type="dxa"/>
          </w:tcPr>
          <w:p w:rsidR="00DA261B" w:rsidRDefault="00DA261B" w:rsidP="000A1117"/>
        </w:tc>
      </w:tr>
      <w:tr w:rsidR="00DA261B" w:rsidTr="000A1117">
        <w:tc>
          <w:tcPr>
            <w:tcW w:w="2160" w:type="dxa"/>
          </w:tcPr>
          <w:p w:rsidR="00DA261B" w:rsidRDefault="00DA261B" w:rsidP="000A1117"/>
          <w:p w:rsidR="00DA261B" w:rsidRDefault="00DA261B" w:rsidP="000A1117">
            <w:r>
              <w:t>COURSE TITLES</w:t>
            </w:r>
          </w:p>
        </w:tc>
        <w:tc>
          <w:tcPr>
            <w:tcW w:w="1800" w:type="dxa"/>
          </w:tcPr>
          <w:p w:rsidR="00DA261B" w:rsidRPr="006B081D" w:rsidRDefault="00DA261B" w:rsidP="000A1117">
            <w:pPr>
              <w:rPr>
                <w:rFonts w:ascii="Arial" w:hAnsi="Arial" w:cs="Arial"/>
              </w:rPr>
            </w:pPr>
            <w:r w:rsidRPr="006B081D">
              <w:rPr>
                <w:rFonts w:ascii="Arial" w:hAnsi="Arial" w:cs="Arial"/>
              </w:rPr>
              <w:t>PO #1</w:t>
            </w:r>
          </w:p>
          <w:p w:rsidR="00DA261B" w:rsidRDefault="00DA261B" w:rsidP="000A1117">
            <w:pPr>
              <w:rPr>
                <w:rFonts w:ascii="Arial" w:hAnsi="Arial" w:cs="Arial"/>
              </w:rPr>
            </w:pPr>
            <w:r w:rsidRPr="006B081D">
              <w:rPr>
                <w:rFonts w:ascii="Arial" w:hAnsi="Arial" w:cs="Arial"/>
              </w:rPr>
              <w:t>Utilize critical thinking skills to apply kno</w:t>
            </w:r>
            <w:r>
              <w:rPr>
                <w:rFonts w:ascii="Arial" w:hAnsi="Arial" w:cs="Arial"/>
              </w:rPr>
              <w:t>wledge of child development</w:t>
            </w:r>
          </w:p>
          <w:p w:rsidR="00DA261B" w:rsidRPr="006B081D" w:rsidRDefault="00DA261B" w:rsidP="000A1117">
            <w:pPr>
              <w:rPr>
                <w:rFonts w:ascii="Arial" w:hAnsi="Arial" w:cs="Arial"/>
              </w:rPr>
            </w:pPr>
            <w:r>
              <w:rPr>
                <w:rFonts w:ascii="Arial" w:hAnsi="Arial" w:cs="Arial"/>
              </w:rPr>
              <w:t xml:space="preserve"> </w:t>
            </w:r>
            <w:proofErr w:type="gramStart"/>
            <w:r>
              <w:rPr>
                <w:rFonts w:ascii="Arial" w:hAnsi="Arial" w:cs="Arial"/>
              </w:rPr>
              <w:t>and</w:t>
            </w:r>
            <w:proofErr w:type="gramEnd"/>
            <w:r>
              <w:rPr>
                <w:rFonts w:ascii="Arial" w:hAnsi="Arial" w:cs="Arial"/>
              </w:rPr>
              <w:t xml:space="preserve"> </w:t>
            </w:r>
            <w:r w:rsidRPr="006B081D">
              <w:rPr>
                <w:rFonts w:ascii="Arial" w:hAnsi="Arial" w:cs="Arial"/>
              </w:rPr>
              <w:t>learning.</w:t>
            </w:r>
          </w:p>
          <w:p w:rsidR="00DA261B" w:rsidRPr="008C21C9" w:rsidRDefault="00DA261B" w:rsidP="000A1117"/>
        </w:tc>
        <w:tc>
          <w:tcPr>
            <w:tcW w:w="2250" w:type="dxa"/>
          </w:tcPr>
          <w:p w:rsidR="00DA261B" w:rsidRPr="006B081D" w:rsidRDefault="00DA261B" w:rsidP="000A1117">
            <w:pPr>
              <w:rPr>
                <w:rFonts w:ascii="Arial" w:hAnsi="Arial" w:cs="Arial"/>
              </w:rPr>
            </w:pPr>
            <w:r w:rsidRPr="006B081D">
              <w:rPr>
                <w:rFonts w:ascii="Arial" w:hAnsi="Arial" w:cs="Arial"/>
              </w:rPr>
              <w:t>PO #2</w:t>
            </w:r>
          </w:p>
          <w:p w:rsidR="00DA261B" w:rsidRDefault="00DA261B" w:rsidP="000A1117">
            <w:pPr>
              <w:rPr>
                <w:rFonts w:ascii="Arial" w:hAnsi="Arial" w:cs="Arial"/>
              </w:rPr>
            </w:pPr>
            <w:r w:rsidRPr="006B081D">
              <w:rPr>
                <w:rFonts w:ascii="Arial" w:hAnsi="Arial" w:cs="Arial"/>
              </w:rPr>
              <w:t>Identify resources and apply techniques for building diverse family and community relationships,</w:t>
            </w:r>
          </w:p>
          <w:p w:rsidR="00DA261B" w:rsidRPr="00527131" w:rsidRDefault="00DA261B" w:rsidP="000A1117">
            <w:pPr>
              <w:rPr>
                <w:rFonts w:ascii="Arial" w:hAnsi="Arial" w:cs="Arial"/>
              </w:rPr>
            </w:pPr>
          </w:p>
        </w:tc>
        <w:tc>
          <w:tcPr>
            <w:tcW w:w="1884" w:type="dxa"/>
          </w:tcPr>
          <w:p w:rsidR="00DA261B" w:rsidRPr="006B081D" w:rsidRDefault="00DA261B" w:rsidP="000A1117">
            <w:pPr>
              <w:rPr>
                <w:rFonts w:ascii="Arial" w:hAnsi="Arial" w:cs="Arial"/>
              </w:rPr>
            </w:pPr>
            <w:r w:rsidRPr="006B081D">
              <w:rPr>
                <w:rFonts w:ascii="Arial" w:hAnsi="Arial" w:cs="Arial"/>
              </w:rPr>
              <w:t>PO #3</w:t>
            </w:r>
          </w:p>
          <w:p w:rsidR="00DA261B" w:rsidRPr="006B081D" w:rsidRDefault="00DA261B" w:rsidP="000A1117">
            <w:pPr>
              <w:rPr>
                <w:rFonts w:ascii="Arial" w:hAnsi="Arial" w:cs="Arial"/>
              </w:rPr>
            </w:pPr>
            <w:r w:rsidRPr="006B081D">
              <w:rPr>
                <w:rFonts w:ascii="Arial" w:hAnsi="Arial" w:cs="Arial"/>
              </w:rPr>
              <w:t>Observe, document, and assess to support young children and families</w:t>
            </w:r>
          </w:p>
          <w:p w:rsidR="00DA261B" w:rsidRPr="008C21C9" w:rsidRDefault="00DA261B" w:rsidP="000A1117"/>
        </w:tc>
        <w:tc>
          <w:tcPr>
            <w:tcW w:w="1986" w:type="dxa"/>
          </w:tcPr>
          <w:p w:rsidR="00DA261B" w:rsidRPr="006B081D" w:rsidRDefault="00DA261B" w:rsidP="000A1117">
            <w:pPr>
              <w:rPr>
                <w:rFonts w:ascii="Arial" w:hAnsi="Arial" w:cs="Arial"/>
              </w:rPr>
            </w:pPr>
            <w:r w:rsidRPr="006B081D">
              <w:rPr>
                <w:rFonts w:ascii="Arial" w:hAnsi="Arial" w:cs="Arial"/>
              </w:rPr>
              <w:t>PO #4</w:t>
            </w:r>
          </w:p>
          <w:p w:rsidR="00DA261B" w:rsidRPr="006B081D" w:rsidRDefault="00DA261B" w:rsidP="000A1117">
            <w:pPr>
              <w:rPr>
                <w:rFonts w:ascii="Arial" w:hAnsi="Arial" w:cs="Arial"/>
              </w:rPr>
            </w:pPr>
            <w:r w:rsidRPr="006B081D">
              <w:rPr>
                <w:rFonts w:ascii="Arial" w:hAnsi="Arial" w:cs="Arial"/>
              </w:rPr>
              <w:t xml:space="preserve">Utilize developmentally effective approaches to connect </w:t>
            </w:r>
          </w:p>
          <w:p w:rsidR="00DA261B" w:rsidRPr="006B081D" w:rsidRDefault="00DA261B" w:rsidP="000A1117">
            <w:pPr>
              <w:rPr>
                <w:rFonts w:ascii="Arial" w:hAnsi="Arial" w:cs="Arial"/>
              </w:rPr>
            </w:pPr>
            <w:r w:rsidRPr="006B081D">
              <w:rPr>
                <w:rFonts w:ascii="Arial" w:hAnsi="Arial" w:cs="Arial"/>
              </w:rPr>
              <w:t>with children and families</w:t>
            </w:r>
          </w:p>
          <w:p w:rsidR="00DA261B" w:rsidRPr="008C21C9" w:rsidRDefault="00DA261B" w:rsidP="000A1117"/>
        </w:tc>
        <w:tc>
          <w:tcPr>
            <w:tcW w:w="1710" w:type="dxa"/>
          </w:tcPr>
          <w:p w:rsidR="00DA261B" w:rsidRPr="006B081D" w:rsidRDefault="00DA261B" w:rsidP="000A1117">
            <w:pPr>
              <w:rPr>
                <w:rFonts w:ascii="Arial" w:hAnsi="Arial" w:cs="Arial"/>
              </w:rPr>
            </w:pPr>
            <w:r w:rsidRPr="006B081D">
              <w:rPr>
                <w:rFonts w:ascii="Arial" w:hAnsi="Arial" w:cs="Arial"/>
              </w:rPr>
              <w:t>PO #5</w:t>
            </w:r>
          </w:p>
          <w:p w:rsidR="00DA261B" w:rsidRPr="006B081D" w:rsidRDefault="00DA261B" w:rsidP="000A1117">
            <w:pPr>
              <w:rPr>
                <w:rFonts w:ascii="Arial" w:hAnsi="Arial" w:cs="Arial"/>
              </w:rPr>
            </w:pPr>
            <w:r w:rsidRPr="006B081D">
              <w:rPr>
                <w:rFonts w:ascii="Arial" w:hAnsi="Arial" w:cs="Arial"/>
              </w:rPr>
              <w:t>Demonstrate use of content knowledge to build meaningful curriculum</w:t>
            </w:r>
          </w:p>
          <w:p w:rsidR="00DA261B" w:rsidRPr="008C21C9" w:rsidRDefault="00DA261B" w:rsidP="000A1117"/>
        </w:tc>
        <w:tc>
          <w:tcPr>
            <w:tcW w:w="1890" w:type="dxa"/>
          </w:tcPr>
          <w:p w:rsidR="00DA261B" w:rsidRPr="006B081D" w:rsidRDefault="00DA261B" w:rsidP="000A1117">
            <w:pPr>
              <w:rPr>
                <w:rFonts w:ascii="Arial" w:hAnsi="Arial" w:cs="Arial"/>
              </w:rPr>
            </w:pPr>
            <w:r w:rsidRPr="006B081D">
              <w:rPr>
                <w:rFonts w:ascii="Arial" w:hAnsi="Arial" w:cs="Arial"/>
              </w:rPr>
              <w:t>PO #6</w:t>
            </w:r>
          </w:p>
          <w:p w:rsidR="00DA261B" w:rsidRPr="006B081D" w:rsidRDefault="00DA261B" w:rsidP="000A1117">
            <w:pPr>
              <w:rPr>
                <w:rFonts w:ascii="Arial" w:hAnsi="Arial" w:cs="Arial"/>
              </w:rPr>
            </w:pPr>
            <w:r w:rsidRPr="006B081D">
              <w:rPr>
                <w:rFonts w:ascii="Arial" w:hAnsi="Arial" w:cs="Arial"/>
              </w:rPr>
              <w:t>D</w:t>
            </w:r>
            <w:r w:rsidRPr="008C21C9">
              <w:rPr>
                <w:rFonts w:ascii="Arial" w:hAnsi="Arial" w:cs="Arial"/>
              </w:rPr>
              <w:t>emonstrate professionalism</w:t>
            </w:r>
          </w:p>
          <w:p w:rsidR="00DA261B" w:rsidRPr="008C21C9" w:rsidRDefault="00DA261B" w:rsidP="000A1117"/>
        </w:tc>
      </w:tr>
      <w:tr w:rsidR="00DA261B" w:rsidTr="000A1117">
        <w:tc>
          <w:tcPr>
            <w:tcW w:w="2160" w:type="dxa"/>
          </w:tcPr>
          <w:p w:rsidR="00DA261B" w:rsidRPr="00456700" w:rsidRDefault="00DA261B" w:rsidP="000A1117">
            <w:pPr>
              <w:rPr>
                <w:b/>
              </w:rPr>
            </w:pPr>
            <w:r w:rsidRPr="00456700">
              <w:rPr>
                <w:b/>
              </w:rPr>
              <w:t>ECE 2200</w:t>
            </w:r>
          </w:p>
          <w:p w:rsidR="00DA261B" w:rsidRDefault="00DA261B" w:rsidP="000A1117">
            <w:r>
              <w:lastRenderedPageBreak/>
              <w:t>Families, Communities, &amp; Schools</w:t>
            </w:r>
          </w:p>
          <w:p w:rsidR="00DA261B" w:rsidRDefault="00DA261B" w:rsidP="000A1117"/>
        </w:tc>
        <w:tc>
          <w:tcPr>
            <w:tcW w:w="1800" w:type="dxa"/>
          </w:tcPr>
          <w:p w:rsidR="00DA261B" w:rsidRDefault="00DA261B" w:rsidP="000A1117">
            <w:r>
              <w:lastRenderedPageBreak/>
              <w:t>R</w:t>
            </w:r>
          </w:p>
        </w:tc>
        <w:tc>
          <w:tcPr>
            <w:tcW w:w="2250" w:type="dxa"/>
          </w:tcPr>
          <w:p w:rsidR="00DA261B" w:rsidRDefault="00DA261B" w:rsidP="000A1117">
            <w:r>
              <w:t>R</w:t>
            </w:r>
          </w:p>
        </w:tc>
        <w:tc>
          <w:tcPr>
            <w:tcW w:w="1884" w:type="dxa"/>
          </w:tcPr>
          <w:p w:rsidR="00DA261B" w:rsidRDefault="00DA261B" w:rsidP="000A1117">
            <w:r>
              <w:t>R</w:t>
            </w:r>
          </w:p>
        </w:tc>
        <w:tc>
          <w:tcPr>
            <w:tcW w:w="1986" w:type="dxa"/>
          </w:tcPr>
          <w:p w:rsidR="00DA261B" w:rsidRDefault="00DA261B" w:rsidP="000A1117">
            <w:r>
              <w:t>R</w:t>
            </w:r>
          </w:p>
        </w:tc>
        <w:tc>
          <w:tcPr>
            <w:tcW w:w="1710" w:type="dxa"/>
          </w:tcPr>
          <w:p w:rsidR="00DA261B" w:rsidRDefault="00DA261B" w:rsidP="000A1117"/>
        </w:tc>
        <w:tc>
          <w:tcPr>
            <w:tcW w:w="1890" w:type="dxa"/>
          </w:tcPr>
          <w:p w:rsidR="00DA261B" w:rsidRDefault="00DA261B" w:rsidP="000A1117"/>
        </w:tc>
      </w:tr>
      <w:tr w:rsidR="00DA261B" w:rsidTr="000A1117">
        <w:tc>
          <w:tcPr>
            <w:tcW w:w="2160" w:type="dxa"/>
          </w:tcPr>
          <w:p w:rsidR="00DA261B" w:rsidRPr="00456700" w:rsidRDefault="00DA261B" w:rsidP="000A1117">
            <w:pPr>
              <w:rPr>
                <w:b/>
              </w:rPr>
            </w:pPr>
            <w:r w:rsidRPr="00456700">
              <w:rPr>
                <w:b/>
              </w:rPr>
              <w:lastRenderedPageBreak/>
              <w:t>ECE 2201</w:t>
            </w:r>
          </w:p>
          <w:p w:rsidR="00DA261B" w:rsidRDefault="00DA261B" w:rsidP="000A1117">
            <w:r>
              <w:t>Guidance of Young Children</w:t>
            </w:r>
          </w:p>
          <w:p w:rsidR="00DA261B" w:rsidRDefault="00DA261B" w:rsidP="000A1117"/>
        </w:tc>
        <w:tc>
          <w:tcPr>
            <w:tcW w:w="1800" w:type="dxa"/>
          </w:tcPr>
          <w:p w:rsidR="00DA261B" w:rsidRDefault="00DA261B" w:rsidP="000A1117">
            <w:r>
              <w:t>R</w:t>
            </w:r>
          </w:p>
        </w:tc>
        <w:tc>
          <w:tcPr>
            <w:tcW w:w="2250" w:type="dxa"/>
          </w:tcPr>
          <w:p w:rsidR="00DA261B" w:rsidRDefault="00DA261B" w:rsidP="000A1117">
            <w:r>
              <w:t>R</w:t>
            </w:r>
          </w:p>
        </w:tc>
        <w:tc>
          <w:tcPr>
            <w:tcW w:w="1884" w:type="dxa"/>
          </w:tcPr>
          <w:p w:rsidR="00DA261B" w:rsidRDefault="00DA261B" w:rsidP="000A1117">
            <w:r>
              <w:t>R</w:t>
            </w:r>
          </w:p>
        </w:tc>
        <w:tc>
          <w:tcPr>
            <w:tcW w:w="1986" w:type="dxa"/>
          </w:tcPr>
          <w:p w:rsidR="00DA261B" w:rsidRDefault="00DA261B" w:rsidP="000A1117">
            <w:r>
              <w:t>R</w:t>
            </w:r>
          </w:p>
        </w:tc>
        <w:tc>
          <w:tcPr>
            <w:tcW w:w="1710" w:type="dxa"/>
          </w:tcPr>
          <w:p w:rsidR="00DA261B" w:rsidRDefault="00DA261B" w:rsidP="000A1117">
            <w:r>
              <w:t>R</w:t>
            </w:r>
          </w:p>
        </w:tc>
        <w:tc>
          <w:tcPr>
            <w:tcW w:w="1890" w:type="dxa"/>
          </w:tcPr>
          <w:p w:rsidR="00DA261B" w:rsidRDefault="00DA261B" w:rsidP="000A1117">
            <w:r>
              <w:t>R</w:t>
            </w:r>
          </w:p>
        </w:tc>
      </w:tr>
      <w:tr w:rsidR="00DA261B" w:rsidTr="000A1117">
        <w:tc>
          <w:tcPr>
            <w:tcW w:w="2160" w:type="dxa"/>
          </w:tcPr>
          <w:p w:rsidR="00DA261B" w:rsidRPr="00456700" w:rsidRDefault="00DA261B" w:rsidP="000A1117">
            <w:pPr>
              <w:rPr>
                <w:b/>
              </w:rPr>
            </w:pPr>
            <w:r w:rsidRPr="00456700">
              <w:rPr>
                <w:b/>
              </w:rPr>
              <w:t>ECE 2202</w:t>
            </w:r>
          </w:p>
          <w:p w:rsidR="00DA261B" w:rsidRDefault="00DA261B" w:rsidP="000A1117">
            <w:r>
              <w:t>Teaching Techniques</w:t>
            </w:r>
          </w:p>
          <w:p w:rsidR="00DA261B" w:rsidRDefault="00DA261B" w:rsidP="000A1117"/>
        </w:tc>
        <w:tc>
          <w:tcPr>
            <w:tcW w:w="1800" w:type="dxa"/>
          </w:tcPr>
          <w:p w:rsidR="00DA261B" w:rsidRDefault="00DA261B" w:rsidP="000A1117">
            <w:r>
              <w:t>R</w:t>
            </w:r>
          </w:p>
        </w:tc>
        <w:tc>
          <w:tcPr>
            <w:tcW w:w="2250" w:type="dxa"/>
          </w:tcPr>
          <w:p w:rsidR="00DA261B" w:rsidRDefault="00DA261B" w:rsidP="000A1117">
            <w:r>
              <w:t>R</w:t>
            </w:r>
          </w:p>
        </w:tc>
        <w:tc>
          <w:tcPr>
            <w:tcW w:w="1884" w:type="dxa"/>
          </w:tcPr>
          <w:p w:rsidR="00DA261B" w:rsidRDefault="00DA261B" w:rsidP="000A1117">
            <w:r>
              <w:t>R</w:t>
            </w:r>
          </w:p>
        </w:tc>
        <w:tc>
          <w:tcPr>
            <w:tcW w:w="1986" w:type="dxa"/>
          </w:tcPr>
          <w:p w:rsidR="00DA261B" w:rsidRDefault="00DA261B" w:rsidP="000A1117">
            <w:r>
              <w:t>R</w:t>
            </w:r>
          </w:p>
        </w:tc>
        <w:tc>
          <w:tcPr>
            <w:tcW w:w="1710" w:type="dxa"/>
          </w:tcPr>
          <w:p w:rsidR="00DA261B" w:rsidRDefault="00DA261B" w:rsidP="000A1117">
            <w:r>
              <w:t>R</w:t>
            </w:r>
          </w:p>
        </w:tc>
        <w:tc>
          <w:tcPr>
            <w:tcW w:w="1890" w:type="dxa"/>
          </w:tcPr>
          <w:p w:rsidR="00DA261B" w:rsidRDefault="00DA261B" w:rsidP="000A1117">
            <w:r>
              <w:t>R</w:t>
            </w:r>
          </w:p>
        </w:tc>
      </w:tr>
      <w:tr w:rsidR="00DA261B" w:rsidTr="000A1117">
        <w:tc>
          <w:tcPr>
            <w:tcW w:w="2160" w:type="dxa"/>
          </w:tcPr>
          <w:p w:rsidR="00DA261B" w:rsidRPr="00456700" w:rsidRDefault="00DA261B" w:rsidP="000A1117">
            <w:pPr>
              <w:rPr>
                <w:b/>
              </w:rPr>
            </w:pPr>
            <w:r w:rsidRPr="00456700">
              <w:rPr>
                <w:b/>
              </w:rPr>
              <w:t>ECE 2300</w:t>
            </w:r>
          </w:p>
          <w:p w:rsidR="00DA261B" w:rsidRDefault="00DA261B" w:rsidP="000A1117">
            <w:r>
              <w:t>Inclusion</w:t>
            </w:r>
          </w:p>
          <w:p w:rsidR="00DA261B" w:rsidRDefault="00DA261B" w:rsidP="000A1117"/>
        </w:tc>
        <w:tc>
          <w:tcPr>
            <w:tcW w:w="1800" w:type="dxa"/>
          </w:tcPr>
          <w:p w:rsidR="00DA261B" w:rsidRDefault="00DA261B" w:rsidP="000A1117">
            <w:r>
              <w:t>R</w:t>
            </w:r>
          </w:p>
        </w:tc>
        <w:tc>
          <w:tcPr>
            <w:tcW w:w="2250" w:type="dxa"/>
          </w:tcPr>
          <w:p w:rsidR="00DA261B" w:rsidRDefault="00DA261B" w:rsidP="000A1117">
            <w:r>
              <w:t>R</w:t>
            </w:r>
          </w:p>
        </w:tc>
        <w:tc>
          <w:tcPr>
            <w:tcW w:w="1884" w:type="dxa"/>
          </w:tcPr>
          <w:p w:rsidR="00DA261B" w:rsidRDefault="00DA261B" w:rsidP="000A1117">
            <w:r>
              <w:t>R</w:t>
            </w:r>
          </w:p>
        </w:tc>
        <w:tc>
          <w:tcPr>
            <w:tcW w:w="1986" w:type="dxa"/>
          </w:tcPr>
          <w:p w:rsidR="00DA261B" w:rsidRDefault="00DA261B" w:rsidP="000A1117">
            <w:r>
              <w:t>R</w:t>
            </w:r>
          </w:p>
        </w:tc>
        <w:tc>
          <w:tcPr>
            <w:tcW w:w="1710" w:type="dxa"/>
          </w:tcPr>
          <w:p w:rsidR="00DA261B" w:rsidRDefault="00DA261B" w:rsidP="000A1117">
            <w:r>
              <w:t>R</w:t>
            </w:r>
          </w:p>
        </w:tc>
        <w:tc>
          <w:tcPr>
            <w:tcW w:w="1890" w:type="dxa"/>
          </w:tcPr>
          <w:p w:rsidR="00DA261B" w:rsidRDefault="00DA261B" w:rsidP="000A1117">
            <w:r>
              <w:t>R</w:t>
            </w:r>
          </w:p>
        </w:tc>
      </w:tr>
      <w:tr w:rsidR="00DA261B" w:rsidTr="000A1117">
        <w:tc>
          <w:tcPr>
            <w:tcW w:w="2160" w:type="dxa"/>
          </w:tcPr>
          <w:p w:rsidR="00DA261B" w:rsidRPr="00456700" w:rsidRDefault="00DA261B" w:rsidP="000A1117">
            <w:pPr>
              <w:rPr>
                <w:b/>
              </w:rPr>
            </w:pPr>
            <w:r w:rsidRPr="00456700">
              <w:rPr>
                <w:b/>
              </w:rPr>
              <w:t>ECE 2301</w:t>
            </w:r>
          </w:p>
          <w:p w:rsidR="00DA261B" w:rsidRDefault="00DA261B" w:rsidP="000A1117">
            <w:r>
              <w:t>ECE Practicum</w:t>
            </w:r>
          </w:p>
          <w:p w:rsidR="00DA261B" w:rsidRDefault="00DA261B" w:rsidP="000A1117"/>
        </w:tc>
        <w:tc>
          <w:tcPr>
            <w:tcW w:w="1800" w:type="dxa"/>
          </w:tcPr>
          <w:p w:rsidR="00DA261B" w:rsidRDefault="00DA261B" w:rsidP="000A1117">
            <w:r>
              <w:t>P</w:t>
            </w:r>
          </w:p>
        </w:tc>
        <w:tc>
          <w:tcPr>
            <w:tcW w:w="2250" w:type="dxa"/>
          </w:tcPr>
          <w:p w:rsidR="00DA261B" w:rsidRDefault="00DA261B" w:rsidP="000A1117">
            <w:r>
              <w:t>R</w:t>
            </w:r>
          </w:p>
        </w:tc>
        <w:tc>
          <w:tcPr>
            <w:tcW w:w="1884" w:type="dxa"/>
          </w:tcPr>
          <w:p w:rsidR="00DA261B" w:rsidRDefault="00DA261B" w:rsidP="000A1117">
            <w:r>
              <w:t>P</w:t>
            </w:r>
          </w:p>
        </w:tc>
        <w:tc>
          <w:tcPr>
            <w:tcW w:w="1986" w:type="dxa"/>
          </w:tcPr>
          <w:p w:rsidR="00DA261B" w:rsidRDefault="00DA261B" w:rsidP="000A1117">
            <w:r>
              <w:t>R</w:t>
            </w:r>
          </w:p>
        </w:tc>
        <w:tc>
          <w:tcPr>
            <w:tcW w:w="1710" w:type="dxa"/>
          </w:tcPr>
          <w:p w:rsidR="00DA261B" w:rsidRDefault="00DA261B" w:rsidP="000A1117">
            <w:r>
              <w:t>P</w:t>
            </w:r>
          </w:p>
        </w:tc>
        <w:tc>
          <w:tcPr>
            <w:tcW w:w="1890" w:type="dxa"/>
          </w:tcPr>
          <w:p w:rsidR="00DA261B" w:rsidRDefault="00DA261B" w:rsidP="000A1117">
            <w:r>
              <w:t>P</w:t>
            </w:r>
          </w:p>
        </w:tc>
      </w:tr>
      <w:tr w:rsidR="00DA261B" w:rsidTr="000A1117">
        <w:tc>
          <w:tcPr>
            <w:tcW w:w="2160" w:type="dxa"/>
          </w:tcPr>
          <w:p w:rsidR="00DA261B" w:rsidRDefault="00DA261B" w:rsidP="000A1117">
            <w:r w:rsidRPr="006B081D">
              <w:t xml:space="preserve">I = Introduced </w:t>
            </w:r>
          </w:p>
          <w:p w:rsidR="00DA261B" w:rsidRDefault="00DA261B" w:rsidP="000A1117"/>
        </w:tc>
        <w:tc>
          <w:tcPr>
            <w:tcW w:w="1800" w:type="dxa"/>
          </w:tcPr>
          <w:p w:rsidR="00DA261B" w:rsidRDefault="00DA261B" w:rsidP="000A1117"/>
        </w:tc>
        <w:tc>
          <w:tcPr>
            <w:tcW w:w="2250" w:type="dxa"/>
          </w:tcPr>
          <w:p w:rsidR="00DA261B" w:rsidRDefault="00DA261B" w:rsidP="000A1117"/>
        </w:tc>
        <w:tc>
          <w:tcPr>
            <w:tcW w:w="1884" w:type="dxa"/>
          </w:tcPr>
          <w:p w:rsidR="00DA261B" w:rsidRDefault="00DA261B" w:rsidP="000A1117"/>
        </w:tc>
        <w:tc>
          <w:tcPr>
            <w:tcW w:w="1986" w:type="dxa"/>
          </w:tcPr>
          <w:p w:rsidR="00DA261B" w:rsidRDefault="00DA261B" w:rsidP="000A1117"/>
        </w:tc>
        <w:tc>
          <w:tcPr>
            <w:tcW w:w="1710" w:type="dxa"/>
          </w:tcPr>
          <w:p w:rsidR="00DA261B" w:rsidRDefault="00DA261B" w:rsidP="000A1117"/>
        </w:tc>
        <w:tc>
          <w:tcPr>
            <w:tcW w:w="1890" w:type="dxa"/>
          </w:tcPr>
          <w:p w:rsidR="00DA261B" w:rsidRDefault="00DA261B" w:rsidP="000A1117"/>
        </w:tc>
      </w:tr>
      <w:tr w:rsidR="00DA261B" w:rsidTr="000A1117">
        <w:tc>
          <w:tcPr>
            <w:tcW w:w="2160" w:type="dxa"/>
          </w:tcPr>
          <w:p w:rsidR="00DA261B" w:rsidRDefault="00DA261B" w:rsidP="000A1117">
            <w:r>
              <w:t>R = Reinforced</w:t>
            </w:r>
          </w:p>
          <w:p w:rsidR="00DA261B" w:rsidRDefault="00DA261B" w:rsidP="000A1117"/>
        </w:tc>
        <w:tc>
          <w:tcPr>
            <w:tcW w:w="1800" w:type="dxa"/>
          </w:tcPr>
          <w:p w:rsidR="00DA261B" w:rsidRDefault="00DA261B" w:rsidP="000A1117"/>
        </w:tc>
        <w:tc>
          <w:tcPr>
            <w:tcW w:w="2250" w:type="dxa"/>
          </w:tcPr>
          <w:p w:rsidR="00DA261B" w:rsidRDefault="00DA261B" w:rsidP="000A1117"/>
        </w:tc>
        <w:tc>
          <w:tcPr>
            <w:tcW w:w="1884" w:type="dxa"/>
          </w:tcPr>
          <w:p w:rsidR="00DA261B" w:rsidRDefault="00DA261B" w:rsidP="000A1117"/>
        </w:tc>
        <w:tc>
          <w:tcPr>
            <w:tcW w:w="1986" w:type="dxa"/>
          </w:tcPr>
          <w:p w:rsidR="00DA261B" w:rsidRDefault="00DA261B" w:rsidP="000A1117"/>
        </w:tc>
        <w:tc>
          <w:tcPr>
            <w:tcW w:w="1710" w:type="dxa"/>
          </w:tcPr>
          <w:p w:rsidR="00DA261B" w:rsidRDefault="00DA261B" w:rsidP="000A1117"/>
        </w:tc>
        <w:tc>
          <w:tcPr>
            <w:tcW w:w="1890" w:type="dxa"/>
          </w:tcPr>
          <w:p w:rsidR="00DA261B" w:rsidRDefault="00DA261B" w:rsidP="000A1117"/>
        </w:tc>
      </w:tr>
      <w:tr w:rsidR="00DA261B" w:rsidTr="000A1117">
        <w:tc>
          <w:tcPr>
            <w:tcW w:w="2160" w:type="dxa"/>
          </w:tcPr>
          <w:p w:rsidR="00DA261B" w:rsidRDefault="00DA261B" w:rsidP="000A1117">
            <w:r>
              <w:t xml:space="preserve">P= Proficient </w:t>
            </w:r>
          </w:p>
        </w:tc>
        <w:tc>
          <w:tcPr>
            <w:tcW w:w="1800" w:type="dxa"/>
          </w:tcPr>
          <w:p w:rsidR="00DA261B" w:rsidRDefault="00DA261B" w:rsidP="000A1117"/>
        </w:tc>
        <w:tc>
          <w:tcPr>
            <w:tcW w:w="2250" w:type="dxa"/>
          </w:tcPr>
          <w:p w:rsidR="00DA261B" w:rsidRDefault="00DA261B" w:rsidP="000A1117"/>
        </w:tc>
        <w:tc>
          <w:tcPr>
            <w:tcW w:w="1884" w:type="dxa"/>
          </w:tcPr>
          <w:p w:rsidR="00DA261B" w:rsidRDefault="00DA261B" w:rsidP="000A1117"/>
        </w:tc>
        <w:tc>
          <w:tcPr>
            <w:tcW w:w="1986" w:type="dxa"/>
          </w:tcPr>
          <w:p w:rsidR="00DA261B" w:rsidRDefault="00DA261B" w:rsidP="000A1117"/>
        </w:tc>
        <w:tc>
          <w:tcPr>
            <w:tcW w:w="1710" w:type="dxa"/>
          </w:tcPr>
          <w:p w:rsidR="00DA261B" w:rsidRDefault="00DA261B" w:rsidP="000A1117"/>
        </w:tc>
        <w:tc>
          <w:tcPr>
            <w:tcW w:w="1890" w:type="dxa"/>
          </w:tcPr>
          <w:p w:rsidR="00DA261B" w:rsidRDefault="00DA261B" w:rsidP="000A1117"/>
        </w:tc>
      </w:tr>
    </w:tbl>
    <w:p w:rsidR="00DA261B" w:rsidRPr="006B081D" w:rsidRDefault="00DA261B" w:rsidP="00DA261B"/>
    <w:p w:rsidR="00DA261B" w:rsidRDefault="00DA261B">
      <w:pPr>
        <w:spacing w:after="200" w:line="276" w:lineRule="auto"/>
        <w:rPr>
          <w:rFonts w:ascii="Arial" w:hAnsi="Arial" w:cs="Arial"/>
          <w:b/>
          <w:color w:val="000000"/>
        </w:rPr>
      </w:pPr>
    </w:p>
    <w:p w:rsidR="00DA261B" w:rsidRDefault="00DA261B">
      <w:pPr>
        <w:spacing w:after="200" w:line="276" w:lineRule="auto"/>
        <w:rPr>
          <w:rFonts w:ascii="Arial" w:hAnsi="Arial" w:cs="Arial"/>
          <w:b/>
          <w:color w:val="000000"/>
        </w:rPr>
      </w:pPr>
    </w:p>
    <w:p w:rsidR="00DA261B" w:rsidRDefault="00DA261B">
      <w:pPr>
        <w:spacing w:after="200" w:line="276" w:lineRule="auto"/>
        <w:rPr>
          <w:rFonts w:ascii="Arial" w:hAnsi="Arial" w:cs="Arial"/>
          <w:b/>
          <w:color w:val="000000"/>
        </w:rPr>
      </w:pPr>
    </w:p>
    <w:p w:rsidR="00DA261B" w:rsidRDefault="00DA261B">
      <w:pPr>
        <w:spacing w:after="200" w:line="276" w:lineRule="auto"/>
        <w:rPr>
          <w:rFonts w:ascii="Arial" w:hAnsi="Arial" w:cs="Arial"/>
          <w:b/>
          <w:color w:val="000000"/>
        </w:rPr>
      </w:pPr>
    </w:p>
    <w:p w:rsidR="00DA261B" w:rsidRDefault="00DA261B">
      <w:pPr>
        <w:spacing w:after="200" w:line="276" w:lineRule="auto"/>
        <w:rPr>
          <w:rFonts w:ascii="Arial" w:hAnsi="Arial" w:cs="Arial"/>
          <w:b/>
          <w:color w:val="000000"/>
        </w:rPr>
      </w:pPr>
    </w:p>
    <w:p w:rsidR="00DA261B" w:rsidRDefault="00DA261B">
      <w:pPr>
        <w:spacing w:after="200" w:line="276" w:lineRule="auto"/>
        <w:rPr>
          <w:rFonts w:ascii="Arial" w:hAnsi="Arial" w:cs="Arial"/>
          <w:b/>
          <w:color w:val="000000"/>
        </w:rPr>
      </w:pPr>
      <w:r>
        <w:rPr>
          <w:rFonts w:ascii="Arial" w:hAnsi="Arial" w:cs="Arial"/>
          <w:b/>
          <w:color w:val="000000"/>
        </w:rPr>
        <w:lastRenderedPageBreak/>
        <w:t>ASL Program Outcomes</w:t>
      </w:r>
    </w:p>
    <w:tbl>
      <w:tblPr>
        <w:tblW w:w="11800" w:type="dxa"/>
        <w:tblInd w:w="93" w:type="dxa"/>
        <w:tblLook w:val="04A0" w:firstRow="1" w:lastRow="0" w:firstColumn="1" w:lastColumn="0" w:noHBand="0" w:noVBand="1"/>
      </w:tblPr>
      <w:tblGrid>
        <w:gridCol w:w="1600"/>
        <w:gridCol w:w="697"/>
        <w:gridCol w:w="697"/>
        <w:gridCol w:w="697"/>
        <w:gridCol w:w="697"/>
        <w:gridCol w:w="697"/>
        <w:gridCol w:w="697"/>
        <w:gridCol w:w="697"/>
        <w:gridCol w:w="697"/>
        <w:gridCol w:w="697"/>
        <w:gridCol w:w="697"/>
        <w:gridCol w:w="697"/>
        <w:gridCol w:w="697"/>
        <w:gridCol w:w="697"/>
        <w:gridCol w:w="697"/>
        <w:gridCol w:w="697"/>
        <w:gridCol w:w="697"/>
        <w:gridCol w:w="697"/>
      </w:tblGrid>
      <w:tr w:rsidR="00536048" w:rsidRPr="00DA261B" w:rsidTr="00DA261B">
        <w:trPr>
          <w:trHeight w:val="930"/>
        </w:trPr>
        <w:tc>
          <w:tcPr>
            <w:tcW w:w="1600" w:type="dxa"/>
            <w:tcBorders>
              <w:top w:val="single" w:sz="4" w:space="0" w:color="auto"/>
              <w:left w:val="single" w:sz="4" w:space="0" w:color="auto"/>
              <w:bottom w:val="nil"/>
              <w:right w:val="single" w:sz="4" w:space="0" w:color="auto"/>
            </w:tcBorders>
            <w:shd w:val="clear" w:color="auto" w:fill="auto"/>
            <w:noWrap/>
            <w:vAlign w:val="center"/>
            <w:hideMark/>
          </w:tcPr>
          <w:p w:rsidR="00DA261B" w:rsidRPr="00DA261B" w:rsidRDefault="00DA261B" w:rsidP="00DA261B">
            <w:pPr>
              <w:jc w:val="center"/>
              <w:rPr>
                <w:rFonts w:ascii="Tahoma" w:hAnsi="Tahoma" w:cs="Tahoma"/>
                <w:color w:val="000000"/>
                <w:sz w:val="48"/>
                <w:szCs w:val="48"/>
              </w:rPr>
            </w:pPr>
            <w:r w:rsidRPr="00DA261B">
              <w:rPr>
                <w:rFonts w:ascii="Tahoma" w:hAnsi="Tahoma" w:cs="Tahoma"/>
                <w:color w:val="000000"/>
                <w:sz w:val="48"/>
                <w:szCs w:val="48"/>
              </w:rPr>
              <w:t>ASLID</w:t>
            </w:r>
          </w:p>
        </w:tc>
        <w:tc>
          <w:tcPr>
            <w:tcW w:w="600" w:type="dxa"/>
            <w:tcBorders>
              <w:top w:val="single" w:sz="4" w:space="0" w:color="auto"/>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1101</w:t>
            </w:r>
          </w:p>
        </w:tc>
        <w:tc>
          <w:tcPr>
            <w:tcW w:w="600" w:type="dxa"/>
            <w:tcBorders>
              <w:top w:val="single" w:sz="4" w:space="0" w:color="auto"/>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1102</w:t>
            </w:r>
          </w:p>
        </w:tc>
        <w:tc>
          <w:tcPr>
            <w:tcW w:w="600" w:type="dxa"/>
            <w:tcBorders>
              <w:top w:val="single" w:sz="4" w:space="0" w:color="auto"/>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1116</w:t>
            </w:r>
          </w:p>
        </w:tc>
        <w:tc>
          <w:tcPr>
            <w:tcW w:w="600" w:type="dxa"/>
            <w:tcBorders>
              <w:top w:val="single" w:sz="4" w:space="0" w:color="auto"/>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2300</w:t>
            </w:r>
          </w:p>
        </w:tc>
        <w:tc>
          <w:tcPr>
            <w:tcW w:w="600" w:type="dxa"/>
            <w:tcBorders>
              <w:top w:val="single" w:sz="4" w:space="0" w:color="auto"/>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1111</w:t>
            </w:r>
          </w:p>
        </w:tc>
        <w:tc>
          <w:tcPr>
            <w:tcW w:w="600" w:type="dxa"/>
            <w:tcBorders>
              <w:top w:val="single" w:sz="4" w:space="0" w:color="auto"/>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1112</w:t>
            </w:r>
          </w:p>
        </w:tc>
        <w:tc>
          <w:tcPr>
            <w:tcW w:w="600" w:type="dxa"/>
            <w:tcBorders>
              <w:top w:val="single" w:sz="4" w:space="0" w:color="auto"/>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1228</w:t>
            </w:r>
          </w:p>
        </w:tc>
        <w:tc>
          <w:tcPr>
            <w:tcW w:w="600" w:type="dxa"/>
            <w:tcBorders>
              <w:top w:val="single" w:sz="4" w:space="0" w:color="auto"/>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1229</w:t>
            </w:r>
          </w:p>
        </w:tc>
        <w:tc>
          <w:tcPr>
            <w:tcW w:w="600" w:type="dxa"/>
            <w:tcBorders>
              <w:top w:val="single" w:sz="4" w:space="0" w:color="auto"/>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2231</w:t>
            </w:r>
          </w:p>
        </w:tc>
        <w:tc>
          <w:tcPr>
            <w:tcW w:w="600" w:type="dxa"/>
            <w:tcBorders>
              <w:top w:val="single" w:sz="4" w:space="0" w:color="auto"/>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2232</w:t>
            </w:r>
          </w:p>
        </w:tc>
        <w:tc>
          <w:tcPr>
            <w:tcW w:w="600" w:type="dxa"/>
            <w:tcBorders>
              <w:top w:val="single" w:sz="4" w:space="0" w:color="auto"/>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2261</w:t>
            </w:r>
          </w:p>
        </w:tc>
        <w:tc>
          <w:tcPr>
            <w:tcW w:w="600" w:type="dxa"/>
            <w:tcBorders>
              <w:top w:val="single" w:sz="4" w:space="0" w:color="auto"/>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2262</w:t>
            </w:r>
          </w:p>
        </w:tc>
        <w:tc>
          <w:tcPr>
            <w:tcW w:w="600" w:type="dxa"/>
            <w:tcBorders>
              <w:top w:val="single" w:sz="4" w:space="0" w:color="auto"/>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2201</w:t>
            </w:r>
          </w:p>
        </w:tc>
        <w:tc>
          <w:tcPr>
            <w:tcW w:w="600" w:type="dxa"/>
            <w:tcBorders>
              <w:top w:val="single" w:sz="4" w:space="0" w:color="auto"/>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2202</w:t>
            </w:r>
          </w:p>
        </w:tc>
        <w:tc>
          <w:tcPr>
            <w:tcW w:w="600" w:type="dxa"/>
            <w:tcBorders>
              <w:top w:val="single" w:sz="4" w:space="0" w:color="auto"/>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2212</w:t>
            </w:r>
          </w:p>
        </w:tc>
        <w:tc>
          <w:tcPr>
            <w:tcW w:w="600" w:type="dxa"/>
            <w:tcBorders>
              <w:top w:val="single" w:sz="4" w:space="0" w:color="auto"/>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2236</w:t>
            </w:r>
          </w:p>
        </w:tc>
        <w:tc>
          <w:tcPr>
            <w:tcW w:w="600" w:type="dxa"/>
            <w:tcBorders>
              <w:top w:val="single" w:sz="4" w:space="0" w:color="auto"/>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sz w:val="22"/>
                <w:szCs w:val="22"/>
              </w:rPr>
            </w:pPr>
            <w:r w:rsidRPr="00DA261B">
              <w:rPr>
                <w:rFonts w:ascii="Tahoma" w:hAnsi="Tahoma" w:cs="Tahoma"/>
                <w:color w:val="000000"/>
                <w:sz w:val="22"/>
                <w:szCs w:val="22"/>
              </w:rPr>
              <w:t>ASL 2207</w:t>
            </w:r>
          </w:p>
        </w:tc>
      </w:tr>
      <w:tr w:rsidR="00536048" w:rsidRPr="00DA261B" w:rsidTr="00DA261B">
        <w:trPr>
          <w:trHeight w:val="1815"/>
        </w:trPr>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DA261B" w:rsidRPr="00DA261B" w:rsidRDefault="00DA261B" w:rsidP="00DA261B">
            <w:pPr>
              <w:spacing w:after="240"/>
              <w:rPr>
                <w:rFonts w:ascii="Tahoma" w:hAnsi="Tahoma" w:cs="Tahoma"/>
                <w:color w:val="000000"/>
                <w:sz w:val="15"/>
                <w:szCs w:val="15"/>
              </w:rPr>
            </w:pPr>
            <w:r w:rsidRPr="00DA261B">
              <w:rPr>
                <w:rFonts w:ascii="Tahoma" w:hAnsi="Tahoma" w:cs="Tahoma"/>
                <w:b/>
                <w:bCs/>
                <w:color w:val="000000"/>
                <w:sz w:val="15"/>
                <w:szCs w:val="15"/>
              </w:rPr>
              <w:t>Outcome #1</w:t>
            </w:r>
            <w:r w:rsidRPr="00DA261B">
              <w:rPr>
                <w:rFonts w:ascii="Tahoma" w:hAnsi="Tahoma" w:cs="Tahoma"/>
                <w:color w:val="000000"/>
                <w:sz w:val="15"/>
                <w:szCs w:val="15"/>
              </w:rPr>
              <w:t xml:space="preserve"> - </w:t>
            </w:r>
            <w:proofErr w:type="gramStart"/>
            <w:r w:rsidRPr="00DA261B">
              <w:rPr>
                <w:rFonts w:ascii="Tahoma" w:hAnsi="Tahoma" w:cs="Tahoma"/>
                <w:b/>
                <w:bCs/>
                <w:color w:val="000000"/>
                <w:sz w:val="15"/>
                <w:szCs w:val="15"/>
              </w:rPr>
              <w:t>Language</w:t>
            </w:r>
            <w:r w:rsidRPr="00DA261B">
              <w:rPr>
                <w:rFonts w:ascii="Tahoma" w:hAnsi="Tahoma" w:cs="Tahoma"/>
                <w:color w:val="000000"/>
                <w:sz w:val="15"/>
                <w:szCs w:val="15"/>
              </w:rPr>
              <w:t xml:space="preserve">  Students</w:t>
            </w:r>
            <w:proofErr w:type="gramEnd"/>
            <w:r w:rsidRPr="00DA261B">
              <w:rPr>
                <w:rFonts w:ascii="Tahoma" w:hAnsi="Tahoma" w:cs="Tahoma"/>
                <w:color w:val="000000"/>
                <w:sz w:val="15"/>
                <w:szCs w:val="15"/>
              </w:rPr>
              <w:t xml:space="preserve"> will demonstrate competency in both American Sign Language and spoken and written English. </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 </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 </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 </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 </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r>
      <w:tr w:rsidR="00536048" w:rsidRPr="00DA261B" w:rsidTr="00DA261B">
        <w:trPr>
          <w:trHeight w:val="2445"/>
        </w:trPr>
        <w:tc>
          <w:tcPr>
            <w:tcW w:w="1600" w:type="dxa"/>
            <w:tcBorders>
              <w:top w:val="nil"/>
              <w:left w:val="single" w:sz="4" w:space="0" w:color="auto"/>
              <w:bottom w:val="single" w:sz="4" w:space="0" w:color="auto"/>
              <w:right w:val="single" w:sz="4" w:space="0" w:color="auto"/>
            </w:tcBorders>
            <w:shd w:val="clear" w:color="auto" w:fill="auto"/>
            <w:hideMark/>
          </w:tcPr>
          <w:p w:rsidR="00DA261B" w:rsidRPr="00DA261B" w:rsidRDefault="00DA261B" w:rsidP="00DA261B">
            <w:pPr>
              <w:spacing w:after="240"/>
              <w:rPr>
                <w:rFonts w:ascii="Tahoma" w:hAnsi="Tahoma" w:cs="Tahoma"/>
                <w:color w:val="000000"/>
                <w:sz w:val="15"/>
                <w:szCs w:val="15"/>
              </w:rPr>
            </w:pPr>
            <w:r w:rsidRPr="00DA261B">
              <w:rPr>
                <w:rFonts w:ascii="Tahoma" w:hAnsi="Tahoma" w:cs="Tahoma"/>
                <w:b/>
                <w:bCs/>
                <w:color w:val="000000"/>
                <w:sz w:val="15"/>
                <w:szCs w:val="15"/>
              </w:rPr>
              <w:t>Outcome #2</w:t>
            </w:r>
            <w:r w:rsidRPr="00DA261B">
              <w:rPr>
                <w:rFonts w:ascii="Tahoma" w:hAnsi="Tahoma" w:cs="Tahoma"/>
                <w:color w:val="000000"/>
                <w:sz w:val="15"/>
                <w:szCs w:val="15"/>
              </w:rPr>
              <w:t xml:space="preserve"> - </w:t>
            </w:r>
            <w:r w:rsidRPr="00DA261B">
              <w:rPr>
                <w:rFonts w:ascii="Tahoma" w:hAnsi="Tahoma" w:cs="Tahoma"/>
                <w:b/>
                <w:bCs/>
                <w:color w:val="000000"/>
                <w:sz w:val="15"/>
                <w:szCs w:val="15"/>
              </w:rPr>
              <w:t xml:space="preserve">Culture            </w:t>
            </w:r>
            <w:r w:rsidRPr="00DA261B">
              <w:rPr>
                <w:rFonts w:ascii="Tahoma" w:hAnsi="Tahoma" w:cs="Tahoma"/>
                <w:color w:val="000000"/>
                <w:sz w:val="15"/>
                <w:szCs w:val="15"/>
              </w:rPr>
              <w:t xml:space="preserve"> Students will demonstrate the knowledge and skills to function as cross-cultural mediators in order to transmit and transfer culturally-based linguistic and non-linguistic information.</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 </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r>
      <w:tr w:rsidR="00536048" w:rsidRPr="00DA261B" w:rsidTr="00DA261B">
        <w:trPr>
          <w:trHeight w:val="1635"/>
        </w:trPr>
        <w:tc>
          <w:tcPr>
            <w:tcW w:w="1600" w:type="dxa"/>
            <w:tcBorders>
              <w:top w:val="nil"/>
              <w:left w:val="single" w:sz="4" w:space="0" w:color="auto"/>
              <w:bottom w:val="single" w:sz="4" w:space="0" w:color="auto"/>
              <w:right w:val="single" w:sz="4" w:space="0" w:color="auto"/>
            </w:tcBorders>
            <w:shd w:val="clear" w:color="auto" w:fill="auto"/>
            <w:hideMark/>
          </w:tcPr>
          <w:p w:rsidR="00DA261B" w:rsidRPr="00DA261B" w:rsidRDefault="00DA261B" w:rsidP="00DA261B">
            <w:pPr>
              <w:spacing w:after="240"/>
              <w:rPr>
                <w:rFonts w:ascii="Tahoma" w:hAnsi="Tahoma" w:cs="Tahoma"/>
                <w:color w:val="000000"/>
                <w:sz w:val="15"/>
                <w:szCs w:val="15"/>
              </w:rPr>
            </w:pPr>
            <w:r w:rsidRPr="00DA261B">
              <w:rPr>
                <w:rFonts w:ascii="Tahoma" w:hAnsi="Tahoma" w:cs="Tahoma"/>
                <w:b/>
                <w:bCs/>
                <w:color w:val="000000"/>
                <w:sz w:val="15"/>
                <w:szCs w:val="15"/>
              </w:rPr>
              <w:t>Outcome #3</w:t>
            </w:r>
            <w:r w:rsidRPr="00DA261B">
              <w:rPr>
                <w:rFonts w:ascii="Tahoma" w:hAnsi="Tahoma" w:cs="Tahoma"/>
                <w:color w:val="000000"/>
                <w:sz w:val="15"/>
                <w:szCs w:val="15"/>
              </w:rPr>
              <w:t xml:space="preserve"> - </w:t>
            </w:r>
            <w:r w:rsidRPr="00DA261B">
              <w:rPr>
                <w:rFonts w:ascii="Tahoma" w:hAnsi="Tahoma" w:cs="Tahoma"/>
                <w:b/>
                <w:bCs/>
                <w:color w:val="000000"/>
                <w:sz w:val="15"/>
                <w:szCs w:val="15"/>
              </w:rPr>
              <w:t>Interpreting</w:t>
            </w:r>
            <w:r w:rsidRPr="00DA261B">
              <w:rPr>
                <w:rFonts w:ascii="Tahoma" w:hAnsi="Tahoma" w:cs="Tahoma"/>
                <w:color w:val="000000"/>
                <w:sz w:val="15"/>
                <w:szCs w:val="15"/>
              </w:rPr>
              <w:br/>
              <w:t xml:space="preserve"> Students will demonstrate a minimum of entry-level competency in interpreting between ASL and English.</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 </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 </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 </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 </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 </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 </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 </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r>
      <w:tr w:rsidR="00536048" w:rsidRPr="00DA261B" w:rsidTr="00DA261B">
        <w:trPr>
          <w:trHeight w:val="2820"/>
        </w:trPr>
        <w:tc>
          <w:tcPr>
            <w:tcW w:w="1600" w:type="dxa"/>
            <w:tcBorders>
              <w:top w:val="nil"/>
              <w:left w:val="single" w:sz="4" w:space="0" w:color="auto"/>
              <w:bottom w:val="single" w:sz="4" w:space="0" w:color="auto"/>
              <w:right w:val="single" w:sz="4" w:space="0" w:color="auto"/>
            </w:tcBorders>
            <w:shd w:val="clear" w:color="auto" w:fill="auto"/>
            <w:hideMark/>
          </w:tcPr>
          <w:p w:rsidR="00DA261B" w:rsidRPr="00DA261B" w:rsidRDefault="00DA261B" w:rsidP="00DA261B">
            <w:pPr>
              <w:spacing w:after="240"/>
              <w:rPr>
                <w:rFonts w:ascii="Tahoma" w:hAnsi="Tahoma" w:cs="Tahoma"/>
                <w:color w:val="000000"/>
                <w:sz w:val="15"/>
                <w:szCs w:val="15"/>
              </w:rPr>
            </w:pPr>
            <w:r w:rsidRPr="00DA261B">
              <w:rPr>
                <w:rFonts w:ascii="Tahoma" w:hAnsi="Tahoma" w:cs="Tahoma"/>
                <w:b/>
                <w:bCs/>
                <w:color w:val="000000"/>
                <w:sz w:val="15"/>
                <w:szCs w:val="15"/>
              </w:rPr>
              <w:lastRenderedPageBreak/>
              <w:t>Outcome #4</w:t>
            </w:r>
            <w:r w:rsidRPr="00DA261B">
              <w:rPr>
                <w:rFonts w:ascii="Tahoma" w:hAnsi="Tahoma" w:cs="Tahoma"/>
                <w:color w:val="000000"/>
                <w:sz w:val="15"/>
                <w:szCs w:val="15"/>
              </w:rPr>
              <w:t xml:space="preserve"> - </w:t>
            </w:r>
            <w:r w:rsidRPr="00DA261B">
              <w:rPr>
                <w:rFonts w:ascii="Tahoma" w:hAnsi="Tahoma" w:cs="Tahoma"/>
                <w:b/>
                <w:bCs/>
                <w:color w:val="000000"/>
                <w:sz w:val="15"/>
                <w:szCs w:val="15"/>
              </w:rPr>
              <w:t>Professionalism</w:t>
            </w:r>
            <w:r w:rsidRPr="00DA261B">
              <w:rPr>
                <w:rFonts w:ascii="Tahoma" w:hAnsi="Tahoma" w:cs="Tahoma"/>
                <w:color w:val="000000"/>
                <w:sz w:val="15"/>
                <w:szCs w:val="15"/>
              </w:rPr>
              <w:t xml:space="preserve"> Students will demonstrate knowledge of theoretical, ethical and practical foundations of the interpreting field necessary to pass the RID National Interpreter Certification (NIC) written exam.</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 </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 </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r>
      <w:tr w:rsidR="00536048" w:rsidRPr="00DA261B" w:rsidTr="00DA261B">
        <w:trPr>
          <w:trHeight w:val="1980"/>
        </w:trPr>
        <w:tc>
          <w:tcPr>
            <w:tcW w:w="1600" w:type="dxa"/>
            <w:tcBorders>
              <w:top w:val="nil"/>
              <w:left w:val="single" w:sz="4" w:space="0" w:color="auto"/>
              <w:bottom w:val="nil"/>
              <w:right w:val="single" w:sz="4" w:space="0" w:color="auto"/>
            </w:tcBorders>
            <w:shd w:val="clear" w:color="auto" w:fill="auto"/>
            <w:hideMark/>
          </w:tcPr>
          <w:p w:rsidR="00DA261B" w:rsidRPr="00DA261B" w:rsidRDefault="00DA261B" w:rsidP="00DA261B">
            <w:pPr>
              <w:rPr>
                <w:rFonts w:ascii="Tahoma" w:hAnsi="Tahoma" w:cs="Tahoma"/>
                <w:color w:val="000000"/>
                <w:sz w:val="15"/>
                <w:szCs w:val="15"/>
              </w:rPr>
            </w:pPr>
            <w:r w:rsidRPr="00DA261B">
              <w:rPr>
                <w:rFonts w:ascii="Tahoma" w:hAnsi="Tahoma" w:cs="Tahoma"/>
                <w:b/>
                <w:bCs/>
                <w:color w:val="000000"/>
                <w:sz w:val="15"/>
                <w:szCs w:val="15"/>
              </w:rPr>
              <w:t>Outcome #5</w:t>
            </w:r>
            <w:r w:rsidRPr="00DA261B">
              <w:rPr>
                <w:rFonts w:ascii="Tahoma" w:hAnsi="Tahoma" w:cs="Tahoma"/>
                <w:color w:val="000000"/>
                <w:sz w:val="15"/>
                <w:szCs w:val="15"/>
              </w:rPr>
              <w:t xml:space="preserve"> - </w:t>
            </w:r>
            <w:r w:rsidRPr="00DA261B">
              <w:rPr>
                <w:rFonts w:ascii="Tahoma" w:hAnsi="Tahoma" w:cs="Tahoma"/>
                <w:b/>
                <w:bCs/>
                <w:color w:val="000000"/>
                <w:sz w:val="15"/>
                <w:szCs w:val="15"/>
              </w:rPr>
              <w:t xml:space="preserve">General </w:t>
            </w:r>
            <w:proofErr w:type="gramStart"/>
            <w:r w:rsidRPr="00DA261B">
              <w:rPr>
                <w:rFonts w:ascii="Tahoma" w:hAnsi="Tahoma" w:cs="Tahoma"/>
                <w:b/>
                <w:bCs/>
                <w:color w:val="000000"/>
                <w:sz w:val="15"/>
                <w:szCs w:val="15"/>
              </w:rPr>
              <w:t>Education</w:t>
            </w:r>
            <w:r w:rsidRPr="00DA261B">
              <w:rPr>
                <w:rFonts w:ascii="Tahoma" w:hAnsi="Tahoma" w:cs="Tahoma"/>
                <w:color w:val="000000"/>
                <w:sz w:val="15"/>
                <w:szCs w:val="15"/>
              </w:rPr>
              <w:t xml:space="preserve">  Students</w:t>
            </w:r>
            <w:proofErr w:type="gramEnd"/>
            <w:r w:rsidRPr="00DA261B">
              <w:rPr>
                <w:rFonts w:ascii="Tahoma" w:hAnsi="Tahoma" w:cs="Tahoma"/>
                <w:color w:val="000000"/>
                <w:sz w:val="15"/>
                <w:szCs w:val="15"/>
              </w:rPr>
              <w:t xml:space="preserve"> will develop skills in critical thinking, computer literacy, information literacy, and values/citizenship/ community.</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FFC00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R/P</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I</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B05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R</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c>
          <w:tcPr>
            <w:tcW w:w="600" w:type="dxa"/>
            <w:tcBorders>
              <w:top w:val="nil"/>
              <w:left w:val="nil"/>
              <w:bottom w:val="single" w:sz="4" w:space="0" w:color="auto"/>
              <w:right w:val="single" w:sz="4" w:space="0" w:color="auto"/>
            </w:tcBorders>
            <w:shd w:val="clear" w:color="000000" w:fill="0070C0"/>
            <w:noWrap/>
            <w:vAlign w:val="center"/>
            <w:hideMark/>
          </w:tcPr>
          <w:p w:rsidR="00DA261B" w:rsidRPr="00DA261B" w:rsidRDefault="00DA261B" w:rsidP="00DA261B">
            <w:pPr>
              <w:jc w:val="center"/>
              <w:rPr>
                <w:rFonts w:ascii="Tahoma" w:hAnsi="Tahoma" w:cs="Tahoma"/>
                <w:color w:val="000000"/>
              </w:rPr>
            </w:pPr>
            <w:r w:rsidRPr="00DA261B">
              <w:rPr>
                <w:rFonts w:ascii="Tahoma" w:hAnsi="Tahoma" w:cs="Tahoma"/>
                <w:color w:val="000000"/>
              </w:rPr>
              <w:t>P</w:t>
            </w:r>
          </w:p>
        </w:tc>
      </w:tr>
    </w:tbl>
    <w:p w:rsidR="00DA261B" w:rsidRDefault="00DA261B">
      <w:pPr>
        <w:spacing w:after="200" w:line="276" w:lineRule="auto"/>
        <w:rPr>
          <w:rFonts w:ascii="Arial" w:hAnsi="Arial" w:cs="Arial"/>
          <w:b/>
          <w:color w:val="000000"/>
        </w:rPr>
      </w:pPr>
    </w:p>
    <w:p w:rsidR="00DA261B" w:rsidRDefault="00DA261B">
      <w:pPr>
        <w:spacing w:after="200" w:line="276" w:lineRule="auto"/>
        <w:rPr>
          <w:rFonts w:ascii="Arial" w:hAnsi="Arial" w:cs="Arial"/>
          <w:b/>
          <w:color w:val="000000"/>
        </w:rPr>
      </w:pPr>
    </w:p>
    <w:p w:rsidR="00DA261B" w:rsidRDefault="00DA261B">
      <w:pPr>
        <w:spacing w:after="200" w:line="276" w:lineRule="auto"/>
        <w:rPr>
          <w:rFonts w:ascii="Arial" w:hAnsi="Arial" w:cs="Arial"/>
          <w:b/>
          <w:color w:val="000000"/>
        </w:rPr>
      </w:pPr>
    </w:p>
    <w:p w:rsidR="00DA261B" w:rsidRDefault="00DA261B">
      <w:pPr>
        <w:spacing w:after="200" w:line="276" w:lineRule="auto"/>
        <w:rPr>
          <w:rFonts w:ascii="Arial" w:hAnsi="Arial" w:cs="Arial"/>
          <w:b/>
          <w:color w:val="000000"/>
        </w:rPr>
        <w:sectPr w:rsidR="00DA261B" w:rsidSect="00EF15CD">
          <w:pgSz w:w="15840" w:h="12240" w:orient="landscape"/>
          <w:pgMar w:top="1440" w:right="1152" w:bottom="1440" w:left="1152" w:header="720" w:footer="288" w:gutter="0"/>
          <w:cols w:space="720"/>
          <w:docGrid w:linePitch="360"/>
        </w:sect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547D" w:rsidRPr="00D2547D" w:rsidTr="00D2547D">
        <w:trPr>
          <w:trHeight w:val="72"/>
        </w:trPr>
        <w:tc>
          <w:tcPr>
            <w:tcW w:w="3707" w:type="dxa"/>
            <w:tcBorders>
              <w:top w:val="single" w:sz="4" w:space="0" w:color="000000"/>
              <w:left w:val="single" w:sz="4" w:space="0" w:color="000000"/>
              <w:bottom w:val="single" w:sz="4" w:space="0" w:color="000000"/>
              <w:right w:val="single" w:sz="4" w:space="0" w:color="000000"/>
            </w:tcBorders>
            <w:shd w:val="clear" w:color="auto" w:fill="F2DBDB"/>
          </w:tcPr>
          <w:p w:rsidR="00D2547D" w:rsidRPr="00D2547D" w:rsidRDefault="00D2547D">
            <w:pPr>
              <w:tabs>
                <w:tab w:val="left" w:pos="5040"/>
              </w:tabs>
              <w:rPr>
                <w:rFonts w:ascii="Arial" w:hAnsi="Arial" w:cs="Arial"/>
                <w:b/>
                <w:color w:val="000000"/>
              </w:rPr>
            </w:pPr>
            <w:r w:rsidRPr="00D2547D">
              <w:rPr>
                <w:rFonts w:ascii="Arial" w:hAnsi="Arial" w:cs="Arial"/>
                <w:b/>
                <w:color w:val="000000"/>
              </w:rPr>
              <w:lastRenderedPageBreak/>
              <w:t xml:space="preserve">Are changes planned as a result of the assessment of program outcomes?  If so, what are those changes? </w:t>
            </w:r>
          </w:p>
          <w:p w:rsidR="00D2547D" w:rsidRDefault="00D2547D">
            <w:pPr>
              <w:rPr>
                <w:rFonts w:ascii="Calibri" w:hAnsi="Calibri" w:cs="Calibri"/>
                <w:color w:val="000000"/>
                <w:sz w:val="22"/>
                <w:szCs w:val="22"/>
              </w:rPr>
            </w:pPr>
          </w:p>
        </w:tc>
        <w:tc>
          <w:tcPr>
            <w:tcW w:w="9448" w:type="dxa"/>
            <w:tcBorders>
              <w:top w:val="single" w:sz="4" w:space="0" w:color="000000"/>
              <w:left w:val="single" w:sz="4" w:space="0" w:color="000000"/>
              <w:bottom w:val="single" w:sz="4" w:space="0" w:color="000000"/>
              <w:right w:val="single" w:sz="4" w:space="0" w:color="000000"/>
            </w:tcBorders>
            <w:shd w:val="clear" w:color="auto" w:fill="F2DBDB"/>
          </w:tcPr>
          <w:p w:rsidR="00D2547D" w:rsidRDefault="00536048">
            <w:pPr>
              <w:pStyle w:val="ListParagraph"/>
              <w:tabs>
                <w:tab w:val="left" w:pos="5040"/>
              </w:tabs>
              <w:ind w:left="0"/>
              <w:rPr>
                <w:rFonts w:ascii="Arial" w:hAnsi="Arial" w:cs="Arial"/>
                <w:color w:val="000000"/>
              </w:rPr>
            </w:pPr>
            <w:r>
              <w:rPr>
                <w:rFonts w:ascii="Arial" w:hAnsi="Arial" w:cs="Arial"/>
                <w:color w:val="000000"/>
              </w:rPr>
              <w:t>ECE – Curriculum changes are under review to better ensure that critical content is being delivered across the curriculum. Faculty will meet during summer 2015 to make any curriculum changes.</w:t>
            </w:r>
          </w:p>
          <w:p w:rsidR="00536048" w:rsidRPr="00D2547D" w:rsidRDefault="00536048">
            <w:pPr>
              <w:pStyle w:val="ListParagraph"/>
              <w:tabs>
                <w:tab w:val="left" w:pos="5040"/>
              </w:tabs>
              <w:ind w:left="0"/>
              <w:rPr>
                <w:rFonts w:ascii="Arial" w:hAnsi="Arial" w:cs="Arial"/>
                <w:color w:val="000000"/>
              </w:rPr>
            </w:pPr>
            <w:r>
              <w:rPr>
                <w:rFonts w:ascii="Arial" w:hAnsi="Arial" w:cs="Arial"/>
                <w:color w:val="000000"/>
              </w:rPr>
              <w:t xml:space="preserve">ASL – Additional vocabulary is being added to both the beginning and intermediate ASL courses to ensure that students are better prepared for interpreting I &amp; II courses as well as ASL 2207, 2261, </w:t>
            </w:r>
            <w:proofErr w:type="gramStart"/>
            <w:r>
              <w:rPr>
                <w:rFonts w:ascii="Arial" w:hAnsi="Arial" w:cs="Arial"/>
                <w:color w:val="000000"/>
              </w:rPr>
              <w:t>2262</w:t>
            </w:r>
            <w:proofErr w:type="gramEnd"/>
            <w:r>
              <w:rPr>
                <w:rFonts w:ascii="Arial" w:hAnsi="Arial" w:cs="Arial"/>
                <w:color w:val="000000"/>
              </w:rPr>
              <w:t xml:space="preserve">. </w:t>
            </w:r>
          </w:p>
        </w:tc>
      </w:tr>
      <w:tr w:rsidR="00D2547D" w:rsidRPr="00D2547D" w:rsidTr="00D2547D">
        <w:trPr>
          <w:trHeight w:val="72"/>
        </w:trPr>
        <w:tc>
          <w:tcPr>
            <w:tcW w:w="3707" w:type="dxa"/>
            <w:tcBorders>
              <w:top w:val="single" w:sz="4" w:space="0" w:color="000000"/>
              <w:left w:val="single" w:sz="4" w:space="0" w:color="000000"/>
              <w:bottom w:val="single" w:sz="4" w:space="0" w:color="000000"/>
              <w:right w:val="single" w:sz="4" w:space="0" w:color="000000"/>
            </w:tcBorders>
            <w:shd w:val="clear" w:color="auto" w:fill="F2DBDB"/>
          </w:tcPr>
          <w:p w:rsidR="00D2547D" w:rsidRPr="00D2547D" w:rsidRDefault="00D2547D">
            <w:pPr>
              <w:tabs>
                <w:tab w:val="left" w:pos="5040"/>
              </w:tabs>
              <w:rPr>
                <w:rFonts w:ascii="Arial" w:hAnsi="Arial" w:cs="Arial"/>
                <w:b/>
                <w:color w:val="000000"/>
              </w:rPr>
            </w:pPr>
            <w:r w:rsidRPr="00D2547D">
              <w:rPr>
                <w:rFonts w:ascii="Arial" w:hAnsi="Arial" w:cs="Arial"/>
                <w:b/>
                <w:color w:val="000000"/>
              </w:rPr>
              <w:t xml:space="preserve">How will you determine whether those changes had an impact? </w:t>
            </w:r>
          </w:p>
          <w:p w:rsidR="00D2547D" w:rsidRDefault="00D2547D">
            <w:pPr>
              <w:rPr>
                <w:rFonts w:ascii="Calibri" w:hAnsi="Calibri" w:cs="Calibri"/>
                <w:color w:val="000000"/>
                <w:sz w:val="22"/>
                <w:szCs w:val="22"/>
              </w:rPr>
            </w:pPr>
          </w:p>
        </w:tc>
        <w:tc>
          <w:tcPr>
            <w:tcW w:w="9448" w:type="dxa"/>
            <w:tcBorders>
              <w:top w:val="single" w:sz="4" w:space="0" w:color="000000"/>
              <w:left w:val="single" w:sz="4" w:space="0" w:color="000000"/>
              <w:bottom w:val="single" w:sz="4" w:space="0" w:color="000000"/>
              <w:right w:val="single" w:sz="4" w:space="0" w:color="000000"/>
            </w:tcBorders>
            <w:shd w:val="clear" w:color="auto" w:fill="F2DBDB"/>
          </w:tcPr>
          <w:p w:rsidR="00D2547D" w:rsidRDefault="00536048">
            <w:pPr>
              <w:pStyle w:val="ListParagraph"/>
              <w:tabs>
                <w:tab w:val="left" w:pos="5040"/>
              </w:tabs>
              <w:ind w:left="0"/>
              <w:rPr>
                <w:rFonts w:ascii="Arial" w:hAnsi="Arial" w:cs="Arial"/>
                <w:color w:val="000000"/>
              </w:rPr>
            </w:pPr>
            <w:r>
              <w:rPr>
                <w:rFonts w:ascii="Arial" w:hAnsi="Arial" w:cs="Arial"/>
                <w:color w:val="000000"/>
              </w:rPr>
              <w:t xml:space="preserve">Both programs will track and curriculum changes to determine effectiveness. Assessment tools to be developed after curriculum changes are made. </w:t>
            </w:r>
          </w:p>
          <w:p w:rsidR="00536048" w:rsidRDefault="00536048">
            <w:pPr>
              <w:pStyle w:val="ListParagraph"/>
              <w:tabs>
                <w:tab w:val="left" w:pos="5040"/>
              </w:tabs>
              <w:ind w:left="0"/>
              <w:rPr>
                <w:rFonts w:ascii="Arial" w:hAnsi="Arial" w:cs="Arial"/>
                <w:color w:val="000000"/>
              </w:rPr>
            </w:pPr>
          </w:p>
          <w:p w:rsidR="00536048" w:rsidRPr="00D2547D" w:rsidRDefault="00536048">
            <w:pPr>
              <w:pStyle w:val="ListParagraph"/>
              <w:tabs>
                <w:tab w:val="left" w:pos="5040"/>
              </w:tabs>
              <w:ind w:left="0"/>
              <w:rPr>
                <w:rFonts w:ascii="Arial" w:hAnsi="Arial" w:cs="Arial"/>
                <w:color w:val="000000"/>
              </w:rPr>
            </w:pPr>
            <w:r>
              <w:rPr>
                <w:rFonts w:ascii="Arial" w:hAnsi="Arial" w:cs="Arial"/>
                <w:color w:val="000000"/>
              </w:rPr>
              <w:t xml:space="preserve">ASL 2231 will add a pretest for vocabulary to determine students’ preparedness for ASL 2231 &amp; ASL 2201. </w:t>
            </w:r>
            <w:bookmarkStart w:id="1" w:name="_GoBack"/>
            <w:bookmarkEnd w:id="1"/>
          </w:p>
        </w:tc>
      </w:tr>
    </w:tbl>
    <w:p w:rsidR="00BA63EA" w:rsidRDefault="00BA63EA" w:rsidP="00241C26">
      <w:pPr>
        <w:spacing w:after="200" w:line="276" w:lineRule="auto"/>
        <w:rPr>
          <w:rFonts w:ascii="Arial" w:hAnsi="Arial" w:cs="Arial"/>
          <w:color w:val="000000"/>
        </w:rPr>
      </w:pPr>
    </w:p>
    <w:p w:rsidR="00BA63EA" w:rsidRDefault="00D2547D" w:rsidP="00FA24D1">
      <w:pPr>
        <w:pStyle w:val="ListParagraph"/>
        <w:tabs>
          <w:tab w:val="left" w:pos="5040"/>
        </w:tabs>
        <w:rPr>
          <w:rFonts w:ascii="Arial" w:hAnsi="Arial" w:cs="Arial"/>
          <w:b/>
          <w:color w:val="000000"/>
        </w:rPr>
      </w:pPr>
      <w:r>
        <w:rPr>
          <w:rFonts w:ascii="Arial" w:hAnsi="Arial" w:cs="Arial"/>
          <w:b/>
          <w:color w:val="000000"/>
        </w:rPr>
        <w:br w:type="page"/>
      </w:r>
      <w:r w:rsidR="00BA63EA" w:rsidRPr="00174C4B">
        <w:rPr>
          <w:rFonts w:ascii="Arial" w:hAnsi="Arial" w:cs="Arial"/>
          <w:b/>
          <w:color w:val="000000"/>
        </w:rPr>
        <w:lastRenderedPageBreak/>
        <w:t>APPENDIX – PROGRAM COMPLETION AND SUCCESS RATE DATA</w:t>
      </w:r>
    </w:p>
    <w:p w:rsidR="0018137F" w:rsidRDefault="0018137F" w:rsidP="00FA24D1">
      <w:pPr>
        <w:pStyle w:val="ListParagraph"/>
        <w:tabs>
          <w:tab w:val="left" w:pos="5040"/>
        </w:tabs>
        <w:rPr>
          <w:rFonts w:ascii="Arial" w:hAnsi="Arial" w:cs="Arial"/>
          <w:b/>
          <w:color w:val="000000"/>
        </w:rPr>
      </w:pPr>
    </w:p>
    <w:tbl>
      <w:tblPr>
        <w:tblW w:w="5000" w:type="pct"/>
        <w:tblCellSpacing w:w="0" w:type="dxa"/>
        <w:tblBorders>
          <w:top w:val="single" w:sz="12" w:space="0" w:color="3872AC"/>
          <w:left w:val="single" w:sz="12" w:space="0" w:color="3872AC"/>
          <w:bottom w:val="single" w:sz="12" w:space="0" w:color="3872AC"/>
          <w:right w:val="single" w:sz="12" w:space="0" w:color="3872AC"/>
        </w:tblBorders>
        <w:shd w:val="clear" w:color="auto" w:fill="FFFFFF"/>
        <w:tblCellMar>
          <w:left w:w="0" w:type="dxa"/>
          <w:right w:w="0" w:type="dxa"/>
        </w:tblCellMar>
        <w:tblLook w:val="04A0" w:firstRow="1" w:lastRow="0" w:firstColumn="1" w:lastColumn="0" w:noHBand="0" w:noVBand="1"/>
      </w:tblPr>
      <w:tblGrid>
        <w:gridCol w:w="1565"/>
        <w:gridCol w:w="955"/>
        <w:gridCol w:w="868"/>
        <w:gridCol w:w="865"/>
        <w:gridCol w:w="932"/>
        <w:gridCol w:w="1044"/>
        <w:gridCol w:w="868"/>
        <w:gridCol w:w="865"/>
        <w:gridCol w:w="932"/>
        <w:gridCol w:w="1044"/>
        <w:gridCol w:w="867"/>
        <w:gridCol w:w="865"/>
        <w:gridCol w:w="932"/>
        <w:gridCol w:w="1029"/>
      </w:tblGrid>
      <w:tr w:rsidR="00F023E9" w:rsidRPr="000A1117" w:rsidTr="00FF05D5">
        <w:trPr>
          <w:tblCellSpacing w:w="0" w:type="dxa"/>
        </w:trPr>
        <w:tc>
          <w:tcPr>
            <w:tcW w:w="0" w:type="auto"/>
            <w:gridSpan w:val="2"/>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right"/>
              <w:tblCellMar>
                <w:left w:w="15" w:type="dxa"/>
                <w:right w:w="15" w:type="dxa"/>
              </w:tblCellMar>
              <w:tblLook w:val="04A0" w:firstRow="1" w:lastRow="0" w:firstColumn="1" w:lastColumn="0" w:noHBand="0" w:noVBand="1"/>
            </w:tblPr>
            <w:tblGrid>
              <w:gridCol w:w="977"/>
            </w:tblGrid>
            <w:tr w:rsidR="00F023E9" w:rsidRPr="000A1117">
              <w:trPr>
                <w:jc w:val="right"/>
              </w:trPr>
              <w:tc>
                <w:tcPr>
                  <w:tcW w:w="0" w:type="auto"/>
                  <w:vAlign w:val="center"/>
                  <w:hideMark/>
                </w:tcPr>
                <w:p w:rsidR="00F023E9" w:rsidRPr="000A1117" w:rsidRDefault="00F023E9" w:rsidP="00F023E9">
                  <w:proofErr w:type="spellStart"/>
                  <w:r w:rsidRPr="000A1117">
                    <w:t>Fiscal_Yr</w:t>
                  </w:r>
                  <w:proofErr w:type="spellEnd"/>
                </w:p>
              </w:tc>
            </w:tr>
          </w:tbl>
          <w:p w:rsidR="00F023E9" w:rsidRPr="000A1117" w:rsidRDefault="00F023E9" w:rsidP="00F023E9"/>
        </w:tc>
        <w:tc>
          <w:tcPr>
            <w:tcW w:w="0" w:type="auto"/>
            <w:gridSpan w:val="4"/>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hideMark/>
          </w:tcPr>
          <w:tbl>
            <w:tblPr>
              <w:tblW w:w="0" w:type="auto"/>
              <w:jc w:val="center"/>
              <w:tblCellMar>
                <w:left w:w="15" w:type="dxa"/>
                <w:right w:w="15" w:type="dxa"/>
              </w:tblCellMar>
              <w:tblLook w:val="04A0" w:firstRow="1" w:lastRow="0" w:firstColumn="1" w:lastColumn="0" w:noHBand="0" w:noVBand="1"/>
            </w:tblPr>
            <w:tblGrid>
              <w:gridCol w:w="210"/>
              <w:gridCol w:w="210"/>
              <w:gridCol w:w="1193"/>
            </w:tblGrid>
            <w:tr w:rsidR="00F023E9" w:rsidRPr="000A1117">
              <w:trPr>
                <w:jc w:val="center"/>
              </w:trPr>
              <w:tc>
                <w:tcPr>
                  <w:tcW w:w="0" w:type="auto"/>
                  <w:hideMark/>
                </w:tcPr>
                <w:p w:rsidR="00F023E9" w:rsidRPr="000A1117" w:rsidRDefault="00F023E9" w:rsidP="00F023E9">
                  <w:r>
                    <w:rPr>
                      <w:noProof/>
                    </w:rPr>
                    <w:drawing>
                      <wp:inline distT="0" distB="0" distL="0" distR="0" wp14:anchorId="41AC74E8" wp14:editId="100DB9E2">
                        <wp:extent cx="114300" cy="114300"/>
                        <wp:effectExtent l="0" t="0" r="0" b="0"/>
                        <wp:docPr id="61" name="Picture 61" descr="Expand FY2012-13">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0_EXP_img" descr="Expand FY2012-13">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79A0BF28" wp14:editId="26D25A3E">
                        <wp:extent cx="114300" cy="114300"/>
                        <wp:effectExtent l="0" t="0" r="0" b="0"/>
                        <wp:docPr id="60" name="Picture 60" descr="Drill Down on FY2012-13">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0_DD_img" descr="Drill Down on FY2012-13">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FY2012−13</w:t>
                  </w:r>
                </w:p>
              </w:tc>
            </w:tr>
          </w:tbl>
          <w:p w:rsidR="00F023E9" w:rsidRPr="000A1117" w:rsidRDefault="00F023E9" w:rsidP="00F023E9"/>
        </w:tc>
        <w:tc>
          <w:tcPr>
            <w:tcW w:w="0" w:type="auto"/>
            <w:gridSpan w:val="4"/>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hideMark/>
          </w:tcPr>
          <w:tbl>
            <w:tblPr>
              <w:tblW w:w="0" w:type="auto"/>
              <w:jc w:val="center"/>
              <w:tblCellMar>
                <w:left w:w="15" w:type="dxa"/>
                <w:right w:w="15" w:type="dxa"/>
              </w:tblCellMar>
              <w:tblLook w:val="04A0" w:firstRow="1" w:lastRow="0" w:firstColumn="1" w:lastColumn="0" w:noHBand="0" w:noVBand="1"/>
            </w:tblPr>
            <w:tblGrid>
              <w:gridCol w:w="210"/>
              <w:gridCol w:w="210"/>
              <w:gridCol w:w="1193"/>
            </w:tblGrid>
            <w:tr w:rsidR="00F023E9" w:rsidRPr="000A1117">
              <w:trPr>
                <w:jc w:val="center"/>
              </w:trPr>
              <w:tc>
                <w:tcPr>
                  <w:tcW w:w="0" w:type="auto"/>
                  <w:hideMark/>
                </w:tcPr>
                <w:p w:rsidR="00F023E9" w:rsidRPr="000A1117" w:rsidRDefault="00F023E9" w:rsidP="00F023E9">
                  <w:r>
                    <w:rPr>
                      <w:noProof/>
                    </w:rPr>
                    <w:drawing>
                      <wp:inline distT="0" distB="0" distL="0" distR="0" wp14:anchorId="6EDCC7F9" wp14:editId="26F0984A">
                        <wp:extent cx="114300" cy="114300"/>
                        <wp:effectExtent l="0" t="0" r="0" b="0"/>
                        <wp:docPr id="59" name="Picture 59" descr="Expand FY2013-14">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4_EXP_img" descr="Expand FY2013-14">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770F19E2" wp14:editId="1960EC7D">
                        <wp:extent cx="114300" cy="114300"/>
                        <wp:effectExtent l="0" t="0" r="0" b="0"/>
                        <wp:docPr id="58" name="Picture 58" descr="Drill Down on FY2013-14">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4_DD_img" descr="Drill Down on FY2013-14">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FY2013−14</w:t>
                  </w:r>
                </w:p>
              </w:tc>
            </w:tr>
          </w:tbl>
          <w:p w:rsidR="00F023E9" w:rsidRPr="000A1117" w:rsidRDefault="00F023E9" w:rsidP="00F023E9"/>
        </w:tc>
        <w:tc>
          <w:tcPr>
            <w:tcW w:w="1428" w:type="pct"/>
            <w:gridSpan w:val="4"/>
            <w:tcBorders>
              <w:top w:val="single" w:sz="2" w:space="0" w:color="3872AC"/>
              <w:left w:val="single" w:sz="2" w:space="0" w:color="3872AC"/>
              <w:bottom w:val="single" w:sz="6" w:space="0" w:color="3872AC"/>
              <w:right w:val="nil"/>
            </w:tcBorders>
            <w:shd w:val="clear" w:color="auto" w:fill="FAF3D4"/>
            <w:tcMar>
              <w:top w:w="0" w:type="dxa"/>
              <w:left w:w="45" w:type="dxa"/>
              <w:bottom w:w="0" w:type="dxa"/>
              <w:right w:w="45" w:type="dxa"/>
            </w:tcMar>
            <w:hideMark/>
          </w:tcPr>
          <w:tbl>
            <w:tblPr>
              <w:tblW w:w="0" w:type="auto"/>
              <w:jc w:val="center"/>
              <w:tblCellMar>
                <w:left w:w="15" w:type="dxa"/>
                <w:right w:w="15" w:type="dxa"/>
              </w:tblCellMar>
              <w:tblLook w:val="04A0" w:firstRow="1" w:lastRow="0" w:firstColumn="1" w:lastColumn="0" w:noHBand="0" w:noVBand="1"/>
            </w:tblPr>
            <w:tblGrid>
              <w:gridCol w:w="210"/>
              <w:gridCol w:w="210"/>
              <w:gridCol w:w="1193"/>
            </w:tblGrid>
            <w:tr w:rsidR="00F023E9" w:rsidRPr="000A1117">
              <w:trPr>
                <w:jc w:val="center"/>
              </w:trPr>
              <w:tc>
                <w:tcPr>
                  <w:tcW w:w="0" w:type="auto"/>
                  <w:hideMark/>
                </w:tcPr>
                <w:p w:rsidR="00F023E9" w:rsidRPr="000A1117" w:rsidRDefault="00F023E9" w:rsidP="00F023E9">
                  <w:r>
                    <w:rPr>
                      <w:noProof/>
                    </w:rPr>
                    <w:drawing>
                      <wp:inline distT="0" distB="0" distL="0" distR="0" wp14:anchorId="365D34C7" wp14:editId="30BE8711">
                        <wp:extent cx="114300" cy="114300"/>
                        <wp:effectExtent l="0" t="0" r="0" b="0"/>
                        <wp:docPr id="57" name="Picture 57" descr="Expand FY2014-15">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8_EXP_img" descr="Expand FY2014-15">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185069AD" wp14:editId="5FF2C4CC">
                        <wp:extent cx="114300" cy="114300"/>
                        <wp:effectExtent l="0" t="0" r="0" b="0"/>
                        <wp:docPr id="56" name="Picture 56" descr="Drill Down on FY2014-15">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8_DD_img" descr="Drill Down on FY2014-15">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FY2014−15</w:t>
                  </w:r>
                </w:p>
              </w:tc>
            </w:tr>
          </w:tbl>
          <w:p w:rsidR="00F023E9" w:rsidRPr="000A1117" w:rsidRDefault="00F023E9" w:rsidP="00F023E9"/>
        </w:tc>
      </w:tr>
      <w:tr w:rsidR="00F023E9" w:rsidRPr="000A1117" w:rsidTr="00FF05D5">
        <w:trPr>
          <w:tblCellSpacing w:w="0" w:type="dxa"/>
        </w:trPr>
        <w:tc>
          <w:tcPr>
            <w:tcW w:w="0" w:type="auto"/>
            <w:gridSpan w:val="2"/>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right"/>
              <w:tblCellMar>
                <w:left w:w="15" w:type="dxa"/>
                <w:right w:w="15" w:type="dxa"/>
              </w:tblCellMar>
              <w:tblLook w:val="04A0" w:firstRow="1" w:lastRow="0" w:firstColumn="1" w:lastColumn="0" w:noHBand="0" w:noVBand="1"/>
            </w:tblPr>
            <w:tblGrid>
              <w:gridCol w:w="90"/>
            </w:tblGrid>
            <w:tr w:rsidR="00F023E9" w:rsidRPr="000A1117">
              <w:trPr>
                <w:jc w:val="right"/>
              </w:trPr>
              <w:tc>
                <w:tcPr>
                  <w:tcW w:w="0" w:type="auto"/>
                  <w:vAlign w:val="center"/>
                  <w:hideMark/>
                </w:tcPr>
                <w:p w:rsidR="00F023E9" w:rsidRPr="000A1117" w:rsidRDefault="00F023E9" w:rsidP="00F023E9">
                  <w:r w:rsidRPr="000A1117">
                    <w:t> </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758"/>
            </w:tblGrid>
            <w:tr w:rsidR="00F023E9" w:rsidRPr="000A1117">
              <w:trPr>
                <w:jc w:val="center"/>
              </w:trPr>
              <w:tc>
                <w:tcPr>
                  <w:tcW w:w="0" w:type="auto"/>
                  <w:vAlign w:val="center"/>
                  <w:hideMark/>
                </w:tcPr>
                <w:p w:rsidR="00F023E9" w:rsidRPr="000A1117" w:rsidRDefault="00F023E9" w:rsidP="00F023E9">
                  <w:r w:rsidRPr="000A1117">
                    <w:t>Success Seat Count</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755"/>
            </w:tblGrid>
            <w:tr w:rsidR="00F023E9" w:rsidRPr="000A1117">
              <w:trPr>
                <w:jc w:val="center"/>
              </w:trPr>
              <w:tc>
                <w:tcPr>
                  <w:tcW w:w="0" w:type="auto"/>
                  <w:vAlign w:val="center"/>
                  <w:hideMark/>
                </w:tcPr>
                <w:p w:rsidR="00F023E9" w:rsidRPr="000A1117" w:rsidRDefault="00F023E9" w:rsidP="00F023E9">
                  <w:r w:rsidRPr="000A1117">
                    <w:t>Success and Non Success Count</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822"/>
            </w:tblGrid>
            <w:tr w:rsidR="00F023E9" w:rsidRPr="000A1117">
              <w:trPr>
                <w:jc w:val="center"/>
              </w:trPr>
              <w:tc>
                <w:tcPr>
                  <w:tcW w:w="0" w:type="auto"/>
                  <w:vAlign w:val="center"/>
                  <w:hideMark/>
                </w:tcPr>
                <w:p w:rsidR="00F023E9" w:rsidRPr="000A1117" w:rsidRDefault="00F023E9" w:rsidP="00F023E9">
                  <w:r w:rsidRPr="000A1117">
                    <w:t>Success Rate</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934"/>
            </w:tblGrid>
            <w:tr w:rsidR="00F023E9" w:rsidRPr="000A1117">
              <w:trPr>
                <w:jc w:val="center"/>
              </w:trPr>
              <w:tc>
                <w:tcPr>
                  <w:tcW w:w="0" w:type="auto"/>
                  <w:vAlign w:val="center"/>
                  <w:hideMark/>
                </w:tcPr>
                <w:p w:rsidR="00F023E9" w:rsidRPr="000A1117" w:rsidRDefault="00F023E9" w:rsidP="00F023E9">
                  <w:proofErr w:type="spellStart"/>
                  <w:r w:rsidRPr="000A1117">
                    <w:t>Seatcount</w:t>
                  </w:r>
                  <w:proofErr w:type="spellEnd"/>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758"/>
            </w:tblGrid>
            <w:tr w:rsidR="00F023E9" w:rsidRPr="000A1117">
              <w:trPr>
                <w:jc w:val="center"/>
              </w:trPr>
              <w:tc>
                <w:tcPr>
                  <w:tcW w:w="0" w:type="auto"/>
                  <w:vAlign w:val="center"/>
                  <w:hideMark/>
                </w:tcPr>
                <w:p w:rsidR="00F023E9" w:rsidRPr="000A1117" w:rsidRDefault="00F023E9" w:rsidP="00F023E9">
                  <w:r w:rsidRPr="000A1117">
                    <w:t>Success Seat Count</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755"/>
            </w:tblGrid>
            <w:tr w:rsidR="00F023E9" w:rsidRPr="000A1117">
              <w:trPr>
                <w:jc w:val="center"/>
              </w:trPr>
              <w:tc>
                <w:tcPr>
                  <w:tcW w:w="0" w:type="auto"/>
                  <w:vAlign w:val="center"/>
                  <w:hideMark/>
                </w:tcPr>
                <w:p w:rsidR="00F023E9" w:rsidRPr="000A1117" w:rsidRDefault="00F023E9" w:rsidP="00F023E9">
                  <w:r w:rsidRPr="000A1117">
                    <w:t>Success and Non Success Count</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822"/>
            </w:tblGrid>
            <w:tr w:rsidR="00F023E9" w:rsidRPr="000A1117">
              <w:trPr>
                <w:jc w:val="center"/>
              </w:trPr>
              <w:tc>
                <w:tcPr>
                  <w:tcW w:w="0" w:type="auto"/>
                  <w:vAlign w:val="center"/>
                  <w:hideMark/>
                </w:tcPr>
                <w:p w:rsidR="00F023E9" w:rsidRPr="000A1117" w:rsidRDefault="00F023E9" w:rsidP="00F023E9">
                  <w:r w:rsidRPr="000A1117">
                    <w:t>Success Rate</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934"/>
            </w:tblGrid>
            <w:tr w:rsidR="00F023E9" w:rsidRPr="000A1117">
              <w:trPr>
                <w:jc w:val="center"/>
              </w:trPr>
              <w:tc>
                <w:tcPr>
                  <w:tcW w:w="0" w:type="auto"/>
                  <w:vAlign w:val="center"/>
                  <w:hideMark/>
                </w:tcPr>
                <w:p w:rsidR="00F023E9" w:rsidRPr="000A1117" w:rsidRDefault="00F023E9" w:rsidP="00F023E9">
                  <w:proofErr w:type="spellStart"/>
                  <w:r w:rsidRPr="000A1117">
                    <w:t>Seatcount</w:t>
                  </w:r>
                  <w:proofErr w:type="spellEnd"/>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757"/>
            </w:tblGrid>
            <w:tr w:rsidR="00F023E9" w:rsidRPr="000A1117">
              <w:trPr>
                <w:jc w:val="center"/>
              </w:trPr>
              <w:tc>
                <w:tcPr>
                  <w:tcW w:w="0" w:type="auto"/>
                  <w:vAlign w:val="center"/>
                  <w:hideMark/>
                </w:tcPr>
                <w:p w:rsidR="00F023E9" w:rsidRPr="000A1117" w:rsidRDefault="00F023E9" w:rsidP="00F023E9">
                  <w:r w:rsidRPr="000A1117">
                    <w:t>Success Seat Count</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755"/>
            </w:tblGrid>
            <w:tr w:rsidR="00F023E9" w:rsidRPr="000A1117">
              <w:trPr>
                <w:jc w:val="center"/>
              </w:trPr>
              <w:tc>
                <w:tcPr>
                  <w:tcW w:w="0" w:type="auto"/>
                  <w:vAlign w:val="center"/>
                  <w:hideMark/>
                </w:tcPr>
                <w:p w:rsidR="00F023E9" w:rsidRPr="000A1117" w:rsidRDefault="00F023E9" w:rsidP="00F023E9">
                  <w:r w:rsidRPr="000A1117">
                    <w:t>Success and Non Success Count</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822"/>
            </w:tblGrid>
            <w:tr w:rsidR="00F023E9" w:rsidRPr="000A1117">
              <w:trPr>
                <w:jc w:val="center"/>
              </w:trPr>
              <w:tc>
                <w:tcPr>
                  <w:tcW w:w="0" w:type="auto"/>
                  <w:vAlign w:val="center"/>
                  <w:hideMark/>
                </w:tcPr>
                <w:p w:rsidR="00F023E9" w:rsidRPr="000A1117" w:rsidRDefault="00F023E9" w:rsidP="00F023E9">
                  <w:r w:rsidRPr="000A1117">
                    <w:t>Success Rate</w:t>
                  </w:r>
                </w:p>
              </w:tc>
            </w:tr>
          </w:tbl>
          <w:p w:rsidR="00F023E9" w:rsidRPr="000A1117" w:rsidRDefault="00F023E9" w:rsidP="00F023E9"/>
        </w:tc>
        <w:tc>
          <w:tcPr>
            <w:tcW w:w="470" w:type="pct"/>
            <w:tcBorders>
              <w:top w:val="single" w:sz="2" w:space="0" w:color="3872AC"/>
              <w:left w:val="single" w:sz="2" w:space="0" w:color="3872AC"/>
              <w:bottom w:val="single" w:sz="6" w:space="0" w:color="3872AC"/>
              <w:right w:val="nil"/>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934"/>
            </w:tblGrid>
            <w:tr w:rsidR="00F023E9" w:rsidRPr="000A1117">
              <w:trPr>
                <w:jc w:val="center"/>
              </w:trPr>
              <w:tc>
                <w:tcPr>
                  <w:tcW w:w="0" w:type="auto"/>
                  <w:vAlign w:val="center"/>
                  <w:hideMark/>
                </w:tcPr>
                <w:p w:rsidR="00F023E9" w:rsidRPr="000A1117" w:rsidRDefault="00F023E9" w:rsidP="00F023E9">
                  <w:proofErr w:type="spellStart"/>
                  <w:r w:rsidRPr="000A1117">
                    <w:t>Seatcount</w:t>
                  </w:r>
                  <w:proofErr w:type="spellEnd"/>
                </w:p>
              </w:tc>
            </w:tr>
          </w:tbl>
          <w:p w:rsidR="00F023E9" w:rsidRPr="000A1117" w:rsidRDefault="00F023E9" w:rsidP="00FF05D5"/>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10"/>
            </w:tblGrid>
            <w:tr w:rsidR="00F023E9" w:rsidRPr="000A1117">
              <w:tc>
                <w:tcPr>
                  <w:tcW w:w="0" w:type="auto"/>
                  <w:vAlign w:val="center"/>
                  <w:hideMark/>
                </w:tcPr>
                <w:p w:rsidR="00F023E9" w:rsidRPr="000A1117" w:rsidRDefault="00F023E9" w:rsidP="00F023E9">
                  <w:r w:rsidRPr="000A1117">
                    <w:t>Course</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845"/>
            </w:tblGrid>
            <w:tr w:rsidR="00F023E9" w:rsidRPr="000A1117">
              <w:tc>
                <w:tcPr>
                  <w:tcW w:w="0" w:type="auto"/>
                  <w:vAlign w:val="center"/>
                  <w:hideMark/>
                </w:tcPr>
                <w:p w:rsidR="00F023E9" w:rsidRPr="000A1117" w:rsidRDefault="00F023E9" w:rsidP="00F023E9">
                  <w:r w:rsidRPr="000A1117">
                    <w:t>Location</w:t>
                  </w:r>
                </w:p>
              </w:tc>
            </w:tr>
          </w:tbl>
          <w:p w:rsidR="00F023E9" w:rsidRPr="000A1117" w:rsidRDefault="00F023E9" w:rsidP="00FF05D5"/>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100.00%</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vMerge w:val="restar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F023E9" w:rsidRPr="000A1117">
              <w:tc>
                <w:tcPr>
                  <w:tcW w:w="0" w:type="auto"/>
                  <w:hideMark/>
                </w:tcPr>
                <w:p w:rsidR="00F023E9" w:rsidRPr="000A1117" w:rsidRDefault="00F023E9" w:rsidP="00F023E9">
                  <w:r>
                    <w:rPr>
                      <w:noProof/>
                    </w:rPr>
                    <w:drawing>
                      <wp:inline distT="0" distB="0" distL="0" distR="0" wp14:anchorId="3DA7BE1B" wp14:editId="6734E427">
                        <wp:extent cx="114300" cy="114300"/>
                        <wp:effectExtent l="0" t="0" r="0" b="0"/>
                        <wp:docPr id="55" name="Picture 55" descr="Expand ASL-10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0_EXP_img" descr="Expand ASL-10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73219DE8" wp14:editId="6BB3C324">
                        <wp:extent cx="114300" cy="114300"/>
                        <wp:effectExtent l="0" t="0" r="0" b="0"/>
                        <wp:docPr id="54" name="Picture 54" descr="Drill Down on ASL-10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0_DD_img" descr="Drill Down on ASL-10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ASL−101</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470" w:type="pct"/>
            <w:vMerge/>
            <w:tcBorders>
              <w:top w:val="single" w:sz="2" w:space="0" w:color="3872AC"/>
              <w:left w:val="single" w:sz="2" w:space="0" w:color="3872AC"/>
              <w:bottom w:val="single" w:sz="6" w:space="0" w:color="3872AC"/>
              <w:right w:val="nil"/>
            </w:tcBorders>
            <w:shd w:val="clear" w:color="auto" w:fill="FFFFFF"/>
            <w:vAlign w:val="center"/>
            <w:hideMark/>
          </w:tcPr>
          <w:p w:rsidR="00F023E9" w:rsidRPr="000A1117" w:rsidRDefault="00F023E9" w:rsidP="00F023E9"/>
        </w:tc>
      </w:tr>
      <w:tr w:rsidR="00F023E9" w:rsidRPr="000A1117" w:rsidTr="00FF05D5">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3C3A1066" wp14:editId="1A93F598">
                        <wp:extent cx="114300" cy="114300"/>
                        <wp:effectExtent l="0" t="0" r="0" b="0"/>
                        <wp:docPr id="53" name="Picture 53" descr="Expand ASL-110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_EXP_img" descr="Expand ASL-110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39418835" wp14:editId="221337BE">
                        <wp:extent cx="114300" cy="114300"/>
                        <wp:effectExtent l="0" t="0" r="0" b="0"/>
                        <wp:docPr id="52" name="Picture 52" descr="Drill Down on ASL-110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_DD_img" descr="Drill Down on ASL-110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ASL−1101</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F023E9" w:rsidRPr="000A1117">
              <w:tc>
                <w:tcPr>
                  <w:tcW w:w="0" w:type="auto"/>
                  <w:vAlign w:val="center"/>
                  <w:hideMark/>
                </w:tcPr>
                <w:p w:rsidR="00F023E9" w:rsidRPr="000A1117" w:rsidRDefault="00F023E9" w:rsidP="00F023E9">
                  <w:r w:rsidRPr="000A1117">
                    <w:t>CVCC</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62.50%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r>
      <w:tr w:rsidR="00F023E9" w:rsidRPr="000A1117" w:rsidTr="00FF05D5">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55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62.50%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r>
      <w:tr w:rsidR="00F023E9" w:rsidRPr="000A1117" w:rsidTr="00FF05D5">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10"/>
            </w:tblGrid>
            <w:tr w:rsidR="00F023E9" w:rsidRPr="000A1117">
              <w:tc>
                <w:tcPr>
                  <w:tcW w:w="0" w:type="auto"/>
                  <w:vAlign w:val="center"/>
                  <w:hideMark/>
                </w:tcPr>
                <w:p w:rsidR="00F023E9" w:rsidRPr="000A1117" w:rsidRDefault="00F023E9" w:rsidP="00F023E9">
                  <w:r w:rsidRPr="000A1117">
                    <w:t>WWW</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136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52.94%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136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40.51%</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123</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5CE6AC97" wp14:editId="18780A1B">
                        <wp:extent cx="114300" cy="114300"/>
                        <wp:effectExtent l="0" t="0" r="0" b="0"/>
                        <wp:docPr id="51" name="Picture 51" descr="Expand ASL-1102">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4_EXP_img" descr="Expand ASL-1102">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50285AD7" wp14:editId="3731CA50">
                        <wp:extent cx="114300" cy="114300"/>
                        <wp:effectExtent l="0" t="0" r="0" b="0"/>
                        <wp:docPr id="50" name="Picture 50" descr="Drill Down on ASL-1102">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4_DD_img" descr="Drill Down on ASL-1102">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ASL−1102</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81.82%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87.10%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33</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F023E9" w:rsidRPr="000A1117">
              <w:tc>
                <w:tcPr>
                  <w:tcW w:w="0" w:type="auto"/>
                  <w:hideMark/>
                </w:tcPr>
                <w:p w:rsidR="00F023E9" w:rsidRPr="000A1117" w:rsidRDefault="00F023E9" w:rsidP="00F023E9">
                  <w:r>
                    <w:rPr>
                      <w:noProof/>
                    </w:rPr>
                    <w:drawing>
                      <wp:inline distT="0" distB="0" distL="0" distR="0" wp14:anchorId="1C9522D7" wp14:editId="206655C5">
                        <wp:extent cx="114300" cy="114300"/>
                        <wp:effectExtent l="0" t="0" r="0" b="0"/>
                        <wp:docPr id="49" name="Picture 49" descr="Expand ASL-11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5_EXP_img" descr="Expand ASL-11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10F51ADF" wp14:editId="2614883F">
                        <wp:extent cx="114300" cy="114300"/>
                        <wp:effectExtent l="0" t="0" r="0" b="0"/>
                        <wp:docPr id="48" name="Picture 48" descr="Drill Down on ASL-11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5_DD_img" descr="Drill Down on ASL-11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ASL−111</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r>
      <w:tr w:rsidR="00F023E9" w:rsidRPr="000A1117" w:rsidTr="00FF05D5">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75EABEE8" wp14:editId="49AACBFB">
                        <wp:extent cx="114300" cy="114300"/>
                        <wp:effectExtent l="0" t="0" r="0" b="0"/>
                        <wp:docPr id="47" name="Picture 47" descr="Expand ASL-111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6_EXP_img" descr="Expand ASL-111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38604635" wp14:editId="607239EA">
                        <wp:extent cx="114300" cy="114300"/>
                        <wp:effectExtent l="0" t="0" r="0" b="0"/>
                        <wp:docPr id="46" name="Picture 46" descr="Drill Down on ASL-111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6_DD_img" descr="Drill Down on ASL-111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ASL−1111</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F023E9" w:rsidRPr="000A1117">
              <w:tc>
                <w:tcPr>
                  <w:tcW w:w="0" w:type="auto"/>
                  <w:vAlign w:val="center"/>
                  <w:hideMark/>
                </w:tcPr>
                <w:p w:rsidR="00F023E9" w:rsidRPr="000A1117" w:rsidRDefault="00F023E9" w:rsidP="00F023E9">
                  <w:r w:rsidRPr="000A1117">
                    <w:t>CVCC</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66.67%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83.33%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100.00%</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7</w:t>
            </w:r>
          </w:p>
        </w:tc>
      </w:tr>
      <w:tr w:rsidR="00F023E9" w:rsidRPr="000A1117" w:rsidTr="00FF05D5">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179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60.89%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185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175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60.57%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184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135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61.48%</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170</w:t>
            </w:r>
          </w:p>
        </w:tc>
      </w:tr>
      <w:tr w:rsidR="00F023E9" w:rsidRPr="000A1117" w:rsidTr="00FF05D5">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84"/>
            </w:tblGrid>
            <w:tr w:rsidR="00F023E9" w:rsidRPr="000A1117">
              <w:tc>
                <w:tcPr>
                  <w:tcW w:w="0" w:type="auto"/>
                  <w:vAlign w:val="center"/>
                  <w:hideMark/>
                </w:tcPr>
                <w:p w:rsidR="00F023E9" w:rsidRPr="000A1117" w:rsidRDefault="00F023E9" w:rsidP="00F023E9">
                  <w:r w:rsidRPr="000A1117">
                    <w:t>ELC</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65.79%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40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68.57%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66.67%</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22</w:t>
            </w:r>
          </w:p>
        </w:tc>
      </w:tr>
      <w:tr w:rsidR="00F023E9" w:rsidRPr="000A1117" w:rsidTr="00FF05D5">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F023E9" w:rsidRPr="000A1117">
              <w:tc>
                <w:tcPr>
                  <w:tcW w:w="0" w:type="auto"/>
                  <w:vAlign w:val="center"/>
                  <w:hideMark/>
                </w:tcPr>
                <w:p w:rsidR="00F023E9" w:rsidRPr="000A1117" w:rsidRDefault="00F023E9" w:rsidP="00F023E9">
                  <w:r w:rsidRPr="000A1117">
                    <w:t>HHLC</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42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66.67%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44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66.67%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61.90%</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22</w:t>
            </w:r>
          </w:p>
        </w:tc>
      </w:tr>
      <w:tr w:rsidR="00F023E9" w:rsidRPr="000A1117" w:rsidTr="00FF05D5">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31"/>
            </w:tblGrid>
            <w:tr w:rsidR="00F023E9" w:rsidRPr="000A1117">
              <w:tc>
                <w:tcPr>
                  <w:tcW w:w="0" w:type="auto"/>
                  <w:vAlign w:val="center"/>
                  <w:hideMark/>
                </w:tcPr>
                <w:p w:rsidR="00F023E9" w:rsidRPr="000A1117" w:rsidRDefault="00F023E9" w:rsidP="00F023E9">
                  <w:r w:rsidRPr="000A1117">
                    <w:t>PCLC</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r>
      <w:tr w:rsidR="00F023E9" w:rsidRPr="000A1117" w:rsidTr="00FF05D5">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158B90F4" wp14:editId="2644A414">
                        <wp:extent cx="114300" cy="114300"/>
                        <wp:effectExtent l="0" t="0" r="0" b="0"/>
                        <wp:docPr id="45" name="Picture 45" descr="Expand ASL-1112">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1_EXP_img" descr="Expand ASL-1112">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32575906" wp14:editId="5BFF1923">
                        <wp:extent cx="114300" cy="114300"/>
                        <wp:effectExtent l="0" t="0" r="0" b="0"/>
                        <wp:docPr id="44" name="Picture 44" descr="Drill Down on ASL-1112">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1_DD_img" descr="Drill Down on ASL-1112">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ASL−1112</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F023E9" w:rsidRPr="000A1117">
              <w:tc>
                <w:tcPr>
                  <w:tcW w:w="0" w:type="auto"/>
                  <w:vAlign w:val="center"/>
                  <w:hideMark/>
                </w:tcPr>
                <w:p w:rsidR="00F023E9" w:rsidRPr="000A1117" w:rsidRDefault="00F023E9" w:rsidP="00F023E9">
                  <w:r w:rsidRPr="000A1117">
                    <w:t>CVCC</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r>
      <w:tr w:rsidR="00F023E9" w:rsidRPr="000A1117" w:rsidTr="00FF05D5">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89.86%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83.95%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86.30%</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87</w:t>
            </w:r>
          </w:p>
        </w:tc>
      </w:tr>
      <w:tr w:rsidR="00F023E9" w:rsidRPr="000A1117" w:rsidTr="00FF05D5">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84"/>
            </w:tblGrid>
            <w:tr w:rsidR="00F023E9" w:rsidRPr="000A1117">
              <w:tc>
                <w:tcPr>
                  <w:tcW w:w="0" w:type="auto"/>
                  <w:vAlign w:val="center"/>
                  <w:hideMark/>
                </w:tcPr>
                <w:p w:rsidR="00F023E9" w:rsidRPr="000A1117" w:rsidRDefault="00F023E9" w:rsidP="00F023E9">
                  <w:r w:rsidRPr="000A1117">
                    <w:t>ELC</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0</w:t>
            </w:r>
          </w:p>
        </w:tc>
      </w:tr>
      <w:tr w:rsidR="00F023E9" w:rsidRPr="000A1117" w:rsidTr="00FF05D5">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F023E9" w:rsidRPr="000A1117">
              <w:tc>
                <w:tcPr>
                  <w:tcW w:w="0" w:type="auto"/>
                  <w:vAlign w:val="center"/>
                  <w:hideMark/>
                </w:tcPr>
                <w:p w:rsidR="00F023E9" w:rsidRPr="000A1117" w:rsidRDefault="00F023E9" w:rsidP="00F023E9">
                  <w:r w:rsidRPr="000A1117">
                    <w:t>HHLC</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85.71%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90.00%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5</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4C803FDB" wp14:editId="6F1EA240">
                        <wp:extent cx="114300" cy="114300"/>
                        <wp:effectExtent l="0" t="0" r="0" b="0"/>
                        <wp:docPr id="43" name="Picture 43" descr="Expand ASL-1116">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5_EXP_img" descr="Expand ASL-1116">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05436E76" wp14:editId="06F14610">
                        <wp:extent cx="114300" cy="114300"/>
                        <wp:effectExtent l="0" t="0" r="0" b="0"/>
                        <wp:docPr id="42" name="Picture 42" descr="Drill Down on ASL-1116">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5_DD_img" descr="Drill Down on ASL-1116">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ASL−1116</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74.29%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61.76%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40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77.50%</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40</w:t>
            </w:r>
          </w:p>
        </w:tc>
      </w:tr>
      <w:tr w:rsidR="00F023E9" w:rsidRPr="000A1117" w:rsidTr="00FF05D5">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F023E9" w:rsidRPr="000A1117">
              <w:tc>
                <w:tcPr>
                  <w:tcW w:w="0" w:type="auto"/>
                  <w:hideMark/>
                </w:tcPr>
                <w:p w:rsidR="00F023E9" w:rsidRPr="000A1117" w:rsidRDefault="00F023E9" w:rsidP="00F023E9">
                  <w:r>
                    <w:rPr>
                      <w:noProof/>
                    </w:rPr>
                    <w:drawing>
                      <wp:inline distT="0" distB="0" distL="0" distR="0" wp14:anchorId="6A2BB054" wp14:editId="291869A6">
                        <wp:extent cx="114300" cy="114300"/>
                        <wp:effectExtent l="0" t="0" r="0" b="0"/>
                        <wp:docPr id="41" name="Picture 41" descr="Expand ASL-113">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6_EXP_img" descr="Expand ASL-113">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2899C4B2" wp14:editId="2E1BADC4">
                        <wp:extent cx="114300" cy="114300"/>
                        <wp:effectExtent l="0" t="0" r="0" b="0"/>
                        <wp:docPr id="40" name="Picture 40" descr="Drill Down on ASL-113">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6_DD_img" descr="Drill Down on ASL-113">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ASL−113</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F023E9" w:rsidRPr="000A1117">
              <w:tc>
                <w:tcPr>
                  <w:tcW w:w="0" w:type="auto"/>
                  <w:vAlign w:val="center"/>
                  <w:hideMark/>
                </w:tcPr>
                <w:p w:rsidR="00F023E9" w:rsidRPr="000A1117" w:rsidRDefault="00F023E9" w:rsidP="00F023E9">
                  <w:r w:rsidRPr="000A1117">
                    <w:t>CVCC</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r>
      <w:tr w:rsidR="00F023E9" w:rsidRPr="000A1117" w:rsidTr="00FF05D5">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F023E9" w:rsidRPr="000A1117">
              <w:tc>
                <w:tcPr>
                  <w:tcW w:w="0" w:type="auto"/>
                  <w:hideMark/>
                </w:tcPr>
                <w:p w:rsidR="00F023E9" w:rsidRPr="000A1117" w:rsidRDefault="00F023E9" w:rsidP="00F023E9">
                  <w:r>
                    <w:rPr>
                      <w:noProof/>
                    </w:rPr>
                    <w:drawing>
                      <wp:inline distT="0" distB="0" distL="0" distR="0" wp14:anchorId="64780601" wp14:editId="6B8B42F5">
                        <wp:extent cx="114300" cy="114300"/>
                        <wp:effectExtent l="0" t="0" r="0" b="0"/>
                        <wp:docPr id="39" name="Picture 39" descr="Expand ASL-116">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8_EXP_img" descr="Expand ASL-116">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58948EBD" wp14:editId="5634CB7D">
                        <wp:extent cx="114300" cy="114300"/>
                        <wp:effectExtent l="0" t="0" r="0" b="0"/>
                        <wp:docPr id="38" name="Picture 38" descr="Drill Down on ASL-116">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8_DD_img" descr="Drill Down on ASL-116">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ASL−116</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199DE4F1" wp14:editId="5964BF7A">
                        <wp:extent cx="114300" cy="114300"/>
                        <wp:effectExtent l="0" t="0" r="0" b="0"/>
                        <wp:docPr id="37" name="Picture 37" descr="Expand ASL-1228">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9_EXP_img" descr="Expand ASL-1228">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09128191" wp14:editId="26014DC7">
                        <wp:extent cx="114300" cy="114300"/>
                        <wp:effectExtent l="0" t="0" r="0" b="0"/>
                        <wp:docPr id="36" name="Picture 36" descr="Drill Down on ASL-1228">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9_DD_img" descr="Drill Down on ASL-1228">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ASL−1228</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42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52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80.77%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54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43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57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75.44%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57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43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90.70%</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58</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44EE18E9" wp14:editId="7D3E7F7A">
                        <wp:extent cx="114300" cy="114300"/>
                        <wp:effectExtent l="0" t="0" r="0" b="0"/>
                        <wp:docPr id="35" name="Picture 35" descr="Expand ASL-1229">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0_EXP_img" descr="Expand ASL-1229">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61AD6D8B" wp14:editId="555061DC">
                        <wp:extent cx="114300" cy="114300"/>
                        <wp:effectExtent l="0" t="0" r="0" b="0"/>
                        <wp:docPr id="34" name="Picture 34" descr="Drill Down on ASL-1229">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0_DD_img" descr="Drill Down on ASL-1229">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ASL−1229</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94.59%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89.29%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62.50%</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43</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F023E9" w:rsidRPr="000A1117">
              <w:tc>
                <w:tcPr>
                  <w:tcW w:w="0" w:type="auto"/>
                  <w:hideMark/>
                </w:tcPr>
                <w:p w:rsidR="00F023E9" w:rsidRPr="000A1117" w:rsidRDefault="00F023E9" w:rsidP="00F023E9">
                  <w:r>
                    <w:rPr>
                      <w:noProof/>
                    </w:rPr>
                    <w:drawing>
                      <wp:inline distT="0" distB="0" distL="0" distR="0" wp14:anchorId="5D574562" wp14:editId="780DAB85">
                        <wp:extent cx="114300" cy="114300"/>
                        <wp:effectExtent l="0" t="0" r="0" b="0"/>
                        <wp:docPr id="33" name="Picture 33" descr="Expand ASL-190">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1_EXP_img" descr="Expand ASL-190">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3F7A153D" wp14:editId="498D8BAB">
                        <wp:extent cx="114300" cy="114300"/>
                        <wp:effectExtent l="0" t="0" r="0" b="0"/>
                        <wp:docPr id="32" name="Picture 32" descr="Drill Down on ASL-190">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1_DD_img" descr="Drill Down on ASL-190">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ASL−190</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43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43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43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F023E9" w:rsidRPr="000A1117">
              <w:tc>
                <w:tcPr>
                  <w:tcW w:w="0" w:type="auto"/>
                  <w:hideMark/>
                </w:tcPr>
                <w:p w:rsidR="00F023E9" w:rsidRPr="000A1117" w:rsidRDefault="00F023E9" w:rsidP="00F023E9">
                  <w:r>
                    <w:rPr>
                      <w:noProof/>
                    </w:rPr>
                    <w:drawing>
                      <wp:inline distT="0" distB="0" distL="0" distR="0" wp14:anchorId="6379DAFC" wp14:editId="54D2DC59">
                        <wp:extent cx="114300" cy="114300"/>
                        <wp:effectExtent l="0" t="0" r="0" b="0"/>
                        <wp:docPr id="31" name="Picture 31" descr="Expand ASL-207">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2_EXP_img" descr="Expand ASL-207">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385C2444" wp14:editId="41E807B0">
                        <wp:extent cx="114300" cy="114300"/>
                        <wp:effectExtent l="0" t="0" r="0" b="0"/>
                        <wp:docPr id="30" name="Picture 30" descr="Drill Down on ASL-207">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2_DD_img" descr="Drill Down on ASL-207">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ASL−207</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85.71%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4F69B666" wp14:editId="258739C7">
                        <wp:extent cx="114300" cy="114300"/>
                        <wp:effectExtent l="0" t="0" r="0" b="0"/>
                        <wp:docPr id="29" name="Picture 29" descr="Expand ASL-220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3_EXP_img" descr="Expand ASL-220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4FC04F26" wp14:editId="1FA94610">
                        <wp:extent cx="114300" cy="114300"/>
                        <wp:effectExtent l="0" t="0" r="0" b="0"/>
                        <wp:docPr id="28" name="Picture 28" descr="Drill Down on ASL-220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3_DD_img" descr="Drill Down on ASL-220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ASL−2201</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77.14%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77.78%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63.16%</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20</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71ACB92D" wp14:editId="0A48F188">
                        <wp:extent cx="114300" cy="114300"/>
                        <wp:effectExtent l="0" t="0" r="0" b="0"/>
                        <wp:docPr id="27" name="Picture 27" descr="Expand ASL-2202">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4_EXP_img" descr="Expand ASL-2202">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2B669D63" wp14:editId="1AB0B489">
                        <wp:extent cx="114300" cy="114300"/>
                        <wp:effectExtent l="0" t="0" r="0" b="0"/>
                        <wp:docPr id="26" name="Picture 26" descr="Drill Down on ASL-2202">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4_DD_img" descr="Drill Down on ASL-2202">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ASL−2202</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85.19%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78.26%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14</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50944C6E" wp14:editId="6444FB8A">
                        <wp:extent cx="114300" cy="114300"/>
                        <wp:effectExtent l="0" t="0" r="0" b="0"/>
                        <wp:docPr id="25" name="Picture 25" descr="Expand ASL-2207">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5_EXP_img" descr="Expand ASL-2207">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4572C655" wp14:editId="5F2F859E">
                        <wp:extent cx="114300" cy="114300"/>
                        <wp:effectExtent l="0" t="0" r="0" b="0"/>
                        <wp:docPr id="24" name="Picture 24" descr="Drill Down on ASL-2207">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5_DD_img" descr="Drill Down on ASL-2207">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ASL−2207</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57.69%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75.00%</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20</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61420F5C" wp14:editId="3E541789">
                        <wp:extent cx="114300" cy="114300"/>
                        <wp:effectExtent l="0" t="0" r="0" b="0"/>
                        <wp:docPr id="23" name="Picture 23" descr="Expand ASL-2212">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6_EXP_img" descr="Expand ASL-2212">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3B17B7D0" wp14:editId="17F386A0">
                        <wp:extent cx="114300" cy="114300"/>
                        <wp:effectExtent l="0" t="0" r="0" b="0"/>
                        <wp:docPr id="22" name="Picture 22" descr="Drill Down on ASL-2212">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6_DD_img" descr="Drill Down on ASL-2212">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ASL−2212</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88.89%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81.25%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23</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5777A128" wp14:editId="236E6DB9">
                        <wp:extent cx="114300" cy="114300"/>
                        <wp:effectExtent l="0" t="0" r="0" b="0"/>
                        <wp:docPr id="21" name="Picture 21" descr="Expand ASL-223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7_EXP_img" descr="Expand ASL-223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5E742527" wp14:editId="28C225EE">
                        <wp:extent cx="114300" cy="114300"/>
                        <wp:effectExtent l="0" t="0" r="0" b="0"/>
                        <wp:docPr id="20" name="Picture 20" descr="Drill Down on ASL-223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7_DD_img" descr="Drill Down on ASL-223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ASL−2231</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44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61.36%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44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57.14%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68.00%</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27</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56CFA2F3" wp14:editId="76AB1DF7">
                        <wp:extent cx="114300" cy="114300"/>
                        <wp:effectExtent l="0" t="0" r="0" b="0"/>
                        <wp:docPr id="19" name="Picture 19" descr="Expand ASL-2232">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8_EXP_img" descr="Expand ASL-2232">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1DA976D5" wp14:editId="094084A7">
                        <wp:extent cx="114300" cy="114300"/>
                        <wp:effectExtent l="0" t="0" r="0" b="0"/>
                        <wp:docPr id="18" name="Picture 18" descr="Drill Down on ASL-2232">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8_DD_img" descr="Drill Down on ASL-2232">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ASL−2232</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80.95%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16</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7F93AF8D" wp14:editId="5FC2BE50">
                        <wp:extent cx="114300" cy="114300"/>
                        <wp:effectExtent l="0" t="0" r="0" b="0"/>
                        <wp:docPr id="17" name="Picture 17" descr="Expand ASL-2236">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9_EXP_img" descr="Expand ASL-2236">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4D0BFA46" wp14:editId="5F8D28E4">
                        <wp:extent cx="114300" cy="114300"/>
                        <wp:effectExtent l="0" t="0" r="0" b="0"/>
                        <wp:docPr id="16" name="Picture 16" descr="Drill Down on ASL-2236">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9_DD_img" descr="Drill Down on ASL-2236">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ASL−2236</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77.27%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77.78%</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18</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7D1063A7" wp14:editId="78CBF985">
                        <wp:extent cx="114300" cy="114300"/>
                        <wp:effectExtent l="0" t="0" r="0" b="0"/>
                        <wp:docPr id="15" name="Picture 15" descr="Expand ASL-226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0_EXP_img" descr="Expand ASL-226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44306D42" wp14:editId="10DC6641">
                        <wp:extent cx="114300" cy="114300"/>
                        <wp:effectExtent l="0" t="0" r="0" b="0"/>
                        <wp:docPr id="14" name="Picture 14" descr="Drill Down on ASL-226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0_DD_img" descr="Drill Down on ASL-226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ASL−2261</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71.43%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68.42%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75.00%</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17</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4CD6B015" wp14:editId="632DE9EC">
                        <wp:extent cx="114300" cy="114300"/>
                        <wp:effectExtent l="0" t="0" r="0" b="0"/>
                        <wp:docPr id="13" name="Picture 13" descr="Expand ASL-2262">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1_EXP_img" descr="Expand ASL-2262">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7373E9D5" wp14:editId="40DE8E2F">
                        <wp:extent cx="114300" cy="114300"/>
                        <wp:effectExtent l="0" t="0" r="0" b="0"/>
                        <wp:docPr id="12" name="Picture 12" descr="Drill Down on ASL-2262">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1_DD_img" descr="Drill Down on ASL-2262">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ASL−2262</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14</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265D733B" wp14:editId="6A1A56DA">
                        <wp:extent cx="114300" cy="114300"/>
                        <wp:effectExtent l="0" t="0" r="0" b="0"/>
                        <wp:docPr id="11" name="Picture 11" descr="Expand ASL-2297">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2_EXP_img" descr="Expand ASL-2297">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0F82E0C9" wp14:editId="2AF62E9A">
                        <wp:extent cx="114300" cy="114300"/>
                        <wp:effectExtent l="0" t="0" r="0" b="0"/>
                        <wp:docPr id="10" name="Picture 10" descr="Drill Down on ASL-2297">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2_DD_img" descr="Drill Down on ASL-2297">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ASL−2297</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164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168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97.62%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214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67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95.52%</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100</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F023E9" w:rsidRPr="000A1117">
              <w:tc>
                <w:tcPr>
                  <w:tcW w:w="0" w:type="auto"/>
                  <w:hideMark/>
                </w:tcPr>
                <w:p w:rsidR="00F023E9" w:rsidRPr="000A1117" w:rsidRDefault="00F023E9" w:rsidP="00F023E9">
                  <w:r>
                    <w:rPr>
                      <w:noProof/>
                    </w:rPr>
                    <w:drawing>
                      <wp:inline distT="0" distB="0" distL="0" distR="0" wp14:anchorId="312C3A07" wp14:editId="08BAF204">
                        <wp:extent cx="114300" cy="114300"/>
                        <wp:effectExtent l="0" t="0" r="0" b="0"/>
                        <wp:docPr id="9" name="Picture 9" descr="Expand ASL-230">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3_EXP_img" descr="Expand ASL-230">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06E34445" wp14:editId="57BEC31D">
                        <wp:extent cx="114300" cy="114300"/>
                        <wp:effectExtent l="0" t="0" r="0" b="0"/>
                        <wp:docPr id="8" name="Picture 8" descr="Drill Down on ASL-230">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3_DD_img" descr="Drill Down on ASL-230">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ASL−230</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87.50%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F023E9" w:rsidRPr="000A1117">
              <w:tc>
                <w:tcPr>
                  <w:tcW w:w="0" w:type="auto"/>
                  <w:hideMark/>
                </w:tcPr>
                <w:p w:rsidR="00F023E9" w:rsidRPr="000A1117" w:rsidRDefault="00F023E9" w:rsidP="00F023E9">
                  <w:r>
                    <w:rPr>
                      <w:noProof/>
                    </w:rPr>
                    <w:drawing>
                      <wp:inline distT="0" distB="0" distL="0" distR="0" wp14:anchorId="1782F800" wp14:editId="1670C868">
                        <wp:extent cx="114300" cy="114300"/>
                        <wp:effectExtent l="0" t="0" r="0" b="0"/>
                        <wp:docPr id="7" name="Picture 7" descr="Expand ASL-2300">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4_EXP_img" descr="Expand ASL-2300">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7FC4FE4A" wp14:editId="435C6C25">
                        <wp:extent cx="114300" cy="114300"/>
                        <wp:effectExtent l="0" t="0" r="0" b="0"/>
                        <wp:docPr id="6" name="Picture 6" descr="Drill Down on ASL-2300">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4_DD_img" descr="Drill Down on ASL-2300">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ASL−230</w:t>
                  </w:r>
                  <w:r w:rsidRPr="000A1117">
                    <w:lastRenderedPageBreak/>
                    <w:t>0</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lastRenderedPageBreak/>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100.00</w:t>
            </w:r>
            <w:r w:rsidRPr="000A1117">
              <w:lastRenderedPageBreak/>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lastRenderedPageBreak/>
              <w:t>17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77.78%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22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72.73%</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22</w:t>
            </w:r>
          </w:p>
        </w:tc>
      </w:tr>
      <w:tr w:rsidR="00F023E9" w:rsidRPr="000A1117" w:rsidTr="00FF05D5">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F023E9" w:rsidRPr="000A1117">
              <w:tc>
                <w:tcPr>
                  <w:tcW w:w="0" w:type="auto"/>
                  <w:hideMark/>
                </w:tcPr>
                <w:p w:rsidR="00F023E9" w:rsidRPr="000A1117" w:rsidRDefault="00F023E9" w:rsidP="00F023E9">
                  <w:r>
                    <w:rPr>
                      <w:noProof/>
                    </w:rPr>
                    <w:lastRenderedPageBreak/>
                    <w:drawing>
                      <wp:inline distT="0" distB="0" distL="0" distR="0" wp14:anchorId="65A01893" wp14:editId="49DBB44A">
                        <wp:extent cx="114300" cy="114300"/>
                        <wp:effectExtent l="0" t="0" r="0" b="0"/>
                        <wp:docPr id="5" name="Picture 5" descr="Expand ASL-236">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5_EXP_img" descr="Expand ASL-236">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F023E9" w:rsidRPr="000A1117" w:rsidRDefault="00F023E9" w:rsidP="00F023E9">
                  <w:r>
                    <w:rPr>
                      <w:noProof/>
                    </w:rPr>
                    <w:drawing>
                      <wp:inline distT="0" distB="0" distL="0" distR="0" wp14:anchorId="0CA06283" wp14:editId="7FEFF714">
                        <wp:extent cx="114300" cy="114300"/>
                        <wp:effectExtent l="0" t="0" r="0" b="0"/>
                        <wp:docPr id="4" name="Picture 4" descr="Drill Down on ASL-236">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5_DD_img" descr="Drill Down on ASL-236">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F023E9" w:rsidRPr="000A1117" w:rsidRDefault="00F023E9" w:rsidP="00F023E9">
                  <w:r w:rsidRPr="000A1117">
                    <w:t>ASL−236</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F023E9" w:rsidRPr="000A1117">
              <w:tc>
                <w:tcPr>
                  <w:tcW w:w="0" w:type="auto"/>
                  <w:vAlign w:val="center"/>
                  <w:hideMark/>
                </w:tcPr>
                <w:p w:rsidR="00F023E9" w:rsidRPr="000A1117" w:rsidRDefault="00F023E9" w:rsidP="00F023E9">
                  <w:r w:rsidRPr="000A1117">
                    <w:t>Dayton</w:t>
                  </w:r>
                </w:p>
              </w:tc>
            </w:tr>
          </w:tbl>
          <w:p w:rsidR="00F023E9" w:rsidRPr="000A1117" w:rsidRDefault="00F023E9" w:rsidP="00F023E9"/>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80.00%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c>
          <w:tcPr>
            <w:tcW w:w="470" w:type="pc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F023E9" w:rsidRPr="000A1117" w:rsidRDefault="00F023E9" w:rsidP="00F023E9">
            <w:r w:rsidRPr="000A1117">
              <w:t>.</w:t>
            </w:r>
          </w:p>
        </w:tc>
      </w:tr>
      <w:tr w:rsidR="00F023E9" w:rsidRPr="000A1117" w:rsidTr="00FF05D5">
        <w:trPr>
          <w:tblCellSpacing w:w="0" w:type="dxa"/>
        </w:trPr>
        <w:tc>
          <w:tcPr>
            <w:tcW w:w="0" w:type="auto"/>
            <w:gridSpan w:val="2"/>
            <w:tcBorders>
              <w:top w:val="single" w:sz="2" w:space="0" w:color="3872AC"/>
              <w:left w:val="single" w:sz="2" w:space="0" w:color="3872AC"/>
              <w:bottom w:val="nil"/>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537"/>
            </w:tblGrid>
            <w:tr w:rsidR="00F023E9" w:rsidRPr="000A1117">
              <w:tc>
                <w:tcPr>
                  <w:tcW w:w="0" w:type="auto"/>
                  <w:vAlign w:val="center"/>
                  <w:hideMark/>
                </w:tcPr>
                <w:p w:rsidR="00F023E9" w:rsidRPr="000A1117" w:rsidRDefault="00F023E9" w:rsidP="00F023E9">
                  <w:r w:rsidRPr="000A1117">
                    <w:t>Total</w:t>
                  </w:r>
                </w:p>
              </w:tc>
            </w:tr>
          </w:tbl>
          <w:p w:rsidR="00F023E9" w:rsidRPr="000A1117" w:rsidRDefault="00F023E9" w:rsidP="00F023E9"/>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F023E9" w:rsidRPr="000A1117" w:rsidRDefault="00F023E9" w:rsidP="00F023E9">
            <w:r w:rsidRPr="000A1117">
              <w:t>705</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F023E9" w:rsidRPr="000A1117" w:rsidRDefault="00F023E9" w:rsidP="00F023E9">
            <w:r w:rsidRPr="000A1117">
              <w:t>940</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F023E9" w:rsidRPr="000A1117" w:rsidRDefault="00F023E9" w:rsidP="00F023E9">
            <w:r w:rsidRPr="000A1117">
              <w:t>75.00%</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F023E9" w:rsidRPr="000A1117" w:rsidRDefault="00F023E9" w:rsidP="00F023E9">
            <w:r w:rsidRPr="000A1117">
              <w:t>958</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F023E9" w:rsidRPr="000A1117" w:rsidRDefault="00F023E9" w:rsidP="00F023E9">
            <w:r w:rsidRPr="000A1117">
              <w:t>739</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F023E9" w:rsidRPr="000A1117" w:rsidRDefault="00F023E9" w:rsidP="00F023E9">
            <w:r w:rsidRPr="000A1117">
              <w:t>999</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F023E9" w:rsidRPr="000A1117" w:rsidRDefault="00F023E9" w:rsidP="00F023E9">
            <w:r w:rsidRPr="000A1117">
              <w:t>73.97%</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F023E9" w:rsidRPr="000A1117" w:rsidRDefault="00F023E9" w:rsidP="00F023E9">
            <w:r w:rsidRPr="000A1117">
              <w:t>1,063</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F023E9" w:rsidRPr="000A1117" w:rsidRDefault="00F023E9" w:rsidP="00F023E9">
            <w:r w:rsidRPr="000A1117">
              <w:t>429</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F023E9" w:rsidRPr="000A1117" w:rsidRDefault="00F023E9" w:rsidP="00F023E9">
            <w:r w:rsidRPr="000A1117">
              <w:t>615</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F023E9" w:rsidRPr="000A1117" w:rsidRDefault="00F023E9" w:rsidP="00F023E9">
            <w:r w:rsidRPr="000A1117">
              <w:t>69.76%</w:t>
            </w:r>
          </w:p>
        </w:tc>
        <w:tc>
          <w:tcPr>
            <w:tcW w:w="470" w:type="pct"/>
            <w:tcBorders>
              <w:top w:val="single" w:sz="2" w:space="0" w:color="3872AC"/>
              <w:left w:val="single" w:sz="2" w:space="0" w:color="3872AC"/>
              <w:bottom w:val="nil"/>
              <w:right w:val="nil"/>
            </w:tcBorders>
            <w:shd w:val="clear" w:color="auto" w:fill="E9EEF2"/>
            <w:tcMar>
              <w:top w:w="0" w:type="dxa"/>
              <w:left w:w="45" w:type="dxa"/>
              <w:bottom w:w="0" w:type="dxa"/>
              <w:right w:w="45" w:type="dxa"/>
            </w:tcMar>
            <w:vAlign w:val="bottom"/>
            <w:hideMark/>
          </w:tcPr>
          <w:p w:rsidR="00F023E9" w:rsidRPr="000A1117" w:rsidRDefault="00F023E9" w:rsidP="00F023E9">
            <w:r w:rsidRPr="000A1117">
              <w:t>901</w:t>
            </w:r>
          </w:p>
        </w:tc>
      </w:tr>
    </w:tbl>
    <w:p w:rsidR="00F023E9" w:rsidRPr="00ED28D2" w:rsidRDefault="00F023E9" w:rsidP="00ED28D2">
      <w:pPr>
        <w:tabs>
          <w:tab w:val="left" w:pos="5040"/>
        </w:tabs>
        <w:rPr>
          <w:rFonts w:ascii="Arial" w:hAnsi="Arial" w:cs="Arial"/>
          <w:b/>
          <w:color w:val="000000"/>
        </w:rPr>
      </w:pPr>
    </w:p>
    <w:p w:rsidR="0018137F" w:rsidRDefault="0018137F" w:rsidP="0018137F">
      <w:pPr>
        <w:tabs>
          <w:tab w:val="left" w:pos="5040"/>
        </w:tabs>
        <w:rPr>
          <w:rFonts w:ascii="Arial" w:hAnsi="Arial" w:cs="Arial"/>
          <w:b/>
          <w:color w:val="000000"/>
        </w:rPr>
      </w:pPr>
    </w:p>
    <w:tbl>
      <w:tblPr>
        <w:tblW w:w="50" w:type="pct"/>
        <w:tblCellSpacing w:w="0" w:type="dxa"/>
        <w:tblBorders>
          <w:top w:val="single" w:sz="12" w:space="0" w:color="3872AC"/>
          <w:left w:val="single" w:sz="12" w:space="0" w:color="3872AC"/>
          <w:bottom w:val="single" w:sz="12" w:space="0" w:color="3872AC"/>
          <w:right w:val="single" w:sz="12" w:space="0" w:color="3872AC"/>
        </w:tblBorders>
        <w:shd w:val="clear" w:color="auto" w:fill="FFFFFF"/>
        <w:tblCellMar>
          <w:left w:w="0" w:type="dxa"/>
          <w:right w:w="0" w:type="dxa"/>
        </w:tblCellMar>
        <w:tblLook w:val="04A0" w:firstRow="1" w:lastRow="0" w:firstColumn="1" w:lastColumn="0" w:noHBand="0" w:noVBand="1"/>
      </w:tblPr>
      <w:tblGrid>
        <w:gridCol w:w="1565"/>
        <w:gridCol w:w="955"/>
        <w:gridCol w:w="868"/>
        <w:gridCol w:w="865"/>
        <w:gridCol w:w="932"/>
        <w:gridCol w:w="1044"/>
        <w:gridCol w:w="868"/>
        <w:gridCol w:w="865"/>
        <w:gridCol w:w="932"/>
        <w:gridCol w:w="1044"/>
        <w:gridCol w:w="867"/>
        <w:gridCol w:w="865"/>
        <w:gridCol w:w="932"/>
        <w:gridCol w:w="1029"/>
      </w:tblGrid>
      <w:tr w:rsidR="0018137F" w:rsidRPr="000A1117">
        <w:trPr>
          <w:tblCellSpacing w:w="0" w:type="dxa"/>
        </w:trPr>
        <w:tc>
          <w:tcPr>
            <w:tcW w:w="0" w:type="auto"/>
            <w:gridSpan w:val="2"/>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right"/>
              <w:tblCellMar>
                <w:left w:w="15" w:type="dxa"/>
                <w:right w:w="15" w:type="dxa"/>
              </w:tblCellMar>
              <w:tblLook w:val="04A0" w:firstRow="1" w:lastRow="0" w:firstColumn="1" w:lastColumn="0" w:noHBand="0" w:noVBand="1"/>
            </w:tblPr>
            <w:tblGrid>
              <w:gridCol w:w="977"/>
            </w:tblGrid>
            <w:tr w:rsidR="0018137F" w:rsidRPr="000A1117">
              <w:trPr>
                <w:jc w:val="right"/>
              </w:trPr>
              <w:tc>
                <w:tcPr>
                  <w:tcW w:w="0" w:type="auto"/>
                  <w:vAlign w:val="center"/>
                  <w:hideMark/>
                </w:tcPr>
                <w:p w:rsidR="0018137F" w:rsidRPr="000A1117" w:rsidRDefault="0018137F" w:rsidP="000A1117">
                  <w:proofErr w:type="spellStart"/>
                  <w:r w:rsidRPr="000A1117">
                    <w:t>Fiscal_Yr</w:t>
                  </w:r>
                  <w:proofErr w:type="spellEnd"/>
                </w:p>
              </w:tc>
            </w:tr>
          </w:tbl>
          <w:p w:rsidR="0018137F" w:rsidRPr="000A1117" w:rsidRDefault="0018137F" w:rsidP="000A1117">
            <w:r w:rsidRPr="000A1117">
              <w:pict/>
            </w:r>
          </w:p>
        </w:tc>
        <w:tc>
          <w:tcPr>
            <w:tcW w:w="0" w:type="auto"/>
            <w:gridSpan w:val="4"/>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hideMark/>
          </w:tcPr>
          <w:tbl>
            <w:tblPr>
              <w:tblW w:w="0" w:type="auto"/>
              <w:jc w:val="center"/>
              <w:tblCellMar>
                <w:left w:w="15" w:type="dxa"/>
                <w:right w:w="15" w:type="dxa"/>
              </w:tblCellMar>
              <w:tblLook w:val="04A0" w:firstRow="1" w:lastRow="0" w:firstColumn="1" w:lastColumn="0" w:noHBand="0" w:noVBand="1"/>
            </w:tblPr>
            <w:tblGrid>
              <w:gridCol w:w="210"/>
              <w:gridCol w:w="210"/>
              <w:gridCol w:w="1193"/>
            </w:tblGrid>
            <w:tr w:rsidR="0018137F" w:rsidRPr="000A1117">
              <w:trPr>
                <w:jc w:val="center"/>
              </w:trPr>
              <w:tc>
                <w:tcPr>
                  <w:tcW w:w="0" w:type="auto"/>
                  <w:hideMark/>
                </w:tcPr>
                <w:p w:rsidR="0018137F" w:rsidRPr="000A1117" w:rsidRDefault="0018137F" w:rsidP="000A1117">
                  <w:r>
                    <w:rPr>
                      <w:noProof/>
                    </w:rPr>
                    <w:drawing>
                      <wp:inline distT="0" distB="0" distL="0" distR="0">
                        <wp:extent cx="114300" cy="114300"/>
                        <wp:effectExtent l="0" t="0" r="0" b="0"/>
                        <wp:docPr id="111" name="Picture 111" descr="Expand FY2012-13">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0_EXP_img" descr="Expand FY2012-13">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110" name="Picture 110" descr="Drill Down on FY2012-13">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0_DD_img" descr="Drill Down on FY2012-13">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FY2012−13</w:t>
                  </w:r>
                </w:p>
              </w:tc>
            </w:tr>
          </w:tbl>
          <w:p w:rsidR="0018137F" w:rsidRPr="000A1117" w:rsidRDefault="0018137F" w:rsidP="000A1117"/>
        </w:tc>
        <w:tc>
          <w:tcPr>
            <w:tcW w:w="0" w:type="auto"/>
            <w:gridSpan w:val="4"/>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hideMark/>
          </w:tcPr>
          <w:tbl>
            <w:tblPr>
              <w:tblW w:w="0" w:type="auto"/>
              <w:jc w:val="center"/>
              <w:tblCellMar>
                <w:left w:w="15" w:type="dxa"/>
                <w:right w:w="15" w:type="dxa"/>
              </w:tblCellMar>
              <w:tblLook w:val="04A0" w:firstRow="1" w:lastRow="0" w:firstColumn="1" w:lastColumn="0" w:noHBand="0" w:noVBand="1"/>
            </w:tblPr>
            <w:tblGrid>
              <w:gridCol w:w="210"/>
              <w:gridCol w:w="210"/>
              <w:gridCol w:w="1193"/>
            </w:tblGrid>
            <w:tr w:rsidR="0018137F" w:rsidRPr="000A1117">
              <w:trPr>
                <w:jc w:val="center"/>
              </w:trPr>
              <w:tc>
                <w:tcPr>
                  <w:tcW w:w="0" w:type="auto"/>
                  <w:hideMark/>
                </w:tcPr>
                <w:p w:rsidR="0018137F" w:rsidRPr="000A1117" w:rsidRDefault="0018137F" w:rsidP="000A1117">
                  <w:r>
                    <w:rPr>
                      <w:noProof/>
                    </w:rPr>
                    <w:drawing>
                      <wp:inline distT="0" distB="0" distL="0" distR="0">
                        <wp:extent cx="114300" cy="114300"/>
                        <wp:effectExtent l="0" t="0" r="0" b="0"/>
                        <wp:docPr id="109" name="Picture 109" descr="Expand FY2013-14">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4_EXP_img" descr="Expand FY2013-14">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108" name="Picture 108" descr="Drill Down on FY2013-14">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4_DD_img" descr="Drill Down on FY2013-14">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FY2013−14</w:t>
                  </w:r>
                </w:p>
              </w:tc>
            </w:tr>
          </w:tbl>
          <w:p w:rsidR="0018137F" w:rsidRPr="000A1117" w:rsidRDefault="0018137F" w:rsidP="000A1117"/>
        </w:tc>
        <w:tc>
          <w:tcPr>
            <w:tcW w:w="0" w:type="auto"/>
            <w:gridSpan w:val="4"/>
            <w:tcBorders>
              <w:top w:val="single" w:sz="2" w:space="0" w:color="3872AC"/>
              <w:left w:val="single" w:sz="2" w:space="0" w:color="3872AC"/>
              <w:bottom w:val="single" w:sz="6" w:space="0" w:color="3872AC"/>
              <w:right w:val="nil"/>
            </w:tcBorders>
            <w:shd w:val="clear" w:color="auto" w:fill="FAF3D4"/>
            <w:tcMar>
              <w:top w:w="0" w:type="dxa"/>
              <w:left w:w="45" w:type="dxa"/>
              <w:bottom w:w="0" w:type="dxa"/>
              <w:right w:w="45" w:type="dxa"/>
            </w:tcMar>
            <w:hideMark/>
          </w:tcPr>
          <w:tbl>
            <w:tblPr>
              <w:tblW w:w="0" w:type="auto"/>
              <w:jc w:val="center"/>
              <w:tblCellMar>
                <w:left w:w="15" w:type="dxa"/>
                <w:right w:w="15" w:type="dxa"/>
              </w:tblCellMar>
              <w:tblLook w:val="04A0" w:firstRow="1" w:lastRow="0" w:firstColumn="1" w:lastColumn="0" w:noHBand="0" w:noVBand="1"/>
            </w:tblPr>
            <w:tblGrid>
              <w:gridCol w:w="210"/>
              <w:gridCol w:w="210"/>
              <w:gridCol w:w="1193"/>
            </w:tblGrid>
            <w:tr w:rsidR="0018137F" w:rsidRPr="000A1117">
              <w:trPr>
                <w:jc w:val="center"/>
              </w:trPr>
              <w:tc>
                <w:tcPr>
                  <w:tcW w:w="0" w:type="auto"/>
                  <w:hideMark/>
                </w:tcPr>
                <w:p w:rsidR="0018137F" w:rsidRPr="000A1117" w:rsidRDefault="0018137F" w:rsidP="000A1117">
                  <w:r>
                    <w:rPr>
                      <w:noProof/>
                    </w:rPr>
                    <w:drawing>
                      <wp:inline distT="0" distB="0" distL="0" distR="0">
                        <wp:extent cx="114300" cy="114300"/>
                        <wp:effectExtent l="0" t="0" r="0" b="0"/>
                        <wp:docPr id="107" name="Picture 107" descr="Expand FY2014-15">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8_EXP_img" descr="Expand FY2014-15">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106" name="Picture 106" descr="Drill Down on FY2014-15">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8_DD_img" descr="Drill Down on FY2014-15">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FY2014−15</w:t>
                  </w:r>
                </w:p>
              </w:tc>
            </w:tr>
          </w:tbl>
          <w:p w:rsidR="0018137F" w:rsidRPr="000A1117" w:rsidRDefault="0018137F" w:rsidP="000A1117"/>
        </w:tc>
      </w:tr>
      <w:tr w:rsidR="0018137F" w:rsidRPr="000A1117">
        <w:trPr>
          <w:tblCellSpacing w:w="0" w:type="dxa"/>
        </w:trPr>
        <w:tc>
          <w:tcPr>
            <w:tcW w:w="0" w:type="auto"/>
            <w:gridSpan w:val="2"/>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right"/>
              <w:tblCellMar>
                <w:left w:w="15" w:type="dxa"/>
                <w:right w:w="15" w:type="dxa"/>
              </w:tblCellMar>
              <w:tblLook w:val="04A0" w:firstRow="1" w:lastRow="0" w:firstColumn="1" w:lastColumn="0" w:noHBand="0" w:noVBand="1"/>
            </w:tblPr>
            <w:tblGrid>
              <w:gridCol w:w="90"/>
            </w:tblGrid>
            <w:tr w:rsidR="0018137F" w:rsidRPr="000A1117">
              <w:trPr>
                <w:jc w:val="right"/>
              </w:trPr>
              <w:tc>
                <w:tcPr>
                  <w:tcW w:w="0" w:type="auto"/>
                  <w:vAlign w:val="center"/>
                  <w:hideMark/>
                </w:tcPr>
                <w:p w:rsidR="0018137F" w:rsidRPr="000A1117" w:rsidRDefault="0018137F" w:rsidP="000A1117">
                  <w:r w:rsidRPr="000A1117">
                    <w:t> </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758"/>
            </w:tblGrid>
            <w:tr w:rsidR="0018137F" w:rsidRPr="000A1117">
              <w:trPr>
                <w:jc w:val="center"/>
              </w:trPr>
              <w:tc>
                <w:tcPr>
                  <w:tcW w:w="0" w:type="auto"/>
                  <w:vAlign w:val="center"/>
                  <w:hideMark/>
                </w:tcPr>
                <w:p w:rsidR="0018137F" w:rsidRPr="000A1117" w:rsidRDefault="0018137F" w:rsidP="000A1117">
                  <w:r w:rsidRPr="000A1117">
                    <w:t>Success Seat Count</w:t>
                  </w:r>
                </w:p>
              </w:tc>
            </w:tr>
          </w:tbl>
          <w:p w:rsidR="0018137F" w:rsidRPr="000A1117" w:rsidRDefault="0018137F" w:rsidP="000A1117">
            <w:r w:rsidRPr="000A1117">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755"/>
            </w:tblGrid>
            <w:tr w:rsidR="0018137F" w:rsidRPr="000A1117">
              <w:trPr>
                <w:jc w:val="center"/>
              </w:trPr>
              <w:tc>
                <w:tcPr>
                  <w:tcW w:w="0" w:type="auto"/>
                  <w:vAlign w:val="center"/>
                  <w:hideMark/>
                </w:tcPr>
                <w:p w:rsidR="0018137F" w:rsidRPr="000A1117" w:rsidRDefault="0018137F" w:rsidP="000A1117">
                  <w:r w:rsidRPr="000A1117">
                    <w:t>Success and Non Success Count</w:t>
                  </w:r>
                </w:p>
              </w:tc>
            </w:tr>
          </w:tbl>
          <w:p w:rsidR="0018137F" w:rsidRPr="000A1117" w:rsidRDefault="0018137F" w:rsidP="000A1117">
            <w:r w:rsidRPr="000A1117">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822"/>
            </w:tblGrid>
            <w:tr w:rsidR="0018137F" w:rsidRPr="000A1117">
              <w:trPr>
                <w:jc w:val="center"/>
              </w:trPr>
              <w:tc>
                <w:tcPr>
                  <w:tcW w:w="0" w:type="auto"/>
                  <w:vAlign w:val="center"/>
                  <w:hideMark/>
                </w:tcPr>
                <w:p w:rsidR="0018137F" w:rsidRPr="000A1117" w:rsidRDefault="0018137F" w:rsidP="000A1117">
                  <w:r w:rsidRPr="000A1117">
                    <w:t>Success Rate</w:t>
                  </w:r>
                </w:p>
              </w:tc>
            </w:tr>
          </w:tbl>
          <w:p w:rsidR="0018137F" w:rsidRPr="000A1117" w:rsidRDefault="0018137F" w:rsidP="000A1117">
            <w:r w:rsidRPr="000A1117">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934"/>
            </w:tblGrid>
            <w:tr w:rsidR="0018137F" w:rsidRPr="000A1117">
              <w:trPr>
                <w:jc w:val="center"/>
              </w:trPr>
              <w:tc>
                <w:tcPr>
                  <w:tcW w:w="0" w:type="auto"/>
                  <w:vAlign w:val="center"/>
                  <w:hideMark/>
                </w:tcPr>
                <w:p w:rsidR="0018137F" w:rsidRPr="000A1117" w:rsidRDefault="0018137F" w:rsidP="000A1117">
                  <w:proofErr w:type="spellStart"/>
                  <w:r w:rsidRPr="000A1117">
                    <w:t>Seatcount</w:t>
                  </w:r>
                  <w:proofErr w:type="spellEnd"/>
                </w:p>
              </w:tc>
            </w:tr>
          </w:tbl>
          <w:p w:rsidR="0018137F" w:rsidRPr="000A1117" w:rsidRDefault="0018137F" w:rsidP="000A1117">
            <w:r w:rsidRPr="000A1117">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758"/>
            </w:tblGrid>
            <w:tr w:rsidR="0018137F" w:rsidRPr="000A1117">
              <w:trPr>
                <w:jc w:val="center"/>
              </w:trPr>
              <w:tc>
                <w:tcPr>
                  <w:tcW w:w="0" w:type="auto"/>
                  <w:vAlign w:val="center"/>
                  <w:hideMark/>
                </w:tcPr>
                <w:p w:rsidR="0018137F" w:rsidRPr="000A1117" w:rsidRDefault="0018137F" w:rsidP="000A1117">
                  <w:r w:rsidRPr="000A1117">
                    <w:t>Success Seat Count</w:t>
                  </w:r>
                </w:p>
              </w:tc>
            </w:tr>
          </w:tbl>
          <w:p w:rsidR="0018137F" w:rsidRPr="000A1117" w:rsidRDefault="0018137F" w:rsidP="000A1117">
            <w:r w:rsidRPr="000A1117">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755"/>
            </w:tblGrid>
            <w:tr w:rsidR="0018137F" w:rsidRPr="000A1117">
              <w:trPr>
                <w:jc w:val="center"/>
              </w:trPr>
              <w:tc>
                <w:tcPr>
                  <w:tcW w:w="0" w:type="auto"/>
                  <w:vAlign w:val="center"/>
                  <w:hideMark/>
                </w:tcPr>
                <w:p w:rsidR="0018137F" w:rsidRPr="000A1117" w:rsidRDefault="0018137F" w:rsidP="000A1117">
                  <w:r w:rsidRPr="000A1117">
                    <w:t>Success and Non Success Count</w:t>
                  </w:r>
                </w:p>
              </w:tc>
            </w:tr>
          </w:tbl>
          <w:p w:rsidR="0018137F" w:rsidRPr="000A1117" w:rsidRDefault="0018137F" w:rsidP="000A1117">
            <w:r w:rsidRPr="000A1117">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822"/>
            </w:tblGrid>
            <w:tr w:rsidR="0018137F" w:rsidRPr="000A1117">
              <w:trPr>
                <w:jc w:val="center"/>
              </w:trPr>
              <w:tc>
                <w:tcPr>
                  <w:tcW w:w="0" w:type="auto"/>
                  <w:vAlign w:val="center"/>
                  <w:hideMark/>
                </w:tcPr>
                <w:p w:rsidR="0018137F" w:rsidRPr="000A1117" w:rsidRDefault="0018137F" w:rsidP="000A1117">
                  <w:r w:rsidRPr="000A1117">
                    <w:t>Success Rate</w:t>
                  </w:r>
                </w:p>
              </w:tc>
            </w:tr>
          </w:tbl>
          <w:p w:rsidR="0018137F" w:rsidRPr="000A1117" w:rsidRDefault="0018137F" w:rsidP="000A1117">
            <w:r w:rsidRPr="000A1117">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934"/>
            </w:tblGrid>
            <w:tr w:rsidR="0018137F" w:rsidRPr="000A1117">
              <w:trPr>
                <w:jc w:val="center"/>
              </w:trPr>
              <w:tc>
                <w:tcPr>
                  <w:tcW w:w="0" w:type="auto"/>
                  <w:vAlign w:val="center"/>
                  <w:hideMark/>
                </w:tcPr>
                <w:p w:rsidR="0018137F" w:rsidRPr="000A1117" w:rsidRDefault="0018137F" w:rsidP="000A1117">
                  <w:proofErr w:type="spellStart"/>
                  <w:r w:rsidRPr="000A1117">
                    <w:t>Seatcount</w:t>
                  </w:r>
                  <w:proofErr w:type="spellEnd"/>
                </w:p>
              </w:tc>
            </w:tr>
          </w:tbl>
          <w:p w:rsidR="0018137F" w:rsidRPr="000A1117" w:rsidRDefault="0018137F" w:rsidP="000A1117">
            <w:r w:rsidRPr="000A1117">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757"/>
            </w:tblGrid>
            <w:tr w:rsidR="0018137F" w:rsidRPr="000A1117">
              <w:trPr>
                <w:jc w:val="center"/>
              </w:trPr>
              <w:tc>
                <w:tcPr>
                  <w:tcW w:w="0" w:type="auto"/>
                  <w:vAlign w:val="center"/>
                  <w:hideMark/>
                </w:tcPr>
                <w:p w:rsidR="0018137F" w:rsidRPr="000A1117" w:rsidRDefault="0018137F" w:rsidP="000A1117">
                  <w:r w:rsidRPr="000A1117">
                    <w:t>Success Seat Count</w:t>
                  </w:r>
                </w:p>
              </w:tc>
            </w:tr>
          </w:tbl>
          <w:p w:rsidR="0018137F" w:rsidRPr="000A1117" w:rsidRDefault="0018137F" w:rsidP="000A1117">
            <w:r w:rsidRPr="000A1117">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755"/>
            </w:tblGrid>
            <w:tr w:rsidR="0018137F" w:rsidRPr="000A1117">
              <w:trPr>
                <w:jc w:val="center"/>
              </w:trPr>
              <w:tc>
                <w:tcPr>
                  <w:tcW w:w="0" w:type="auto"/>
                  <w:vAlign w:val="center"/>
                  <w:hideMark/>
                </w:tcPr>
                <w:p w:rsidR="0018137F" w:rsidRPr="000A1117" w:rsidRDefault="0018137F" w:rsidP="000A1117">
                  <w:r w:rsidRPr="000A1117">
                    <w:t>Success and Non Success Count</w:t>
                  </w:r>
                </w:p>
              </w:tc>
            </w:tr>
          </w:tbl>
          <w:p w:rsidR="0018137F" w:rsidRPr="000A1117" w:rsidRDefault="0018137F" w:rsidP="000A1117">
            <w:r w:rsidRPr="000A1117">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822"/>
            </w:tblGrid>
            <w:tr w:rsidR="0018137F" w:rsidRPr="000A1117">
              <w:trPr>
                <w:jc w:val="center"/>
              </w:trPr>
              <w:tc>
                <w:tcPr>
                  <w:tcW w:w="0" w:type="auto"/>
                  <w:vAlign w:val="center"/>
                  <w:hideMark/>
                </w:tcPr>
                <w:p w:rsidR="0018137F" w:rsidRPr="000A1117" w:rsidRDefault="0018137F" w:rsidP="000A1117">
                  <w:r w:rsidRPr="000A1117">
                    <w:t>Success Rate</w:t>
                  </w:r>
                </w:p>
              </w:tc>
            </w:tr>
          </w:tbl>
          <w:p w:rsidR="0018137F" w:rsidRPr="000A1117" w:rsidRDefault="0018137F" w:rsidP="000A1117">
            <w:r w:rsidRPr="000A1117">
              <w:pict/>
            </w:r>
          </w:p>
        </w:tc>
        <w:tc>
          <w:tcPr>
            <w:tcW w:w="0" w:type="auto"/>
            <w:tcBorders>
              <w:top w:val="single" w:sz="2" w:space="0" w:color="3872AC"/>
              <w:left w:val="single" w:sz="2" w:space="0" w:color="3872AC"/>
              <w:bottom w:val="single" w:sz="6" w:space="0" w:color="3872AC"/>
              <w:right w:val="nil"/>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934"/>
            </w:tblGrid>
            <w:tr w:rsidR="0018137F" w:rsidRPr="000A1117">
              <w:trPr>
                <w:jc w:val="center"/>
              </w:trPr>
              <w:tc>
                <w:tcPr>
                  <w:tcW w:w="0" w:type="auto"/>
                  <w:vAlign w:val="center"/>
                  <w:hideMark/>
                </w:tcPr>
                <w:p w:rsidR="0018137F" w:rsidRPr="000A1117" w:rsidRDefault="0018137F" w:rsidP="000A1117">
                  <w:proofErr w:type="spellStart"/>
                  <w:r w:rsidRPr="000A1117">
                    <w:t>Seatcount</w:t>
                  </w:r>
                  <w:proofErr w:type="spellEnd"/>
                </w:p>
              </w:tc>
            </w:tr>
          </w:tbl>
          <w:p w:rsidR="0018137F" w:rsidRPr="000A1117" w:rsidRDefault="0018137F" w:rsidP="000A1117">
            <w:r w:rsidRPr="000A1117">
              <w:pict/>
            </w:r>
            <w:r w:rsidRPr="000A1117">
              <w:pict/>
            </w:r>
          </w:p>
        </w:tc>
      </w:tr>
      <w:tr w:rsidR="0018137F" w:rsidRPr="000A1117">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10"/>
            </w:tblGrid>
            <w:tr w:rsidR="0018137F" w:rsidRPr="000A1117">
              <w:tc>
                <w:tcPr>
                  <w:tcW w:w="0" w:type="auto"/>
                  <w:vAlign w:val="center"/>
                  <w:hideMark/>
                </w:tcPr>
                <w:p w:rsidR="0018137F" w:rsidRPr="000A1117" w:rsidRDefault="0018137F" w:rsidP="000A1117">
                  <w:r w:rsidRPr="000A1117">
                    <w:t>Course</w:t>
                  </w:r>
                </w:p>
              </w:tc>
            </w:tr>
          </w:tbl>
          <w:p w:rsidR="0018137F" w:rsidRPr="000A1117" w:rsidRDefault="0018137F" w:rsidP="000A1117">
            <w:r w:rsidRPr="000A1117">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845"/>
            </w:tblGrid>
            <w:tr w:rsidR="0018137F" w:rsidRPr="000A1117">
              <w:tc>
                <w:tcPr>
                  <w:tcW w:w="0" w:type="auto"/>
                  <w:vAlign w:val="center"/>
                  <w:hideMark/>
                </w:tcPr>
                <w:p w:rsidR="0018137F" w:rsidRPr="000A1117" w:rsidRDefault="0018137F" w:rsidP="000A1117">
                  <w:r w:rsidRPr="000A1117">
                    <w:t>Location</w:t>
                  </w:r>
                </w:p>
              </w:tc>
            </w:tr>
          </w:tbl>
          <w:p w:rsidR="0018137F" w:rsidRPr="000A1117" w:rsidRDefault="0018137F" w:rsidP="000A1117">
            <w:r w:rsidRPr="000A1117">
              <w:pict/>
            </w:r>
            <w:r w:rsidRPr="000A1117">
              <w:pic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0</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vMerge w:val="restar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105" name="Picture 105" descr="Expand ECE-10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0_EXP_img" descr="Expand ECE-10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104" name="Picture 104" descr="Drill Down on ECE-10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0_DD_img" descr="Drill Down on ECE-10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ECE−101</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vMerge/>
            <w:tcBorders>
              <w:top w:val="single" w:sz="2" w:space="0" w:color="3872AC"/>
              <w:left w:val="single" w:sz="2" w:space="0" w:color="3872AC"/>
              <w:bottom w:val="single" w:sz="6" w:space="0" w:color="3872AC"/>
              <w:right w:val="nil"/>
            </w:tcBorders>
            <w:shd w:val="clear" w:color="auto" w:fill="FFFFFF"/>
            <w:vAlign w:val="center"/>
            <w:hideMark/>
          </w:tcPr>
          <w:p w:rsidR="0018137F" w:rsidRPr="000A1117" w:rsidRDefault="0018137F" w:rsidP="000A1117"/>
        </w:tc>
      </w:tr>
      <w:tr w:rsidR="0018137F" w:rsidRPr="000A1117">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103" name="Picture 103" descr="Expand ECE-1100">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_EXP_img" descr="Expand ECE-1100">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102" name="Picture 102" descr="Drill Down on ECE-1100">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_DD_img" descr="Drill Down on ECE-1100">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ECE−1100</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18137F" w:rsidRPr="000A1117">
              <w:tc>
                <w:tcPr>
                  <w:tcW w:w="0" w:type="auto"/>
                  <w:vAlign w:val="center"/>
                  <w:hideMark/>
                </w:tcPr>
                <w:p w:rsidR="0018137F" w:rsidRPr="000A1117" w:rsidRDefault="0018137F" w:rsidP="000A1117">
                  <w:r w:rsidRPr="000A1117">
                    <w:t>CVCC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87.50%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61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59.80%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76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71.03%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60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58.33%</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92</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84"/>
            </w:tblGrid>
            <w:tr w:rsidR="0018137F" w:rsidRPr="000A1117">
              <w:tc>
                <w:tcPr>
                  <w:tcW w:w="0" w:type="auto"/>
                  <w:vAlign w:val="center"/>
                  <w:hideMark/>
                </w:tcPr>
                <w:p w:rsidR="0018137F" w:rsidRPr="000A1117" w:rsidRDefault="0018137F" w:rsidP="000A1117">
                  <w:r w:rsidRPr="000A1117">
                    <w:t>ELC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73.33%</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15</w:t>
            </w:r>
          </w:p>
        </w:tc>
      </w:tr>
      <w:tr w:rsidR="0018137F" w:rsidRPr="000A1117">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101" name="Picture 101" descr="Expand ECE-110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4_EXP_img" descr="Expand ECE-110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100" name="Picture 100" descr="Drill Down on ECE-110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4_DD_img" descr="Drill Down on ECE-110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ECE−1101</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18137F" w:rsidRPr="000A1117">
              <w:tc>
                <w:tcPr>
                  <w:tcW w:w="0" w:type="auto"/>
                  <w:vAlign w:val="center"/>
                  <w:hideMark/>
                </w:tcPr>
                <w:p w:rsidR="0018137F" w:rsidRPr="000A1117" w:rsidRDefault="0018137F" w:rsidP="000A1117">
                  <w:r w:rsidRPr="000A1117">
                    <w:t>CVCC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55.56%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67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63.81%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112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76.79%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112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57.14%</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96</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84"/>
            </w:tblGrid>
            <w:tr w:rsidR="0018137F" w:rsidRPr="000A1117">
              <w:tc>
                <w:tcPr>
                  <w:tcW w:w="0" w:type="auto"/>
                  <w:vAlign w:val="center"/>
                  <w:hideMark/>
                </w:tcPr>
                <w:p w:rsidR="0018137F" w:rsidRPr="000A1117" w:rsidRDefault="0018137F" w:rsidP="000A1117">
                  <w:r w:rsidRPr="000A1117">
                    <w:t>ELC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92.31%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66.67%</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23</w:t>
            </w:r>
          </w:p>
        </w:tc>
      </w:tr>
      <w:tr w:rsidR="0018137F" w:rsidRPr="000A1117">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99" name="Picture 99" descr="Expand ECE-118">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7_EXP_img" descr="Expand ECE-118">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98" name="Picture 98" descr="Drill Down on ECE-118">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7_DD_img" descr="Drill Down on ECE-118">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ECE−118</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97" name="Picture 97" descr="Expand ECE-119">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8_EXP_img" descr="Expand ECE-119">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96" name="Picture 96" descr="Drill Down on ECE-119">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8_DD_img" descr="Drill Down on ECE-119">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ECE−119</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95" name="Picture 95" descr="Expand ECE-120">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9_EXP_img" descr="Expand ECE-120">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94" name="Picture 94" descr="Drill Down on ECE-120">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9_DD_img" descr="Drill Down on ECE-120">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ECE−120</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18137F" w:rsidRPr="000A1117">
              <w:tc>
                <w:tcPr>
                  <w:tcW w:w="0" w:type="auto"/>
                  <w:hideMark/>
                </w:tcPr>
                <w:p w:rsidR="0018137F" w:rsidRPr="000A1117" w:rsidRDefault="0018137F" w:rsidP="000A1117">
                  <w:r>
                    <w:rPr>
                      <w:noProof/>
                    </w:rPr>
                    <w:lastRenderedPageBreak/>
                    <w:drawing>
                      <wp:inline distT="0" distB="0" distL="0" distR="0">
                        <wp:extent cx="114300" cy="114300"/>
                        <wp:effectExtent l="0" t="0" r="0" b="0"/>
                        <wp:docPr id="93" name="Picture 93" descr="Expand ECE-1200">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0_EXP_img" descr="Expand ECE-1200">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92" name="Picture 92" descr="Drill Down on ECE-1200">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0_DD_img" descr="Drill Down on ECE-1200">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ECE−1200</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18137F" w:rsidRPr="000A1117">
              <w:tc>
                <w:tcPr>
                  <w:tcW w:w="0" w:type="auto"/>
                  <w:vAlign w:val="center"/>
                  <w:hideMark/>
                </w:tcPr>
                <w:p w:rsidR="0018137F" w:rsidRPr="000A1117" w:rsidRDefault="0018137F" w:rsidP="000A1117">
                  <w:r w:rsidRPr="000A1117">
                    <w:t>CVCC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83.33%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62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83.87%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62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46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79.31%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80.00%</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53</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84"/>
            </w:tblGrid>
            <w:tr w:rsidR="0018137F" w:rsidRPr="000A1117">
              <w:tc>
                <w:tcPr>
                  <w:tcW w:w="0" w:type="auto"/>
                  <w:vAlign w:val="center"/>
                  <w:hideMark/>
                </w:tcPr>
                <w:p w:rsidR="0018137F" w:rsidRPr="000A1117" w:rsidRDefault="0018137F" w:rsidP="000A1117">
                  <w:r w:rsidRPr="000A1117">
                    <w:t>ELC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0</w:t>
            </w:r>
          </w:p>
        </w:tc>
      </w:tr>
      <w:tr w:rsidR="0018137F" w:rsidRPr="000A1117">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91" name="Picture 91" descr="Expand ECE-120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3_EXP_img" descr="Expand ECE-120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90" name="Picture 90" descr="Drill Down on ECE-120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3_DD_img" descr="Drill Down on ECE-120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ECE−1201</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18137F" w:rsidRPr="000A1117">
              <w:tc>
                <w:tcPr>
                  <w:tcW w:w="0" w:type="auto"/>
                  <w:vAlign w:val="center"/>
                  <w:hideMark/>
                </w:tcPr>
                <w:p w:rsidR="0018137F" w:rsidRPr="000A1117" w:rsidRDefault="0018137F" w:rsidP="000A1117">
                  <w:r w:rsidRPr="000A1117">
                    <w:t>CVCC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60.00%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86.14%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70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75.71%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70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68.75%</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53</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84"/>
            </w:tblGrid>
            <w:tr w:rsidR="0018137F" w:rsidRPr="000A1117">
              <w:tc>
                <w:tcPr>
                  <w:tcW w:w="0" w:type="auto"/>
                  <w:vAlign w:val="center"/>
                  <w:hideMark/>
                </w:tcPr>
                <w:p w:rsidR="0018137F" w:rsidRPr="000A1117" w:rsidRDefault="0018137F" w:rsidP="000A1117">
                  <w:r w:rsidRPr="000A1117">
                    <w:t>ELC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5</w:t>
            </w:r>
          </w:p>
        </w:tc>
      </w:tr>
      <w:tr w:rsidR="0018137F" w:rsidRPr="000A1117">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89" name="Picture 89" descr="Expand ECE-146">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6_EXP_img" descr="Expand ECE-146">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88" name="Picture 88" descr="Drill Down on ECE-146">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6_DD_img" descr="Drill Down on ECE-146">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ECE−146</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18137F" w:rsidRPr="000A1117">
              <w:tc>
                <w:tcPr>
                  <w:tcW w:w="0" w:type="auto"/>
                  <w:vAlign w:val="center"/>
                  <w:hideMark/>
                </w:tcPr>
                <w:p w:rsidR="0018137F" w:rsidRPr="000A1117" w:rsidRDefault="0018137F" w:rsidP="000A1117">
                  <w:r w:rsidRPr="000A1117">
                    <w:t>CVCC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87" name="Picture 87" descr="Expand ECE-160">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8_EXP_img" descr="Expand ECE-160">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86" name="Picture 86" descr="Drill Down on ECE-160">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8_DD_img" descr="Drill Down on ECE-160">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ECE−160</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18137F" w:rsidRPr="000A1117">
              <w:tc>
                <w:tcPr>
                  <w:tcW w:w="0" w:type="auto"/>
                  <w:vAlign w:val="center"/>
                  <w:hideMark/>
                </w:tcPr>
                <w:p w:rsidR="0018137F" w:rsidRPr="000A1117" w:rsidRDefault="0018137F" w:rsidP="000A1117">
                  <w:r w:rsidRPr="000A1117">
                    <w:t>CVCC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85" name="Picture 85" descr="Expand ECE-208">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0_EXP_img" descr="Expand ECE-208">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84" name="Picture 84" descr="Drill Down on ECE-208">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0_DD_img" descr="Drill Down on ECE-208">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ECE−208</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18137F" w:rsidRPr="000A1117">
              <w:tc>
                <w:tcPr>
                  <w:tcW w:w="0" w:type="auto"/>
                  <w:vAlign w:val="center"/>
                  <w:hideMark/>
                </w:tcPr>
                <w:p w:rsidR="0018137F" w:rsidRPr="000A1117" w:rsidRDefault="0018137F" w:rsidP="000A1117">
                  <w:r w:rsidRPr="000A1117">
                    <w:t>CVCC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83" name="Picture 83" descr="Expand ECE-2100">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2_EXP_img" descr="Expand ECE-2100">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82" name="Picture 82" descr="Drill Down on ECE-2100">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2_DD_img" descr="Drill Down on ECE-2100">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ECE−2100</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18137F" w:rsidRPr="000A1117">
              <w:tc>
                <w:tcPr>
                  <w:tcW w:w="0" w:type="auto"/>
                  <w:vAlign w:val="center"/>
                  <w:hideMark/>
                </w:tcPr>
                <w:p w:rsidR="0018137F" w:rsidRPr="000A1117" w:rsidRDefault="0018137F" w:rsidP="000A1117">
                  <w:r w:rsidRPr="000A1117">
                    <w:t>CVCC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0</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91.67%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90.48%</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47</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84"/>
            </w:tblGrid>
            <w:tr w:rsidR="0018137F" w:rsidRPr="000A1117">
              <w:tc>
                <w:tcPr>
                  <w:tcW w:w="0" w:type="auto"/>
                  <w:vAlign w:val="center"/>
                  <w:hideMark/>
                </w:tcPr>
                <w:p w:rsidR="0018137F" w:rsidRPr="000A1117" w:rsidRDefault="0018137F" w:rsidP="000A1117">
                  <w:r w:rsidRPr="000A1117">
                    <w:t>ELC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10</w:t>
            </w:r>
          </w:p>
        </w:tc>
      </w:tr>
      <w:tr w:rsidR="0018137F" w:rsidRPr="000A1117">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81" name="Picture 81" descr="Expand ECE-210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5_EXP_img" descr="Expand ECE-210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80" name="Picture 80" descr="Drill Down on ECE-210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5_DD_img" descr="Drill Down on ECE-210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ECE−2101</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18137F" w:rsidRPr="000A1117">
              <w:tc>
                <w:tcPr>
                  <w:tcW w:w="0" w:type="auto"/>
                  <w:vAlign w:val="center"/>
                  <w:hideMark/>
                </w:tcPr>
                <w:p w:rsidR="0018137F" w:rsidRPr="000A1117" w:rsidRDefault="0018137F" w:rsidP="000A1117">
                  <w:r w:rsidRPr="000A1117">
                    <w:t>CVCC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0</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95.00%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46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90.20%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51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40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87.50%</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46</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84"/>
            </w:tblGrid>
            <w:tr w:rsidR="0018137F" w:rsidRPr="000A1117">
              <w:tc>
                <w:tcPr>
                  <w:tcW w:w="0" w:type="auto"/>
                  <w:vAlign w:val="center"/>
                  <w:hideMark/>
                </w:tcPr>
                <w:p w:rsidR="0018137F" w:rsidRPr="000A1117" w:rsidRDefault="0018137F" w:rsidP="000A1117">
                  <w:r w:rsidRPr="000A1117">
                    <w:t>ELC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10</w:t>
            </w:r>
          </w:p>
        </w:tc>
      </w:tr>
      <w:tr w:rsidR="0018137F" w:rsidRPr="000A1117">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79" name="Picture 79" descr="Expand ECE-2102">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8_EXP_img" descr="Expand ECE-2102">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78" name="Picture 78" descr="Drill Down on ECE-2102">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8_DD_img" descr="Drill Down on ECE-2102">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ECE−2102</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18137F" w:rsidRPr="000A1117">
              <w:tc>
                <w:tcPr>
                  <w:tcW w:w="0" w:type="auto"/>
                  <w:vAlign w:val="center"/>
                  <w:hideMark/>
                </w:tcPr>
                <w:p w:rsidR="0018137F" w:rsidRPr="000A1117" w:rsidRDefault="0018137F" w:rsidP="000A1117">
                  <w:r w:rsidRPr="000A1117">
                    <w:t>CVCC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0</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85.71%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44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88.64%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44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96.15%</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42</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84"/>
            </w:tblGrid>
            <w:tr w:rsidR="0018137F" w:rsidRPr="000A1117">
              <w:tc>
                <w:tcPr>
                  <w:tcW w:w="0" w:type="auto"/>
                  <w:vAlign w:val="center"/>
                  <w:hideMark/>
                </w:tcPr>
                <w:p w:rsidR="0018137F" w:rsidRPr="000A1117" w:rsidRDefault="0018137F" w:rsidP="000A1117">
                  <w:r w:rsidRPr="000A1117">
                    <w:t>ELC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r w:rsidRPr="000A1117">
              <w:lastRenderedPageBreak/>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lastRenderedPageBreak/>
              <w:t>9</w:t>
            </w:r>
          </w:p>
        </w:tc>
      </w:tr>
      <w:tr w:rsidR="0018137F" w:rsidRPr="000A1117">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18137F" w:rsidRPr="000A1117">
              <w:tc>
                <w:tcPr>
                  <w:tcW w:w="0" w:type="auto"/>
                  <w:hideMark/>
                </w:tcPr>
                <w:p w:rsidR="0018137F" w:rsidRPr="000A1117" w:rsidRDefault="0018137F" w:rsidP="000A1117">
                  <w:r>
                    <w:rPr>
                      <w:noProof/>
                    </w:rPr>
                    <w:lastRenderedPageBreak/>
                    <w:drawing>
                      <wp:inline distT="0" distB="0" distL="0" distR="0">
                        <wp:extent cx="114300" cy="114300"/>
                        <wp:effectExtent l="0" t="0" r="0" b="0"/>
                        <wp:docPr id="77" name="Picture 77" descr="Expand ECE-215">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1_EXP_img" descr="Expand ECE-215">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76" name="Picture 76" descr="Drill Down on ECE-215">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1_DD_img" descr="Drill Down on ECE-215">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ECE−215</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91.67%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75" name="Picture 75" descr="Expand ECE-2200">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2_EXP_img" descr="Expand ECE-2200">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74" name="Picture 74" descr="Drill Down on ECE-2200">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2_DD_img" descr="Drill Down on ECE-2200">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ECE−2200</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84"/>
            </w:tblGrid>
            <w:tr w:rsidR="0018137F" w:rsidRPr="000A1117">
              <w:tc>
                <w:tcPr>
                  <w:tcW w:w="0" w:type="auto"/>
                  <w:vAlign w:val="center"/>
                  <w:hideMark/>
                </w:tcPr>
                <w:p w:rsidR="0018137F" w:rsidRPr="000A1117" w:rsidRDefault="0018137F" w:rsidP="000A1117">
                  <w:r w:rsidRPr="000A1117">
                    <w:t>CVCC</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92.00%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96.77%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82.61%</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41</w:t>
            </w:r>
          </w:p>
        </w:tc>
      </w:tr>
      <w:tr w:rsidR="0018137F" w:rsidRPr="000A1117">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73" name="Picture 73" descr="Expand ECE-220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4_EXP_img" descr="Expand ECE-220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72" name="Picture 72" descr="Drill Down on ECE-220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4_DD_img" descr="Drill Down on ECE-220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ECE−2201</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66.67%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96.97%</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34</w:t>
            </w:r>
          </w:p>
        </w:tc>
      </w:tr>
      <w:tr w:rsidR="0018137F" w:rsidRPr="000A1117">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71" name="Picture 71" descr="Expand ECE-2202">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5_EXP_img" descr="Expand ECE-2202">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70" name="Picture 70" descr="Drill Down on ECE-2202">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5_DD_img" descr="Drill Down on ECE-2202">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ECE−2202</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97.06%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78.13%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32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93.75%</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32</w:t>
            </w:r>
          </w:p>
        </w:tc>
      </w:tr>
      <w:tr w:rsidR="0018137F" w:rsidRPr="000A1117">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69" name="Picture 69" descr="Expand ECE-2297">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6_EXP_img" descr="Expand ECE-2297">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68" name="Picture 68" descr="Drill Down on ECE-2297">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6_DD_img" descr="Drill Down on ECE-2297">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ECE−2297</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67" name="Picture 67" descr="Expand ECE-2300">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7_EXP_img" descr="Expand ECE-2300">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66" name="Picture 66" descr="Drill Down on ECE-2300">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7_DD_img" descr="Drill Down on ECE-2300">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ECE−2300</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87.50%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95.65%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81.82%</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23</w:t>
            </w:r>
          </w:p>
        </w:tc>
      </w:tr>
      <w:tr w:rsidR="0018137F" w:rsidRPr="000A1117">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02"/>
              <w:gridCol w:w="202"/>
              <w:gridCol w:w="1051"/>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65" name="Picture 65" descr="Expand ECE-230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8_EXP_img" descr="Expand ECE-230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64" name="Picture 64" descr="Drill Down on ECE-230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8_DD_img" descr="Drill Down on ECE-230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ECE−2301</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86.36%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22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90.00%</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24</w:t>
            </w:r>
          </w:p>
        </w:tc>
      </w:tr>
      <w:tr w:rsidR="0018137F" w:rsidRPr="000A1117">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79"/>
            </w:tblGrid>
            <w:tr w:rsidR="0018137F" w:rsidRPr="000A1117">
              <w:tc>
                <w:tcPr>
                  <w:tcW w:w="0" w:type="auto"/>
                  <w:hideMark/>
                </w:tcPr>
                <w:p w:rsidR="0018137F" w:rsidRPr="000A1117" w:rsidRDefault="0018137F" w:rsidP="000A1117">
                  <w:r>
                    <w:rPr>
                      <w:noProof/>
                    </w:rPr>
                    <w:drawing>
                      <wp:inline distT="0" distB="0" distL="0" distR="0">
                        <wp:extent cx="114300" cy="114300"/>
                        <wp:effectExtent l="0" t="0" r="0" b="0"/>
                        <wp:docPr id="63" name="Picture 63" descr="Expand ECE-28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9_EXP_img" descr="Expand ECE-28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18137F" w:rsidRPr="000A1117" w:rsidRDefault="0018137F" w:rsidP="000A1117">
                  <w:r>
                    <w:rPr>
                      <w:noProof/>
                    </w:rPr>
                    <w:drawing>
                      <wp:inline distT="0" distB="0" distL="0" distR="0">
                        <wp:extent cx="114300" cy="114300"/>
                        <wp:effectExtent l="0" t="0" r="0" b="0"/>
                        <wp:docPr id="62" name="Picture 62" descr="Drill Down on ECE-28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39_DD_img" descr="Drill Down on ECE-28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18137F" w:rsidRPr="000A1117" w:rsidRDefault="0018137F" w:rsidP="000A1117">
                  <w:r w:rsidRPr="000A1117">
                    <w:t>ECE−281</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7"/>
            </w:tblGrid>
            <w:tr w:rsidR="0018137F" w:rsidRPr="000A1117">
              <w:tc>
                <w:tcPr>
                  <w:tcW w:w="0" w:type="auto"/>
                  <w:vAlign w:val="center"/>
                  <w:hideMark/>
                </w:tcPr>
                <w:p w:rsidR="0018137F" w:rsidRPr="000A1117" w:rsidRDefault="0018137F" w:rsidP="000A1117">
                  <w:r w:rsidRPr="000A1117">
                    <w:t>Dayton</w:t>
                  </w:r>
                </w:p>
              </w:tc>
            </w:tr>
          </w:tbl>
          <w:p w:rsidR="0018137F" w:rsidRPr="000A1117" w:rsidRDefault="0018137F" w:rsidP="000A1117"/>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100.00%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18137F" w:rsidRPr="000A1117" w:rsidRDefault="0018137F" w:rsidP="000A1117">
            <w:r w:rsidRPr="000A1117">
              <w:t>.</w:t>
            </w:r>
          </w:p>
        </w:tc>
      </w:tr>
      <w:tr w:rsidR="0018137F" w:rsidRPr="000A1117">
        <w:trPr>
          <w:tblCellSpacing w:w="0" w:type="dxa"/>
        </w:trPr>
        <w:tc>
          <w:tcPr>
            <w:tcW w:w="0" w:type="auto"/>
            <w:gridSpan w:val="2"/>
            <w:tcBorders>
              <w:top w:val="single" w:sz="2" w:space="0" w:color="3872AC"/>
              <w:left w:val="single" w:sz="2" w:space="0" w:color="3872AC"/>
              <w:bottom w:val="nil"/>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537"/>
            </w:tblGrid>
            <w:tr w:rsidR="0018137F" w:rsidRPr="000A1117">
              <w:tc>
                <w:tcPr>
                  <w:tcW w:w="0" w:type="auto"/>
                  <w:vAlign w:val="center"/>
                  <w:hideMark/>
                </w:tcPr>
                <w:p w:rsidR="0018137F" w:rsidRPr="000A1117" w:rsidRDefault="0018137F" w:rsidP="000A1117">
                  <w:r w:rsidRPr="000A1117">
                    <w:t>Total</w:t>
                  </w:r>
                </w:p>
              </w:tc>
            </w:tr>
          </w:tbl>
          <w:p w:rsidR="0018137F" w:rsidRPr="000A1117" w:rsidRDefault="0018137F" w:rsidP="000A1117"/>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18137F" w:rsidRPr="000A1117" w:rsidRDefault="0018137F" w:rsidP="000A1117">
            <w:r w:rsidRPr="000A1117">
              <w:t>530</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18137F" w:rsidRPr="000A1117" w:rsidRDefault="0018137F" w:rsidP="000A1117">
            <w:r w:rsidRPr="000A1117">
              <w:t>647</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18137F" w:rsidRPr="000A1117" w:rsidRDefault="0018137F" w:rsidP="000A1117">
            <w:r w:rsidRPr="000A1117">
              <w:t>81.92%</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18137F" w:rsidRPr="000A1117" w:rsidRDefault="0018137F" w:rsidP="000A1117">
            <w:r w:rsidRPr="000A1117">
              <w:t>659</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18137F" w:rsidRPr="000A1117" w:rsidRDefault="0018137F" w:rsidP="000A1117">
            <w:r w:rsidRPr="000A1117">
              <w:t>553</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18137F" w:rsidRPr="000A1117" w:rsidRDefault="0018137F" w:rsidP="000A1117">
            <w:r w:rsidRPr="000A1117">
              <w:t>668</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18137F" w:rsidRPr="000A1117" w:rsidRDefault="0018137F" w:rsidP="000A1117">
            <w:r w:rsidRPr="000A1117">
              <w:t>82.78%</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18137F" w:rsidRPr="000A1117" w:rsidRDefault="0018137F" w:rsidP="000A1117">
            <w:r w:rsidRPr="000A1117">
              <w:t>669</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18137F" w:rsidRPr="000A1117" w:rsidRDefault="0018137F" w:rsidP="000A1117">
            <w:r w:rsidRPr="000A1117">
              <w:t>326</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18137F" w:rsidRPr="000A1117" w:rsidRDefault="0018137F" w:rsidP="000A1117">
            <w:r w:rsidRPr="000A1117">
              <w:t>417</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18137F" w:rsidRPr="000A1117" w:rsidRDefault="0018137F" w:rsidP="000A1117">
            <w:r w:rsidRPr="000A1117">
              <w:t>78.18%</w:t>
            </w:r>
          </w:p>
        </w:tc>
        <w:tc>
          <w:tcPr>
            <w:tcW w:w="0" w:type="auto"/>
            <w:tcBorders>
              <w:top w:val="single" w:sz="2" w:space="0" w:color="3872AC"/>
              <w:left w:val="single" w:sz="2" w:space="0" w:color="3872AC"/>
              <w:bottom w:val="nil"/>
              <w:right w:val="nil"/>
            </w:tcBorders>
            <w:shd w:val="clear" w:color="auto" w:fill="E9EEF2"/>
            <w:tcMar>
              <w:top w:w="0" w:type="dxa"/>
              <w:left w:w="45" w:type="dxa"/>
              <w:bottom w:w="0" w:type="dxa"/>
              <w:right w:w="45" w:type="dxa"/>
            </w:tcMar>
            <w:vAlign w:val="bottom"/>
            <w:hideMark/>
          </w:tcPr>
          <w:p w:rsidR="0018137F" w:rsidRPr="000A1117" w:rsidRDefault="0018137F" w:rsidP="000A1117">
            <w:r w:rsidRPr="000A1117">
              <w:t>655</w:t>
            </w:r>
          </w:p>
        </w:tc>
      </w:tr>
    </w:tbl>
    <w:p w:rsidR="0018137F" w:rsidRDefault="0018137F" w:rsidP="0018137F">
      <w:pPr>
        <w:tabs>
          <w:tab w:val="left" w:pos="5040"/>
        </w:tabs>
      </w:pPr>
    </w:p>
    <w:tbl>
      <w:tblPr>
        <w:tblW w:w="50" w:type="pct"/>
        <w:tblCellSpacing w:w="0" w:type="dxa"/>
        <w:tblBorders>
          <w:top w:val="single" w:sz="12" w:space="0" w:color="3872AC"/>
          <w:left w:val="single" w:sz="12" w:space="0" w:color="3872AC"/>
          <w:bottom w:val="single" w:sz="12" w:space="0" w:color="3872AC"/>
          <w:right w:val="single" w:sz="12" w:space="0" w:color="3872AC"/>
        </w:tblBorders>
        <w:shd w:val="clear" w:color="auto" w:fill="FFFFFF"/>
        <w:tblCellMar>
          <w:left w:w="0" w:type="dxa"/>
          <w:right w:w="0" w:type="dxa"/>
        </w:tblCellMar>
        <w:tblLook w:val="04A0" w:firstRow="1" w:lastRow="0" w:firstColumn="1" w:lastColumn="0" w:noHBand="0" w:noVBand="1"/>
      </w:tblPr>
      <w:tblGrid>
        <w:gridCol w:w="1348"/>
        <w:gridCol w:w="807"/>
        <w:gridCol w:w="790"/>
        <w:gridCol w:w="790"/>
        <w:gridCol w:w="790"/>
        <w:gridCol w:w="914"/>
        <w:gridCol w:w="790"/>
        <w:gridCol w:w="790"/>
        <w:gridCol w:w="790"/>
        <w:gridCol w:w="914"/>
        <w:gridCol w:w="790"/>
        <w:gridCol w:w="790"/>
        <w:gridCol w:w="790"/>
        <w:gridCol w:w="899"/>
      </w:tblGrid>
      <w:tr w:rsidR="00ED28D2" w:rsidRPr="00ED28D2">
        <w:trPr>
          <w:tblCellSpacing w:w="0" w:type="dxa"/>
        </w:trPr>
        <w:tc>
          <w:tcPr>
            <w:tcW w:w="0" w:type="auto"/>
            <w:gridSpan w:val="2"/>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right"/>
              <w:tblCellMar>
                <w:left w:w="15" w:type="dxa"/>
                <w:right w:w="15" w:type="dxa"/>
              </w:tblCellMar>
              <w:tblLook w:val="04A0" w:firstRow="1" w:lastRow="0" w:firstColumn="1" w:lastColumn="0" w:noHBand="0" w:noVBand="1"/>
            </w:tblPr>
            <w:tblGrid>
              <w:gridCol w:w="742"/>
            </w:tblGrid>
            <w:tr w:rsidR="00ED28D2" w:rsidRPr="00ED28D2">
              <w:trPr>
                <w:jc w:val="right"/>
              </w:trPr>
              <w:tc>
                <w:tcPr>
                  <w:tcW w:w="0" w:type="auto"/>
                  <w:vAlign w:val="center"/>
                  <w:hideMark/>
                </w:tcPr>
                <w:p w:rsidR="00ED28D2" w:rsidRPr="00ED28D2" w:rsidRDefault="00ED28D2" w:rsidP="00ED28D2">
                  <w:pPr>
                    <w:rPr>
                      <w:rFonts w:ascii="Arial" w:hAnsi="Arial" w:cs="Arial"/>
                      <w:b/>
                      <w:bCs/>
                      <w:color w:val="000000"/>
                      <w:sz w:val="16"/>
                      <w:szCs w:val="16"/>
                    </w:rPr>
                  </w:pPr>
                  <w:proofErr w:type="spellStart"/>
                  <w:r w:rsidRPr="00ED28D2">
                    <w:rPr>
                      <w:rFonts w:ascii="Arial" w:hAnsi="Arial" w:cs="Arial"/>
                      <w:b/>
                      <w:bCs/>
                      <w:color w:val="000000"/>
                      <w:sz w:val="16"/>
                      <w:szCs w:val="16"/>
                    </w:rPr>
                    <w:t>Fiscal_Yr</w:t>
                  </w:r>
                  <w:proofErr w:type="spellEnd"/>
                </w:p>
              </w:tc>
            </w:tr>
          </w:tbl>
          <w:p w:rsidR="00ED28D2" w:rsidRPr="00ED28D2" w:rsidRDefault="00ED28D2" w:rsidP="00ED28D2">
            <w:pPr>
              <w:jc w:val="right"/>
              <w:rPr>
                <w:rFonts w:ascii="Arial" w:hAnsi="Arial" w:cs="Arial"/>
                <w:b/>
                <w:bCs/>
                <w:color w:val="000000"/>
                <w:sz w:val="16"/>
                <w:szCs w:val="16"/>
              </w:rPr>
            </w:pPr>
            <w:r w:rsidRPr="00ED28D2">
              <w:rPr>
                <w:rFonts w:ascii="Arial" w:hAnsi="Arial" w:cs="Arial"/>
                <w:b/>
                <w:bCs/>
                <w:color w:val="000000"/>
                <w:sz w:val="16"/>
                <w:szCs w:val="16"/>
              </w:rPr>
              <w:pict/>
            </w:r>
          </w:p>
        </w:tc>
        <w:tc>
          <w:tcPr>
            <w:tcW w:w="0" w:type="auto"/>
            <w:gridSpan w:val="4"/>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hideMark/>
          </w:tcPr>
          <w:tbl>
            <w:tblPr>
              <w:tblW w:w="0" w:type="auto"/>
              <w:jc w:val="center"/>
              <w:tblCellMar>
                <w:left w:w="15" w:type="dxa"/>
                <w:right w:w="15" w:type="dxa"/>
              </w:tblCellMar>
              <w:tblLook w:val="04A0" w:firstRow="1" w:lastRow="0" w:firstColumn="1" w:lastColumn="0" w:noHBand="0" w:noVBand="1"/>
            </w:tblPr>
            <w:tblGrid>
              <w:gridCol w:w="210"/>
              <w:gridCol w:w="210"/>
              <w:gridCol w:w="862"/>
            </w:tblGrid>
            <w:tr w:rsidR="00ED28D2" w:rsidRPr="00ED28D2">
              <w:trPr>
                <w:jc w:val="center"/>
              </w:trPr>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27" name="Picture 127" descr="Expand FY2012-13">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0_EXP_img" descr="Expand FY2012-13">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26" name="Picture 126" descr="Drill Down on FY2012-13">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0_DD_img" descr="Drill Down on FY2012-13">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FY2012−13</w:t>
                  </w:r>
                </w:p>
              </w:tc>
            </w:tr>
          </w:tbl>
          <w:p w:rsidR="00ED28D2" w:rsidRPr="00ED28D2" w:rsidRDefault="00ED28D2" w:rsidP="00ED28D2">
            <w:pPr>
              <w:jc w:val="center"/>
              <w:rPr>
                <w:rFonts w:ascii="Arial" w:hAnsi="Arial" w:cs="Arial"/>
                <w:b/>
                <w:bCs/>
                <w:color w:val="000000"/>
                <w:sz w:val="16"/>
                <w:szCs w:val="16"/>
              </w:rPr>
            </w:pPr>
          </w:p>
        </w:tc>
        <w:tc>
          <w:tcPr>
            <w:tcW w:w="0" w:type="auto"/>
            <w:gridSpan w:val="4"/>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hideMark/>
          </w:tcPr>
          <w:tbl>
            <w:tblPr>
              <w:tblW w:w="0" w:type="auto"/>
              <w:jc w:val="center"/>
              <w:tblCellMar>
                <w:left w:w="15" w:type="dxa"/>
                <w:right w:w="15" w:type="dxa"/>
              </w:tblCellMar>
              <w:tblLook w:val="04A0" w:firstRow="1" w:lastRow="0" w:firstColumn="1" w:lastColumn="0" w:noHBand="0" w:noVBand="1"/>
            </w:tblPr>
            <w:tblGrid>
              <w:gridCol w:w="210"/>
              <w:gridCol w:w="210"/>
              <w:gridCol w:w="862"/>
            </w:tblGrid>
            <w:tr w:rsidR="00ED28D2" w:rsidRPr="00ED28D2">
              <w:trPr>
                <w:jc w:val="center"/>
              </w:trPr>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25" name="Picture 125" descr="Expand FY2013-14">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4_EXP_img" descr="Expand FY2013-14">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24" name="Picture 124" descr="Drill Down on FY2013-14">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4_DD_img" descr="Drill Down on FY2013-14">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FY2013−14</w:t>
                  </w:r>
                </w:p>
              </w:tc>
            </w:tr>
          </w:tbl>
          <w:p w:rsidR="00ED28D2" w:rsidRPr="00ED28D2" w:rsidRDefault="00ED28D2" w:rsidP="00ED28D2">
            <w:pPr>
              <w:jc w:val="center"/>
              <w:rPr>
                <w:rFonts w:ascii="Arial" w:hAnsi="Arial" w:cs="Arial"/>
                <w:b/>
                <w:bCs/>
                <w:color w:val="000000"/>
                <w:sz w:val="16"/>
                <w:szCs w:val="16"/>
              </w:rPr>
            </w:pPr>
          </w:p>
        </w:tc>
        <w:tc>
          <w:tcPr>
            <w:tcW w:w="0" w:type="auto"/>
            <w:gridSpan w:val="4"/>
            <w:tcBorders>
              <w:top w:val="single" w:sz="2" w:space="0" w:color="3872AC"/>
              <w:left w:val="single" w:sz="2" w:space="0" w:color="3872AC"/>
              <w:bottom w:val="single" w:sz="6" w:space="0" w:color="3872AC"/>
              <w:right w:val="nil"/>
            </w:tcBorders>
            <w:shd w:val="clear" w:color="auto" w:fill="FAF3D4"/>
            <w:tcMar>
              <w:top w:w="0" w:type="dxa"/>
              <w:left w:w="45" w:type="dxa"/>
              <w:bottom w:w="0" w:type="dxa"/>
              <w:right w:w="45" w:type="dxa"/>
            </w:tcMar>
            <w:hideMark/>
          </w:tcPr>
          <w:tbl>
            <w:tblPr>
              <w:tblW w:w="0" w:type="auto"/>
              <w:jc w:val="center"/>
              <w:tblCellMar>
                <w:left w:w="15" w:type="dxa"/>
                <w:right w:w="15" w:type="dxa"/>
              </w:tblCellMar>
              <w:tblLook w:val="04A0" w:firstRow="1" w:lastRow="0" w:firstColumn="1" w:lastColumn="0" w:noHBand="0" w:noVBand="1"/>
            </w:tblPr>
            <w:tblGrid>
              <w:gridCol w:w="210"/>
              <w:gridCol w:w="210"/>
              <w:gridCol w:w="862"/>
            </w:tblGrid>
            <w:tr w:rsidR="00ED28D2" w:rsidRPr="00ED28D2">
              <w:trPr>
                <w:jc w:val="center"/>
              </w:trPr>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23" name="Picture 123" descr="Expand FY2014-15">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8_EXP_img" descr="Expand FY2014-15">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22" name="Picture 122" descr="Drill Down on FY2014-15">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c0_8_DD_img" descr="Drill Down on FY2014-15">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FY2014−15</w:t>
                  </w:r>
                </w:p>
              </w:tc>
            </w:tr>
          </w:tbl>
          <w:p w:rsidR="00ED28D2" w:rsidRPr="00ED28D2" w:rsidRDefault="00ED28D2" w:rsidP="00ED28D2">
            <w:pPr>
              <w:jc w:val="center"/>
              <w:rPr>
                <w:rFonts w:ascii="Arial" w:hAnsi="Arial" w:cs="Arial"/>
                <w:b/>
                <w:bCs/>
                <w:color w:val="000000"/>
                <w:sz w:val="16"/>
                <w:szCs w:val="16"/>
              </w:rPr>
            </w:pPr>
          </w:p>
        </w:tc>
      </w:tr>
      <w:tr w:rsidR="00ED28D2" w:rsidRPr="00ED28D2">
        <w:trPr>
          <w:tblCellSpacing w:w="0" w:type="dxa"/>
        </w:trPr>
        <w:tc>
          <w:tcPr>
            <w:tcW w:w="0" w:type="auto"/>
            <w:gridSpan w:val="2"/>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right"/>
              <w:tblCellMar>
                <w:left w:w="15" w:type="dxa"/>
                <w:right w:w="15" w:type="dxa"/>
              </w:tblCellMar>
              <w:tblLook w:val="04A0" w:firstRow="1" w:lastRow="0" w:firstColumn="1" w:lastColumn="0" w:noHBand="0" w:noVBand="1"/>
            </w:tblPr>
            <w:tblGrid>
              <w:gridCol w:w="75"/>
            </w:tblGrid>
            <w:tr w:rsidR="00ED28D2" w:rsidRPr="00ED28D2">
              <w:trPr>
                <w:jc w:val="right"/>
              </w:trPr>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 </w:t>
                  </w:r>
                </w:p>
              </w:tc>
            </w:tr>
          </w:tbl>
          <w:p w:rsidR="00ED28D2" w:rsidRPr="00ED28D2" w:rsidRDefault="00ED28D2" w:rsidP="00ED28D2">
            <w:pPr>
              <w:jc w:val="right"/>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680"/>
            </w:tblGrid>
            <w:tr w:rsidR="00ED28D2" w:rsidRPr="00ED28D2">
              <w:trPr>
                <w:jc w:val="center"/>
              </w:trPr>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Success Seat Count</w:t>
                  </w:r>
                </w:p>
              </w:tc>
            </w:tr>
          </w:tbl>
          <w:p w:rsidR="00ED28D2" w:rsidRPr="00ED28D2" w:rsidRDefault="00ED28D2" w:rsidP="00ED28D2">
            <w:pPr>
              <w:jc w:val="center"/>
              <w:rPr>
                <w:rFonts w:ascii="Arial" w:hAnsi="Arial" w:cs="Arial"/>
                <w:b/>
                <w:bCs/>
                <w:color w:val="000000"/>
                <w:sz w:val="16"/>
                <w:szCs w:val="16"/>
              </w:rPr>
            </w:pPr>
            <w:r w:rsidRPr="00ED28D2">
              <w:rPr>
                <w:rFonts w:ascii="Arial" w:hAnsi="Arial" w:cs="Arial"/>
                <w:b/>
                <w:bCs/>
                <w:color w:val="000000"/>
                <w:sz w:val="16"/>
                <w:szCs w:val="16"/>
              </w:rPr>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680"/>
            </w:tblGrid>
            <w:tr w:rsidR="00ED28D2" w:rsidRPr="00ED28D2">
              <w:trPr>
                <w:jc w:val="center"/>
              </w:trPr>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Success and Non Success Count</w:t>
                  </w:r>
                </w:p>
              </w:tc>
            </w:tr>
          </w:tbl>
          <w:p w:rsidR="00ED28D2" w:rsidRPr="00ED28D2" w:rsidRDefault="00ED28D2" w:rsidP="00ED28D2">
            <w:pPr>
              <w:jc w:val="center"/>
              <w:rPr>
                <w:rFonts w:ascii="Arial" w:hAnsi="Arial" w:cs="Arial"/>
                <w:b/>
                <w:bCs/>
                <w:color w:val="000000"/>
                <w:sz w:val="16"/>
                <w:szCs w:val="16"/>
              </w:rPr>
            </w:pPr>
            <w:r w:rsidRPr="00ED28D2">
              <w:rPr>
                <w:rFonts w:ascii="Arial" w:hAnsi="Arial" w:cs="Arial"/>
                <w:b/>
                <w:bCs/>
                <w:color w:val="000000"/>
                <w:sz w:val="16"/>
                <w:szCs w:val="16"/>
              </w:rPr>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680"/>
            </w:tblGrid>
            <w:tr w:rsidR="00ED28D2" w:rsidRPr="00ED28D2">
              <w:trPr>
                <w:jc w:val="center"/>
              </w:trPr>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Success Rate</w:t>
                  </w:r>
                </w:p>
              </w:tc>
            </w:tr>
          </w:tbl>
          <w:p w:rsidR="00ED28D2" w:rsidRPr="00ED28D2" w:rsidRDefault="00ED28D2" w:rsidP="00ED28D2">
            <w:pPr>
              <w:jc w:val="center"/>
              <w:rPr>
                <w:rFonts w:ascii="Arial" w:hAnsi="Arial" w:cs="Arial"/>
                <w:b/>
                <w:bCs/>
                <w:color w:val="000000"/>
                <w:sz w:val="16"/>
                <w:szCs w:val="16"/>
              </w:rPr>
            </w:pPr>
            <w:r w:rsidRPr="00ED28D2">
              <w:rPr>
                <w:rFonts w:ascii="Arial" w:hAnsi="Arial" w:cs="Arial"/>
                <w:b/>
                <w:bCs/>
                <w:color w:val="000000"/>
                <w:sz w:val="16"/>
                <w:szCs w:val="16"/>
              </w:rPr>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804"/>
            </w:tblGrid>
            <w:tr w:rsidR="00ED28D2" w:rsidRPr="00ED28D2">
              <w:trPr>
                <w:jc w:val="center"/>
              </w:trPr>
              <w:tc>
                <w:tcPr>
                  <w:tcW w:w="0" w:type="auto"/>
                  <w:vAlign w:val="center"/>
                  <w:hideMark/>
                </w:tcPr>
                <w:p w:rsidR="00ED28D2" w:rsidRPr="00ED28D2" w:rsidRDefault="00ED28D2" w:rsidP="00ED28D2">
                  <w:pPr>
                    <w:rPr>
                      <w:rFonts w:ascii="Arial" w:hAnsi="Arial" w:cs="Arial"/>
                      <w:b/>
                      <w:bCs/>
                      <w:color w:val="000000"/>
                      <w:sz w:val="16"/>
                      <w:szCs w:val="16"/>
                    </w:rPr>
                  </w:pPr>
                  <w:proofErr w:type="spellStart"/>
                  <w:r w:rsidRPr="00ED28D2">
                    <w:rPr>
                      <w:rFonts w:ascii="Arial" w:hAnsi="Arial" w:cs="Arial"/>
                      <w:b/>
                      <w:bCs/>
                      <w:color w:val="000000"/>
                      <w:sz w:val="16"/>
                      <w:szCs w:val="16"/>
                    </w:rPr>
                    <w:t>Seatcount</w:t>
                  </w:r>
                  <w:proofErr w:type="spellEnd"/>
                </w:p>
              </w:tc>
            </w:tr>
          </w:tbl>
          <w:p w:rsidR="00ED28D2" w:rsidRPr="00ED28D2" w:rsidRDefault="00ED28D2" w:rsidP="00ED28D2">
            <w:pPr>
              <w:jc w:val="center"/>
              <w:rPr>
                <w:rFonts w:ascii="Arial" w:hAnsi="Arial" w:cs="Arial"/>
                <w:b/>
                <w:bCs/>
                <w:color w:val="000000"/>
                <w:sz w:val="16"/>
                <w:szCs w:val="16"/>
              </w:rPr>
            </w:pPr>
            <w:r w:rsidRPr="00ED28D2">
              <w:rPr>
                <w:rFonts w:ascii="Arial" w:hAnsi="Arial" w:cs="Arial"/>
                <w:b/>
                <w:bCs/>
                <w:color w:val="000000"/>
                <w:sz w:val="16"/>
                <w:szCs w:val="16"/>
              </w:rPr>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680"/>
            </w:tblGrid>
            <w:tr w:rsidR="00ED28D2" w:rsidRPr="00ED28D2">
              <w:trPr>
                <w:jc w:val="center"/>
              </w:trPr>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Success Seat Count</w:t>
                  </w:r>
                </w:p>
              </w:tc>
            </w:tr>
          </w:tbl>
          <w:p w:rsidR="00ED28D2" w:rsidRPr="00ED28D2" w:rsidRDefault="00ED28D2" w:rsidP="00ED28D2">
            <w:pPr>
              <w:jc w:val="center"/>
              <w:rPr>
                <w:rFonts w:ascii="Arial" w:hAnsi="Arial" w:cs="Arial"/>
                <w:b/>
                <w:bCs/>
                <w:color w:val="000000"/>
                <w:sz w:val="16"/>
                <w:szCs w:val="16"/>
              </w:rPr>
            </w:pPr>
            <w:r w:rsidRPr="00ED28D2">
              <w:rPr>
                <w:rFonts w:ascii="Arial" w:hAnsi="Arial" w:cs="Arial"/>
                <w:b/>
                <w:bCs/>
                <w:color w:val="000000"/>
                <w:sz w:val="16"/>
                <w:szCs w:val="16"/>
              </w:rPr>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680"/>
            </w:tblGrid>
            <w:tr w:rsidR="00ED28D2" w:rsidRPr="00ED28D2">
              <w:trPr>
                <w:jc w:val="center"/>
              </w:trPr>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Success and Non Success Count</w:t>
                  </w:r>
                </w:p>
              </w:tc>
            </w:tr>
          </w:tbl>
          <w:p w:rsidR="00ED28D2" w:rsidRPr="00ED28D2" w:rsidRDefault="00ED28D2" w:rsidP="00ED28D2">
            <w:pPr>
              <w:jc w:val="center"/>
              <w:rPr>
                <w:rFonts w:ascii="Arial" w:hAnsi="Arial" w:cs="Arial"/>
                <w:b/>
                <w:bCs/>
                <w:color w:val="000000"/>
                <w:sz w:val="16"/>
                <w:szCs w:val="16"/>
              </w:rPr>
            </w:pPr>
            <w:r w:rsidRPr="00ED28D2">
              <w:rPr>
                <w:rFonts w:ascii="Arial" w:hAnsi="Arial" w:cs="Arial"/>
                <w:b/>
                <w:bCs/>
                <w:color w:val="000000"/>
                <w:sz w:val="16"/>
                <w:szCs w:val="16"/>
              </w:rPr>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680"/>
            </w:tblGrid>
            <w:tr w:rsidR="00ED28D2" w:rsidRPr="00ED28D2">
              <w:trPr>
                <w:jc w:val="center"/>
              </w:trPr>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Success Rate</w:t>
                  </w:r>
                </w:p>
              </w:tc>
            </w:tr>
          </w:tbl>
          <w:p w:rsidR="00ED28D2" w:rsidRPr="00ED28D2" w:rsidRDefault="00ED28D2" w:rsidP="00ED28D2">
            <w:pPr>
              <w:jc w:val="center"/>
              <w:rPr>
                <w:rFonts w:ascii="Arial" w:hAnsi="Arial" w:cs="Arial"/>
                <w:b/>
                <w:bCs/>
                <w:color w:val="000000"/>
                <w:sz w:val="16"/>
                <w:szCs w:val="16"/>
              </w:rPr>
            </w:pPr>
            <w:r w:rsidRPr="00ED28D2">
              <w:rPr>
                <w:rFonts w:ascii="Arial" w:hAnsi="Arial" w:cs="Arial"/>
                <w:b/>
                <w:bCs/>
                <w:color w:val="000000"/>
                <w:sz w:val="16"/>
                <w:szCs w:val="16"/>
              </w:rPr>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804"/>
            </w:tblGrid>
            <w:tr w:rsidR="00ED28D2" w:rsidRPr="00ED28D2">
              <w:trPr>
                <w:jc w:val="center"/>
              </w:trPr>
              <w:tc>
                <w:tcPr>
                  <w:tcW w:w="0" w:type="auto"/>
                  <w:vAlign w:val="center"/>
                  <w:hideMark/>
                </w:tcPr>
                <w:p w:rsidR="00ED28D2" w:rsidRPr="00ED28D2" w:rsidRDefault="00ED28D2" w:rsidP="00ED28D2">
                  <w:pPr>
                    <w:rPr>
                      <w:rFonts w:ascii="Arial" w:hAnsi="Arial" w:cs="Arial"/>
                      <w:b/>
                      <w:bCs/>
                      <w:color w:val="000000"/>
                      <w:sz w:val="16"/>
                      <w:szCs w:val="16"/>
                    </w:rPr>
                  </w:pPr>
                  <w:proofErr w:type="spellStart"/>
                  <w:r w:rsidRPr="00ED28D2">
                    <w:rPr>
                      <w:rFonts w:ascii="Arial" w:hAnsi="Arial" w:cs="Arial"/>
                      <w:b/>
                      <w:bCs/>
                      <w:color w:val="000000"/>
                      <w:sz w:val="16"/>
                      <w:szCs w:val="16"/>
                    </w:rPr>
                    <w:t>Seatcount</w:t>
                  </w:r>
                  <w:proofErr w:type="spellEnd"/>
                </w:p>
              </w:tc>
            </w:tr>
          </w:tbl>
          <w:p w:rsidR="00ED28D2" w:rsidRPr="00ED28D2" w:rsidRDefault="00ED28D2" w:rsidP="00ED28D2">
            <w:pPr>
              <w:jc w:val="center"/>
              <w:rPr>
                <w:rFonts w:ascii="Arial" w:hAnsi="Arial" w:cs="Arial"/>
                <w:b/>
                <w:bCs/>
                <w:color w:val="000000"/>
                <w:sz w:val="16"/>
                <w:szCs w:val="16"/>
              </w:rPr>
            </w:pPr>
            <w:r w:rsidRPr="00ED28D2">
              <w:rPr>
                <w:rFonts w:ascii="Arial" w:hAnsi="Arial" w:cs="Arial"/>
                <w:b/>
                <w:bCs/>
                <w:color w:val="000000"/>
                <w:sz w:val="16"/>
                <w:szCs w:val="16"/>
              </w:rPr>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680"/>
            </w:tblGrid>
            <w:tr w:rsidR="00ED28D2" w:rsidRPr="00ED28D2">
              <w:trPr>
                <w:jc w:val="center"/>
              </w:trPr>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Success Seat Count</w:t>
                  </w:r>
                </w:p>
              </w:tc>
            </w:tr>
          </w:tbl>
          <w:p w:rsidR="00ED28D2" w:rsidRPr="00ED28D2" w:rsidRDefault="00ED28D2" w:rsidP="00ED28D2">
            <w:pPr>
              <w:jc w:val="center"/>
              <w:rPr>
                <w:rFonts w:ascii="Arial" w:hAnsi="Arial" w:cs="Arial"/>
                <w:b/>
                <w:bCs/>
                <w:color w:val="000000"/>
                <w:sz w:val="16"/>
                <w:szCs w:val="16"/>
              </w:rPr>
            </w:pPr>
            <w:r w:rsidRPr="00ED28D2">
              <w:rPr>
                <w:rFonts w:ascii="Arial" w:hAnsi="Arial" w:cs="Arial"/>
                <w:b/>
                <w:bCs/>
                <w:color w:val="000000"/>
                <w:sz w:val="16"/>
                <w:szCs w:val="16"/>
              </w:rPr>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680"/>
            </w:tblGrid>
            <w:tr w:rsidR="00ED28D2" w:rsidRPr="00ED28D2">
              <w:trPr>
                <w:jc w:val="center"/>
              </w:trPr>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Success and Non Success Count</w:t>
                  </w:r>
                </w:p>
              </w:tc>
            </w:tr>
          </w:tbl>
          <w:p w:rsidR="00ED28D2" w:rsidRPr="00ED28D2" w:rsidRDefault="00ED28D2" w:rsidP="00ED28D2">
            <w:pPr>
              <w:jc w:val="center"/>
              <w:rPr>
                <w:rFonts w:ascii="Arial" w:hAnsi="Arial" w:cs="Arial"/>
                <w:b/>
                <w:bCs/>
                <w:color w:val="000000"/>
                <w:sz w:val="16"/>
                <w:szCs w:val="16"/>
              </w:rPr>
            </w:pPr>
            <w:r w:rsidRPr="00ED28D2">
              <w:rPr>
                <w:rFonts w:ascii="Arial" w:hAnsi="Arial" w:cs="Arial"/>
                <w:b/>
                <w:bCs/>
                <w:color w:val="000000"/>
                <w:sz w:val="16"/>
                <w:szCs w:val="16"/>
              </w:rPr>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680"/>
            </w:tblGrid>
            <w:tr w:rsidR="00ED28D2" w:rsidRPr="00ED28D2">
              <w:trPr>
                <w:jc w:val="center"/>
              </w:trPr>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Success Rate</w:t>
                  </w:r>
                </w:p>
              </w:tc>
            </w:tr>
          </w:tbl>
          <w:p w:rsidR="00ED28D2" w:rsidRPr="00ED28D2" w:rsidRDefault="00ED28D2" w:rsidP="00ED28D2">
            <w:pPr>
              <w:jc w:val="center"/>
              <w:rPr>
                <w:rFonts w:ascii="Arial" w:hAnsi="Arial" w:cs="Arial"/>
                <w:b/>
                <w:bCs/>
                <w:color w:val="000000"/>
                <w:sz w:val="16"/>
                <w:szCs w:val="16"/>
              </w:rPr>
            </w:pPr>
            <w:r w:rsidRPr="00ED28D2">
              <w:rPr>
                <w:rFonts w:ascii="Arial" w:hAnsi="Arial" w:cs="Arial"/>
                <w:b/>
                <w:bCs/>
                <w:color w:val="000000"/>
                <w:sz w:val="16"/>
                <w:szCs w:val="16"/>
              </w:rPr>
              <w:pict/>
            </w:r>
          </w:p>
        </w:tc>
        <w:tc>
          <w:tcPr>
            <w:tcW w:w="0" w:type="auto"/>
            <w:tcBorders>
              <w:top w:val="single" w:sz="2" w:space="0" w:color="3872AC"/>
              <w:left w:val="single" w:sz="2" w:space="0" w:color="3872AC"/>
              <w:bottom w:val="single" w:sz="6" w:space="0" w:color="3872AC"/>
              <w:right w:val="nil"/>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804"/>
            </w:tblGrid>
            <w:tr w:rsidR="00ED28D2" w:rsidRPr="00ED28D2">
              <w:trPr>
                <w:jc w:val="center"/>
              </w:trPr>
              <w:tc>
                <w:tcPr>
                  <w:tcW w:w="0" w:type="auto"/>
                  <w:vAlign w:val="center"/>
                  <w:hideMark/>
                </w:tcPr>
                <w:p w:rsidR="00ED28D2" w:rsidRPr="00ED28D2" w:rsidRDefault="00ED28D2" w:rsidP="00ED28D2">
                  <w:pPr>
                    <w:rPr>
                      <w:rFonts w:ascii="Arial" w:hAnsi="Arial" w:cs="Arial"/>
                      <w:b/>
                      <w:bCs/>
                      <w:color w:val="000000"/>
                      <w:sz w:val="16"/>
                      <w:szCs w:val="16"/>
                    </w:rPr>
                  </w:pPr>
                  <w:proofErr w:type="spellStart"/>
                  <w:r w:rsidRPr="00ED28D2">
                    <w:rPr>
                      <w:rFonts w:ascii="Arial" w:hAnsi="Arial" w:cs="Arial"/>
                      <w:b/>
                      <w:bCs/>
                      <w:color w:val="000000"/>
                      <w:sz w:val="16"/>
                      <w:szCs w:val="16"/>
                    </w:rPr>
                    <w:t>Seatcount</w:t>
                  </w:r>
                  <w:proofErr w:type="spellEnd"/>
                </w:p>
              </w:tc>
            </w:tr>
          </w:tbl>
          <w:p w:rsidR="00ED28D2" w:rsidRPr="00ED28D2" w:rsidRDefault="00ED28D2" w:rsidP="00ED28D2">
            <w:pPr>
              <w:jc w:val="center"/>
              <w:rPr>
                <w:rFonts w:ascii="Arial" w:hAnsi="Arial" w:cs="Arial"/>
                <w:b/>
                <w:bCs/>
                <w:color w:val="000000"/>
                <w:sz w:val="16"/>
                <w:szCs w:val="16"/>
              </w:rPr>
            </w:pPr>
            <w:r w:rsidRPr="00ED28D2">
              <w:rPr>
                <w:rFonts w:ascii="Arial" w:hAnsi="Arial" w:cs="Arial"/>
                <w:b/>
                <w:bCs/>
                <w:color w:val="000000"/>
                <w:sz w:val="16"/>
                <w:szCs w:val="16"/>
              </w:rPr>
              <w:pict/>
            </w:r>
            <w:r w:rsidRPr="00ED28D2">
              <w:rPr>
                <w:rFonts w:ascii="Arial" w:hAnsi="Arial" w:cs="Arial"/>
                <w:b/>
                <w:bCs/>
                <w:color w:val="000000"/>
                <w:sz w:val="16"/>
                <w:szCs w:val="16"/>
              </w:rPr>
              <w:pict/>
            </w:r>
          </w:p>
        </w:tc>
      </w:tr>
      <w:tr w:rsidR="00ED28D2" w:rsidRPr="00ED28D2">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582"/>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Course</w:t>
                  </w:r>
                </w:p>
              </w:tc>
            </w:tr>
          </w:tbl>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pict/>
            </w: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697"/>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Location</w:t>
                  </w:r>
                </w:p>
              </w:tc>
            </w:tr>
          </w:tbl>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pict/>
            </w:r>
            <w:r w:rsidRPr="00ED28D2">
              <w:rPr>
                <w:rFonts w:ascii="Arial" w:hAnsi="Arial" w:cs="Arial"/>
                <w:b/>
                <w:bCs/>
                <w:color w:val="000000"/>
                <w:sz w:val="16"/>
                <w:szCs w:val="16"/>
              </w:rPr>
              <w:pic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0</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vMerge w:val="restar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r>
      <w:tr w:rsidR="00ED28D2" w:rsidRPr="00ED28D2">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729"/>
            </w:tblGrid>
            <w:tr w:rsidR="00ED28D2" w:rsidRPr="00ED28D2">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21" name="Picture 121" descr="Expand EDU-100">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0_EXP_img" descr="Expand EDU-100">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20" name="Picture 120" descr="Drill Down on EDU-100">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0_DD_img" descr="Drill Down on EDU-100">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EDU−100</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573"/>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Dayton</w:t>
                  </w:r>
                </w:p>
              </w:tc>
            </w:tr>
          </w:tbl>
          <w:p w:rsidR="00ED28D2" w:rsidRPr="00ED28D2" w:rsidRDefault="00ED28D2" w:rsidP="00ED28D2">
            <w:pPr>
              <w:rPr>
                <w:rFonts w:ascii="Arial" w:hAnsi="Arial" w:cs="Arial"/>
                <w:b/>
                <w:bCs/>
                <w:color w:val="000000"/>
                <w:sz w:val="16"/>
                <w:szCs w:val="16"/>
              </w:rPr>
            </w:pP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nil"/>
            </w:tcBorders>
            <w:shd w:val="clear" w:color="auto" w:fill="FFFFFF"/>
            <w:vAlign w:val="center"/>
            <w:hideMark/>
          </w:tcPr>
          <w:p w:rsidR="00ED28D2" w:rsidRPr="00ED28D2" w:rsidRDefault="00ED28D2" w:rsidP="00ED28D2">
            <w:pPr>
              <w:rPr>
                <w:rFonts w:ascii="Arial" w:hAnsi="Arial" w:cs="Arial"/>
                <w:color w:val="000000"/>
                <w:sz w:val="16"/>
                <w:szCs w:val="16"/>
              </w:rPr>
            </w:pPr>
          </w:p>
        </w:tc>
      </w:tr>
      <w:tr w:rsidR="00ED28D2" w:rsidRPr="00ED28D2">
        <w:trPr>
          <w:tblCellSpacing w:w="0" w:type="dxa"/>
        </w:trPr>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729"/>
            </w:tblGrid>
            <w:tr w:rsidR="00ED28D2" w:rsidRPr="00ED28D2">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19" name="Picture 119" descr="Expand EDU-103">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_EXP_img" descr="Expand EDU-103">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18" name="Picture 118" descr="Drill Down on EDU-103">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1_DD_img" descr="Drill Down on EDU-103">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EDU−103</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84"/>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WWW</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22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77.27%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22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r>
      <w:tr w:rsidR="00ED28D2" w:rsidRPr="00ED28D2">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818"/>
            </w:tblGrid>
            <w:tr w:rsidR="00ED28D2" w:rsidRPr="00ED28D2">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17" name="Picture 117" descr="Expand EDU-1100">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_EXP_img" descr="Expand EDU-1100">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16" name="Picture 116" descr="Drill Down on EDU-1100">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2_DD_img" descr="Drill Down on EDU-1100">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EDU−1100</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84"/>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CVCC</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20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80.00%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20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77.78%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90.91%</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12</w:t>
            </w:r>
          </w:p>
        </w:tc>
      </w:tr>
      <w:tr w:rsidR="00ED28D2" w:rsidRPr="00ED28D2">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573"/>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Dayton</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45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54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83.33%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55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54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71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76.06%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72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30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35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85.71%</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62</w:t>
            </w:r>
          </w:p>
        </w:tc>
      </w:tr>
      <w:tr w:rsidR="00ED28D2" w:rsidRPr="00ED28D2">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350"/>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ELC</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20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85.00%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21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84.62%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21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80.95%</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21</w:t>
            </w:r>
          </w:p>
        </w:tc>
      </w:tr>
      <w:tr w:rsidR="00ED28D2" w:rsidRPr="00ED28D2">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818"/>
            </w:tblGrid>
            <w:tr w:rsidR="00ED28D2" w:rsidRPr="00ED28D2">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15" name="Picture 115" descr="Expand EDU-1103">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5_EXP_img" descr="Expand EDU-1103">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14" name="Picture 114" descr="Drill Down on EDU-1103">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5_DD_img" descr="Drill Down on EDU-1103">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EDU−1103</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84"/>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CVCC</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57.14%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r>
      <w:tr w:rsidR="00ED28D2" w:rsidRPr="00ED28D2">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573"/>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Dayton</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0</w:t>
            </w:r>
          </w:p>
        </w:tc>
      </w:tr>
      <w:tr w:rsidR="00ED28D2" w:rsidRPr="00ED28D2">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350"/>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ELC</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100.00%</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15</w:t>
            </w:r>
          </w:p>
        </w:tc>
      </w:tr>
      <w:tr w:rsidR="00ED28D2" w:rsidRPr="00ED28D2">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84"/>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WWW</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65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103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63.11%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104</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103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125</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82.40%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126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52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63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82.54%</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100</w:t>
            </w:r>
          </w:p>
        </w:tc>
      </w:tr>
      <w:tr w:rsidR="00ED28D2" w:rsidRPr="00ED28D2">
        <w:trPr>
          <w:tblCellSpacing w:w="0" w:type="dxa"/>
        </w:trPr>
        <w:tc>
          <w:tcPr>
            <w:tcW w:w="0" w:type="auto"/>
            <w:vMerge w:val="restart"/>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818"/>
            </w:tblGrid>
            <w:tr w:rsidR="00ED28D2" w:rsidRPr="00ED28D2">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lastRenderedPageBreak/>
                    <w:drawing>
                      <wp:inline distT="0" distB="0" distL="0" distR="0">
                        <wp:extent cx="114300" cy="114300"/>
                        <wp:effectExtent l="0" t="0" r="0" b="0"/>
                        <wp:docPr id="113" name="Picture 113" descr="Expand EDU-1105">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9_EXP_img" descr="Expand EDU-1105">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ED28D2" w:rsidRPr="00ED28D2" w:rsidRDefault="00ED28D2" w:rsidP="00ED28D2">
                  <w:pPr>
                    <w:rPr>
                      <w:rFonts w:ascii="Arial" w:hAnsi="Arial" w:cs="Arial"/>
                      <w:b/>
                      <w:bCs/>
                      <w:color w:val="000000"/>
                      <w:sz w:val="16"/>
                      <w:szCs w:val="16"/>
                    </w:rPr>
                  </w:pPr>
                  <w:r>
                    <w:rPr>
                      <w:rFonts w:ascii="Arial" w:hAnsi="Arial" w:cs="Arial"/>
                      <w:b/>
                      <w:bCs/>
                      <w:noProof/>
                      <w:color w:val="000000"/>
                      <w:sz w:val="16"/>
                      <w:szCs w:val="16"/>
                    </w:rPr>
                    <w:drawing>
                      <wp:inline distT="0" distB="0" distL="0" distR="0">
                        <wp:extent cx="114300" cy="114300"/>
                        <wp:effectExtent l="0" t="0" r="0" b="0"/>
                        <wp:docPr id="112" name="Picture 112" descr="Drill Down on EDU-1105">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5459_otv_r0_9_DD_img" descr="Drill Down on EDU-1105">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EDU−1105</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84"/>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CVCC</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9</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77.78%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80.00%</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11</w:t>
            </w:r>
          </w:p>
        </w:tc>
      </w:tr>
      <w:tr w:rsidR="00ED28D2" w:rsidRPr="00ED28D2">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573"/>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Dayton</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40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56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71.43%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56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38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50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76.00%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50</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38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46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82.61%</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52</w:t>
            </w:r>
          </w:p>
        </w:tc>
      </w:tr>
      <w:tr w:rsidR="00ED28D2" w:rsidRPr="00ED28D2">
        <w:trPr>
          <w:tblCellSpacing w:w="0" w:type="dxa"/>
        </w:trPr>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350"/>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ELC</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6</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7</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85.71%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92.31%</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13</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8</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12</w:t>
            </w:r>
          </w:p>
        </w:tc>
        <w:tc>
          <w:tcPr>
            <w:tcW w:w="0" w:type="auto"/>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66.67%</w:t>
            </w:r>
          </w:p>
        </w:tc>
        <w:tc>
          <w:tcPr>
            <w:tcW w:w="0" w:type="auto"/>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ED28D2" w:rsidRPr="00ED28D2" w:rsidRDefault="00ED28D2" w:rsidP="00ED28D2">
            <w:pPr>
              <w:jc w:val="right"/>
              <w:rPr>
                <w:rFonts w:ascii="Arial" w:hAnsi="Arial" w:cs="Arial"/>
                <w:color w:val="000000"/>
                <w:sz w:val="16"/>
                <w:szCs w:val="16"/>
              </w:rPr>
            </w:pPr>
            <w:r w:rsidRPr="00ED28D2">
              <w:rPr>
                <w:rFonts w:ascii="Arial" w:hAnsi="Arial" w:cs="Arial"/>
                <w:color w:val="000000"/>
                <w:sz w:val="16"/>
                <w:szCs w:val="16"/>
              </w:rPr>
              <w:t>19</w:t>
            </w:r>
          </w:p>
        </w:tc>
      </w:tr>
      <w:tr w:rsidR="00ED28D2" w:rsidRPr="00ED28D2">
        <w:trPr>
          <w:tblCellSpacing w:w="0" w:type="dxa"/>
        </w:trPr>
        <w:tc>
          <w:tcPr>
            <w:tcW w:w="0" w:type="auto"/>
            <w:gridSpan w:val="2"/>
            <w:tcBorders>
              <w:top w:val="single" w:sz="2" w:space="0" w:color="3872AC"/>
              <w:left w:val="single" w:sz="2" w:space="0" w:color="3872AC"/>
              <w:bottom w:val="nil"/>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13"/>
            </w:tblGrid>
            <w:tr w:rsidR="00ED28D2" w:rsidRPr="00ED28D2">
              <w:tc>
                <w:tcPr>
                  <w:tcW w:w="0" w:type="auto"/>
                  <w:vAlign w:val="center"/>
                  <w:hideMark/>
                </w:tcPr>
                <w:p w:rsidR="00ED28D2" w:rsidRPr="00ED28D2" w:rsidRDefault="00ED28D2" w:rsidP="00ED28D2">
                  <w:pPr>
                    <w:rPr>
                      <w:rFonts w:ascii="Arial" w:hAnsi="Arial" w:cs="Arial"/>
                      <w:b/>
                      <w:bCs/>
                      <w:color w:val="000000"/>
                      <w:sz w:val="16"/>
                      <w:szCs w:val="16"/>
                    </w:rPr>
                  </w:pPr>
                  <w:r w:rsidRPr="00ED28D2">
                    <w:rPr>
                      <w:rFonts w:ascii="Arial" w:hAnsi="Arial" w:cs="Arial"/>
                      <w:b/>
                      <w:bCs/>
                      <w:color w:val="000000"/>
                      <w:sz w:val="16"/>
                      <w:szCs w:val="16"/>
                    </w:rPr>
                    <w:t>Total</w:t>
                  </w:r>
                </w:p>
              </w:tc>
            </w:tr>
          </w:tbl>
          <w:p w:rsidR="00ED28D2" w:rsidRPr="00ED28D2" w:rsidRDefault="00ED28D2" w:rsidP="00ED28D2">
            <w:pPr>
              <w:rPr>
                <w:rFonts w:ascii="Arial" w:hAnsi="Arial" w:cs="Arial"/>
                <w:b/>
                <w:bCs/>
                <w:color w:val="000000"/>
                <w:sz w:val="16"/>
                <w:szCs w:val="16"/>
              </w:rPr>
            </w:pP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ED28D2" w:rsidRPr="00ED28D2" w:rsidRDefault="00ED28D2" w:rsidP="00ED28D2">
            <w:pPr>
              <w:jc w:val="right"/>
              <w:rPr>
                <w:rFonts w:ascii="Trebuchet MS" w:hAnsi="Trebuchet MS" w:cs="Arial"/>
                <w:b/>
                <w:bCs/>
                <w:color w:val="000000"/>
                <w:sz w:val="18"/>
                <w:szCs w:val="18"/>
              </w:rPr>
            </w:pPr>
            <w:r w:rsidRPr="00ED28D2">
              <w:rPr>
                <w:rFonts w:ascii="Trebuchet MS" w:hAnsi="Trebuchet MS" w:cs="Arial"/>
                <w:b/>
                <w:bCs/>
                <w:color w:val="000000"/>
                <w:sz w:val="18"/>
                <w:szCs w:val="18"/>
              </w:rPr>
              <w:t>213</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ED28D2" w:rsidRPr="00ED28D2" w:rsidRDefault="00ED28D2" w:rsidP="00ED28D2">
            <w:pPr>
              <w:jc w:val="right"/>
              <w:rPr>
                <w:rFonts w:ascii="Trebuchet MS" w:hAnsi="Trebuchet MS" w:cs="Arial"/>
                <w:b/>
                <w:bCs/>
                <w:color w:val="000000"/>
                <w:sz w:val="18"/>
                <w:szCs w:val="18"/>
              </w:rPr>
            </w:pPr>
            <w:r w:rsidRPr="00ED28D2">
              <w:rPr>
                <w:rFonts w:ascii="Trebuchet MS" w:hAnsi="Trebuchet MS" w:cs="Arial"/>
                <w:b/>
                <w:bCs/>
                <w:color w:val="000000"/>
                <w:sz w:val="18"/>
                <w:szCs w:val="18"/>
              </w:rPr>
              <w:t>291</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ED28D2" w:rsidRPr="00ED28D2" w:rsidRDefault="00ED28D2" w:rsidP="00ED28D2">
            <w:pPr>
              <w:jc w:val="right"/>
              <w:rPr>
                <w:rFonts w:ascii="Trebuchet MS" w:hAnsi="Trebuchet MS" w:cs="Arial"/>
                <w:b/>
                <w:bCs/>
                <w:color w:val="000000"/>
                <w:sz w:val="18"/>
                <w:szCs w:val="18"/>
              </w:rPr>
            </w:pPr>
            <w:r w:rsidRPr="00ED28D2">
              <w:rPr>
                <w:rFonts w:ascii="Trebuchet MS" w:hAnsi="Trebuchet MS" w:cs="Arial"/>
                <w:b/>
                <w:bCs/>
                <w:color w:val="000000"/>
                <w:sz w:val="18"/>
                <w:szCs w:val="18"/>
              </w:rPr>
              <w:t>73.20%</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ED28D2" w:rsidRPr="00ED28D2" w:rsidRDefault="00ED28D2" w:rsidP="00ED28D2">
            <w:pPr>
              <w:jc w:val="right"/>
              <w:rPr>
                <w:rFonts w:ascii="Trebuchet MS" w:hAnsi="Trebuchet MS" w:cs="Arial"/>
                <w:b/>
                <w:bCs/>
                <w:color w:val="000000"/>
                <w:sz w:val="18"/>
                <w:szCs w:val="18"/>
              </w:rPr>
            </w:pPr>
            <w:r w:rsidRPr="00ED28D2">
              <w:rPr>
                <w:rFonts w:ascii="Trebuchet MS" w:hAnsi="Trebuchet MS" w:cs="Arial"/>
                <w:b/>
                <w:bCs/>
                <w:color w:val="000000"/>
                <w:sz w:val="18"/>
                <w:szCs w:val="18"/>
              </w:rPr>
              <w:t>297</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ED28D2" w:rsidRPr="00ED28D2" w:rsidRDefault="00ED28D2" w:rsidP="00ED28D2">
            <w:pPr>
              <w:jc w:val="right"/>
              <w:rPr>
                <w:rFonts w:ascii="Trebuchet MS" w:hAnsi="Trebuchet MS" w:cs="Arial"/>
                <w:b/>
                <w:bCs/>
                <w:color w:val="000000"/>
                <w:sz w:val="18"/>
                <w:szCs w:val="18"/>
              </w:rPr>
            </w:pPr>
            <w:r w:rsidRPr="00ED28D2">
              <w:rPr>
                <w:rFonts w:ascii="Trebuchet MS" w:hAnsi="Trebuchet MS" w:cs="Arial"/>
                <w:b/>
                <w:bCs/>
                <w:color w:val="000000"/>
                <w:sz w:val="18"/>
                <w:szCs w:val="18"/>
              </w:rPr>
              <w:t>229</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ED28D2" w:rsidRPr="00ED28D2" w:rsidRDefault="00ED28D2" w:rsidP="00ED28D2">
            <w:pPr>
              <w:jc w:val="right"/>
              <w:rPr>
                <w:rFonts w:ascii="Trebuchet MS" w:hAnsi="Trebuchet MS" w:cs="Arial"/>
                <w:b/>
                <w:bCs/>
                <w:color w:val="000000"/>
                <w:sz w:val="18"/>
                <w:szCs w:val="18"/>
              </w:rPr>
            </w:pPr>
            <w:r w:rsidRPr="00ED28D2">
              <w:rPr>
                <w:rFonts w:ascii="Trebuchet MS" w:hAnsi="Trebuchet MS" w:cs="Arial"/>
                <w:b/>
                <w:bCs/>
                <w:color w:val="000000"/>
                <w:sz w:val="18"/>
                <w:szCs w:val="18"/>
              </w:rPr>
              <w:t>288</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ED28D2" w:rsidRPr="00ED28D2" w:rsidRDefault="00ED28D2" w:rsidP="00ED28D2">
            <w:pPr>
              <w:jc w:val="right"/>
              <w:rPr>
                <w:rFonts w:ascii="Trebuchet MS" w:hAnsi="Trebuchet MS" w:cs="Arial"/>
                <w:b/>
                <w:bCs/>
                <w:color w:val="000000"/>
                <w:sz w:val="18"/>
                <w:szCs w:val="18"/>
              </w:rPr>
            </w:pPr>
            <w:r w:rsidRPr="00ED28D2">
              <w:rPr>
                <w:rFonts w:ascii="Trebuchet MS" w:hAnsi="Trebuchet MS" w:cs="Arial"/>
                <w:b/>
                <w:bCs/>
                <w:color w:val="000000"/>
                <w:sz w:val="18"/>
                <w:szCs w:val="18"/>
              </w:rPr>
              <w:t>79.51%</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ED28D2" w:rsidRPr="00ED28D2" w:rsidRDefault="00ED28D2" w:rsidP="00ED28D2">
            <w:pPr>
              <w:jc w:val="right"/>
              <w:rPr>
                <w:rFonts w:ascii="Trebuchet MS" w:hAnsi="Trebuchet MS" w:cs="Arial"/>
                <w:b/>
                <w:bCs/>
                <w:color w:val="000000"/>
                <w:sz w:val="18"/>
                <w:szCs w:val="18"/>
              </w:rPr>
            </w:pPr>
            <w:r w:rsidRPr="00ED28D2">
              <w:rPr>
                <w:rFonts w:ascii="Trebuchet MS" w:hAnsi="Trebuchet MS" w:cs="Arial"/>
                <w:b/>
                <w:bCs/>
                <w:color w:val="000000"/>
                <w:sz w:val="18"/>
                <w:szCs w:val="18"/>
              </w:rPr>
              <w:t>291</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ED28D2" w:rsidRPr="00ED28D2" w:rsidRDefault="00ED28D2" w:rsidP="00ED28D2">
            <w:pPr>
              <w:jc w:val="right"/>
              <w:rPr>
                <w:rFonts w:ascii="Trebuchet MS" w:hAnsi="Trebuchet MS" w:cs="Arial"/>
                <w:b/>
                <w:bCs/>
                <w:color w:val="000000"/>
                <w:sz w:val="18"/>
                <w:szCs w:val="18"/>
              </w:rPr>
            </w:pPr>
            <w:r w:rsidRPr="00ED28D2">
              <w:rPr>
                <w:rFonts w:ascii="Trebuchet MS" w:hAnsi="Trebuchet MS" w:cs="Arial"/>
                <w:b/>
                <w:bCs/>
                <w:color w:val="000000"/>
                <w:sz w:val="18"/>
                <w:szCs w:val="18"/>
              </w:rPr>
              <w:t>174</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ED28D2" w:rsidRPr="00ED28D2" w:rsidRDefault="00ED28D2" w:rsidP="00ED28D2">
            <w:pPr>
              <w:jc w:val="right"/>
              <w:rPr>
                <w:rFonts w:ascii="Trebuchet MS" w:hAnsi="Trebuchet MS" w:cs="Arial"/>
                <w:b/>
                <w:bCs/>
                <w:color w:val="000000"/>
                <w:sz w:val="18"/>
                <w:szCs w:val="18"/>
              </w:rPr>
            </w:pPr>
            <w:r w:rsidRPr="00ED28D2">
              <w:rPr>
                <w:rFonts w:ascii="Trebuchet MS" w:hAnsi="Trebuchet MS" w:cs="Arial"/>
                <w:b/>
                <w:bCs/>
                <w:color w:val="000000"/>
                <w:sz w:val="18"/>
                <w:szCs w:val="18"/>
              </w:rPr>
              <w:t>209</w:t>
            </w:r>
          </w:p>
        </w:tc>
        <w:tc>
          <w:tcPr>
            <w:tcW w:w="0" w:type="auto"/>
            <w:tcBorders>
              <w:top w:val="single" w:sz="2" w:space="0" w:color="3872AC"/>
              <w:left w:val="single" w:sz="2" w:space="0" w:color="3872AC"/>
              <w:bottom w:val="nil"/>
              <w:right w:val="single" w:sz="6" w:space="0" w:color="3872AC"/>
            </w:tcBorders>
            <w:shd w:val="clear" w:color="auto" w:fill="E9EEF2"/>
            <w:tcMar>
              <w:top w:w="0" w:type="dxa"/>
              <w:left w:w="45" w:type="dxa"/>
              <w:bottom w:w="0" w:type="dxa"/>
              <w:right w:w="45" w:type="dxa"/>
            </w:tcMar>
            <w:vAlign w:val="bottom"/>
            <w:hideMark/>
          </w:tcPr>
          <w:p w:rsidR="00ED28D2" w:rsidRPr="00ED28D2" w:rsidRDefault="00ED28D2" w:rsidP="00ED28D2">
            <w:pPr>
              <w:jc w:val="right"/>
              <w:rPr>
                <w:rFonts w:ascii="Trebuchet MS" w:hAnsi="Trebuchet MS" w:cs="Arial"/>
                <w:b/>
                <w:bCs/>
                <w:color w:val="000000"/>
                <w:sz w:val="18"/>
                <w:szCs w:val="18"/>
              </w:rPr>
            </w:pPr>
            <w:r w:rsidRPr="00ED28D2">
              <w:rPr>
                <w:rFonts w:ascii="Trebuchet MS" w:hAnsi="Trebuchet MS" w:cs="Arial"/>
                <w:b/>
                <w:bCs/>
                <w:color w:val="000000"/>
                <w:sz w:val="18"/>
                <w:szCs w:val="18"/>
              </w:rPr>
              <w:t>83.25%</w:t>
            </w:r>
          </w:p>
        </w:tc>
        <w:tc>
          <w:tcPr>
            <w:tcW w:w="0" w:type="auto"/>
            <w:tcBorders>
              <w:top w:val="single" w:sz="2" w:space="0" w:color="3872AC"/>
              <w:left w:val="single" w:sz="2" w:space="0" w:color="3872AC"/>
              <w:bottom w:val="nil"/>
              <w:right w:val="nil"/>
            </w:tcBorders>
            <w:shd w:val="clear" w:color="auto" w:fill="E9EEF2"/>
            <w:tcMar>
              <w:top w:w="0" w:type="dxa"/>
              <w:left w:w="45" w:type="dxa"/>
              <w:bottom w:w="0" w:type="dxa"/>
              <w:right w:w="45" w:type="dxa"/>
            </w:tcMar>
            <w:vAlign w:val="bottom"/>
            <w:hideMark/>
          </w:tcPr>
          <w:p w:rsidR="00ED28D2" w:rsidRPr="00ED28D2" w:rsidRDefault="00ED28D2" w:rsidP="00ED28D2">
            <w:pPr>
              <w:jc w:val="right"/>
              <w:rPr>
                <w:rFonts w:ascii="Trebuchet MS" w:hAnsi="Trebuchet MS" w:cs="Arial"/>
                <w:b/>
                <w:bCs/>
                <w:color w:val="000000"/>
                <w:sz w:val="18"/>
                <w:szCs w:val="18"/>
              </w:rPr>
            </w:pPr>
            <w:r w:rsidRPr="00ED28D2">
              <w:rPr>
                <w:rFonts w:ascii="Trebuchet MS" w:hAnsi="Trebuchet MS" w:cs="Arial"/>
                <w:b/>
                <w:bCs/>
                <w:color w:val="000000"/>
                <w:sz w:val="18"/>
                <w:szCs w:val="18"/>
              </w:rPr>
              <w:t>292</w:t>
            </w:r>
          </w:p>
        </w:tc>
      </w:tr>
    </w:tbl>
    <w:p w:rsidR="00ED28D2" w:rsidRPr="0018137F" w:rsidRDefault="00ED28D2" w:rsidP="0018137F">
      <w:pPr>
        <w:tabs>
          <w:tab w:val="left" w:pos="5040"/>
        </w:tabs>
        <w:rPr>
          <w:rFonts w:ascii="Arial" w:hAnsi="Arial" w:cs="Arial"/>
          <w:b/>
          <w:color w:val="000000"/>
        </w:rPr>
      </w:pPr>
    </w:p>
    <w:p w:rsidR="00BA63EA" w:rsidRDefault="00BA63EA" w:rsidP="00174C4B">
      <w:pPr>
        <w:rPr>
          <w:rFonts w:ascii="Arial" w:hAnsi="Arial" w:cs="Arial"/>
          <w:color w:val="000000"/>
        </w:rPr>
      </w:pPr>
    </w:p>
    <w:p w:rsidR="00BA63EA" w:rsidRPr="00174C4B" w:rsidRDefault="00BA63EA" w:rsidP="00174C4B">
      <w:pPr>
        <w:rPr>
          <w:rFonts w:ascii="Arial" w:hAnsi="Arial" w:cs="Arial"/>
          <w:b/>
          <w:color w:val="000000"/>
        </w:rPr>
      </w:pPr>
      <w:r w:rsidRPr="00174C4B">
        <w:rPr>
          <w:rFonts w:ascii="Arial" w:hAnsi="Arial" w:cs="Arial"/>
          <w:b/>
          <w:color w:val="000000"/>
        </w:rPr>
        <w:t>Degree and Certificate Completion</w:t>
      </w:r>
    </w:p>
    <w:tbl>
      <w:tblPr>
        <w:tblW w:w="0" w:type="auto"/>
        <w:tblCellSpacing w:w="0" w:type="dxa"/>
        <w:tblCellMar>
          <w:left w:w="0" w:type="dxa"/>
          <w:right w:w="0" w:type="dxa"/>
        </w:tblCellMar>
        <w:tblLook w:val="04A0" w:firstRow="1" w:lastRow="0" w:firstColumn="1" w:lastColumn="0" w:noHBand="0" w:noVBand="1"/>
      </w:tblPr>
      <w:tblGrid>
        <w:gridCol w:w="11786"/>
      </w:tblGrid>
      <w:tr w:rsidR="00325B22" w:rsidRPr="00325B22">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1786"/>
            </w:tblGrid>
            <w:tr w:rsidR="00325B22" w:rsidRPr="00325B22">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90" w:type="dxa"/>
                      <w:right w:w="0" w:type="dxa"/>
                    </w:tblCellMar>
                    <w:tblLook w:val="04A0" w:firstRow="1" w:lastRow="0" w:firstColumn="1" w:lastColumn="0" w:noHBand="0" w:noVBand="1"/>
                  </w:tblPr>
                  <w:tblGrid>
                    <w:gridCol w:w="11786"/>
                  </w:tblGrid>
                  <w:tr w:rsidR="00325B22" w:rsidRPr="00325B2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893"/>
                          <w:gridCol w:w="5893"/>
                        </w:tblGrid>
                        <w:tr w:rsidR="00325B22" w:rsidRPr="00325B22">
                          <w:trPr>
                            <w:trHeight w:val="240"/>
                            <w:tblCellSpacing w:w="0" w:type="dxa"/>
                          </w:trPr>
                          <w:tc>
                            <w:tcPr>
                              <w:tcW w:w="0" w:type="auto"/>
                              <w:noWrap/>
                              <w:vAlign w:val="center"/>
                              <w:hideMark/>
                            </w:tcPr>
                            <w:p w:rsidR="00325B22" w:rsidRPr="00325B22" w:rsidRDefault="00325B22" w:rsidP="00325B22">
                              <w:pPr>
                                <w:rPr>
                                  <w:rFonts w:ascii="Trebuchet MS" w:hAnsi="Trebuchet MS"/>
                                  <w:color w:val="000000"/>
                                </w:rPr>
                              </w:pPr>
                            </w:p>
                          </w:tc>
                          <w:tc>
                            <w:tcPr>
                              <w:tcW w:w="0" w:type="auto"/>
                              <w:noWrap/>
                              <w:vAlign w:val="center"/>
                              <w:hideMark/>
                            </w:tcPr>
                            <w:p w:rsidR="00325B22" w:rsidRPr="00325B22" w:rsidRDefault="00325B22" w:rsidP="00325B22">
                              <w:pPr>
                                <w:rPr>
                                  <w:rFonts w:ascii="Trebuchet MS" w:hAnsi="Trebuchet MS"/>
                                  <w:color w:val="000000"/>
                                </w:rPr>
                              </w:pPr>
                            </w:p>
                          </w:tc>
                        </w:tr>
                        <w:tr w:rsidR="00325B22" w:rsidRPr="00325B22">
                          <w:trPr>
                            <w:tblCellSpacing w:w="0" w:type="dxa"/>
                          </w:trPr>
                          <w:tc>
                            <w:tcPr>
                              <w:tcW w:w="0" w:type="auto"/>
                              <w:gridSpan w:val="2"/>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1786"/>
                              </w:tblGrid>
                              <w:tr w:rsidR="00325B22" w:rsidRPr="00325B22">
                                <w:trPr>
                                  <w:tblCellSpacing w:w="0"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1786"/>
                                    </w:tblGrid>
                                    <w:tr w:rsidR="00325B22" w:rsidRPr="00325B22" w:rsidTr="00325B22">
                                      <w:trPr>
                                        <w:tblCellSpacing w:w="0" w:type="dxa"/>
                                      </w:trPr>
                                      <w:tc>
                                        <w:tcPr>
                                          <w:tcW w:w="0" w:type="auto"/>
                                          <w:vAlign w:val="center"/>
                                          <w:hideMark/>
                                        </w:tcPr>
                                        <w:tbl>
                                          <w:tblPr>
                                            <w:tblW w:w="0" w:type="dxa"/>
                                            <w:tblCellSpacing w:w="0" w:type="dxa"/>
                                            <w:tblBorders>
                                              <w:top w:val="single" w:sz="12" w:space="0" w:color="3872AC"/>
                                              <w:left w:val="single" w:sz="12" w:space="0" w:color="3872AC"/>
                                              <w:bottom w:val="single" w:sz="12" w:space="0" w:color="3872AC"/>
                                              <w:right w:val="single" w:sz="12" w:space="0" w:color="3872AC"/>
                                            </w:tblBorders>
                                            <w:shd w:val="clear" w:color="auto" w:fill="FFFFFF"/>
                                            <w:tblCellMar>
                                              <w:left w:w="0" w:type="dxa"/>
                                              <w:right w:w="0" w:type="dxa"/>
                                            </w:tblCellMar>
                                            <w:tblLook w:val="04A0" w:firstRow="1" w:lastRow="0" w:firstColumn="1" w:lastColumn="0" w:noHBand="0" w:noVBand="1"/>
                                          </w:tblPr>
                                          <w:tblGrid>
                                            <w:gridCol w:w="2449"/>
                                            <w:gridCol w:w="1459"/>
                                            <w:gridCol w:w="1575"/>
                                            <w:gridCol w:w="1575"/>
                                            <w:gridCol w:w="1575"/>
                                            <w:gridCol w:w="1575"/>
                                            <w:gridCol w:w="1575"/>
                                          </w:tblGrid>
                                          <w:tr w:rsidR="00325B22" w:rsidRPr="00325B22">
                                            <w:trPr>
                                              <w:tblCellSpacing w:w="0" w:type="dxa"/>
                                            </w:trPr>
                                            <w:tc>
                                              <w:tcPr>
                                                <w:tcW w:w="6" w:type="dxa"/>
                                                <w:gridSpan w:val="2"/>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1282"/>
                                                </w:tblGrid>
                                                <w:tr w:rsidR="00325B22" w:rsidRPr="00325B22">
                                                  <w:trPr>
                                                    <w:jc w:val="center"/>
                                                  </w:trPr>
                                                  <w:tc>
                                                    <w:tcPr>
                                                      <w:tcW w:w="0" w:type="auto"/>
                                                      <w:vAlign w:val="center"/>
                                                      <w:hideMark/>
                                                    </w:tcPr>
                                                    <w:p w:rsidR="00325B22" w:rsidRPr="00325B22" w:rsidRDefault="00325B22" w:rsidP="00325B22">
                                                      <w:pPr>
                                                        <w:rPr>
                                                          <w:rFonts w:ascii="Trebuchet MS" w:hAnsi="Trebuchet MS"/>
                                                          <w:b/>
                                                          <w:bCs/>
                                                          <w:color w:val="3872AC"/>
                                                          <w:sz w:val="18"/>
                                                          <w:szCs w:val="18"/>
                                                        </w:rPr>
                                                      </w:pPr>
                                                      <w:r w:rsidRPr="00325B22">
                                                        <w:rPr>
                                                          <w:rFonts w:ascii="Trebuchet MS" w:hAnsi="Trebuchet MS"/>
                                                          <w:b/>
                                                          <w:bCs/>
                                                          <w:color w:val="3872AC"/>
                                                          <w:sz w:val="18"/>
                                                          <w:szCs w:val="18"/>
                                                        </w:rPr>
                                                        <w:t>Academic Year</w:t>
                                                      </w:r>
                                                    </w:p>
                                                  </w:tc>
                                                </w:tr>
                                              </w:tbl>
                                              <w:p w:rsidR="00325B22" w:rsidRPr="00325B22" w:rsidRDefault="00325B22" w:rsidP="00325B22">
                                                <w:pPr>
                                                  <w:jc w:val="center"/>
                                                  <w:rPr>
                                                    <w:rFonts w:ascii="Trebuchet MS" w:hAnsi="Trebuchet MS" w:cs="Arial"/>
                                                    <w:b/>
                                                    <w:bCs/>
                                                    <w:color w:val="3872AC"/>
                                                    <w:sz w:val="18"/>
                                                    <w:szCs w:val="18"/>
                                                  </w:rPr>
                                                </w:pPr>
                                                <w:r w:rsidRPr="00325B22">
                                                  <w:rPr>
                                                    <w:rFonts w:ascii="Trebuchet MS" w:hAnsi="Trebuchet MS" w:cs="Arial"/>
                                                    <w:b/>
                                                    <w:bCs/>
                                                    <w:color w:val="3872AC"/>
                                                    <w:sz w:val="18"/>
                                                    <w:szCs w:val="18"/>
                                                  </w:rPr>
                                                  <w:pict/>
                                                </w:r>
                                              </w:p>
                                            </w:tc>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hideMark/>
                                              </w:tcPr>
                                              <w:tbl>
                                                <w:tblPr>
                                                  <w:tblW w:w="0" w:type="auto"/>
                                                  <w:jc w:val="center"/>
                                                  <w:tblCellMar>
                                                    <w:left w:w="15" w:type="dxa"/>
                                                    <w:right w:w="15" w:type="dxa"/>
                                                  </w:tblCellMar>
                                                  <w:tblLook w:val="04A0" w:firstRow="1" w:lastRow="0" w:firstColumn="1" w:lastColumn="0" w:noHBand="0" w:noVBand="1"/>
                                                </w:tblPr>
                                                <w:tblGrid>
                                                  <w:gridCol w:w="210"/>
                                                  <w:gridCol w:w="210"/>
                                                  <w:gridCol w:w="993"/>
                                                </w:tblGrid>
                                                <w:tr w:rsidR="00325B22" w:rsidRPr="00325B22">
                                                  <w:trPr>
                                                    <w:jc w:val="center"/>
                                                  </w:trPr>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50" name="Picture 150" descr="Expand AC2009-10">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c0_0_EXP_img" descr="Expand AC2009-10">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49" name="Picture 149" descr="Drill Down on AC2009-10">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c0_0_DD_img" descr="Drill Down on AC2009-10">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AC2009−10</w:t>
                                                      </w:r>
                                                    </w:p>
                                                  </w:tc>
                                                </w:tr>
                                              </w:tbl>
                                              <w:p w:rsidR="00325B22" w:rsidRPr="00325B22" w:rsidRDefault="00325B22" w:rsidP="00325B22">
                                                <w:pPr>
                                                  <w:jc w:val="cente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hideMark/>
                                              </w:tcPr>
                                              <w:tbl>
                                                <w:tblPr>
                                                  <w:tblW w:w="0" w:type="auto"/>
                                                  <w:jc w:val="center"/>
                                                  <w:tblCellMar>
                                                    <w:left w:w="15" w:type="dxa"/>
                                                    <w:right w:w="15" w:type="dxa"/>
                                                  </w:tblCellMar>
                                                  <w:tblLook w:val="04A0" w:firstRow="1" w:lastRow="0" w:firstColumn="1" w:lastColumn="0" w:noHBand="0" w:noVBand="1"/>
                                                </w:tblPr>
                                                <w:tblGrid>
                                                  <w:gridCol w:w="210"/>
                                                  <w:gridCol w:w="210"/>
                                                  <w:gridCol w:w="993"/>
                                                </w:tblGrid>
                                                <w:tr w:rsidR="00325B22" w:rsidRPr="00325B22">
                                                  <w:trPr>
                                                    <w:jc w:val="center"/>
                                                  </w:trPr>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48" name="Picture 148" descr="Expand AC2010-11">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c0_1_EXP_img" descr="Expand AC2010-11">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47" name="Picture 147" descr="Drill Down on AC2010-11">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c0_1_DD_img" descr="Drill Down on AC2010-11">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AC2010−11</w:t>
                                                      </w:r>
                                                    </w:p>
                                                  </w:tc>
                                                </w:tr>
                                              </w:tbl>
                                              <w:p w:rsidR="00325B22" w:rsidRPr="00325B22" w:rsidRDefault="00325B22" w:rsidP="00325B22">
                                                <w:pPr>
                                                  <w:jc w:val="cente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hideMark/>
                                              </w:tcPr>
                                              <w:tbl>
                                                <w:tblPr>
                                                  <w:tblW w:w="0" w:type="auto"/>
                                                  <w:jc w:val="center"/>
                                                  <w:tblCellMar>
                                                    <w:left w:w="15" w:type="dxa"/>
                                                    <w:right w:w="15" w:type="dxa"/>
                                                  </w:tblCellMar>
                                                  <w:tblLook w:val="04A0" w:firstRow="1" w:lastRow="0" w:firstColumn="1" w:lastColumn="0" w:noHBand="0" w:noVBand="1"/>
                                                </w:tblPr>
                                                <w:tblGrid>
                                                  <w:gridCol w:w="210"/>
                                                  <w:gridCol w:w="210"/>
                                                  <w:gridCol w:w="993"/>
                                                </w:tblGrid>
                                                <w:tr w:rsidR="00325B22" w:rsidRPr="00325B22">
                                                  <w:trPr>
                                                    <w:jc w:val="center"/>
                                                  </w:trPr>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46" name="Picture 146" descr="Expand AC2011-12">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c0_2_EXP_img" descr="Expand AC2011-12">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45" name="Picture 145" descr="Drill Down on AC2011-12">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c0_2_DD_img" descr="Drill Down on AC2011-12">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AC2011−12</w:t>
                                                      </w:r>
                                                    </w:p>
                                                  </w:tc>
                                                </w:tr>
                                              </w:tbl>
                                              <w:p w:rsidR="00325B22" w:rsidRPr="00325B22" w:rsidRDefault="00325B22" w:rsidP="00325B22">
                                                <w:pPr>
                                                  <w:jc w:val="cente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hideMark/>
                                              </w:tcPr>
                                              <w:tbl>
                                                <w:tblPr>
                                                  <w:tblW w:w="0" w:type="auto"/>
                                                  <w:jc w:val="center"/>
                                                  <w:tblCellMar>
                                                    <w:left w:w="15" w:type="dxa"/>
                                                    <w:right w:w="15" w:type="dxa"/>
                                                  </w:tblCellMar>
                                                  <w:tblLook w:val="04A0" w:firstRow="1" w:lastRow="0" w:firstColumn="1" w:lastColumn="0" w:noHBand="0" w:noVBand="1"/>
                                                </w:tblPr>
                                                <w:tblGrid>
                                                  <w:gridCol w:w="210"/>
                                                  <w:gridCol w:w="210"/>
                                                  <w:gridCol w:w="993"/>
                                                </w:tblGrid>
                                                <w:tr w:rsidR="00325B22" w:rsidRPr="00325B22">
                                                  <w:trPr>
                                                    <w:jc w:val="center"/>
                                                  </w:trPr>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44" name="Picture 144" descr="Expand AC2012-13">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c0_3_EXP_img" descr="Expand AC2012-13">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43" name="Picture 143" descr="Drill Down on AC2012-13">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c0_3_DD_img" descr="Drill Down on AC2012-13">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AC2012−13</w:t>
                                                      </w:r>
                                                    </w:p>
                                                  </w:tc>
                                                </w:tr>
                                              </w:tbl>
                                              <w:p w:rsidR="00325B22" w:rsidRPr="00325B22" w:rsidRDefault="00325B22" w:rsidP="00325B22">
                                                <w:pPr>
                                                  <w:jc w:val="cente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nil"/>
                                                </w:tcBorders>
                                                <w:shd w:val="clear" w:color="auto" w:fill="FAF3D4"/>
                                                <w:tcMar>
                                                  <w:top w:w="0" w:type="dxa"/>
                                                  <w:left w:w="45" w:type="dxa"/>
                                                  <w:bottom w:w="0" w:type="dxa"/>
                                                  <w:right w:w="45" w:type="dxa"/>
                                                </w:tcMar>
                                                <w:hideMark/>
                                              </w:tcPr>
                                              <w:tbl>
                                                <w:tblPr>
                                                  <w:tblW w:w="0" w:type="auto"/>
                                                  <w:jc w:val="center"/>
                                                  <w:tblCellMar>
                                                    <w:left w:w="15" w:type="dxa"/>
                                                    <w:right w:w="15" w:type="dxa"/>
                                                  </w:tblCellMar>
                                                  <w:tblLook w:val="04A0" w:firstRow="1" w:lastRow="0" w:firstColumn="1" w:lastColumn="0" w:noHBand="0" w:noVBand="1"/>
                                                </w:tblPr>
                                                <w:tblGrid>
                                                  <w:gridCol w:w="210"/>
                                                  <w:gridCol w:w="210"/>
                                                  <w:gridCol w:w="993"/>
                                                </w:tblGrid>
                                                <w:tr w:rsidR="00325B22" w:rsidRPr="00325B22">
                                                  <w:trPr>
                                                    <w:jc w:val="center"/>
                                                  </w:trPr>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42" name="Picture 142" descr="Expand AC2013-14">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c0_4_EXP_img" descr="Expand AC2013-14">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41" name="Picture 141" descr="Drill Down on AC2013-14">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c0_4_DD_img" descr="Drill Down on AC2013-14">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AC2013−14</w:t>
                                                      </w:r>
                                                    </w:p>
                                                  </w:tc>
                                                </w:tr>
                                              </w:tbl>
                                              <w:p w:rsidR="00325B22" w:rsidRPr="00325B22" w:rsidRDefault="00325B22" w:rsidP="00325B22">
                                                <w:pPr>
                                                  <w:jc w:val="center"/>
                                                  <w:rPr>
                                                    <w:rFonts w:ascii="Trebuchet MS" w:hAnsi="Trebuchet MS" w:cs="Arial"/>
                                                    <w:b/>
                                                    <w:bCs/>
                                                    <w:color w:val="000000"/>
                                                    <w:sz w:val="18"/>
                                                    <w:szCs w:val="18"/>
                                                  </w:rPr>
                                                </w:pPr>
                                              </w:p>
                                            </w:tc>
                                          </w:tr>
                                          <w:tr w:rsidR="00325B22" w:rsidRPr="00325B22">
                                            <w:trPr>
                                              <w:tblCellSpacing w:w="0" w:type="dxa"/>
                                            </w:trPr>
                                            <w:tc>
                                              <w:tcPr>
                                                <w:tcW w:w="6" w:type="dxa"/>
                                                <w:gridSpan w:val="2"/>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85"/>
                                                </w:tblGrid>
                                                <w:tr w:rsidR="00325B22" w:rsidRPr="00325B22">
                                                  <w:trPr>
                                                    <w:jc w:val="center"/>
                                                  </w:trPr>
                                                  <w:tc>
                                                    <w:tcPr>
                                                      <w:tcW w:w="0" w:type="auto"/>
                                                      <w:vAlign w:val="center"/>
                                                      <w:hideMark/>
                                                    </w:tcPr>
                                                    <w:p w:rsidR="00325B22" w:rsidRPr="00325B22" w:rsidRDefault="00325B22" w:rsidP="00325B22">
                                                      <w:pPr>
                                                        <w:rPr>
                                                          <w:rFonts w:ascii="Trebuchet MS" w:hAnsi="Trebuchet MS"/>
                                                          <w:b/>
                                                          <w:bCs/>
                                                          <w:color w:val="3872AC"/>
                                                          <w:sz w:val="18"/>
                                                          <w:szCs w:val="18"/>
                                                        </w:rPr>
                                                      </w:pPr>
                                                      <w:r w:rsidRPr="00325B22">
                                                        <w:rPr>
                                                          <w:rFonts w:ascii="Trebuchet MS" w:hAnsi="Trebuchet MS"/>
                                                          <w:b/>
                                                          <w:bCs/>
                                                          <w:color w:val="3872AC"/>
                                                          <w:sz w:val="18"/>
                                                          <w:szCs w:val="18"/>
                                                        </w:rPr>
                                                        <w:t> </w:t>
                                                      </w:r>
                                                    </w:p>
                                                  </w:tc>
                                                </w:tr>
                                              </w:tbl>
                                              <w:p w:rsidR="00325B22" w:rsidRPr="00325B22" w:rsidRDefault="00325B22" w:rsidP="00325B22">
                                                <w:pPr>
                                                  <w:jc w:val="center"/>
                                                  <w:rPr>
                                                    <w:rFonts w:ascii="Trebuchet MS" w:hAnsi="Trebuchet MS" w:cs="Arial"/>
                                                    <w:b/>
                                                    <w:bCs/>
                                                    <w:color w:val="3872AC"/>
                                                    <w:sz w:val="18"/>
                                                    <w:szCs w:val="18"/>
                                                  </w:rPr>
                                                </w:pPr>
                                              </w:p>
                                            </w:tc>
                                            <w:tc>
                                              <w:tcPr>
                                                <w:tcW w:w="1575"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1465"/>
                                                </w:tblGrid>
                                                <w:tr w:rsidR="00325B22" w:rsidRPr="00325B22">
                                                  <w:trPr>
                                                    <w:jc w:val="center"/>
                                                  </w:trPr>
                                                  <w:tc>
                                                    <w:tcPr>
                                                      <w:tcW w:w="0" w:type="auto"/>
                                                      <w:vAlign w:val="center"/>
                                                      <w:hideMark/>
                                                    </w:tcPr>
                                                    <w:p w:rsidR="00325B22" w:rsidRPr="00325B22" w:rsidRDefault="00325B22" w:rsidP="00325B22">
                                                      <w:pPr>
                                                        <w:rPr>
                                                          <w:rFonts w:ascii="Trebuchet MS" w:hAnsi="Trebuchet MS"/>
                                                          <w:b/>
                                                          <w:bCs/>
                                                          <w:color w:val="3872AC"/>
                                                          <w:sz w:val="18"/>
                                                          <w:szCs w:val="18"/>
                                                        </w:rPr>
                                                      </w:pPr>
                                                      <w:r w:rsidRPr="00325B22">
                                                        <w:rPr>
                                                          <w:rFonts w:ascii="Trebuchet MS" w:hAnsi="Trebuchet MS"/>
                                                          <w:b/>
                                                          <w:bCs/>
                                                          <w:color w:val="3872AC"/>
                                                          <w:sz w:val="18"/>
                                                          <w:szCs w:val="18"/>
                                                        </w:rPr>
                                                        <w:t>Number Of Degrees Issued</w:t>
                                                      </w:r>
                                                    </w:p>
                                                  </w:tc>
                                                </w:tr>
                                              </w:tbl>
                                              <w:p w:rsidR="00325B22" w:rsidRPr="00325B22" w:rsidRDefault="00325B22" w:rsidP="00325B22">
                                                <w:pPr>
                                                  <w:jc w:val="center"/>
                                                  <w:rPr>
                                                    <w:rFonts w:ascii="Trebuchet MS" w:hAnsi="Trebuchet MS" w:cs="Arial"/>
                                                    <w:b/>
                                                    <w:bCs/>
                                                    <w:color w:val="3872AC"/>
                                                    <w:sz w:val="18"/>
                                                    <w:szCs w:val="18"/>
                                                  </w:rPr>
                                                </w:pPr>
                                                <w:r w:rsidRPr="00325B22">
                                                  <w:rPr>
                                                    <w:rFonts w:ascii="Trebuchet MS" w:hAnsi="Trebuchet MS" w:cs="Arial"/>
                                                    <w:b/>
                                                    <w:bCs/>
                                                    <w:color w:val="3872AC"/>
                                                    <w:sz w:val="18"/>
                                                    <w:szCs w:val="18"/>
                                                  </w:rPr>
                                                  <w:pict/>
                                                </w:r>
                                              </w:p>
                                            </w:tc>
                                            <w:tc>
                                              <w:tcPr>
                                                <w:tcW w:w="1575"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1465"/>
                                                </w:tblGrid>
                                                <w:tr w:rsidR="00325B22" w:rsidRPr="00325B22">
                                                  <w:trPr>
                                                    <w:jc w:val="center"/>
                                                  </w:trPr>
                                                  <w:tc>
                                                    <w:tcPr>
                                                      <w:tcW w:w="0" w:type="auto"/>
                                                      <w:vAlign w:val="center"/>
                                                      <w:hideMark/>
                                                    </w:tcPr>
                                                    <w:p w:rsidR="00325B22" w:rsidRPr="00325B22" w:rsidRDefault="00325B22" w:rsidP="00325B22">
                                                      <w:pPr>
                                                        <w:rPr>
                                                          <w:rFonts w:ascii="Trebuchet MS" w:hAnsi="Trebuchet MS"/>
                                                          <w:b/>
                                                          <w:bCs/>
                                                          <w:color w:val="3872AC"/>
                                                          <w:sz w:val="18"/>
                                                          <w:szCs w:val="18"/>
                                                        </w:rPr>
                                                      </w:pPr>
                                                      <w:r w:rsidRPr="00325B22">
                                                        <w:rPr>
                                                          <w:rFonts w:ascii="Trebuchet MS" w:hAnsi="Trebuchet MS"/>
                                                          <w:b/>
                                                          <w:bCs/>
                                                          <w:color w:val="3872AC"/>
                                                          <w:sz w:val="18"/>
                                                          <w:szCs w:val="18"/>
                                                        </w:rPr>
                                                        <w:t>Number Of Degrees Issued</w:t>
                                                      </w:r>
                                                    </w:p>
                                                  </w:tc>
                                                </w:tr>
                                              </w:tbl>
                                              <w:p w:rsidR="00325B22" w:rsidRPr="00325B22" w:rsidRDefault="00325B22" w:rsidP="00325B22">
                                                <w:pPr>
                                                  <w:jc w:val="center"/>
                                                  <w:rPr>
                                                    <w:rFonts w:ascii="Trebuchet MS" w:hAnsi="Trebuchet MS" w:cs="Arial"/>
                                                    <w:b/>
                                                    <w:bCs/>
                                                    <w:color w:val="3872AC"/>
                                                    <w:sz w:val="18"/>
                                                    <w:szCs w:val="18"/>
                                                  </w:rPr>
                                                </w:pPr>
                                                <w:r w:rsidRPr="00325B22">
                                                  <w:rPr>
                                                    <w:rFonts w:ascii="Trebuchet MS" w:hAnsi="Trebuchet MS" w:cs="Arial"/>
                                                    <w:b/>
                                                    <w:bCs/>
                                                    <w:color w:val="3872AC"/>
                                                    <w:sz w:val="18"/>
                                                    <w:szCs w:val="18"/>
                                                  </w:rPr>
                                                  <w:pict/>
                                                </w:r>
                                              </w:p>
                                            </w:tc>
                                            <w:tc>
                                              <w:tcPr>
                                                <w:tcW w:w="1575"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1465"/>
                                                </w:tblGrid>
                                                <w:tr w:rsidR="00325B22" w:rsidRPr="00325B22">
                                                  <w:trPr>
                                                    <w:jc w:val="center"/>
                                                  </w:trPr>
                                                  <w:tc>
                                                    <w:tcPr>
                                                      <w:tcW w:w="0" w:type="auto"/>
                                                      <w:vAlign w:val="center"/>
                                                      <w:hideMark/>
                                                    </w:tcPr>
                                                    <w:p w:rsidR="00325B22" w:rsidRPr="00325B22" w:rsidRDefault="00325B22" w:rsidP="00325B22">
                                                      <w:pPr>
                                                        <w:rPr>
                                                          <w:rFonts w:ascii="Trebuchet MS" w:hAnsi="Trebuchet MS"/>
                                                          <w:b/>
                                                          <w:bCs/>
                                                          <w:color w:val="3872AC"/>
                                                          <w:sz w:val="18"/>
                                                          <w:szCs w:val="18"/>
                                                        </w:rPr>
                                                      </w:pPr>
                                                      <w:r w:rsidRPr="00325B22">
                                                        <w:rPr>
                                                          <w:rFonts w:ascii="Trebuchet MS" w:hAnsi="Trebuchet MS"/>
                                                          <w:b/>
                                                          <w:bCs/>
                                                          <w:color w:val="3872AC"/>
                                                          <w:sz w:val="18"/>
                                                          <w:szCs w:val="18"/>
                                                        </w:rPr>
                                                        <w:t>Number Of Degrees Issued</w:t>
                                                      </w:r>
                                                    </w:p>
                                                  </w:tc>
                                                </w:tr>
                                              </w:tbl>
                                              <w:p w:rsidR="00325B22" w:rsidRPr="00325B22" w:rsidRDefault="00325B22" w:rsidP="00325B22">
                                                <w:pPr>
                                                  <w:jc w:val="center"/>
                                                  <w:rPr>
                                                    <w:rFonts w:ascii="Trebuchet MS" w:hAnsi="Trebuchet MS" w:cs="Arial"/>
                                                    <w:b/>
                                                    <w:bCs/>
                                                    <w:color w:val="3872AC"/>
                                                    <w:sz w:val="18"/>
                                                    <w:szCs w:val="18"/>
                                                  </w:rPr>
                                                </w:pPr>
                                                <w:r w:rsidRPr="00325B22">
                                                  <w:rPr>
                                                    <w:rFonts w:ascii="Trebuchet MS" w:hAnsi="Trebuchet MS" w:cs="Arial"/>
                                                    <w:b/>
                                                    <w:bCs/>
                                                    <w:color w:val="3872AC"/>
                                                    <w:sz w:val="18"/>
                                                    <w:szCs w:val="18"/>
                                                  </w:rPr>
                                                  <w:pict/>
                                                </w:r>
                                              </w:p>
                                            </w:tc>
                                            <w:tc>
                                              <w:tcPr>
                                                <w:tcW w:w="1575"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1465"/>
                                                </w:tblGrid>
                                                <w:tr w:rsidR="00325B22" w:rsidRPr="00325B22">
                                                  <w:trPr>
                                                    <w:jc w:val="center"/>
                                                  </w:trPr>
                                                  <w:tc>
                                                    <w:tcPr>
                                                      <w:tcW w:w="0" w:type="auto"/>
                                                      <w:vAlign w:val="center"/>
                                                      <w:hideMark/>
                                                    </w:tcPr>
                                                    <w:p w:rsidR="00325B22" w:rsidRPr="00325B22" w:rsidRDefault="00325B22" w:rsidP="00325B22">
                                                      <w:pPr>
                                                        <w:rPr>
                                                          <w:rFonts w:ascii="Trebuchet MS" w:hAnsi="Trebuchet MS"/>
                                                          <w:b/>
                                                          <w:bCs/>
                                                          <w:color w:val="3872AC"/>
                                                          <w:sz w:val="18"/>
                                                          <w:szCs w:val="18"/>
                                                        </w:rPr>
                                                      </w:pPr>
                                                      <w:r w:rsidRPr="00325B22">
                                                        <w:rPr>
                                                          <w:rFonts w:ascii="Trebuchet MS" w:hAnsi="Trebuchet MS"/>
                                                          <w:b/>
                                                          <w:bCs/>
                                                          <w:color w:val="3872AC"/>
                                                          <w:sz w:val="18"/>
                                                          <w:szCs w:val="18"/>
                                                        </w:rPr>
                                                        <w:t>Number Of Degrees Issued</w:t>
                                                      </w:r>
                                                    </w:p>
                                                  </w:tc>
                                                </w:tr>
                                              </w:tbl>
                                              <w:p w:rsidR="00325B22" w:rsidRPr="00325B22" w:rsidRDefault="00325B22" w:rsidP="00325B22">
                                                <w:pPr>
                                                  <w:jc w:val="center"/>
                                                  <w:rPr>
                                                    <w:rFonts w:ascii="Trebuchet MS" w:hAnsi="Trebuchet MS" w:cs="Arial"/>
                                                    <w:b/>
                                                    <w:bCs/>
                                                    <w:color w:val="3872AC"/>
                                                    <w:sz w:val="18"/>
                                                    <w:szCs w:val="18"/>
                                                  </w:rPr>
                                                </w:pPr>
                                                <w:r w:rsidRPr="00325B22">
                                                  <w:rPr>
                                                    <w:rFonts w:ascii="Trebuchet MS" w:hAnsi="Trebuchet MS" w:cs="Arial"/>
                                                    <w:b/>
                                                    <w:bCs/>
                                                    <w:color w:val="3872AC"/>
                                                    <w:sz w:val="18"/>
                                                    <w:szCs w:val="18"/>
                                                  </w:rPr>
                                                  <w:pict/>
                                                </w:r>
                                              </w:p>
                                            </w:tc>
                                            <w:tc>
                                              <w:tcPr>
                                                <w:tcW w:w="1575" w:type="dxa"/>
                                                <w:tcBorders>
                                                  <w:top w:val="single" w:sz="2" w:space="0" w:color="3872AC"/>
                                                  <w:left w:val="single" w:sz="2" w:space="0" w:color="3872AC"/>
                                                  <w:bottom w:val="single" w:sz="6" w:space="0" w:color="3872AC"/>
                                                  <w:right w:val="nil"/>
                                                </w:tcBorders>
                                                <w:shd w:val="clear" w:color="auto" w:fill="FAF3D4"/>
                                                <w:tcMar>
                                                  <w:top w:w="0" w:type="dxa"/>
                                                  <w:left w:w="45" w:type="dxa"/>
                                                  <w:bottom w:w="0" w:type="dxa"/>
                                                  <w:right w:w="45" w:type="dxa"/>
                                                </w:tcMar>
                                                <w:vAlign w:val="center"/>
                                                <w:hideMark/>
                                              </w:tcPr>
                                              <w:tbl>
                                                <w:tblPr>
                                                  <w:tblW w:w="0" w:type="auto"/>
                                                  <w:jc w:val="center"/>
                                                  <w:tblCellMar>
                                                    <w:left w:w="15" w:type="dxa"/>
                                                    <w:right w:w="15" w:type="dxa"/>
                                                  </w:tblCellMar>
                                                  <w:tblLook w:val="04A0" w:firstRow="1" w:lastRow="0" w:firstColumn="1" w:lastColumn="0" w:noHBand="0" w:noVBand="1"/>
                                                </w:tblPr>
                                                <w:tblGrid>
                                                  <w:gridCol w:w="1480"/>
                                                </w:tblGrid>
                                                <w:tr w:rsidR="00325B22" w:rsidRPr="00325B22">
                                                  <w:trPr>
                                                    <w:jc w:val="center"/>
                                                  </w:trPr>
                                                  <w:tc>
                                                    <w:tcPr>
                                                      <w:tcW w:w="0" w:type="auto"/>
                                                      <w:vAlign w:val="center"/>
                                                      <w:hideMark/>
                                                    </w:tcPr>
                                                    <w:p w:rsidR="00325B22" w:rsidRPr="00325B22" w:rsidRDefault="00325B22" w:rsidP="00325B22">
                                                      <w:pPr>
                                                        <w:rPr>
                                                          <w:rFonts w:ascii="Trebuchet MS" w:hAnsi="Trebuchet MS"/>
                                                          <w:b/>
                                                          <w:bCs/>
                                                          <w:color w:val="3872AC"/>
                                                          <w:sz w:val="18"/>
                                                          <w:szCs w:val="18"/>
                                                        </w:rPr>
                                                      </w:pPr>
                                                      <w:r w:rsidRPr="00325B22">
                                                        <w:rPr>
                                                          <w:rFonts w:ascii="Trebuchet MS" w:hAnsi="Trebuchet MS"/>
                                                          <w:b/>
                                                          <w:bCs/>
                                                          <w:color w:val="3872AC"/>
                                                          <w:sz w:val="18"/>
                                                          <w:szCs w:val="18"/>
                                                        </w:rPr>
                                                        <w:t>Number Of Degrees Issued</w:t>
                                                      </w:r>
                                                    </w:p>
                                                  </w:tc>
                                                </w:tr>
                                              </w:tbl>
                                              <w:p w:rsidR="00325B22" w:rsidRPr="00325B22" w:rsidRDefault="00325B22" w:rsidP="00325B22">
                                                <w:pPr>
                                                  <w:jc w:val="center"/>
                                                  <w:rPr>
                                                    <w:rFonts w:ascii="Trebuchet MS" w:hAnsi="Trebuchet MS" w:cs="Arial"/>
                                                    <w:b/>
                                                    <w:bCs/>
                                                    <w:color w:val="3872AC"/>
                                                    <w:sz w:val="18"/>
                                                    <w:szCs w:val="18"/>
                                                  </w:rPr>
                                                </w:pPr>
                                                <w:r w:rsidRPr="00325B22">
                                                  <w:rPr>
                                                    <w:rFonts w:ascii="Trebuchet MS" w:hAnsi="Trebuchet MS" w:cs="Arial"/>
                                                    <w:b/>
                                                    <w:bCs/>
                                                    <w:color w:val="3872AC"/>
                                                    <w:sz w:val="18"/>
                                                    <w:szCs w:val="18"/>
                                                  </w:rPr>
                                                  <w:pict/>
                                                </w:r>
                                                <w:r w:rsidRPr="00325B22">
                                                  <w:rPr>
                                                    <w:rFonts w:ascii="Trebuchet MS" w:hAnsi="Trebuchet MS" w:cs="Arial"/>
                                                    <w:b/>
                                                    <w:bCs/>
                                                    <w:color w:val="3872AC"/>
                                                    <w:sz w:val="18"/>
                                                    <w:szCs w:val="18"/>
                                                  </w:rPr>
                                                  <w:pict/>
                                                </w:r>
                                              </w:p>
                                            </w:tc>
                                          </w:tr>
                                          <w:tr w:rsidR="00325B22" w:rsidRPr="00325B22">
                                            <w:trPr>
                                              <w:tblCellSpacing w:w="0" w:type="dxa"/>
                                            </w:trPr>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733"/>
                                                </w:tblGrid>
                                                <w:tr w:rsidR="00325B22" w:rsidRPr="00325B22">
                                                  <w:tc>
                                                    <w:tcPr>
                                                      <w:tcW w:w="0" w:type="auto"/>
                                                      <w:vAlign w:val="center"/>
                                                      <w:hideMark/>
                                                    </w:tcPr>
                                                    <w:p w:rsidR="00325B22" w:rsidRPr="00325B22" w:rsidRDefault="00325B22" w:rsidP="00325B22">
                                                      <w:pPr>
                                                        <w:rPr>
                                                          <w:rFonts w:ascii="Trebuchet MS" w:hAnsi="Trebuchet MS"/>
                                                          <w:b/>
                                                          <w:bCs/>
                                                          <w:color w:val="3872AC"/>
                                                          <w:sz w:val="18"/>
                                                          <w:szCs w:val="18"/>
                                                        </w:rPr>
                                                      </w:pPr>
                                                      <w:r w:rsidRPr="00325B22">
                                                        <w:rPr>
                                                          <w:rFonts w:ascii="Trebuchet MS" w:hAnsi="Trebuchet MS"/>
                                                          <w:b/>
                                                          <w:bCs/>
                                                          <w:color w:val="3872AC"/>
                                                          <w:sz w:val="18"/>
                                                          <w:szCs w:val="18"/>
                                                        </w:rPr>
                                                        <w:t>Program</w:t>
                                                      </w:r>
                                                    </w:p>
                                                  </w:tc>
                                                </w:tr>
                                              </w:tbl>
                                              <w:p w:rsidR="00325B22" w:rsidRPr="00325B22" w:rsidRDefault="00325B22" w:rsidP="00325B22">
                                                <w:pPr>
                                                  <w:rPr>
                                                    <w:rFonts w:ascii="Trebuchet MS" w:hAnsi="Trebuchet MS" w:cs="Arial"/>
                                                    <w:b/>
                                                    <w:bCs/>
                                                    <w:color w:val="3872AC"/>
                                                    <w:sz w:val="18"/>
                                                    <w:szCs w:val="18"/>
                                                  </w:rPr>
                                                </w:pPr>
                                                <w:r w:rsidRPr="00325B22">
                                                  <w:rPr>
                                                    <w:rFonts w:ascii="Trebuchet MS" w:hAnsi="Trebuchet MS" w:cs="Arial"/>
                                                    <w:b/>
                                                    <w:bCs/>
                                                    <w:color w:val="3872AC"/>
                                                    <w:sz w:val="18"/>
                                                    <w:szCs w:val="18"/>
                                                  </w:rPr>
                                                  <w:pict/>
                                                </w:r>
                                              </w:p>
                                            </w:tc>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1092"/>
                                                </w:tblGrid>
                                                <w:tr w:rsidR="00325B22" w:rsidRPr="00325B22">
                                                  <w:tc>
                                                    <w:tcPr>
                                                      <w:tcW w:w="0" w:type="auto"/>
                                                      <w:vAlign w:val="center"/>
                                                      <w:hideMark/>
                                                    </w:tcPr>
                                                    <w:p w:rsidR="00325B22" w:rsidRPr="00325B22" w:rsidRDefault="00325B22" w:rsidP="00325B22">
                                                      <w:pPr>
                                                        <w:rPr>
                                                          <w:rFonts w:ascii="Trebuchet MS" w:hAnsi="Trebuchet MS"/>
                                                          <w:b/>
                                                          <w:bCs/>
                                                          <w:color w:val="3872AC"/>
                                                          <w:sz w:val="18"/>
                                                          <w:szCs w:val="18"/>
                                                        </w:rPr>
                                                      </w:pPr>
                                                      <w:r w:rsidRPr="00325B22">
                                                        <w:rPr>
                                                          <w:rFonts w:ascii="Trebuchet MS" w:hAnsi="Trebuchet MS"/>
                                                          <w:b/>
                                                          <w:bCs/>
                                                          <w:color w:val="3872AC"/>
                                                          <w:sz w:val="18"/>
                                                          <w:szCs w:val="18"/>
                                                        </w:rPr>
                                                        <w:t>Degree Class</w:t>
                                                      </w:r>
                                                    </w:p>
                                                  </w:tc>
                                                </w:tr>
                                              </w:tbl>
                                              <w:p w:rsidR="00325B22" w:rsidRPr="00325B22" w:rsidRDefault="00325B22" w:rsidP="00325B22">
                                                <w:pPr>
                                                  <w:rPr>
                                                    <w:rFonts w:ascii="Trebuchet MS" w:hAnsi="Trebuchet MS" w:cs="Arial"/>
                                                    <w:b/>
                                                    <w:bCs/>
                                                    <w:color w:val="3872AC"/>
                                                    <w:sz w:val="18"/>
                                                    <w:szCs w:val="18"/>
                                                  </w:rPr>
                                                </w:pPr>
                                                <w:r w:rsidRPr="00325B22">
                                                  <w:rPr>
                                                    <w:rFonts w:ascii="Trebuchet MS" w:hAnsi="Trebuchet MS" w:cs="Arial"/>
                                                    <w:b/>
                                                    <w:bCs/>
                                                    <w:color w:val="3872AC"/>
                                                    <w:sz w:val="18"/>
                                                    <w:szCs w:val="18"/>
                                                  </w:rPr>
                                                  <w:pict/>
                                                </w:r>
                                                <w:r w:rsidRPr="00325B22">
                                                  <w:rPr>
                                                    <w:rFonts w:ascii="Trebuchet MS" w:hAnsi="Trebuchet MS" w:cs="Arial"/>
                                                    <w:b/>
                                                    <w:bCs/>
                                                    <w:color w:val="3872AC"/>
                                                    <w:sz w:val="18"/>
                                                    <w:szCs w:val="18"/>
                                                  </w:rPr>
                                                  <w:pict/>
                                                </w:r>
                                              </w:p>
                                            </w:tc>
                                            <w:tc>
                                              <w:tcPr>
                                                <w:tcW w:w="6" w:type="dxa"/>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16" w:tooltip="View Detail" w:history="1">
                                                  <w:r w:rsidRPr="00325B22">
                                                    <w:rPr>
                                                      <w:rFonts w:ascii="Arial" w:hAnsi="Arial" w:cs="Arial"/>
                                                      <w:color w:val="000000"/>
                                                      <w:sz w:val="16"/>
                                                      <w:szCs w:val="16"/>
                                                      <w:u w:val="single"/>
                                                    </w:rPr>
                                                    <w:t>30</w:t>
                                                  </w:r>
                                                </w:hyperlink>
                                                <w:r w:rsidRPr="00325B22">
                                                  <w:rPr>
                                                    <w:rFonts w:ascii="Arial" w:hAnsi="Arial" w:cs="Arial"/>
                                                    <w:color w:val="000000"/>
                                                    <w:sz w:val="16"/>
                                                    <w:szCs w:val="16"/>
                                                  </w:rPr>
                                                  <w:t xml:space="preserve"> </w:t>
                                                </w:r>
                                              </w:p>
                                            </w:tc>
                                            <w:tc>
                                              <w:tcPr>
                                                <w:tcW w:w="6" w:type="dxa"/>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17" w:tooltip="View Detail" w:history="1">
                                                  <w:r w:rsidRPr="00325B22">
                                                    <w:rPr>
                                                      <w:rFonts w:ascii="Arial" w:hAnsi="Arial" w:cs="Arial"/>
                                                      <w:color w:val="000000"/>
                                                      <w:sz w:val="16"/>
                                                      <w:szCs w:val="16"/>
                                                      <w:u w:val="single"/>
                                                    </w:rPr>
                                                    <w:t>34</w:t>
                                                  </w:r>
                                                </w:hyperlink>
                                                <w:r w:rsidRPr="00325B22">
                                                  <w:rPr>
                                                    <w:rFonts w:ascii="Arial" w:hAnsi="Arial" w:cs="Arial"/>
                                                    <w:color w:val="000000"/>
                                                    <w:sz w:val="16"/>
                                                    <w:szCs w:val="16"/>
                                                  </w:rPr>
                                                  <w:t xml:space="preserve"> </w:t>
                                                </w:r>
                                              </w:p>
                                            </w:tc>
                                            <w:tc>
                                              <w:tcPr>
                                                <w:tcW w:w="6" w:type="dxa"/>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18" w:tooltip="View Detail" w:history="1">
                                                  <w:r w:rsidRPr="00325B22">
                                                    <w:rPr>
                                                      <w:rFonts w:ascii="Arial" w:hAnsi="Arial" w:cs="Arial"/>
                                                      <w:color w:val="000000"/>
                                                      <w:sz w:val="16"/>
                                                      <w:szCs w:val="16"/>
                                                      <w:u w:val="single"/>
                                                    </w:rPr>
                                                    <w:t>40</w:t>
                                                  </w:r>
                                                </w:hyperlink>
                                                <w:r w:rsidRPr="00325B22">
                                                  <w:rPr>
                                                    <w:rFonts w:ascii="Arial" w:hAnsi="Arial" w:cs="Arial"/>
                                                    <w:color w:val="000000"/>
                                                    <w:sz w:val="16"/>
                                                    <w:szCs w:val="16"/>
                                                  </w:rPr>
                                                  <w:t xml:space="preserve"> </w:t>
                                                </w:r>
                                              </w:p>
                                            </w:tc>
                                            <w:tc>
                                              <w:tcPr>
                                                <w:tcW w:w="6" w:type="dxa"/>
                                                <w:vMerge w:val="restart"/>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19" w:tooltip="View Detail" w:history="1">
                                                  <w:r w:rsidRPr="00325B22">
                                                    <w:rPr>
                                                      <w:rFonts w:ascii="Arial" w:hAnsi="Arial" w:cs="Arial"/>
                                                      <w:color w:val="000000"/>
                                                      <w:sz w:val="16"/>
                                                      <w:szCs w:val="16"/>
                                                      <w:u w:val="single"/>
                                                    </w:rPr>
                                                    <w:t>24</w:t>
                                                  </w:r>
                                                </w:hyperlink>
                                                <w:r w:rsidRPr="00325B22">
                                                  <w:rPr>
                                                    <w:rFonts w:ascii="Arial" w:hAnsi="Arial" w:cs="Arial"/>
                                                    <w:color w:val="000000"/>
                                                    <w:sz w:val="16"/>
                                                    <w:szCs w:val="16"/>
                                                  </w:rPr>
                                                  <w:t xml:space="preserve"> </w:t>
                                                </w:r>
                                              </w:p>
                                            </w:tc>
                                            <w:tc>
                                              <w:tcPr>
                                                <w:tcW w:w="6" w:type="dxa"/>
                                                <w:vMerge w:val="restart"/>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20" w:tooltip="View Detail" w:history="1">
                                                  <w:r w:rsidRPr="00325B22">
                                                    <w:rPr>
                                                      <w:rFonts w:ascii="Arial" w:hAnsi="Arial" w:cs="Arial"/>
                                                      <w:color w:val="000000"/>
                                                      <w:sz w:val="16"/>
                                                      <w:szCs w:val="16"/>
                                                      <w:u w:val="single"/>
                                                    </w:rPr>
                                                    <w:t>3</w:t>
                                                  </w:r>
                                                </w:hyperlink>
                                                <w:r w:rsidRPr="00325B22">
                                                  <w:rPr>
                                                    <w:rFonts w:ascii="Arial" w:hAnsi="Arial" w:cs="Arial"/>
                                                    <w:color w:val="000000"/>
                                                    <w:sz w:val="16"/>
                                                    <w:szCs w:val="16"/>
                                                  </w:rPr>
                                                  <w:t xml:space="preserve"> </w:t>
                                                </w:r>
                                              </w:p>
                                            </w:tc>
                                          </w:tr>
                                          <w:tr w:rsidR="00325B22" w:rsidRPr="00325B22">
                                            <w:trPr>
                                              <w:tblCellSpacing w:w="0" w:type="dxa"/>
                                            </w:trPr>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339"/>
                                                </w:tblGrid>
                                                <w:tr w:rsidR="00325B22" w:rsidRPr="00325B22">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ECE.AAS−EARLY CHILDHOOD EDUCATION−ASSOCIATE OF APPLIED SCI</w:t>
                                                      </w:r>
                                                    </w:p>
                                                  </w:tc>
                                                </w:tr>
                                              </w:tbl>
                                              <w:p w:rsidR="00325B22" w:rsidRPr="00325B22" w:rsidRDefault="00325B22" w:rsidP="00325B22">
                                                <w:pP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624"/>
                                                </w:tblGrid>
                                                <w:tr w:rsidR="00325B22" w:rsidRPr="00325B22">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40" name="Picture 140" descr="Expand Degree">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r1_0_EXP_img" descr="Expand Degree">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39" name="Picture 139" descr="Drill Down on Degree">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r1_0_DD_img" descr="Drill Down on Degree">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Degree</w:t>
                                                      </w:r>
                                                    </w:p>
                                                  </w:tc>
                                                </w:tr>
                                              </w:tbl>
                                              <w:p w:rsidR="00325B22" w:rsidRPr="00325B22" w:rsidRDefault="00325B22" w:rsidP="00325B22">
                                                <w:pPr>
                                                  <w:rPr>
                                                    <w:rFonts w:ascii="Trebuchet MS" w:hAnsi="Trebuchet MS" w:cs="Arial"/>
                                                    <w:b/>
                                                    <w:bCs/>
                                                    <w:color w:val="000000"/>
                                                    <w:sz w:val="18"/>
                                                    <w:szCs w:val="18"/>
                                                  </w:rPr>
                                                </w:pPr>
                                                <w:r w:rsidRPr="00325B22">
                                                  <w:rPr>
                                                    <w:rFonts w:ascii="Trebuchet MS" w:hAnsi="Trebuchet MS" w:cs="Arial"/>
                                                    <w:b/>
                                                    <w:bCs/>
                                                    <w:color w:val="000000"/>
                                                    <w:sz w:val="18"/>
                                                    <w:szCs w:val="18"/>
                                                  </w:rPr>
                                                  <w:pict/>
                                                </w: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325B22" w:rsidRPr="00325B22" w:rsidRDefault="00325B22" w:rsidP="00325B2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325B22" w:rsidRPr="00325B22" w:rsidRDefault="00325B22" w:rsidP="00325B2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325B22" w:rsidRPr="00325B22" w:rsidRDefault="00325B22" w:rsidP="00325B2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single" w:sz="6" w:space="0" w:color="3872AC"/>
                                                </w:tcBorders>
                                                <w:shd w:val="clear" w:color="auto" w:fill="FFFFFF"/>
                                                <w:vAlign w:val="center"/>
                                                <w:hideMark/>
                                              </w:tcPr>
                                              <w:p w:rsidR="00325B22" w:rsidRPr="00325B22" w:rsidRDefault="00325B22" w:rsidP="00325B22">
                                                <w:pPr>
                                                  <w:rPr>
                                                    <w:rFonts w:ascii="Arial" w:hAnsi="Arial" w:cs="Arial"/>
                                                    <w:color w:val="000000"/>
                                                    <w:sz w:val="16"/>
                                                    <w:szCs w:val="16"/>
                                                  </w:rPr>
                                                </w:pPr>
                                              </w:p>
                                            </w:tc>
                                            <w:tc>
                                              <w:tcPr>
                                                <w:tcW w:w="0" w:type="auto"/>
                                                <w:vMerge/>
                                                <w:tcBorders>
                                                  <w:top w:val="single" w:sz="2" w:space="0" w:color="3872AC"/>
                                                  <w:left w:val="single" w:sz="2" w:space="0" w:color="3872AC"/>
                                                  <w:bottom w:val="single" w:sz="6" w:space="0" w:color="3872AC"/>
                                                  <w:right w:val="nil"/>
                                                </w:tcBorders>
                                                <w:shd w:val="clear" w:color="auto" w:fill="FFFFFF"/>
                                                <w:vAlign w:val="center"/>
                                                <w:hideMark/>
                                              </w:tcPr>
                                              <w:p w:rsidR="00325B22" w:rsidRPr="00325B22" w:rsidRDefault="00325B22" w:rsidP="00325B22">
                                                <w:pPr>
                                                  <w:rPr>
                                                    <w:rFonts w:ascii="Arial" w:hAnsi="Arial" w:cs="Arial"/>
                                                    <w:color w:val="000000"/>
                                                    <w:sz w:val="16"/>
                                                    <w:szCs w:val="16"/>
                                                  </w:rPr>
                                                </w:pPr>
                                              </w:p>
                                            </w:tc>
                                          </w:tr>
                                          <w:tr w:rsidR="00325B22" w:rsidRPr="00325B22">
                                            <w:trPr>
                                              <w:tblCellSpacing w:w="0" w:type="dxa"/>
                                            </w:trPr>
                                            <w:tc>
                                              <w:tcPr>
                                                <w:tcW w:w="6" w:type="dxa"/>
                                                <w:gridSpan w:val="2"/>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3798"/>
                                                </w:tblGrid>
                                                <w:tr w:rsidR="00325B22" w:rsidRPr="00325B22">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Subtotal: ECE.AAS−EARLY CHILDHOOD EDUCATION−ASSOCIATE OF APPLIED SCI</w:t>
                                                      </w:r>
                                                    </w:p>
                                                  </w:tc>
                                                </w:tr>
                                              </w:tbl>
                                              <w:p w:rsidR="00325B22" w:rsidRPr="00325B22" w:rsidRDefault="00325B22" w:rsidP="00325B22">
                                                <w:pP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30</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34</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40</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24</w:t>
                                                </w:r>
                                              </w:p>
                                            </w:tc>
                                            <w:tc>
                                              <w:tcPr>
                                                <w:tcW w:w="6" w:type="dxa"/>
                                                <w:tcBorders>
                                                  <w:top w:val="single" w:sz="2" w:space="0" w:color="3872AC"/>
                                                  <w:left w:val="single" w:sz="2" w:space="0" w:color="3872AC"/>
                                                  <w:bottom w:val="single" w:sz="6" w:space="0" w:color="3872AC"/>
                                                  <w:right w:val="nil"/>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3</w:t>
                                                </w:r>
                                              </w:p>
                                            </w:tc>
                                          </w:tr>
                                          <w:tr w:rsidR="00325B22" w:rsidRPr="00325B22">
                                            <w:trPr>
                                              <w:tblCellSpacing w:w="0" w:type="dxa"/>
                                            </w:trPr>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339"/>
                                                </w:tblGrid>
                                                <w:tr w:rsidR="00325B22" w:rsidRPr="00325B22">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ECE.CRT−EARLY CHILDHOOD STUDIES CERTIFICATE</w:t>
                                                      </w:r>
                                                    </w:p>
                                                  </w:tc>
                                                </w:tr>
                                              </w:tbl>
                                              <w:p w:rsidR="00325B22" w:rsidRPr="00325B22" w:rsidRDefault="00325B22" w:rsidP="00325B22">
                                                <w:pP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29"/>
                                                </w:tblGrid>
                                                <w:tr w:rsidR="00325B22" w:rsidRPr="00325B22">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38" name="Picture 138" descr="Expand Certificate">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r1_2_EXP_img" descr="Expand Certificate">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37" name="Picture 137" descr="Drill Down on Certificate">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r1_2_DD_img" descr="Drill Down on Certificate">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Certificate</w:t>
                                                      </w:r>
                                                    </w:p>
                                                  </w:tc>
                                                </w:tr>
                                              </w:tbl>
                                              <w:p w:rsidR="00325B22" w:rsidRPr="00325B22" w:rsidRDefault="00325B22" w:rsidP="00325B22">
                                                <w:pPr>
                                                  <w:rPr>
                                                    <w:rFonts w:ascii="Trebuchet MS" w:hAnsi="Trebuchet MS" w:cs="Arial"/>
                                                    <w:b/>
                                                    <w:bCs/>
                                                    <w:color w:val="000000"/>
                                                    <w:sz w:val="18"/>
                                                    <w:szCs w:val="18"/>
                                                  </w:rPr>
                                                </w:pPr>
                                                <w:r w:rsidRPr="00325B22">
                                                  <w:rPr>
                                                    <w:rFonts w:ascii="Trebuchet MS" w:hAnsi="Trebuchet MS" w:cs="Arial"/>
                                                    <w:b/>
                                                    <w:bCs/>
                                                    <w:color w:val="000000"/>
                                                    <w:sz w:val="18"/>
                                                    <w:szCs w:val="18"/>
                                                  </w:rPr>
                                                  <w:pic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21" w:tooltip="View Detail" w:history="1">
                                                  <w:r w:rsidRPr="00325B22">
                                                    <w:rPr>
                                                      <w:rFonts w:ascii="Arial" w:hAnsi="Arial" w:cs="Arial"/>
                                                      <w:color w:val="000000"/>
                                                      <w:sz w:val="16"/>
                                                      <w:szCs w:val="16"/>
                                                      <w:u w:val="single"/>
                                                    </w:rPr>
                                                    <w:t>17</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22" w:tooltip="View Detail" w:history="1">
                                                  <w:r w:rsidRPr="00325B22">
                                                    <w:rPr>
                                                      <w:rFonts w:ascii="Arial" w:hAnsi="Arial" w:cs="Arial"/>
                                                      <w:color w:val="000000"/>
                                                      <w:sz w:val="16"/>
                                                      <w:szCs w:val="16"/>
                                                      <w:u w:val="single"/>
                                                    </w:rPr>
                                                    <w:t>8</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23" w:tooltip="View Detail" w:history="1">
                                                  <w:r w:rsidRPr="00325B22">
                                                    <w:rPr>
                                                      <w:rFonts w:ascii="Arial" w:hAnsi="Arial" w:cs="Arial"/>
                                                      <w:color w:val="000000"/>
                                                      <w:sz w:val="16"/>
                                                      <w:szCs w:val="16"/>
                                                      <w:u w:val="single"/>
                                                    </w:rPr>
                                                    <w:t>12</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24" w:tooltip="View Detail" w:history="1">
                                                  <w:r w:rsidRPr="00325B22">
                                                    <w:rPr>
                                                      <w:rFonts w:ascii="Arial" w:hAnsi="Arial" w:cs="Arial"/>
                                                      <w:color w:val="000000"/>
                                                      <w:sz w:val="16"/>
                                                      <w:szCs w:val="16"/>
                                                      <w:u w:val="single"/>
                                                    </w:rPr>
                                                    <w:t>5</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25" w:tooltip="View Detail" w:history="1">
                                                  <w:r w:rsidRPr="00325B22">
                                                    <w:rPr>
                                                      <w:rFonts w:ascii="Arial" w:hAnsi="Arial" w:cs="Arial"/>
                                                      <w:color w:val="000000"/>
                                                      <w:sz w:val="16"/>
                                                      <w:szCs w:val="16"/>
                                                      <w:u w:val="single"/>
                                                    </w:rPr>
                                                    <w:t>3</w:t>
                                                  </w:r>
                                                </w:hyperlink>
                                                <w:r w:rsidRPr="00325B22">
                                                  <w:rPr>
                                                    <w:rFonts w:ascii="Arial" w:hAnsi="Arial" w:cs="Arial"/>
                                                    <w:color w:val="000000"/>
                                                    <w:sz w:val="16"/>
                                                    <w:szCs w:val="16"/>
                                                  </w:rPr>
                                                  <w:t xml:space="preserve"> </w:t>
                                                </w:r>
                                              </w:p>
                                            </w:tc>
                                          </w:tr>
                                          <w:tr w:rsidR="00325B22" w:rsidRPr="00325B22">
                                            <w:trPr>
                                              <w:tblCellSpacing w:w="0" w:type="dxa"/>
                                            </w:trPr>
                                            <w:tc>
                                              <w:tcPr>
                                                <w:tcW w:w="6" w:type="dxa"/>
                                                <w:gridSpan w:val="2"/>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3798"/>
                                                </w:tblGrid>
                                                <w:tr w:rsidR="00325B22" w:rsidRPr="00325B22">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Subtotal: ECE.CRT−EARLY CHILDHOOD STUDIES CERTIFICATE</w:t>
                                                      </w:r>
                                                    </w:p>
                                                  </w:tc>
                                                </w:tr>
                                              </w:tbl>
                                              <w:p w:rsidR="00325B22" w:rsidRPr="00325B22" w:rsidRDefault="00325B22" w:rsidP="00325B22">
                                                <w:pP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17</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8</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12</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5</w:t>
                                                </w:r>
                                              </w:p>
                                            </w:tc>
                                            <w:tc>
                                              <w:tcPr>
                                                <w:tcW w:w="6" w:type="dxa"/>
                                                <w:tcBorders>
                                                  <w:top w:val="single" w:sz="2" w:space="0" w:color="3872AC"/>
                                                  <w:left w:val="single" w:sz="2" w:space="0" w:color="3872AC"/>
                                                  <w:bottom w:val="single" w:sz="6" w:space="0" w:color="3872AC"/>
                                                  <w:right w:val="nil"/>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3</w:t>
                                                </w:r>
                                              </w:p>
                                            </w:tc>
                                          </w:tr>
                                          <w:tr w:rsidR="00325B22" w:rsidRPr="00325B22">
                                            <w:trPr>
                                              <w:tblCellSpacing w:w="0" w:type="dxa"/>
                                            </w:trPr>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339"/>
                                                </w:tblGrid>
                                                <w:tr w:rsidR="00325B22" w:rsidRPr="00325B22">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ECE.PRE−K.AAS−EARLY CHILDHOOD EDUCATION/PRE−K EMPHASIS − AAS</w:t>
                                                      </w:r>
                                                    </w:p>
                                                  </w:tc>
                                                </w:tr>
                                              </w:tbl>
                                              <w:p w:rsidR="00325B22" w:rsidRPr="00325B22" w:rsidRDefault="00325B22" w:rsidP="00325B22">
                                                <w:pP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624"/>
                                                </w:tblGrid>
                                                <w:tr w:rsidR="00325B22" w:rsidRPr="00325B22">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36" name="Picture 136" descr="Expand Degree">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r1_4_EXP_img" descr="Expand Degree">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35" name="Picture 135" descr="Drill Down on Degree">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r1_4_DD_img" descr="Drill Down on Degree">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Degree</w:t>
                                                      </w:r>
                                                    </w:p>
                                                  </w:tc>
                                                </w:tr>
                                              </w:tbl>
                                              <w:p w:rsidR="00325B22" w:rsidRPr="00325B22" w:rsidRDefault="00325B22" w:rsidP="00325B22">
                                                <w:pPr>
                                                  <w:rPr>
                                                    <w:rFonts w:ascii="Trebuchet MS" w:hAnsi="Trebuchet MS" w:cs="Arial"/>
                                                    <w:b/>
                                                    <w:bCs/>
                                                    <w:color w:val="000000"/>
                                                    <w:sz w:val="18"/>
                                                    <w:szCs w:val="18"/>
                                                  </w:rPr>
                                                </w:pPr>
                                                <w:r w:rsidRPr="00325B22">
                                                  <w:rPr>
                                                    <w:rFonts w:ascii="Trebuchet MS" w:hAnsi="Trebuchet MS" w:cs="Arial"/>
                                                    <w:b/>
                                                    <w:bCs/>
                                                    <w:color w:val="000000"/>
                                                    <w:sz w:val="18"/>
                                                    <w:szCs w:val="18"/>
                                                  </w:rPr>
                                                  <w:pic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26" w:tooltip="View Detail" w:history="1">
                                                  <w:r w:rsidRPr="00325B22">
                                                    <w:rPr>
                                                      <w:rFonts w:ascii="Arial" w:hAnsi="Arial" w:cs="Arial"/>
                                                      <w:color w:val="000000"/>
                                                      <w:sz w:val="16"/>
                                                      <w:szCs w:val="16"/>
                                                      <w:u w:val="single"/>
                                                    </w:rPr>
                                                    <w:t>.</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27" w:tooltip="View Detail" w:history="1">
                                                  <w:r w:rsidRPr="00325B22">
                                                    <w:rPr>
                                                      <w:rFonts w:ascii="Arial" w:hAnsi="Arial" w:cs="Arial"/>
                                                      <w:color w:val="000000"/>
                                                      <w:sz w:val="16"/>
                                                      <w:szCs w:val="16"/>
                                                      <w:u w:val="single"/>
                                                    </w:rPr>
                                                    <w:t>.</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28" w:tooltip="View Detail" w:history="1">
                                                  <w:r w:rsidRPr="00325B22">
                                                    <w:rPr>
                                                      <w:rFonts w:ascii="Arial" w:hAnsi="Arial" w:cs="Arial"/>
                                                      <w:color w:val="000000"/>
                                                      <w:sz w:val="16"/>
                                                      <w:szCs w:val="16"/>
                                                      <w:u w:val="single"/>
                                                    </w:rPr>
                                                    <w:t>1</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29" w:tooltip="View Detail" w:history="1">
                                                  <w:r w:rsidRPr="00325B22">
                                                    <w:rPr>
                                                      <w:rFonts w:ascii="Arial" w:hAnsi="Arial" w:cs="Arial"/>
                                                      <w:color w:val="000000"/>
                                                      <w:sz w:val="16"/>
                                                      <w:szCs w:val="16"/>
                                                      <w:u w:val="single"/>
                                                    </w:rPr>
                                                    <w:t>.</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30" w:tooltip="View Detail" w:history="1">
                                                  <w:r w:rsidRPr="00325B22">
                                                    <w:rPr>
                                                      <w:rFonts w:ascii="Arial" w:hAnsi="Arial" w:cs="Arial"/>
                                                      <w:color w:val="000000"/>
                                                      <w:sz w:val="16"/>
                                                      <w:szCs w:val="16"/>
                                                      <w:u w:val="single"/>
                                                    </w:rPr>
                                                    <w:t>.</w:t>
                                                  </w:r>
                                                </w:hyperlink>
                                                <w:r w:rsidRPr="00325B22">
                                                  <w:rPr>
                                                    <w:rFonts w:ascii="Arial" w:hAnsi="Arial" w:cs="Arial"/>
                                                    <w:color w:val="000000"/>
                                                    <w:sz w:val="16"/>
                                                    <w:szCs w:val="16"/>
                                                  </w:rPr>
                                                  <w:t xml:space="preserve"> </w:t>
                                                </w:r>
                                              </w:p>
                                            </w:tc>
                                          </w:tr>
                                          <w:tr w:rsidR="00325B22" w:rsidRPr="00325B22">
                                            <w:trPr>
                                              <w:tblCellSpacing w:w="0" w:type="dxa"/>
                                            </w:trPr>
                                            <w:tc>
                                              <w:tcPr>
                                                <w:tcW w:w="6" w:type="dxa"/>
                                                <w:gridSpan w:val="2"/>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3798"/>
                                                </w:tblGrid>
                                                <w:tr w:rsidR="00325B22" w:rsidRPr="00325B22">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Subtotal: ECE.PRE−K.AAS−EARLY CHILDHOOD EDUCATION/PRE−K EMPHASIS − AAS</w:t>
                                                      </w:r>
                                                    </w:p>
                                                  </w:tc>
                                                </w:tr>
                                              </w:tbl>
                                              <w:p w:rsidR="00325B22" w:rsidRPr="00325B22" w:rsidRDefault="00325B22" w:rsidP="00325B22">
                                                <w:pP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1</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w:t>
                                                </w:r>
                                              </w:p>
                                            </w:tc>
                                            <w:tc>
                                              <w:tcPr>
                                                <w:tcW w:w="6" w:type="dxa"/>
                                                <w:tcBorders>
                                                  <w:top w:val="single" w:sz="2" w:space="0" w:color="3872AC"/>
                                                  <w:left w:val="single" w:sz="2" w:space="0" w:color="3872AC"/>
                                                  <w:bottom w:val="single" w:sz="6" w:space="0" w:color="3872AC"/>
                                                  <w:right w:val="nil"/>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w:t>
                                                </w:r>
                                              </w:p>
                                            </w:tc>
                                          </w:tr>
                                          <w:tr w:rsidR="00325B22" w:rsidRPr="00325B22">
                                            <w:trPr>
                                              <w:tblCellSpacing w:w="0" w:type="dxa"/>
                                            </w:trPr>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339"/>
                                                </w:tblGrid>
                                                <w:tr w:rsidR="00325B22" w:rsidRPr="00325B22">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ECE.S.AAS−EARLY CHILDHOOD EDUCATION−ASSOCIATE OF APPLIED SCI</w:t>
                                                      </w:r>
                                                    </w:p>
                                                  </w:tc>
                                                </w:tr>
                                              </w:tbl>
                                              <w:p w:rsidR="00325B22" w:rsidRPr="00325B22" w:rsidRDefault="00325B22" w:rsidP="00325B22">
                                                <w:pP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624"/>
                                                </w:tblGrid>
                                                <w:tr w:rsidR="00325B22" w:rsidRPr="00325B22">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34" name="Picture 134" descr="Expand Degree">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r1_6_EXP_img" descr="Expand Degree">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33" name="Picture 133" descr="Drill Down on Degree">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r1_6_DD_img" descr="Drill Down on Degree">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Degree</w:t>
                                                      </w:r>
                                                    </w:p>
                                                  </w:tc>
                                                </w:tr>
                                              </w:tbl>
                                              <w:p w:rsidR="00325B22" w:rsidRPr="00325B22" w:rsidRDefault="00325B22" w:rsidP="00325B22">
                                                <w:pPr>
                                                  <w:rPr>
                                                    <w:rFonts w:ascii="Trebuchet MS" w:hAnsi="Trebuchet MS" w:cs="Arial"/>
                                                    <w:b/>
                                                    <w:bCs/>
                                                    <w:color w:val="000000"/>
                                                    <w:sz w:val="18"/>
                                                    <w:szCs w:val="18"/>
                                                  </w:rPr>
                                                </w:pPr>
                                                <w:r w:rsidRPr="00325B22">
                                                  <w:rPr>
                                                    <w:rFonts w:ascii="Trebuchet MS" w:hAnsi="Trebuchet MS" w:cs="Arial"/>
                                                    <w:b/>
                                                    <w:bCs/>
                                                    <w:color w:val="000000"/>
                                                    <w:sz w:val="18"/>
                                                    <w:szCs w:val="18"/>
                                                  </w:rPr>
                                                  <w:pic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31" w:tooltip="View Detail" w:history="1">
                                                  <w:r w:rsidRPr="00325B22">
                                                    <w:rPr>
                                                      <w:rFonts w:ascii="Arial" w:hAnsi="Arial" w:cs="Arial"/>
                                                      <w:color w:val="000000"/>
                                                      <w:sz w:val="16"/>
                                                      <w:szCs w:val="16"/>
                                                      <w:u w:val="single"/>
                                                    </w:rPr>
                                                    <w:t>.</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32" w:tooltip="View Detail" w:history="1">
                                                  <w:r w:rsidRPr="00325B22">
                                                    <w:rPr>
                                                      <w:rFonts w:ascii="Arial" w:hAnsi="Arial" w:cs="Arial"/>
                                                      <w:color w:val="000000"/>
                                                      <w:sz w:val="16"/>
                                                      <w:szCs w:val="16"/>
                                                      <w:u w:val="single"/>
                                                    </w:rPr>
                                                    <w:t>.</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33" w:tooltip="View Detail" w:history="1">
                                                  <w:r w:rsidRPr="00325B22">
                                                    <w:rPr>
                                                      <w:rFonts w:ascii="Arial" w:hAnsi="Arial" w:cs="Arial"/>
                                                      <w:color w:val="000000"/>
                                                      <w:sz w:val="16"/>
                                                      <w:szCs w:val="16"/>
                                                      <w:u w:val="single"/>
                                                    </w:rPr>
                                                    <w:t>.</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34" w:tooltip="View Detail" w:history="1">
                                                  <w:r w:rsidRPr="00325B22">
                                                    <w:rPr>
                                                      <w:rFonts w:ascii="Arial" w:hAnsi="Arial" w:cs="Arial"/>
                                                      <w:color w:val="000000"/>
                                                      <w:sz w:val="16"/>
                                                      <w:szCs w:val="16"/>
                                                      <w:u w:val="single"/>
                                                    </w:rPr>
                                                    <w:t>10</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35" w:tooltip="View Detail" w:history="1">
                                                  <w:r w:rsidRPr="00325B22">
                                                    <w:rPr>
                                                      <w:rFonts w:ascii="Arial" w:hAnsi="Arial" w:cs="Arial"/>
                                                      <w:color w:val="000000"/>
                                                      <w:sz w:val="16"/>
                                                      <w:szCs w:val="16"/>
                                                      <w:u w:val="single"/>
                                                    </w:rPr>
                                                    <w:t>12</w:t>
                                                  </w:r>
                                                </w:hyperlink>
                                                <w:r w:rsidRPr="00325B22">
                                                  <w:rPr>
                                                    <w:rFonts w:ascii="Arial" w:hAnsi="Arial" w:cs="Arial"/>
                                                    <w:color w:val="000000"/>
                                                    <w:sz w:val="16"/>
                                                    <w:szCs w:val="16"/>
                                                  </w:rPr>
                                                  <w:t xml:space="preserve"> </w:t>
                                                </w:r>
                                              </w:p>
                                            </w:tc>
                                          </w:tr>
                                          <w:tr w:rsidR="00325B22" w:rsidRPr="00325B22">
                                            <w:trPr>
                                              <w:tblCellSpacing w:w="0" w:type="dxa"/>
                                            </w:trPr>
                                            <w:tc>
                                              <w:tcPr>
                                                <w:tcW w:w="6" w:type="dxa"/>
                                                <w:gridSpan w:val="2"/>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3798"/>
                                                </w:tblGrid>
                                                <w:tr w:rsidR="00325B22" w:rsidRPr="00325B22">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Subtotal: ECE.S.AAS−EARLY CHILDHOOD EDUCATION−ASSOCIATE OF APPLIED SCI</w:t>
                                                      </w:r>
                                                    </w:p>
                                                  </w:tc>
                                                </w:tr>
                                              </w:tbl>
                                              <w:p w:rsidR="00325B22" w:rsidRPr="00325B22" w:rsidRDefault="00325B22" w:rsidP="00325B22">
                                                <w:pP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10</w:t>
                                                </w:r>
                                              </w:p>
                                            </w:tc>
                                            <w:tc>
                                              <w:tcPr>
                                                <w:tcW w:w="6" w:type="dxa"/>
                                                <w:tcBorders>
                                                  <w:top w:val="single" w:sz="2" w:space="0" w:color="3872AC"/>
                                                  <w:left w:val="single" w:sz="2" w:space="0" w:color="3872AC"/>
                                                  <w:bottom w:val="single" w:sz="6" w:space="0" w:color="3872AC"/>
                                                  <w:right w:val="nil"/>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12</w:t>
                                                </w:r>
                                              </w:p>
                                            </w:tc>
                                          </w:tr>
                                          <w:tr w:rsidR="00325B22" w:rsidRPr="00325B22">
                                            <w:trPr>
                                              <w:tblCellSpacing w:w="0" w:type="dxa"/>
                                            </w:trPr>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339"/>
                                                </w:tblGrid>
                                                <w:tr w:rsidR="00325B22" w:rsidRPr="00325B22">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 xml:space="preserve">ITES.STC−INFANT/TODDLER EDUCATION − SHORT TERM </w:t>
                                                      </w:r>
                                                      <w:r w:rsidRPr="00325B22">
                                                        <w:rPr>
                                                          <w:rFonts w:ascii="Trebuchet MS" w:hAnsi="Trebuchet MS"/>
                                                          <w:b/>
                                                          <w:bCs/>
                                                          <w:color w:val="000000"/>
                                                          <w:sz w:val="18"/>
                                                          <w:szCs w:val="18"/>
                                                        </w:rPr>
                                                        <w:lastRenderedPageBreak/>
                                                        <w:t>CERTIFICATE</w:t>
                                                      </w:r>
                                                    </w:p>
                                                  </w:tc>
                                                </w:tr>
                                              </w:tbl>
                                              <w:p w:rsidR="00325B22" w:rsidRPr="00325B22" w:rsidRDefault="00325B22" w:rsidP="00325B22">
                                                <w:pP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29"/>
                                                </w:tblGrid>
                                                <w:tr w:rsidR="00325B22" w:rsidRPr="00325B22">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lastRenderedPageBreak/>
                                                        <w:drawing>
                                                          <wp:inline distT="0" distB="0" distL="0" distR="0">
                                                            <wp:extent cx="114300" cy="114300"/>
                                                            <wp:effectExtent l="0" t="0" r="0" b="0"/>
                                                            <wp:docPr id="132" name="Picture 132" descr="Expand Certificate">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r1_8_EXP_img" descr="Expand Certificate">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31" name="Picture 131" descr="Drill Down on Certificate">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r1_8_DD_img" descr="Drill Down on Certificate">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Certificate</w:t>
                                                      </w:r>
                                                    </w:p>
                                                  </w:tc>
                                                </w:tr>
                                              </w:tbl>
                                              <w:p w:rsidR="00325B22" w:rsidRPr="00325B22" w:rsidRDefault="00325B22" w:rsidP="00325B22">
                                                <w:pPr>
                                                  <w:rPr>
                                                    <w:rFonts w:ascii="Trebuchet MS" w:hAnsi="Trebuchet MS" w:cs="Arial"/>
                                                    <w:b/>
                                                    <w:bCs/>
                                                    <w:color w:val="000000"/>
                                                    <w:sz w:val="18"/>
                                                    <w:szCs w:val="18"/>
                                                  </w:rPr>
                                                </w:pPr>
                                                <w:r w:rsidRPr="00325B22">
                                                  <w:rPr>
                                                    <w:rFonts w:ascii="Trebuchet MS" w:hAnsi="Trebuchet MS" w:cs="Arial"/>
                                                    <w:b/>
                                                    <w:bCs/>
                                                    <w:color w:val="000000"/>
                                                    <w:sz w:val="18"/>
                                                    <w:szCs w:val="18"/>
                                                  </w:rPr>
                                                  <w:pic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36" w:tooltip="View Detail" w:history="1">
                                                  <w:r w:rsidRPr="00325B22">
                                                    <w:rPr>
                                                      <w:rFonts w:ascii="Arial" w:hAnsi="Arial" w:cs="Arial"/>
                                                      <w:color w:val="000000"/>
                                                      <w:sz w:val="16"/>
                                                      <w:szCs w:val="16"/>
                                                      <w:u w:val="single"/>
                                                    </w:rPr>
                                                    <w:t>1</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37" w:tooltip="View Detail" w:history="1">
                                                  <w:r w:rsidRPr="00325B22">
                                                    <w:rPr>
                                                      <w:rFonts w:ascii="Arial" w:hAnsi="Arial" w:cs="Arial"/>
                                                      <w:color w:val="000000"/>
                                                      <w:sz w:val="16"/>
                                                      <w:szCs w:val="16"/>
                                                      <w:u w:val="single"/>
                                                    </w:rPr>
                                                    <w:t>1</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38" w:tooltip="View Detail" w:history="1">
                                                  <w:r w:rsidRPr="00325B22">
                                                    <w:rPr>
                                                      <w:rFonts w:ascii="Arial" w:hAnsi="Arial" w:cs="Arial"/>
                                                      <w:color w:val="000000"/>
                                                      <w:sz w:val="16"/>
                                                      <w:szCs w:val="16"/>
                                                      <w:u w:val="single"/>
                                                    </w:rPr>
                                                    <w:t>4</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39" w:tooltip="View Detail" w:history="1">
                                                  <w:r w:rsidRPr="00325B22">
                                                    <w:rPr>
                                                      <w:rFonts w:ascii="Arial" w:hAnsi="Arial" w:cs="Arial"/>
                                                      <w:color w:val="000000"/>
                                                      <w:sz w:val="16"/>
                                                      <w:szCs w:val="16"/>
                                                      <w:u w:val="single"/>
                                                    </w:rPr>
                                                    <w:t>.</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40" w:tooltip="View Detail" w:history="1">
                                                  <w:r w:rsidRPr="00325B22">
                                                    <w:rPr>
                                                      <w:rFonts w:ascii="Arial" w:hAnsi="Arial" w:cs="Arial"/>
                                                      <w:color w:val="000000"/>
                                                      <w:sz w:val="16"/>
                                                      <w:szCs w:val="16"/>
                                                      <w:u w:val="single"/>
                                                    </w:rPr>
                                                    <w:t>.</w:t>
                                                  </w:r>
                                                </w:hyperlink>
                                                <w:r w:rsidRPr="00325B22">
                                                  <w:rPr>
                                                    <w:rFonts w:ascii="Arial" w:hAnsi="Arial" w:cs="Arial"/>
                                                    <w:color w:val="000000"/>
                                                    <w:sz w:val="16"/>
                                                    <w:szCs w:val="16"/>
                                                  </w:rPr>
                                                  <w:t xml:space="preserve"> </w:t>
                                                </w:r>
                                              </w:p>
                                            </w:tc>
                                          </w:tr>
                                          <w:tr w:rsidR="00325B22" w:rsidRPr="00325B22">
                                            <w:trPr>
                                              <w:tblCellSpacing w:w="0" w:type="dxa"/>
                                            </w:trPr>
                                            <w:tc>
                                              <w:tcPr>
                                                <w:tcW w:w="6" w:type="dxa"/>
                                                <w:gridSpan w:val="2"/>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3798"/>
                                                </w:tblGrid>
                                                <w:tr w:rsidR="00325B22" w:rsidRPr="00325B22">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lastRenderedPageBreak/>
                                                        <w:t>Subtotal: ITES.STC−INFANT/TODDLER EDUCATION − SHORT TERM CERTIFICATE</w:t>
                                                      </w:r>
                                                    </w:p>
                                                  </w:tc>
                                                </w:tr>
                                              </w:tbl>
                                              <w:p w:rsidR="00325B22" w:rsidRPr="00325B22" w:rsidRDefault="00325B22" w:rsidP="00325B22">
                                                <w:pP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1</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1</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4</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w:t>
                                                </w:r>
                                              </w:p>
                                            </w:tc>
                                            <w:tc>
                                              <w:tcPr>
                                                <w:tcW w:w="6" w:type="dxa"/>
                                                <w:tcBorders>
                                                  <w:top w:val="single" w:sz="2" w:space="0" w:color="3872AC"/>
                                                  <w:left w:val="single" w:sz="2" w:space="0" w:color="3872AC"/>
                                                  <w:bottom w:val="single" w:sz="6" w:space="0" w:color="3872AC"/>
                                                  <w:right w:val="nil"/>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w:t>
                                                </w:r>
                                              </w:p>
                                            </w:tc>
                                          </w:tr>
                                          <w:tr w:rsidR="00325B22" w:rsidRPr="00325B22">
                                            <w:trPr>
                                              <w:tblCellSpacing w:w="0" w:type="dxa"/>
                                            </w:trPr>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339"/>
                                                </w:tblGrid>
                                                <w:tr w:rsidR="00325B22" w:rsidRPr="00325B22">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MAC.CRT−DEAF STUDIES CERTIFICATE</w:t>
                                                      </w:r>
                                                    </w:p>
                                                  </w:tc>
                                                </w:tr>
                                              </w:tbl>
                                              <w:p w:rsidR="00325B22" w:rsidRPr="00325B22" w:rsidRDefault="00325B22" w:rsidP="00325B22">
                                                <w:pP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210"/>
                                                  <w:gridCol w:w="210"/>
                                                  <w:gridCol w:w="929"/>
                                                </w:tblGrid>
                                                <w:tr w:rsidR="00325B22" w:rsidRPr="00325B22">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30" name="Picture 130" descr="Expand Certificate">
                                                              <a:hlinkClick xmlns:a="http://schemas.openxmlformats.org/drawingml/2006/main" r:id="rId13"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r1_10_EXP_img" descr="Expand Certificate">
                                                                      <a:hlinkClick r:id="rId13" tooltip="Expan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hideMark/>
                                                    </w:tcPr>
                                                    <w:p w:rsidR="00325B22" w:rsidRPr="00325B22" w:rsidRDefault="00325B22" w:rsidP="00325B22">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0" t="0" r="0" b="0"/>
                                                            <wp:docPr id="129" name="Picture 129" descr="Drill Down on Certificate">
                                                              <a:hlinkClick xmlns:a="http://schemas.openxmlformats.org/drawingml/2006/main" r:id="rId13"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406078_otv_r1_10_DD_img" descr="Drill Down on Certificate">
                                                                      <a:hlinkClick r:id="rId13" tooltip="&quot;Drill dow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Certificate</w:t>
                                                      </w:r>
                                                    </w:p>
                                                  </w:tc>
                                                </w:tr>
                                              </w:tbl>
                                              <w:p w:rsidR="00325B22" w:rsidRPr="00325B22" w:rsidRDefault="00325B22" w:rsidP="00325B22">
                                                <w:pPr>
                                                  <w:rPr>
                                                    <w:rFonts w:ascii="Trebuchet MS" w:hAnsi="Trebuchet MS" w:cs="Arial"/>
                                                    <w:b/>
                                                    <w:bCs/>
                                                    <w:color w:val="000000"/>
                                                    <w:sz w:val="18"/>
                                                    <w:szCs w:val="18"/>
                                                  </w:rPr>
                                                </w:pPr>
                                                <w:r w:rsidRPr="00325B22">
                                                  <w:rPr>
                                                    <w:rFonts w:ascii="Trebuchet MS" w:hAnsi="Trebuchet MS" w:cs="Arial"/>
                                                    <w:b/>
                                                    <w:bCs/>
                                                    <w:color w:val="000000"/>
                                                    <w:sz w:val="18"/>
                                                    <w:szCs w:val="18"/>
                                                  </w:rPr>
                                                  <w:pic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41" w:tooltip="View Detail" w:history="1">
                                                  <w:r w:rsidRPr="00325B22">
                                                    <w:rPr>
                                                      <w:rFonts w:ascii="Arial" w:hAnsi="Arial" w:cs="Arial"/>
                                                      <w:color w:val="000000"/>
                                                      <w:sz w:val="16"/>
                                                      <w:szCs w:val="16"/>
                                                      <w:u w:val="single"/>
                                                    </w:rPr>
                                                    <w:t>1</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42" w:tooltip="View Detail" w:history="1">
                                                  <w:r w:rsidRPr="00325B22">
                                                    <w:rPr>
                                                      <w:rFonts w:ascii="Arial" w:hAnsi="Arial" w:cs="Arial"/>
                                                      <w:color w:val="000000"/>
                                                      <w:sz w:val="16"/>
                                                      <w:szCs w:val="16"/>
                                                      <w:u w:val="single"/>
                                                    </w:rPr>
                                                    <w:t>.</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43" w:tooltip="View Detail" w:history="1">
                                                  <w:r w:rsidRPr="00325B22">
                                                    <w:rPr>
                                                      <w:rFonts w:ascii="Arial" w:hAnsi="Arial" w:cs="Arial"/>
                                                      <w:color w:val="000000"/>
                                                      <w:sz w:val="16"/>
                                                      <w:szCs w:val="16"/>
                                                      <w:u w:val="single"/>
                                                    </w:rPr>
                                                    <w:t>.</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single" w:sz="6" w:space="0" w:color="3872AC"/>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44" w:tooltip="View Detail" w:history="1">
                                                  <w:r w:rsidRPr="00325B22">
                                                    <w:rPr>
                                                      <w:rFonts w:ascii="Arial" w:hAnsi="Arial" w:cs="Arial"/>
                                                      <w:color w:val="000000"/>
                                                      <w:sz w:val="16"/>
                                                      <w:szCs w:val="16"/>
                                                      <w:u w:val="single"/>
                                                    </w:rPr>
                                                    <w:t>.</w:t>
                                                  </w:r>
                                                </w:hyperlink>
                                                <w:r w:rsidRPr="00325B22">
                                                  <w:rPr>
                                                    <w:rFonts w:ascii="Arial" w:hAnsi="Arial" w:cs="Arial"/>
                                                    <w:color w:val="000000"/>
                                                    <w:sz w:val="16"/>
                                                    <w:szCs w:val="16"/>
                                                  </w:rPr>
                                                  <w:t xml:space="preserve"> </w:t>
                                                </w:r>
                                              </w:p>
                                            </w:tc>
                                            <w:tc>
                                              <w:tcPr>
                                                <w:tcW w:w="6" w:type="dxa"/>
                                                <w:tcBorders>
                                                  <w:top w:val="single" w:sz="2" w:space="0" w:color="3872AC"/>
                                                  <w:left w:val="single" w:sz="2" w:space="0" w:color="3872AC"/>
                                                  <w:bottom w:val="single" w:sz="6" w:space="0" w:color="3872AC"/>
                                                  <w:right w:val="nil"/>
                                                </w:tcBorders>
                                                <w:shd w:val="clear" w:color="auto" w:fill="FFFFFF"/>
                                                <w:tcMar>
                                                  <w:top w:w="0" w:type="dxa"/>
                                                  <w:left w:w="45" w:type="dxa"/>
                                                  <w:bottom w:w="0" w:type="dxa"/>
                                                  <w:right w:w="45" w:type="dxa"/>
                                                </w:tcMar>
                                                <w:vAlign w:val="bottom"/>
                                                <w:hideMark/>
                                              </w:tcPr>
                                              <w:p w:rsidR="00325B22" w:rsidRPr="00325B22" w:rsidRDefault="00325B22" w:rsidP="00325B22">
                                                <w:pPr>
                                                  <w:jc w:val="right"/>
                                                  <w:rPr>
                                                    <w:rFonts w:ascii="Arial" w:hAnsi="Arial" w:cs="Arial"/>
                                                    <w:color w:val="000000"/>
                                                    <w:sz w:val="16"/>
                                                    <w:szCs w:val="16"/>
                                                  </w:rPr>
                                                </w:pPr>
                                                <w:hyperlink r:id="rId45" w:tooltip="View Detail" w:history="1">
                                                  <w:r w:rsidRPr="00325B22">
                                                    <w:rPr>
                                                      <w:rFonts w:ascii="Arial" w:hAnsi="Arial" w:cs="Arial"/>
                                                      <w:color w:val="000000"/>
                                                      <w:sz w:val="16"/>
                                                      <w:szCs w:val="16"/>
                                                      <w:u w:val="single"/>
                                                    </w:rPr>
                                                    <w:t>.</w:t>
                                                  </w:r>
                                                </w:hyperlink>
                                                <w:r w:rsidRPr="00325B22">
                                                  <w:rPr>
                                                    <w:rFonts w:ascii="Arial" w:hAnsi="Arial" w:cs="Arial"/>
                                                    <w:color w:val="000000"/>
                                                    <w:sz w:val="16"/>
                                                    <w:szCs w:val="16"/>
                                                  </w:rPr>
                                                  <w:t xml:space="preserve"> </w:t>
                                                </w:r>
                                              </w:p>
                                            </w:tc>
                                          </w:tr>
                                          <w:tr w:rsidR="00325B22" w:rsidRPr="00325B22">
                                            <w:trPr>
                                              <w:tblCellSpacing w:w="0" w:type="dxa"/>
                                            </w:trPr>
                                            <w:tc>
                                              <w:tcPr>
                                                <w:tcW w:w="6" w:type="dxa"/>
                                                <w:gridSpan w:val="2"/>
                                                <w:tcBorders>
                                                  <w:top w:val="single" w:sz="2" w:space="0" w:color="3872AC"/>
                                                  <w:left w:val="single" w:sz="2" w:space="0" w:color="3872AC"/>
                                                  <w:bottom w:val="single" w:sz="6" w:space="0" w:color="3872AC"/>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3798"/>
                                                </w:tblGrid>
                                                <w:tr w:rsidR="00325B22" w:rsidRPr="00325B22">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Subtotal: MAC.CRT−DEAF STUDIES CERTIFICATE</w:t>
                                                      </w:r>
                                                    </w:p>
                                                  </w:tc>
                                                </w:tr>
                                              </w:tbl>
                                              <w:p w:rsidR="00325B22" w:rsidRPr="00325B22" w:rsidRDefault="00325B22" w:rsidP="00325B22">
                                                <w:pPr>
                                                  <w:rPr>
                                                    <w:rFonts w:ascii="Trebuchet MS" w:hAnsi="Trebuchet MS" w:cs="Arial"/>
                                                    <w:b/>
                                                    <w:bCs/>
                                                    <w:color w:val="000000"/>
                                                    <w:sz w:val="18"/>
                                                    <w:szCs w:val="18"/>
                                                  </w:rPr>
                                                </w:pP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1</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w:t>
                                                </w:r>
                                              </w:p>
                                            </w:tc>
                                            <w:tc>
                                              <w:tcPr>
                                                <w:tcW w:w="6" w:type="dxa"/>
                                                <w:tcBorders>
                                                  <w:top w:val="single" w:sz="2" w:space="0" w:color="3872AC"/>
                                                  <w:left w:val="single" w:sz="2" w:space="0" w:color="3872AC"/>
                                                  <w:bottom w:val="single" w:sz="6" w:space="0" w:color="3872AC"/>
                                                  <w:right w:val="single" w:sz="6" w:space="0" w:color="3872AC"/>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w:t>
                                                </w:r>
                                              </w:p>
                                            </w:tc>
                                            <w:tc>
                                              <w:tcPr>
                                                <w:tcW w:w="6" w:type="dxa"/>
                                                <w:tcBorders>
                                                  <w:top w:val="single" w:sz="2" w:space="0" w:color="3872AC"/>
                                                  <w:left w:val="single" w:sz="2" w:space="0" w:color="3872AC"/>
                                                  <w:bottom w:val="single" w:sz="6" w:space="0" w:color="3872AC"/>
                                                  <w:right w:val="nil"/>
                                                </w:tcBorders>
                                                <w:shd w:val="clear" w:color="auto" w:fill="E9EEF2"/>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2070B4"/>
                                                    <w:sz w:val="18"/>
                                                    <w:szCs w:val="18"/>
                                                  </w:rPr>
                                                </w:pPr>
                                                <w:r w:rsidRPr="00325B22">
                                                  <w:rPr>
                                                    <w:rFonts w:ascii="Trebuchet MS" w:hAnsi="Trebuchet MS" w:cs="Arial"/>
                                                    <w:b/>
                                                    <w:bCs/>
                                                    <w:color w:val="2070B4"/>
                                                    <w:sz w:val="18"/>
                                                    <w:szCs w:val="18"/>
                                                  </w:rPr>
                                                  <w:t>.</w:t>
                                                </w:r>
                                              </w:p>
                                            </w:tc>
                                          </w:tr>
                                          <w:tr w:rsidR="00325B22" w:rsidRPr="00325B22">
                                            <w:trPr>
                                              <w:tblCellSpacing w:w="0" w:type="dxa"/>
                                            </w:trPr>
                                            <w:tc>
                                              <w:tcPr>
                                                <w:tcW w:w="6" w:type="dxa"/>
                                                <w:gridSpan w:val="2"/>
                                                <w:tcBorders>
                                                  <w:top w:val="single" w:sz="2" w:space="0" w:color="3872AC"/>
                                                  <w:left w:val="single" w:sz="2" w:space="0" w:color="3872AC"/>
                                                  <w:bottom w:val="nil"/>
                                                  <w:right w:val="single" w:sz="6" w:space="0" w:color="3872AC"/>
                                                </w:tcBorders>
                                                <w:shd w:val="clear" w:color="auto" w:fill="FAF3D4"/>
                                                <w:tcMar>
                                                  <w:top w:w="0" w:type="dxa"/>
                                                  <w:left w:w="45" w:type="dxa"/>
                                                  <w:bottom w:w="0" w:type="dxa"/>
                                                  <w:right w:w="45" w:type="dxa"/>
                                                </w:tcMar>
                                                <w:vAlign w:val="center"/>
                                                <w:hideMark/>
                                              </w:tcPr>
                                              <w:tbl>
                                                <w:tblPr>
                                                  <w:tblW w:w="0" w:type="auto"/>
                                                  <w:tblCellMar>
                                                    <w:left w:w="15" w:type="dxa"/>
                                                    <w:right w:w="15" w:type="dxa"/>
                                                  </w:tblCellMar>
                                                  <w:tblLook w:val="04A0" w:firstRow="1" w:lastRow="0" w:firstColumn="1" w:lastColumn="0" w:noHBand="0" w:noVBand="1"/>
                                                </w:tblPr>
                                                <w:tblGrid>
                                                  <w:gridCol w:w="463"/>
                                                </w:tblGrid>
                                                <w:tr w:rsidR="00325B22" w:rsidRPr="00325B22">
                                                  <w:tc>
                                                    <w:tcPr>
                                                      <w:tcW w:w="0" w:type="auto"/>
                                                      <w:vAlign w:val="center"/>
                                                      <w:hideMark/>
                                                    </w:tcPr>
                                                    <w:p w:rsidR="00325B22" w:rsidRPr="00325B22" w:rsidRDefault="00325B22" w:rsidP="00325B22">
                                                      <w:pPr>
                                                        <w:rPr>
                                                          <w:rFonts w:ascii="Trebuchet MS" w:hAnsi="Trebuchet MS"/>
                                                          <w:b/>
                                                          <w:bCs/>
                                                          <w:color w:val="000000"/>
                                                          <w:sz w:val="18"/>
                                                          <w:szCs w:val="18"/>
                                                        </w:rPr>
                                                      </w:pPr>
                                                      <w:r w:rsidRPr="00325B22">
                                                        <w:rPr>
                                                          <w:rFonts w:ascii="Trebuchet MS" w:hAnsi="Trebuchet MS"/>
                                                          <w:b/>
                                                          <w:bCs/>
                                                          <w:color w:val="000000"/>
                                                          <w:sz w:val="18"/>
                                                          <w:szCs w:val="18"/>
                                                        </w:rPr>
                                                        <w:t>Total</w:t>
                                                      </w:r>
                                                    </w:p>
                                                  </w:tc>
                                                </w:tr>
                                              </w:tbl>
                                              <w:p w:rsidR="00325B22" w:rsidRPr="00325B22" w:rsidRDefault="00325B22" w:rsidP="00325B22">
                                                <w:pPr>
                                                  <w:rPr>
                                                    <w:rFonts w:ascii="Trebuchet MS" w:hAnsi="Trebuchet MS" w:cs="Arial"/>
                                                    <w:b/>
                                                    <w:bCs/>
                                                    <w:color w:val="000000"/>
                                                    <w:sz w:val="18"/>
                                                    <w:szCs w:val="18"/>
                                                  </w:rPr>
                                                </w:pPr>
                                              </w:p>
                                            </w:tc>
                                            <w:tc>
                                              <w:tcPr>
                                                <w:tcW w:w="6" w:type="dxa"/>
                                                <w:tcBorders>
                                                  <w:top w:val="single" w:sz="2" w:space="0" w:color="3872AC"/>
                                                  <w:left w:val="single" w:sz="2" w:space="0" w:color="3872AC"/>
                                                  <w:bottom w:val="nil"/>
                                                  <w:right w:val="single" w:sz="6" w:space="0" w:color="3872AC"/>
                                                </w:tcBorders>
                                                <w:shd w:val="clear" w:color="auto" w:fill="BCD6E6"/>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000000"/>
                                                    <w:sz w:val="18"/>
                                                    <w:szCs w:val="18"/>
                                                  </w:rPr>
                                                </w:pPr>
                                                <w:r w:rsidRPr="00325B22">
                                                  <w:rPr>
                                                    <w:rFonts w:ascii="Trebuchet MS" w:hAnsi="Trebuchet MS" w:cs="Arial"/>
                                                    <w:b/>
                                                    <w:bCs/>
                                                    <w:color w:val="000000"/>
                                                    <w:sz w:val="18"/>
                                                    <w:szCs w:val="18"/>
                                                  </w:rPr>
                                                  <w:t>49</w:t>
                                                </w:r>
                                              </w:p>
                                            </w:tc>
                                            <w:tc>
                                              <w:tcPr>
                                                <w:tcW w:w="6" w:type="dxa"/>
                                                <w:tcBorders>
                                                  <w:top w:val="single" w:sz="2" w:space="0" w:color="3872AC"/>
                                                  <w:left w:val="single" w:sz="2" w:space="0" w:color="3872AC"/>
                                                  <w:bottom w:val="nil"/>
                                                  <w:right w:val="single" w:sz="6" w:space="0" w:color="3872AC"/>
                                                </w:tcBorders>
                                                <w:shd w:val="clear" w:color="auto" w:fill="BCD6E6"/>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000000"/>
                                                    <w:sz w:val="18"/>
                                                    <w:szCs w:val="18"/>
                                                  </w:rPr>
                                                </w:pPr>
                                                <w:r w:rsidRPr="00325B22">
                                                  <w:rPr>
                                                    <w:rFonts w:ascii="Trebuchet MS" w:hAnsi="Trebuchet MS" w:cs="Arial"/>
                                                    <w:b/>
                                                    <w:bCs/>
                                                    <w:color w:val="000000"/>
                                                    <w:sz w:val="18"/>
                                                    <w:szCs w:val="18"/>
                                                  </w:rPr>
                                                  <w:t>43</w:t>
                                                </w:r>
                                              </w:p>
                                            </w:tc>
                                            <w:tc>
                                              <w:tcPr>
                                                <w:tcW w:w="6" w:type="dxa"/>
                                                <w:tcBorders>
                                                  <w:top w:val="single" w:sz="2" w:space="0" w:color="3872AC"/>
                                                  <w:left w:val="single" w:sz="2" w:space="0" w:color="3872AC"/>
                                                  <w:bottom w:val="nil"/>
                                                  <w:right w:val="single" w:sz="6" w:space="0" w:color="3872AC"/>
                                                </w:tcBorders>
                                                <w:shd w:val="clear" w:color="auto" w:fill="BCD6E6"/>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000000"/>
                                                    <w:sz w:val="18"/>
                                                    <w:szCs w:val="18"/>
                                                  </w:rPr>
                                                </w:pPr>
                                                <w:r w:rsidRPr="00325B22">
                                                  <w:rPr>
                                                    <w:rFonts w:ascii="Trebuchet MS" w:hAnsi="Trebuchet MS" w:cs="Arial"/>
                                                    <w:b/>
                                                    <w:bCs/>
                                                    <w:color w:val="000000"/>
                                                    <w:sz w:val="18"/>
                                                    <w:szCs w:val="18"/>
                                                  </w:rPr>
                                                  <w:t>57</w:t>
                                                </w:r>
                                              </w:p>
                                            </w:tc>
                                            <w:tc>
                                              <w:tcPr>
                                                <w:tcW w:w="6" w:type="dxa"/>
                                                <w:tcBorders>
                                                  <w:top w:val="single" w:sz="2" w:space="0" w:color="3872AC"/>
                                                  <w:left w:val="single" w:sz="2" w:space="0" w:color="3872AC"/>
                                                  <w:bottom w:val="nil"/>
                                                  <w:right w:val="single" w:sz="6" w:space="0" w:color="3872AC"/>
                                                </w:tcBorders>
                                                <w:shd w:val="clear" w:color="auto" w:fill="BCD6E6"/>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000000"/>
                                                    <w:sz w:val="18"/>
                                                    <w:szCs w:val="18"/>
                                                  </w:rPr>
                                                </w:pPr>
                                                <w:r w:rsidRPr="00325B22">
                                                  <w:rPr>
                                                    <w:rFonts w:ascii="Trebuchet MS" w:hAnsi="Trebuchet MS" w:cs="Arial"/>
                                                    <w:b/>
                                                    <w:bCs/>
                                                    <w:color w:val="000000"/>
                                                    <w:sz w:val="18"/>
                                                    <w:szCs w:val="18"/>
                                                  </w:rPr>
                                                  <w:t>39</w:t>
                                                </w:r>
                                              </w:p>
                                            </w:tc>
                                            <w:tc>
                                              <w:tcPr>
                                                <w:tcW w:w="6" w:type="dxa"/>
                                                <w:tcBorders>
                                                  <w:top w:val="single" w:sz="2" w:space="0" w:color="3872AC"/>
                                                  <w:left w:val="single" w:sz="2" w:space="0" w:color="3872AC"/>
                                                  <w:bottom w:val="nil"/>
                                                  <w:right w:val="nil"/>
                                                </w:tcBorders>
                                                <w:shd w:val="clear" w:color="auto" w:fill="BCD6E6"/>
                                                <w:tcMar>
                                                  <w:top w:w="0" w:type="dxa"/>
                                                  <w:left w:w="45" w:type="dxa"/>
                                                  <w:bottom w:w="0" w:type="dxa"/>
                                                  <w:right w:w="45" w:type="dxa"/>
                                                </w:tcMar>
                                                <w:vAlign w:val="bottom"/>
                                                <w:hideMark/>
                                              </w:tcPr>
                                              <w:p w:rsidR="00325B22" w:rsidRPr="00325B22" w:rsidRDefault="00325B22" w:rsidP="00325B22">
                                                <w:pPr>
                                                  <w:jc w:val="right"/>
                                                  <w:rPr>
                                                    <w:rFonts w:ascii="Trebuchet MS" w:hAnsi="Trebuchet MS" w:cs="Arial"/>
                                                    <w:b/>
                                                    <w:bCs/>
                                                    <w:color w:val="000000"/>
                                                    <w:sz w:val="18"/>
                                                    <w:szCs w:val="18"/>
                                                  </w:rPr>
                                                </w:pPr>
                                                <w:r w:rsidRPr="00325B22">
                                                  <w:rPr>
                                                    <w:rFonts w:ascii="Trebuchet MS" w:hAnsi="Trebuchet MS" w:cs="Arial"/>
                                                    <w:b/>
                                                    <w:bCs/>
                                                    <w:color w:val="000000"/>
                                                    <w:sz w:val="18"/>
                                                    <w:szCs w:val="18"/>
                                                  </w:rPr>
                                                  <w:t>18</w:t>
                                                </w:r>
                                              </w:p>
                                            </w:tc>
                                          </w:tr>
                                        </w:tbl>
                                        <w:p w:rsidR="00325B22" w:rsidRPr="00325B22" w:rsidRDefault="00325B22" w:rsidP="00325B22">
                                          <w:pPr>
                                            <w:rPr>
                                              <w:rFonts w:ascii="Trebuchet MS" w:hAnsi="Trebuchet MS"/>
                                              <w:color w:val="000000"/>
                                            </w:rPr>
                                          </w:pPr>
                                        </w:p>
                                      </w:tc>
                                    </w:tr>
                                  </w:tbl>
                                  <w:p w:rsidR="00325B22" w:rsidRPr="00325B22" w:rsidRDefault="00325B22" w:rsidP="00325B22">
                                    <w:pPr>
                                      <w:rPr>
                                        <w:rFonts w:ascii="Trebuchet MS" w:hAnsi="Trebuchet MS"/>
                                        <w:color w:val="000000"/>
                                      </w:rPr>
                                    </w:pPr>
                                  </w:p>
                                </w:tc>
                              </w:tr>
                            </w:tbl>
                            <w:p w:rsidR="00325B22" w:rsidRPr="00325B22" w:rsidRDefault="00325B22" w:rsidP="00325B22">
                              <w:pPr>
                                <w:jc w:val="center"/>
                                <w:rPr>
                                  <w:rFonts w:ascii="Trebuchet MS" w:hAnsi="Trebuchet MS"/>
                                  <w:color w:val="000000"/>
                                </w:rPr>
                              </w:pPr>
                            </w:p>
                          </w:tc>
                        </w:tr>
                        <w:tr w:rsidR="00325B22" w:rsidRPr="00325B22">
                          <w:trPr>
                            <w:trHeight w:val="240"/>
                            <w:tblCellSpacing w:w="0" w:type="dxa"/>
                          </w:trPr>
                          <w:tc>
                            <w:tcPr>
                              <w:tcW w:w="0" w:type="auto"/>
                              <w:noWrap/>
                              <w:vAlign w:val="center"/>
                              <w:hideMark/>
                            </w:tcPr>
                            <w:p w:rsidR="00325B22" w:rsidRPr="00325B22" w:rsidRDefault="00325B22" w:rsidP="00325B22">
                              <w:pPr>
                                <w:rPr>
                                  <w:rFonts w:ascii="Trebuchet MS" w:hAnsi="Trebuchet MS"/>
                                  <w:color w:val="000000"/>
                                </w:rPr>
                              </w:pPr>
                            </w:p>
                          </w:tc>
                          <w:tc>
                            <w:tcPr>
                              <w:tcW w:w="0" w:type="auto"/>
                              <w:noWrap/>
                              <w:vAlign w:val="center"/>
                              <w:hideMark/>
                            </w:tcPr>
                            <w:p w:rsidR="00325B22" w:rsidRPr="00325B22" w:rsidRDefault="00325B22" w:rsidP="00325B22">
                              <w:pPr>
                                <w:rPr>
                                  <w:rFonts w:ascii="Trebuchet MS" w:hAnsi="Trebuchet MS"/>
                                  <w:color w:val="000000"/>
                                </w:rPr>
                              </w:pPr>
                            </w:p>
                          </w:tc>
                        </w:tr>
                        <w:tr w:rsidR="00325B22" w:rsidRPr="00325B22">
                          <w:trPr>
                            <w:tblCellSpacing w:w="0" w:type="dxa"/>
                          </w:trPr>
                          <w:tc>
                            <w:tcPr>
                              <w:tcW w:w="0" w:type="auto"/>
                              <w:gridSpan w:val="2"/>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325B22" w:rsidRPr="00325B22" w:rsidTr="00325B22">
                                <w:trPr>
                                  <w:tblCellSpacing w:w="0" w:type="dxa"/>
                                  <w:jc w:val="center"/>
                                </w:trPr>
                                <w:tc>
                                  <w:tcPr>
                                    <w:tcW w:w="0" w:type="auto"/>
                                    <w:vAlign w:val="center"/>
                                  </w:tcPr>
                                  <w:p w:rsidR="00325B22" w:rsidRPr="00325B22" w:rsidRDefault="00325B22" w:rsidP="00325B22">
                                    <w:pPr>
                                      <w:rPr>
                                        <w:rFonts w:ascii="Trebuchet MS" w:hAnsi="Trebuchet MS"/>
                                        <w:color w:val="000000"/>
                                      </w:rPr>
                                    </w:pPr>
                                  </w:p>
                                </w:tc>
                              </w:tr>
                            </w:tbl>
                            <w:p w:rsidR="00325B22" w:rsidRPr="00325B22" w:rsidRDefault="00325B22" w:rsidP="00325B22">
                              <w:pPr>
                                <w:jc w:val="center"/>
                                <w:rPr>
                                  <w:rFonts w:ascii="Trebuchet MS" w:hAnsi="Trebuchet MS"/>
                                  <w:color w:val="000000"/>
                                </w:rPr>
                              </w:pPr>
                            </w:p>
                          </w:tc>
                        </w:tr>
                        <w:tr w:rsidR="00325B22" w:rsidRPr="00325B22">
                          <w:trPr>
                            <w:trHeight w:val="240"/>
                            <w:tblCellSpacing w:w="0" w:type="dxa"/>
                          </w:trPr>
                          <w:tc>
                            <w:tcPr>
                              <w:tcW w:w="0" w:type="auto"/>
                              <w:noWrap/>
                              <w:vAlign w:val="center"/>
                              <w:hideMark/>
                            </w:tcPr>
                            <w:p w:rsidR="00325B22" w:rsidRPr="00325B22" w:rsidRDefault="00325B22" w:rsidP="00325B22">
                              <w:pPr>
                                <w:rPr>
                                  <w:rFonts w:ascii="Trebuchet MS" w:hAnsi="Trebuchet MS"/>
                                  <w:color w:val="000000"/>
                                </w:rPr>
                              </w:pPr>
                            </w:p>
                          </w:tc>
                          <w:tc>
                            <w:tcPr>
                              <w:tcW w:w="0" w:type="auto"/>
                              <w:noWrap/>
                              <w:vAlign w:val="center"/>
                              <w:hideMark/>
                            </w:tcPr>
                            <w:p w:rsidR="00325B22" w:rsidRPr="00325B22" w:rsidRDefault="00325B22" w:rsidP="00325B22">
                              <w:pPr>
                                <w:rPr>
                                  <w:rFonts w:ascii="Trebuchet MS" w:hAnsi="Trebuchet MS"/>
                                  <w:color w:val="000000"/>
                                </w:rPr>
                              </w:pPr>
                            </w:p>
                          </w:tc>
                        </w:tr>
                        <w:tr w:rsidR="00325B22" w:rsidRPr="00325B22">
                          <w:trPr>
                            <w:tblCellSpacing w:w="0" w:type="dxa"/>
                          </w:trPr>
                          <w:tc>
                            <w:tcPr>
                              <w:tcW w:w="0" w:type="auto"/>
                              <w:gridSpan w:val="2"/>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786"/>
                              </w:tblGrid>
                              <w:tr w:rsidR="00325B22" w:rsidRPr="00325B22">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1786"/>
                                    </w:tblGrid>
                                    <w:tr w:rsidR="00325B22" w:rsidRPr="00325B22">
                                      <w:trPr>
                                        <w:tblCellSpacing w:w="0" w:type="dxa"/>
                                      </w:trPr>
                                      <w:tc>
                                        <w:tcPr>
                                          <w:tcW w:w="0" w:type="auto"/>
                                          <w:vAlign w:val="center"/>
                                          <w:hideMark/>
                                        </w:tcPr>
                                        <w:p w:rsidR="00325B22" w:rsidRPr="00325B22" w:rsidRDefault="00325B22" w:rsidP="00325B22">
                                          <w:pPr>
                                            <w:textAlignment w:val="baseline"/>
                                            <w:rPr>
                                              <w:rFonts w:ascii="Arial" w:hAnsi="Arial" w:cs="Arial"/>
                                              <w:color w:val="000000"/>
                                              <w:sz w:val="22"/>
                                              <w:szCs w:val="22"/>
                                            </w:rPr>
                                          </w:pPr>
                                          <w:r w:rsidRPr="00325B22">
                                            <w:rPr>
                                              <w:rFonts w:ascii="Arial" w:hAnsi="Arial" w:cs="Arial"/>
                                              <w:color w:val="000000"/>
                                              <w:sz w:val="20"/>
                                              <w:szCs w:val="20"/>
                                            </w:rPr>
                                            <w:br/>
                                          </w:r>
                                          <w:r w:rsidRPr="00325B22">
                                            <w:rPr>
                                              <w:rFonts w:ascii="Arial" w:hAnsi="Arial" w:cs="Arial"/>
                                              <w:color w:val="000000"/>
                                              <w:sz w:val="22"/>
                                              <w:szCs w:val="22"/>
                                            </w:rPr>
                                            <w:t> </w:t>
                                          </w:r>
                                          <w:r>
                                            <w:rPr>
                                              <w:rFonts w:ascii="Arial" w:hAnsi="Arial" w:cs="Arial"/>
                                              <w:color w:val="000000"/>
                                              <w:sz w:val="20"/>
                                              <w:szCs w:val="20"/>
                                            </w:rPr>
                                            <w:t xml:space="preserve">    </w:t>
                                          </w:r>
                                        </w:p>
                                      </w:tc>
                                    </w:tr>
                                  </w:tbl>
                                  <w:p w:rsidR="00325B22" w:rsidRPr="00325B22" w:rsidRDefault="00325B22" w:rsidP="00325B22">
                                    <w:pPr>
                                      <w:rPr>
                                        <w:rFonts w:ascii="Trebuchet MS" w:hAnsi="Trebuchet MS"/>
                                        <w:color w:val="000000"/>
                                      </w:rPr>
                                    </w:pPr>
                                  </w:p>
                                </w:tc>
                              </w:tr>
                            </w:tbl>
                            <w:p w:rsidR="00325B22" w:rsidRPr="00325B22" w:rsidRDefault="00325B22" w:rsidP="00325B22">
                              <w:pPr>
                                <w:jc w:val="center"/>
                                <w:rPr>
                                  <w:rFonts w:ascii="Trebuchet MS" w:hAnsi="Trebuchet MS"/>
                                  <w:color w:val="000000"/>
                                </w:rPr>
                              </w:pPr>
                            </w:p>
                          </w:tc>
                        </w:tr>
                      </w:tbl>
                      <w:p w:rsidR="00325B22" w:rsidRPr="00325B22" w:rsidRDefault="00325B22" w:rsidP="00325B22">
                        <w:pPr>
                          <w:rPr>
                            <w:rFonts w:ascii="Trebuchet MS" w:hAnsi="Trebuchet MS"/>
                            <w:color w:val="000000"/>
                          </w:rPr>
                        </w:pPr>
                      </w:p>
                    </w:tc>
                  </w:tr>
                </w:tbl>
                <w:p w:rsidR="00325B22" w:rsidRPr="00325B22" w:rsidRDefault="00325B22" w:rsidP="00325B22">
                  <w:pPr>
                    <w:rPr>
                      <w:rFonts w:ascii="Arial" w:hAnsi="Arial" w:cs="Arial"/>
                      <w:b/>
                      <w:bCs/>
                      <w:color w:val="000000"/>
                      <w:sz w:val="18"/>
                      <w:szCs w:val="18"/>
                    </w:rPr>
                  </w:pPr>
                </w:p>
              </w:tc>
            </w:tr>
          </w:tbl>
          <w:p w:rsidR="00325B22" w:rsidRPr="00325B22" w:rsidRDefault="00325B22" w:rsidP="00325B22">
            <w:pPr>
              <w:rPr>
                <w:rFonts w:ascii="Trebuchet MS" w:hAnsi="Trebuchet MS"/>
                <w:color w:val="000000"/>
              </w:rPr>
            </w:pPr>
          </w:p>
        </w:tc>
      </w:tr>
    </w:tbl>
    <w:p w:rsidR="006D5F2B" w:rsidRDefault="006D5F2B" w:rsidP="00B61D81">
      <w:pPr>
        <w:rPr>
          <w:rFonts w:ascii="Arial" w:hAnsi="Arial" w:cs="Arial"/>
          <w:color w:val="000000"/>
        </w:rPr>
      </w:pPr>
    </w:p>
    <w:sectPr w:rsidR="006D5F2B" w:rsidSect="006D5F2B">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BD8" w:rsidRDefault="00446BD8" w:rsidP="0094204C">
      <w:r>
        <w:separator/>
      </w:r>
    </w:p>
  </w:endnote>
  <w:endnote w:type="continuationSeparator" w:id="0">
    <w:p w:rsidR="00446BD8" w:rsidRDefault="00446BD8"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E9" w:rsidRDefault="00F023E9">
    <w:pPr>
      <w:pStyle w:val="Footer"/>
      <w:jc w:val="right"/>
    </w:pPr>
    <w:r>
      <w:fldChar w:fldCharType="begin"/>
    </w:r>
    <w:r>
      <w:instrText xml:space="preserve"> PAGE   \* MERGEFORMAT </w:instrText>
    </w:r>
    <w:r>
      <w:fldChar w:fldCharType="separate"/>
    </w:r>
    <w:r w:rsidR="00536048">
      <w:rPr>
        <w:noProof/>
      </w:rPr>
      <w:t>26</w:t>
    </w:r>
    <w:r>
      <w:rPr>
        <w:noProof/>
      </w:rPr>
      <w:fldChar w:fldCharType="end"/>
    </w:r>
  </w:p>
  <w:p w:rsidR="00F023E9" w:rsidRDefault="00F02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BD8" w:rsidRDefault="00446BD8" w:rsidP="0094204C">
      <w:r>
        <w:separator/>
      </w:r>
    </w:p>
  </w:footnote>
  <w:footnote w:type="continuationSeparator" w:id="0">
    <w:p w:rsidR="00446BD8" w:rsidRDefault="00446BD8"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9A4159"/>
    <w:multiLevelType w:val="hybridMultilevel"/>
    <w:tmpl w:val="A9F80A0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42B61C6"/>
    <w:multiLevelType w:val="hybridMultilevel"/>
    <w:tmpl w:val="4D88E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7297841"/>
    <w:multiLevelType w:val="hybridMultilevel"/>
    <w:tmpl w:val="9412EB5A"/>
    <w:lvl w:ilvl="0" w:tplc="6B3E9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A6107"/>
    <w:multiLevelType w:val="hybridMultilevel"/>
    <w:tmpl w:val="A9F80A0E"/>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2245B57"/>
    <w:multiLevelType w:val="hybridMultilevel"/>
    <w:tmpl w:val="A9F80A0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38773C8"/>
    <w:multiLevelType w:val="hybridMultilevel"/>
    <w:tmpl w:val="784EA36E"/>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461A2809"/>
    <w:multiLevelType w:val="hybridMultilevel"/>
    <w:tmpl w:val="A9F80A0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87633D"/>
    <w:multiLevelType w:val="hybridMultilevel"/>
    <w:tmpl w:val="4E5451FC"/>
    <w:lvl w:ilvl="0" w:tplc="FE768044">
      <w:start w:val="1"/>
      <w:numFmt w:val="upperLetter"/>
      <w:lvlText w:val="%1."/>
      <w:lvlJc w:val="left"/>
      <w:pPr>
        <w:ind w:left="5400" w:hanging="360"/>
      </w:pPr>
      <w:rPr>
        <w:rFonts w:cs="Times New Roman" w:hint="default"/>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3">
    <w:nsid w:val="62F51FCE"/>
    <w:multiLevelType w:val="hybridMultilevel"/>
    <w:tmpl w:val="D660A8F2"/>
    <w:lvl w:ilvl="0" w:tplc="4D9A95A0">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765E5C"/>
    <w:multiLevelType w:val="hybridMultilevel"/>
    <w:tmpl w:val="0A6421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C020E8"/>
    <w:multiLevelType w:val="hybridMultilevel"/>
    <w:tmpl w:val="9AE863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8"/>
  </w:num>
  <w:num w:numId="7">
    <w:abstractNumId w:val="16"/>
  </w:num>
  <w:num w:numId="8">
    <w:abstractNumId w:val="12"/>
  </w:num>
  <w:num w:numId="9">
    <w:abstractNumId w:val="1"/>
  </w:num>
  <w:num w:numId="10">
    <w:abstractNumId w:val="17"/>
  </w:num>
  <w:num w:numId="11">
    <w:abstractNumId w:val="0"/>
  </w:num>
  <w:num w:numId="12">
    <w:abstractNumId w:val="15"/>
  </w:num>
  <w:num w:numId="13">
    <w:abstractNumId w:val="3"/>
  </w:num>
  <w:num w:numId="14">
    <w:abstractNumId w:val="13"/>
  </w:num>
  <w:num w:numId="15">
    <w:abstractNumId w:val="4"/>
  </w:num>
  <w:num w:numId="16">
    <w:abstractNumId w:val="14"/>
  </w:num>
  <w:num w:numId="17">
    <w:abstractNumId w:val="11"/>
  </w:num>
  <w:num w:numId="18">
    <w:abstractNumId w:val="4"/>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0452"/>
    <w:rsid w:val="0002374D"/>
    <w:rsid w:val="00023991"/>
    <w:rsid w:val="000279EB"/>
    <w:rsid w:val="000337E6"/>
    <w:rsid w:val="00034CE6"/>
    <w:rsid w:val="00036DF9"/>
    <w:rsid w:val="00037A98"/>
    <w:rsid w:val="0004658D"/>
    <w:rsid w:val="00050570"/>
    <w:rsid w:val="00051B0A"/>
    <w:rsid w:val="00054BFD"/>
    <w:rsid w:val="00056964"/>
    <w:rsid w:val="000616F3"/>
    <w:rsid w:val="00063778"/>
    <w:rsid w:val="00065129"/>
    <w:rsid w:val="000664D9"/>
    <w:rsid w:val="000738FE"/>
    <w:rsid w:val="00074BD5"/>
    <w:rsid w:val="00080933"/>
    <w:rsid w:val="00097843"/>
    <w:rsid w:val="000A089D"/>
    <w:rsid w:val="000A2A44"/>
    <w:rsid w:val="000A396B"/>
    <w:rsid w:val="000A4EE0"/>
    <w:rsid w:val="000B0D23"/>
    <w:rsid w:val="000B25FC"/>
    <w:rsid w:val="000B261C"/>
    <w:rsid w:val="000B4EF4"/>
    <w:rsid w:val="000D1111"/>
    <w:rsid w:val="000D3A39"/>
    <w:rsid w:val="000E13E4"/>
    <w:rsid w:val="000E4EFE"/>
    <w:rsid w:val="000F0AF3"/>
    <w:rsid w:val="000F154F"/>
    <w:rsid w:val="000F1823"/>
    <w:rsid w:val="000F21F2"/>
    <w:rsid w:val="000F2F76"/>
    <w:rsid w:val="000F4249"/>
    <w:rsid w:val="001015F0"/>
    <w:rsid w:val="0010227C"/>
    <w:rsid w:val="001026AA"/>
    <w:rsid w:val="00106ACB"/>
    <w:rsid w:val="00115E77"/>
    <w:rsid w:val="001201D5"/>
    <w:rsid w:val="00120277"/>
    <w:rsid w:val="00120E81"/>
    <w:rsid w:val="001215A6"/>
    <w:rsid w:val="001240D0"/>
    <w:rsid w:val="001305BE"/>
    <w:rsid w:val="00131070"/>
    <w:rsid w:val="001324D2"/>
    <w:rsid w:val="00134FFD"/>
    <w:rsid w:val="00135FCB"/>
    <w:rsid w:val="00142776"/>
    <w:rsid w:val="00150EF7"/>
    <w:rsid w:val="001532B7"/>
    <w:rsid w:val="00160FFE"/>
    <w:rsid w:val="001628B1"/>
    <w:rsid w:val="00174C4B"/>
    <w:rsid w:val="001803A0"/>
    <w:rsid w:val="00180AE0"/>
    <w:rsid w:val="0018137F"/>
    <w:rsid w:val="00181457"/>
    <w:rsid w:val="00183806"/>
    <w:rsid w:val="00183A7F"/>
    <w:rsid w:val="00184AE5"/>
    <w:rsid w:val="0018798A"/>
    <w:rsid w:val="00190F5C"/>
    <w:rsid w:val="0019135D"/>
    <w:rsid w:val="00195B7B"/>
    <w:rsid w:val="00197B84"/>
    <w:rsid w:val="001A1B67"/>
    <w:rsid w:val="001A3F4D"/>
    <w:rsid w:val="001A7AF7"/>
    <w:rsid w:val="001B1F91"/>
    <w:rsid w:val="001B6007"/>
    <w:rsid w:val="001B7A69"/>
    <w:rsid w:val="001C202C"/>
    <w:rsid w:val="001C36EB"/>
    <w:rsid w:val="001C42D0"/>
    <w:rsid w:val="001C5DC3"/>
    <w:rsid w:val="001D3E1D"/>
    <w:rsid w:val="001D5757"/>
    <w:rsid w:val="001D7080"/>
    <w:rsid w:val="001D736E"/>
    <w:rsid w:val="001E0764"/>
    <w:rsid w:val="001E7137"/>
    <w:rsid w:val="001F3317"/>
    <w:rsid w:val="001F4008"/>
    <w:rsid w:val="001F4B9E"/>
    <w:rsid w:val="001F4EB7"/>
    <w:rsid w:val="001F625D"/>
    <w:rsid w:val="00203A87"/>
    <w:rsid w:val="002105E7"/>
    <w:rsid w:val="00210FF3"/>
    <w:rsid w:val="002245AB"/>
    <w:rsid w:val="0022692B"/>
    <w:rsid w:val="002315EE"/>
    <w:rsid w:val="00241C26"/>
    <w:rsid w:val="00250E9F"/>
    <w:rsid w:val="0025548D"/>
    <w:rsid w:val="00255C18"/>
    <w:rsid w:val="00255F7D"/>
    <w:rsid w:val="00256114"/>
    <w:rsid w:val="0025618C"/>
    <w:rsid w:val="00262914"/>
    <w:rsid w:val="00262EFB"/>
    <w:rsid w:val="00265A99"/>
    <w:rsid w:val="00266F2F"/>
    <w:rsid w:val="0026791C"/>
    <w:rsid w:val="00271B4A"/>
    <w:rsid w:val="002750C2"/>
    <w:rsid w:val="00275486"/>
    <w:rsid w:val="00276B75"/>
    <w:rsid w:val="00280C60"/>
    <w:rsid w:val="00280DDD"/>
    <w:rsid w:val="00281C63"/>
    <w:rsid w:val="0028603C"/>
    <w:rsid w:val="002922CE"/>
    <w:rsid w:val="00293D8D"/>
    <w:rsid w:val="002A1D8C"/>
    <w:rsid w:val="002A703C"/>
    <w:rsid w:val="002B3B87"/>
    <w:rsid w:val="002C0049"/>
    <w:rsid w:val="002C172E"/>
    <w:rsid w:val="002C1797"/>
    <w:rsid w:val="002C56AC"/>
    <w:rsid w:val="002D1DFE"/>
    <w:rsid w:val="002D2748"/>
    <w:rsid w:val="002D3CAD"/>
    <w:rsid w:val="002D428E"/>
    <w:rsid w:val="002E0370"/>
    <w:rsid w:val="002E175B"/>
    <w:rsid w:val="002E28B0"/>
    <w:rsid w:val="002E548B"/>
    <w:rsid w:val="002E6B01"/>
    <w:rsid w:val="002F63A2"/>
    <w:rsid w:val="00303041"/>
    <w:rsid w:val="003041DD"/>
    <w:rsid w:val="00305AE1"/>
    <w:rsid w:val="0030733F"/>
    <w:rsid w:val="00307A43"/>
    <w:rsid w:val="0031102A"/>
    <w:rsid w:val="003117D4"/>
    <w:rsid w:val="00315CE8"/>
    <w:rsid w:val="00320CDE"/>
    <w:rsid w:val="00320DF3"/>
    <w:rsid w:val="003233E7"/>
    <w:rsid w:val="003254BC"/>
    <w:rsid w:val="00325B22"/>
    <w:rsid w:val="00330692"/>
    <w:rsid w:val="00332557"/>
    <w:rsid w:val="00333E5F"/>
    <w:rsid w:val="00336205"/>
    <w:rsid w:val="00337A3A"/>
    <w:rsid w:val="00340874"/>
    <w:rsid w:val="003411EB"/>
    <w:rsid w:val="003454F6"/>
    <w:rsid w:val="00345995"/>
    <w:rsid w:val="00347E05"/>
    <w:rsid w:val="00350D53"/>
    <w:rsid w:val="003546BC"/>
    <w:rsid w:val="00355480"/>
    <w:rsid w:val="003641BA"/>
    <w:rsid w:val="00367C9C"/>
    <w:rsid w:val="003712F7"/>
    <w:rsid w:val="00372B02"/>
    <w:rsid w:val="0037786D"/>
    <w:rsid w:val="00377D40"/>
    <w:rsid w:val="00385600"/>
    <w:rsid w:val="00385C60"/>
    <w:rsid w:val="00393DB9"/>
    <w:rsid w:val="003A298D"/>
    <w:rsid w:val="003B2034"/>
    <w:rsid w:val="003B5176"/>
    <w:rsid w:val="003B5F45"/>
    <w:rsid w:val="003B6EA6"/>
    <w:rsid w:val="003C1C8E"/>
    <w:rsid w:val="003D10E1"/>
    <w:rsid w:val="003D2587"/>
    <w:rsid w:val="003D6946"/>
    <w:rsid w:val="003D6D6E"/>
    <w:rsid w:val="003E791C"/>
    <w:rsid w:val="003F4AB5"/>
    <w:rsid w:val="00404810"/>
    <w:rsid w:val="00414645"/>
    <w:rsid w:val="004248A9"/>
    <w:rsid w:val="00424E5D"/>
    <w:rsid w:val="00425F46"/>
    <w:rsid w:val="00434F56"/>
    <w:rsid w:val="004359FC"/>
    <w:rsid w:val="004467C4"/>
    <w:rsid w:val="00446BB9"/>
    <w:rsid w:val="00446BD8"/>
    <w:rsid w:val="00452542"/>
    <w:rsid w:val="00455833"/>
    <w:rsid w:val="004604FB"/>
    <w:rsid w:val="00461386"/>
    <w:rsid w:val="00462D00"/>
    <w:rsid w:val="004712EB"/>
    <w:rsid w:val="00476425"/>
    <w:rsid w:val="0048088F"/>
    <w:rsid w:val="00480BB2"/>
    <w:rsid w:val="004818E1"/>
    <w:rsid w:val="00481A7E"/>
    <w:rsid w:val="004824BD"/>
    <w:rsid w:val="0048427F"/>
    <w:rsid w:val="00490C7C"/>
    <w:rsid w:val="00495C9D"/>
    <w:rsid w:val="004A3209"/>
    <w:rsid w:val="004B7492"/>
    <w:rsid w:val="004C2B30"/>
    <w:rsid w:val="004C52FC"/>
    <w:rsid w:val="004C7DB2"/>
    <w:rsid w:val="004D3BE1"/>
    <w:rsid w:val="004D3C8C"/>
    <w:rsid w:val="004E47AA"/>
    <w:rsid w:val="004E4BD6"/>
    <w:rsid w:val="004F41D5"/>
    <w:rsid w:val="004F49CE"/>
    <w:rsid w:val="00503DEB"/>
    <w:rsid w:val="00505330"/>
    <w:rsid w:val="00510B24"/>
    <w:rsid w:val="0051294F"/>
    <w:rsid w:val="00516463"/>
    <w:rsid w:val="00517C1B"/>
    <w:rsid w:val="00520FBE"/>
    <w:rsid w:val="0052152C"/>
    <w:rsid w:val="00536048"/>
    <w:rsid w:val="00536790"/>
    <w:rsid w:val="00542995"/>
    <w:rsid w:val="0054350A"/>
    <w:rsid w:val="005531E8"/>
    <w:rsid w:val="005557E3"/>
    <w:rsid w:val="005674F9"/>
    <w:rsid w:val="00573ECD"/>
    <w:rsid w:val="00574564"/>
    <w:rsid w:val="00585766"/>
    <w:rsid w:val="00585B56"/>
    <w:rsid w:val="005863ED"/>
    <w:rsid w:val="005864A4"/>
    <w:rsid w:val="005918B2"/>
    <w:rsid w:val="005940E3"/>
    <w:rsid w:val="0059602F"/>
    <w:rsid w:val="00596C08"/>
    <w:rsid w:val="00597F85"/>
    <w:rsid w:val="005C3355"/>
    <w:rsid w:val="005C7CD3"/>
    <w:rsid w:val="005D19D9"/>
    <w:rsid w:val="005E00B9"/>
    <w:rsid w:val="005F0AB6"/>
    <w:rsid w:val="005F5F7E"/>
    <w:rsid w:val="005F6B5B"/>
    <w:rsid w:val="005F7377"/>
    <w:rsid w:val="00604FBF"/>
    <w:rsid w:val="0061454F"/>
    <w:rsid w:val="0061712A"/>
    <w:rsid w:val="00620B4A"/>
    <w:rsid w:val="00624906"/>
    <w:rsid w:val="00627579"/>
    <w:rsid w:val="00630CA1"/>
    <w:rsid w:val="006368CC"/>
    <w:rsid w:val="00637591"/>
    <w:rsid w:val="00640611"/>
    <w:rsid w:val="00643904"/>
    <w:rsid w:val="006468BC"/>
    <w:rsid w:val="00651CF2"/>
    <w:rsid w:val="006532D6"/>
    <w:rsid w:val="0065453B"/>
    <w:rsid w:val="00654C15"/>
    <w:rsid w:val="006551C4"/>
    <w:rsid w:val="00660080"/>
    <w:rsid w:val="0066285F"/>
    <w:rsid w:val="0066607A"/>
    <w:rsid w:val="00677703"/>
    <w:rsid w:val="00681A63"/>
    <w:rsid w:val="006835C1"/>
    <w:rsid w:val="00690A3D"/>
    <w:rsid w:val="00693988"/>
    <w:rsid w:val="006A2AA3"/>
    <w:rsid w:val="006A2BCE"/>
    <w:rsid w:val="006A3941"/>
    <w:rsid w:val="006B51FF"/>
    <w:rsid w:val="006B5593"/>
    <w:rsid w:val="006B5D02"/>
    <w:rsid w:val="006B6194"/>
    <w:rsid w:val="006C142B"/>
    <w:rsid w:val="006C28B1"/>
    <w:rsid w:val="006C4C0B"/>
    <w:rsid w:val="006C4F5E"/>
    <w:rsid w:val="006D5F2B"/>
    <w:rsid w:val="006D67EB"/>
    <w:rsid w:val="006E2C5F"/>
    <w:rsid w:val="006E3686"/>
    <w:rsid w:val="006E552D"/>
    <w:rsid w:val="006F0183"/>
    <w:rsid w:val="006F239F"/>
    <w:rsid w:val="006F4392"/>
    <w:rsid w:val="00716A26"/>
    <w:rsid w:val="007225A9"/>
    <w:rsid w:val="00737030"/>
    <w:rsid w:val="00740D35"/>
    <w:rsid w:val="00746675"/>
    <w:rsid w:val="00751FC5"/>
    <w:rsid w:val="007604FE"/>
    <w:rsid w:val="0076095E"/>
    <w:rsid w:val="0078012F"/>
    <w:rsid w:val="00781DA4"/>
    <w:rsid w:val="007825CC"/>
    <w:rsid w:val="007856A2"/>
    <w:rsid w:val="0078669D"/>
    <w:rsid w:val="00786F00"/>
    <w:rsid w:val="00791FF2"/>
    <w:rsid w:val="0079281D"/>
    <w:rsid w:val="00794EA2"/>
    <w:rsid w:val="007A43CE"/>
    <w:rsid w:val="007C1FEF"/>
    <w:rsid w:val="007C46D3"/>
    <w:rsid w:val="007C74F5"/>
    <w:rsid w:val="007E36F4"/>
    <w:rsid w:val="007F13B0"/>
    <w:rsid w:val="007F45E6"/>
    <w:rsid w:val="007F66F9"/>
    <w:rsid w:val="0080292B"/>
    <w:rsid w:val="008034BE"/>
    <w:rsid w:val="008056C5"/>
    <w:rsid w:val="0080591A"/>
    <w:rsid w:val="00805C23"/>
    <w:rsid w:val="00807113"/>
    <w:rsid w:val="00813FAB"/>
    <w:rsid w:val="00817DDA"/>
    <w:rsid w:val="00821011"/>
    <w:rsid w:val="00823637"/>
    <w:rsid w:val="008258DA"/>
    <w:rsid w:val="00827AE5"/>
    <w:rsid w:val="00830818"/>
    <w:rsid w:val="00832FF4"/>
    <w:rsid w:val="00835DD6"/>
    <w:rsid w:val="008454E0"/>
    <w:rsid w:val="00847243"/>
    <w:rsid w:val="00852324"/>
    <w:rsid w:val="008642E1"/>
    <w:rsid w:val="00875385"/>
    <w:rsid w:val="00875A7C"/>
    <w:rsid w:val="00877383"/>
    <w:rsid w:val="00880686"/>
    <w:rsid w:val="008836F4"/>
    <w:rsid w:val="008860C1"/>
    <w:rsid w:val="00890787"/>
    <w:rsid w:val="008909D4"/>
    <w:rsid w:val="008942FA"/>
    <w:rsid w:val="00897A68"/>
    <w:rsid w:val="008A63CA"/>
    <w:rsid w:val="008B07DC"/>
    <w:rsid w:val="008B3A07"/>
    <w:rsid w:val="008B52A0"/>
    <w:rsid w:val="008D4D55"/>
    <w:rsid w:val="008E063A"/>
    <w:rsid w:val="008F2470"/>
    <w:rsid w:val="008F3D47"/>
    <w:rsid w:val="008F41A6"/>
    <w:rsid w:val="009108ED"/>
    <w:rsid w:val="00910EA2"/>
    <w:rsid w:val="00915644"/>
    <w:rsid w:val="00915CDA"/>
    <w:rsid w:val="00923A95"/>
    <w:rsid w:val="00925394"/>
    <w:rsid w:val="0092540D"/>
    <w:rsid w:val="009254E0"/>
    <w:rsid w:val="009268A3"/>
    <w:rsid w:val="0094204C"/>
    <w:rsid w:val="00952FA6"/>
    <w:rsid w:val="009606E2"/>
    <w:rsid w:val="00963DD8"/>
    <w:rsid w:val="00964FFD"/>
    <w:rsid w:val="00976FA8"/>
    <w:rsid w:val="00980205"/>
    <w:rsid w:val="009816F7"/>
    <w:rsid w:val="00981D62"/>
    <w:rsid w:val="00987F38"/>
    <w:rsid w:val="0099036F"/>
    <w:rsid w:val="009A2F4E"/>
    <w:rsid w:val="009A5D7A"/>
    <w:rsid w:val="009A616E"/>
    <w:rsid w:val="009A69F0"/>
    <w:rsid w:val="009C0641"/>
    <w:rsid w:val="009C1092"/>
    <w:rsid w:val="009D4970"/>
    <w:rsid w:val="009E2519"/>
    <w:rsid w:val="009E5A07"/>
    <w:rsid w:val="009E6A0D"/>
    <w:rsid w:val="009E77A7"/>
    <w:rsid w:val="009F2769"/>
    <w:rsid w:val="009F71F8"/>
    <w:rsid w:val="00A03C1A"/>
    <w:rsid w:val="00A11155"/>
    <w:rsid w:val="00A14B89"/>
    <w:rsid w:val="00A201E2"/>
    <w:rsid w:val="00A21E6E"/>
    <w:rsid w:val="00A21FE1"/>
    <w:rsid w:val="00A279B7"/>
    <w:rsid w:val="00A316A8"/>
    <w:rsid w:val="00A32582"/>
    <w:rsid w:val="00A341DF"/>
    <w:rsid w:val="00A36DEE"/>
    <w:rsid w:val="00A45199"/>
    <w:rsid w:val="00A51345"/>
    <w:rsid w:val="00A5344F"/>
    <w:rsid w:val="00A54831"/>
    <w:rsid w:val="00A55055"/>
    <w:rsid w:val="00A6078F"/>
    <w:rsid w:val="00A62968"/>
    <w:rsid w:val="00A63ACE"/>
    <w:rsid w:val="00A73892"/>
    <w:rsid w:val="00A8476F"/>
    <w:rsid w:val="00AA5D97"/>
    <w:rsid w:val="00AC0386"/>
    <w:rsid w:val="00AC0856"/>
    <w:rsid w:val="00AC5490"/>
    <w:rsid w:val="00AC62F8"/>
    <w:rsid w:val="00AD4FA7"/>
    <w:rsid w:val="00AE4AD2"/>
    <w:rsid w:val="00AE5F43"/>
    <w:rsid w:val="00AF1271"/>
    <w:rsid w:val="00AF42B4"/>
    <w:rsid w:val="00AF6A23"/>
    <w:rsid w:val="00B050A4"/>
    <w:rsid w:val="00B11F28"/>
    <w:rsid w:val="00B27095"/>
    <w:rsid w:val="00B31728"/>
    <w:rsid w:val="00B31D7D"/>
    <w:rsid w:val="00B34F9E"/>
    <w:rsid w:val="00B37D28"/>
    <w:rsid w:val="00B42C55"/>
    <w:rsid w:val="00B44B23"/>
    <w:rsid w:val="00B4625A"/>
    <w:rsid w:val="00B46EDE"/>
    <w:rsid w:val="00B608D5"/>
    <w:rsid w:val="00B61D81"/>
    <w:rsid w:val="00B62F49"/>
    <w:rsid w:val="00B700A5"/>
    <w:rsid w:val="00B71307"/>
    <w:rsid w:val="00B75AD1"/>
    <w:rsid w:val="00B75DD0"/>
    <w:rsid w:val="00B764F8"/>
    <w:rsid w:val="00B81607"/>
    <w:rsid w:val="00B8227E"/>
    <w:rsid w:val="00B90F20"/>
    <w:rsid w:val="00B91F1E"/>
    <w:rsid w:val="00BA3246"/>
    <w:rsid w:val="00BA411F"/>
    <w:rsid w:val="00BA527A"/>
    <w:rsid w:val="00BA63EA"/>
    <w:rsid w:val="00BB272C"/>
    <w:rsid w:val="00BB28CF"/>
    <w:rsid w:val="00BB4ABC"/>
    <w:rsid w:val="00BB4C9F"/>
    <w:rsid w:val="00BB5574"/>
    <w:rsid w:val="00BC12BF"/>
    <w:rsid w:val="00BC4FD2"/>
    <w:rsid w:val="00BC5FF1"/>
    <w:rsid w:val="00BC6C11"/>
    <w:rsid w:val="00BD1C2B"/>
    <w:rsid w:val="00BD2C4F"/>
    <w:rsid w:val="00BD3EF3"/>
    <w:rsid w:val="00BD4349"/>
    <w:rsid w:val="00BD5408"/>
    <w:rsid w:val="00BE223F"/>
    <w:rsid w:val="00BE4E8F"/>
    <w:rsid w:val="00BE51FF"/>
    <w:rsid w:val="00BF2A25"/>
    <w:rsid w:val="00BF3561"/>
    <w:rsid w:val="00BF556C"/>
    <w:rsid w:val="00C05015"/>
    <w:rsid w:val="00C05CBD"/>
    <w:rsid w:val="00C05EFD"/>
    <w:rsid w:val="00C14181"/>
    <w:rsid w:val="00C16841"/>
    <w:rsid w:val="00C22083"/>
    <w:rsid w:val="00C3114F"/>
    <w:rsid w:val="00C32DEA"/>
    <w:rsid w:val="00C34796"/>
    <w:rsid w:val="00C45053"/>
    <w:rsid w:val="00C46B87"/>
    <w:rsid w:val="00C46C1F"/>
    <w:rsid w:val="00C52D74"/>
    <w:rsid w:val="00C5365F"/>
    <w:rsid w:val="00C56C48"/>
    <w:rsid w:val="00C57046"/>
    <w:rsid w:val="00C616FD"/>
    <w:rsid w:val="00C61761"/>
    <w:rsid w:val="00C63B58"/>
    <w:rsid w:val="00C67557"/>
    <w:rsid w:val="00C7001F"/>
    <w:rsid w:val="00C71C00"/>
    <w:rsid w:val="00C71F16"/>
    <w:rsid w:val="00C77723"/>
    <w:rsid w:val="00C800A9"/>
    <w:rsid w:val="00C80222"/>
    <w:rsid w:val="00C86826"/>
    <w:rsid w:val="00C86D2C"/>
    <w:rsid w:val="00C90C76"/>
    <w:rsid w:val="00C91556"/>
    <w:rsid w:val="00CA10D7"/>
    <w:rsid w:val="00CA1F7E"/>
    <w:rsid w:val="00CB09E0"/>
    <w:rsid w:val="00CC0679"/>
    <w:rsid w:val="00CC267D"/>
    <w:rsid w:val="00CC66AD"/>
    <w:rsid w:val="00CC69E8"/>
    <w:rsid w:val="00CC6AF3"/>
    <w:rsid w:val="00CD2613"/>
    <w:rsid w:val="00CE06A2"/>
    <w:rsid w:val="00CE118B"/>
    <w:rsid w:val="00CF0112"/>
    <w:rsid w:val="00CF34BC"/>
    <w:rsid w:val="00CF5B92"/>
    <w:rsid w:val="00CF7876"/>
    <w:rsid w:val="00D07030"/>
    <w:rsid w:val="00D10C5E"/>
    <w:rsid w:val="00D11079"/>
    <w:rsid w:val="00D117C7"/>
    <w:rsid w:val="00D21D74"/>
    <w:rsid w:val="00D23E74"/>
    <w:rsid w:val="00D2547D"/>
    <w:rsid w:val="00D31DDA"/>
    <w:rsid w:val="00D33F63"/>
    <w:rsid w:val="00D41947"/>
    <w:rsid w:val="00D44D7D"/>
    <w:rsid w:val="00D52978"/>
    <w:rsid w:val="00D54354"/>
    <w:rsid w:val="00D55AB7"/>
    <w:rsid w:val="00D57E53"/>
    <w:rsid w:val="00D60F74"/>
    <w:rsid w:val="00D61588"/>
    <w:rsid w:val="00D632DC"/>
    <w:rsid w:val="00D708C3"/>
    <w:rsid w:val="00D723B4"/>
    <w:rsid w:val="00D72CCC"/>
    <w:rsid w:val="00D73E22"/>
    <w:rsid w:val="00D9642E"/>
    <w:rsid w:val="00DA225B"/>
    <w:rsid w:val="00DA261B"/>
    <w:rsid w:val="00DA5E37"/>
    <w:rsid w:val="00DA7FA2"/>
    <w:rsid w:val="00DB041B"/>
    <w:rsid w:val="00DB17B2"/>
    <w:rsid w:val="00DB2FFA"/>
    <w:rsid w:val="00DB6CA1"/>
    <w:rsid w:val="00DC0672"/>
    <w:rsid w:val="00DC5CEE"/>
    <w:rsid w:val="00DD42DB"/>
    <w:rsid w:val="00DD64E1"/>
    <w:rsid w:val="00DF5973"/>
    <w:rsid w:val="00DF7501"/>
    <w:rsid w:val="00E001DF"/>
    <w:rsid w:val="00E12A67"/>
    <w:rsid w:val="00E12E4F"/>
    <w:rsid w:val="00E13128"/>
    <w:rsid w:val="00E13C55"/>
    <w:rsid w:val="00E14C90"/>
    <w:rsid w:val="00E16205"/>
    <w:rsid w:val="00E20649"/>
    <w:rsid w:val="00E254D9"/>
    <w:rsid w:val="00E25ACC"/>
    <w:rsid w:val="00E4002E"/>
    <w:rsid w:val="00E40856"/>
    <w:rsid w:val="00E47A53"/>
    <w:rsid w:val="00E501C6"/>
    <w:rsid w:val="00E55AD1"/>
    <w:rsid w:val="00E60A75"/>
    <w:rsid w:val="00E642B3"/>
    <w:rsid w:val="00E66EBA"/>
    <w:rsid w:val="00E7049B"/>
    <w:rsid w:val="00E71098"/>
    <w:rsid w:val="00E727F2"/>
    <w:rsid w:val="00E72FF5"/>
    <w:rsid w:val="00E73A43"/>
    <w:rsid w:val="00E749F1"/>
    <w:rsid w:val="00E80603"/>
    <w:rsid w:val="00E868AA"/>
    <w:rsid w:val="00E87116"/>
    <w:rsid w:val="00E90F22"/>
    <w:rsid w:val="00E914B2"/>
    <w:rsid w:val="00E9341D"/>
    <w:rsid w:val="00E96021"/>
    <w:rsid w:val="00E97968"/>
    <w:rsid w:val="00EA7AFE"/>
    <w:rsid w:val="00EB3C20"/>
    <w:rsid w:val="00EC0B9E"/>
    <w:rsid w:val="00EC1EB5"/>
    <w:rsid w:val="00EC6B80"/>
    <w:rsid w:val="00ED0C45"/>
    <w:rsid w:val="00ED28D2"/>
    <w:rsid w:val="00ED4142"/>
    <w:rsid w:val="00EE0EB2"/>
    <w:rsid w:val="00EE38CD"/>
    <w:rsid w:val="00EF15CD"/>
    <w:rsid w:val="00EF4665"/>
    <w:rsid w:val="00EF5C94"/>
    <w:rsid w:val="00EF6E21"/>
    <w:rsid w:val="00F0239E"/>
    <w:rsid w:val="00F023E9"/>
    <w:rsid w:val="00F037E8"/>
    <w:rsid w:val="00F07EFD"/>
    <w:rsid w:val="00F1164D"/>
    <w:rsid w:val="00F11CFB"/>
    <w:rsid w:val="00F1200D"/>
    <w:rsid w:val="00F154DF"/>
    <w:rsid w:val="00F17C08"/>
    <w:rsid w:val="00F2510B"/>
    <w:rsid w:val="00F27D5C"/>
    <w:rsid w:val="00F340B8"/>
    <w:rsid w:val="00F34357"/>
    <w:rsid w:val="00F37373"/>
    <w:rsid w:val="00F43F29"/>
    <w:rsid w:val="00F45D32"/>
    <w:rsid w:val="00F509AE"/>
    <w:rsid w:val="00F56A8C"/>
    <w:rsid w:val="00F60941"/>
    <w:rsid w:val="00F60C52"/>
    <w:rsid w:val="00F60FAC"/>
    <w:rsid w:val="00F7110B"/>
    <w:rsid w:val="00F81080"/>
    <w:rsid w:val="00F8191D"/>
    <w:rsid w:val="00F86156"/>
    <w:rsid w:val="00F865E0"/>
    <w:rsid w:val="00F9144B"/>
    <w:rsid w:val="00F920EB"/>
    <w:rsid w:val="00F938A3"/>
    <w:rsid w:val="00F94D4D"/>
    <w:rsid w:val="00F95896"/>
    <w:rsid w:val="00FA24D1"/>
    <w:rsid w:val="00FA7DDB"/>
    <w:rsid w:val="00FB0E89"/>
    <w:rsid w:val="00FB231A"/>
    <w:rsid w:val="00FB4AA9"/>
    <w:rsid w:val="00FC1435"/>
    <w:rsid w:val="00FC2235"/>
    <w:rsid w:val="00FC45CA"/>
    <w:rsid w:val="00FC49AB"/>
    <w:rsid w:val="00FC7F0C"/>
    <w:rsid w:val="00FD03CD"/>
    <w:rsid w:val="00FD4866"/>
    <w:rsid w:val="00FE084D"/>
    <w:rsid w:val="00FE6863"/>
    <w:rsid w:val="00FF05D5"/>
    <w:rsid w:val="00FF3007"/>
    <w:rsid w:val="00FF4B5E"/>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59"/>
    <w:rsid w:val="004D3C8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D3C8C"/>
    <w:rPr>
      <w:rFonts w:cs="Times New Roman"/>
      <w:color w:val="275E94"/>
      <w:u w:val="none"/>
      <w:effect w:val="none"/>
    </w:rPr>
  </w:style>
  <w:style w:type="paragraph" w:styleId="Header">
    <w:name w:val="header"/>
    <w:basedOn w:val="Normal"/>
    <w:link w:val="HeaderChar"/>
    <w:uiPriority w:val="99"/>
    <w:semiHidden/>
    <w:rsid w:val="0094204C"/>
    <w:pPr>
      <w:tabs>
        <w:tab w:val="center" w:pos="4680"/>
        <w:tab w:val="right" w:pos="9360"/>
      </w:tabs>
    </w:pPr>
  </w:style>
  <w:style w:type="character" w:customStyle="1" w:styleId="HeaderChar">
    <w:name w:val="Header Char"/>
    <w:basedOn w:val="DefaultParagraphFont"/>
    <w:link w:val="Header"/>
    <w:uiPriority w:val="99"/>
    <w:semiHidden/>
    <w:locked/>
    <w:rsid w:val="0094204C"/>
    <w:rPr>
      <w:rFonts w:ascii="Times New Roman" w:hAnsi="Times New Roman" w:cs="Times New Roman"/>
      <w:sz w:val="24"/>
      <w:szCs w:val="24"/>
    </w:rPr>
  </w:style>
  <w:style w:type="paragraph" w:styleId="Footer">
    <w:name w:val="footer"/>
    <w:basedOn w:val="Normal"/>
    <w:link w:val="FooterChar"/>
    <w:uiPriority w:val="99"/>
    <w:rsid w:val="0094204C"/>
    <w:pPr>
      <w:tabs>
        <w:tab w:val="center" w:pos="4680"/>
        <w:tab w:val="right" w:pos="9360"/>
      </w:tabs>
    </w:pPr>
  </w:style>
  <w:style w:type="character" w:customStyle="1" w:styleId="FooterChar">
    <w:name w:val="Footer Char"/>
    <w:basedOn w:val="DefaultParagraphFont"/>
    <w:link w:val="Footer"/>
    <w:uiPriority w:val="99"/>
    <w:locked/>
    <w:rsid w:val="0094204C"/>
    <w:rPr>
      <w:rFonts w:ascii="Times New Roman" w:hAnsi="Times New Roman" w:cs="Times New Roman"/>
      <w:sz w:val="24"/>
      <w:szCs w:val="24"/>
    </w:rPr>
  </w:style>
  <w:style w:type="paragraph" w:styleId="BalloonText">
    <w:name w:val="Balloon Text"/>
    <w:basedOn w:val="Normal"/>
    <w:link w:val="BalloonTextChar"/>
    <w:uiPriority w:val="99"/>
    <w:semiHidden/>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66AD"/>
    <w:rPr>
      <w:rFonts w:ascii="Tahoma" w:hAnsi="Tahoma" w:cs="Tahoma"/>
      <w:sz w:val="16"/>
      <w:szCs w:val="16"/>
    </w:rPr>
  </w:style>
  <w:style w:type="character" w:styleId="FollowedHyperlink">
    <w:name w:val="FollowedHyperlink"/>
    <w:basedOn w:val="DefaultParagraphFont"/>
    <w:uiPriority w:val="99"/>
    <w:semiHidden/>
    <w:rsid w:val="0054350A"/>
    <w:rPr>
      <w:rFonts w:cs="Times New Roman"/>
      <w:color w:val="800080"/>
      <w:u w:val="single"/>
    </w:rPr>
  </w:style>
  <w:style w:type="character" w:styleId="Strong">
    <w:name w:val="Strong"/>
    <w:basedOn w:val="DefaultParagraphFont"/>
    <w:uiPriority w:val="99"/>
    <w:qFormat/>
    <w:rsid w:val="008860C1"/>
    <w:rPr>
      <w:rFonts w:cs="Times New Roman"/>
      <w:b/>
      <w:bCs/>
    </w:rPr>
  </w:style>
  <w:style w:type="character" w:styleId="CommentReference">
    <w:name w:val="annotation reference"/>
    <w:basedOn w:val="DefaultParagraphFont"/>
    <w:uiPriority w:val="99"/>
    <w:semiHidden/>
    <w:rsid w:val="001324D2"/>
    <w:rPr>
      <w:rFonts w:cs="Times New Roman"/>
      <w:sz w:val="16"/>
      <w:szCs w:val="16"/>
    </w:rPr>
  </w:style>
  <w:style w:type="paragraph" w:styleId="CommentText">
    <w:name w:val="annotation text"/>
    <w:basedOn w:val="Normal"/>
    <w:link w:val="CommentTextChar"/>
    <w:uiPriority w:val="99"/>
    <w:semiHidden/>
    <w:rsid w:val="001324D2"/>
    <w:rPr>
      <w:sz w:val="20"/>
      <w:szCs w:val="20"/>
    </w:rPr>
  </w:style>
  <w:style w:type="character" w:customStyle="1" w:styleId="CommentTextChar">
    <w:name w:val="Comment Text Char"/>
    <w:basedOn w:val="DefaultParagraphFont"/>
    <w:link w:val="CommentText"/>
    <w:uiPriority w:val="99"/>
    <w:semiHidden/>
    <w:locked/>
    <w:rsid w:val="001324D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324D2"/>
    <w:rPr>
      <w:b/>
      <w:bCs/>
    </w:rPr>
  </w:style>
  <w:style w:type="character" w:customStyle="1" w:styleId="CommentSubjectChar">
    <w:name w:val="Comment Subject Char"/>
    <w:basedOn w:val="CommentTextChar"/>
    <w:link w:val="CommentSubject"/>
    <w:uiPriority w:val="99"/>
    <w:semiHidden/>
    <w:locked/>
    <w:rsid w:val="001324D2"/>
    <w:rPr>
      <w:rFonts w:ascii="Times New Roman" w:hAnsi="Times New Roman" w:cs="Times New Roman"/>
      <w:b/>
      <w:bCs/>
      <w:sz w:val="20"/>
      <w:szCs w:val="20"/>
    </w:rPr>
  </w:style>
  <w:style w:type="character" w:styleId="Emphasis">
    <w:name w:val="Emphasis"/>
    <w:basedOn w:val="DefaultParagraphFont"/>
    <w:uiPriority w:val="99"/>
    <w:qFormat/>
    <w:rsid w:val="00FB0E89"/>
    <w:rPr>
      <w:rFonts w:cs="Times New Roman"/>
      <w:b/>
      <w:bCs/>
    </w:rPr>
  </w:style>
  <w:style w:type="paragraph" w:styleId="Revision">
    <w:name w:val="Revision"/>
    <w:hidden/>
    <w:uiPriority w:val="99"/>
    <w:semiHidden/>
    <w:rsid w:val="004C7DB2"/>
    <w:rPr>
      <w:rFonts w:ascii="Times New Roman" w:eastAsia="Times New Roman" w:hAnsi="Times New Roman"/>
      <w:sz w:val="24"/>
      <w:szCs w:val="24"/>
    </w:rPr>
  </w:style>
  <w:style w:type="paragraph" w:styleId="NoSpacing">
    <w:name w:val="No Spacing"/>
    <w:uiPriority w:val="99"/>
    <w:qFormat/>
    <w:rsid w:val="007225A9"/>
  </w:style>
  <w:style w:type="paragraph" w:customStyle="1" w:styleId="xl65">
    <w:name w:val="xl65"/>
    <w:basedOn w:val="Normal"/>
    <w:rsid w:val="00E71098"/>
    <w:pPr>
      <w:spacing w:before="100" w:beforeAutospacing="1" w:after="100" w:afterAutospacing="1"/>
      <w:jc w:val="right"/>
    </w:pPr>
  </w:style>
  <w:style w:type="paragraph" w:customStyle="1" w:styleId="xl66">
    <w:name w:val="xl66"/>
    <w:basedOn w:val="Normal"/>
    <w:rsid w:val="00E71098"/>
    <w:pPr>
      <w:spacing w:before="100" w:beforeAutospacing="1" w:after="100" w:afterAutospacing="1"/>
      <w:textAlignment w:val="top"/>
    </w:pPr>
  </w:style>
  <w:style w:type="paragraph" w:customStyle="1" w:styleId="xl68">
    <w:name w:val="xl68"/>
    <w:basedOn w:val="Normal"/>
    <w:rsid w:val="00E71098"/>
    <w:pPr>
      <w:shd w:val="clear" w:color="000000" w:fill="D9D9D9"/>
      <w:spacing w:before="100" w:beforeAutospacing="1" w:after="100" w:afterAutospacing="1"/>
    </w:pPr>
  </w:style>
  <w:style w:type="paragraph" w:customStyle="1" w:styleId="xl69">
    <w:name w:val="xl69"/>
    <w:basedOn w:val="Normal"/>
    <w:rsid w:val="00E71098"/>
    <w:pPr>
      <w:shd w:val="clear" w:color="000000" w:fill="D9D9D9"/>
      <w:spacing w:before="100" w:beforeAutospacing="1" w:after="100" w:afterAutospacing="1"/>
    </w:pPr>
  </w:style>
  <w:style w:type="paragraph" w:customStyle="1" w:styleId="xl70">
    <w:name w:val="xl70"/>
    <w:basedOn w:val="Normal"/>
    <w:rsid w:val="00E71098"/>
    <w:pPr>
      <w:shd w:val="clear" w:color="000000" w:fill="D9D9D9"/>
      <w:spacing w:before="100" w:beforeAutospacing="1" w:after="100" w:afterAutospacing="1"/>
      <w:jc w:val="right"/>
    </w:pPr>
  </w:style>
  <w:style w:type="paragraph" w:customStyle="1" w:styleId="xl71">
    <w:name w:val="xl71"/>
    <w:basedOn w:val="Normal"/>
    <w:rsid w:val="00E71098"/>
    <w:pPr>
      <w:spacing w:before="100" w:beforeAutospacing="1" w:after="100" w:afterAutospacing="1"/>
      <w:textAlignment w:val="top"/>
    </w:pPr>
    <w:rPr>
      <w:b/>
      <w:bCs/>
    </w:rPr>
  </w:style>
  <w:style w:type="paragraph" w:customStyle="1" w:styleId="xl72">
    <w:name w:val="xl72"/>
    <w:basedOn w:val="Normal"/>
    <w:rsid w:val="00E71098"/>
    <w:pPr>
      <w:spacing w:before="100" w:beforeAutospacing="1" w:after="100" w:afterAutospacing="1"/>
      <w:textAlignment w:val="top"/>
    </w:pPr>
    <w:rPr>
      <w:b/>
      <w:bCs/>
    </w:rPr>
  </w:style>
  <w:style w:type="paragraph" w:customStyle="1" w:styleId="xl73">
    <w:name w:val="xl73"/>
    <w:basedOn w:val="Normal"/>
    <w:rsid w:val="00E71098"/>
    <w:pPr>
      <w:spacing w:before="100" w:beforeAutospacing="1" w:after="100" w:afterAutospacing="1"/>
      <w:jc w:val="center"/>
      <w:textAlignment w:val="top"/>
    </w:pPr>
    <w:rPr>
      <w:b/>
      <w:bCs/>
    </w:rPr>
  </w:style>
  <w:style w:type="character" w:customStyle="1" w:styleId="menubaractioncontainer1">
    <w:name w:val="menubaractioncontainer1"/>
    <w:basedOn w:val="DefaultParagraphFont"/>
    <w:rsid w:val="00325B22"/>
  </w:style>
  <w:style w:type="character" w:customStyle="1" w:styleId="olaptabledtmenulink">
    <w:name w:val="olaptable_dt_menulink"/>
    <w:basedOn w:val="DefaultParagraphFont"/>
    <w:rsid w:val="00325B22"/>
  </w:style>
  <w:style w:type="character" w:customStyle="1" w:styleId="wrs000111">
    <w:name w:val="wrs000111"/>
    <w:basedOn w:val="DefaultParagraphFont"/>
    <w:rsid w:val="00325B22"/>
    <w:rPr>
      <w:sz w:val="20"/>
      <w:szCs w:val="20"/>
    </w:rPr>
  </w:style>
  <w:style w:type="character" w:customStyle="1" w:styleId="wrs000121">
    <w:name w:val="wrs000121"/>
    <w:basedOn w:val="DefaultParagraphFont"/>
    <w:rsid w:val="00325B22"/>
    <w:rPr>
      <w:u w:val="single"/>
    </w:rPr>
  </w:style>
  <w:style w:type="character" w:customStyle="1" w:styleId="wrs000131">
    <w:name w:val="wrs000131"/>
    <w:basedOn w:val="DefaultParagraphFont"/>
    <w:rsid w:val="00325B22"/>
    <w:rPr>
      <w:b/>
      <w:bCs/>
    </w:rPr>
  </w:style>
  <w:style w:type="character" w:customStyle="1" w:styleId="wrs000141">
    <w:name w:val="wrs000141"/>
    <w:basedOn w:val="DefaultParagraphFont"/>
    <w:rsid w:val="00325B22"/>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59"/>
    <w:rsid w:val="004D3C8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D3C8C"/>
    <w:rPr>
      <w:rFonts w:cs="Times New Roman"/>
      <w:color w:val="275E94"/>
      <w:u w:val="none"/>
      <w:effect w:val="none"/>
    </w:rPr>
  </w:style>
  <w:style w:type="paragraph" w:styleId="Header">
    <w:name w:val="header"/>
    <w:basedOn w:val="Normal"/>
    <w:link w:val="HeaderChar"/>
    <w:uiPriority w:val="99"/>
    <w:semiHidden/>
    <w:rsid w:val="0094204C"/>
    <w:pPr>
      <w:tabs>
        <w:tab w:val="center" w:pos="4680"/>
        <w:tab w:val="right" w:pos="9360"/>
      </w:tabs>
    </w:pPr>
  </w:style>
  <w:style w:type="character" w:customStyle="1" w:styleId="HeaderChar">
    <w:name w:val="Header Char"/>
    <w:basedOn w:val="DefaultParagraphFont"/>
    <w:link w:val="Header"/>
    <w:uiPriority w:val="99"/>
    <w:semiHidden/>
    <w:locked/>
    <w:rsid w:val="0094204C"/>
    <w:rPr>
      <w:rFonts w:ascii="Times New Roman" w:hAnsi="Times New Roman" w:cs="Times New Roman"/>
      <w:sz w:val="24"/>
      <w:szCs w:val="24"/>
    </w:rPr>
  </w:style>
  <w:style w:type="paragraph" w:styleId="Footer">
    <w:name w:val="footer"/>
    <w:basedOn w:val="Normal"/>
    <w:link w:val="FooterChar"/>
    <w:uiPriority w:val="99"/>
    <w:rsid w:val="0094204C"/>
    <w:pPr>
      <w:tabs>
        <w:tab w:val="center" w:pos="4680"/>
        <w:tab w:val="right" w:pos="9360"/>
      </w:tabs>
    </w:pPr>
  </w:style>
  <w:style w:type="character" w:customStyle="1" w:styleId="FooterChar">
    <w:name w:val="Footer Char"/>
    <w:basedOn w:val="DefaultParagraphFont"/>
    <w:link w:val="Footer"/>
    <w:uiPriority w:val="99"/>
    <w:locked/>
    <w:rsid w:val="0094204C"/>
    <w:rPr>
      <w:rFonts w:ascii="Times New Roman" w:hAnsi="Times New Roman" w:cs="Times New Roman"/>
      <w:sz w:val="24"/>
      <w:szCs w:val="24"/>
    </w:rPr>
  </w:style>
  <w:style w:type="paragraph" w:styleId="BalloonText">
    <w:name w:val="Balloon Text"/>
    <w:basedOn w:val="Normal"/>
    <w:link w:val="BalloonTextChar"/>
    <w:uiPriority w:val="99"/>
    <w:semiHidden/>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66AD"/>
    <w:rPr>
      <w:rFonts w:ascii="Tahoma" w:hAnsi="Tahoma" w:cs="Tahoma"/>
      <w:sz w:val="16"/>
      <w:szCs w:val="16"/>
    </w:rPr>
  </w:style>
  <w:style w:type="character" w:styleId="FollowedHyperlink">
    <w:name w:val="FollowedHyperlink"/>
    <w:basedOn w:val="DefaultParagraphFont"/>
    <w:uiPriority w:val="99"/>
    <w:semiHidden/>
    <w:rsid w:val="0054350A"/>
    <w:rPr>
      <w:rFonts w:cs="Times New Roman"/>
      <w:color w:val="800080"/>
      <w:u w:val="single"/>
    </w:rPr>
  </w:style>
  <w:style w:type="character" w:styleId="Strong">
    <w:name w:val="Strong"/>
    <w:basedOn w:val="DefaultParagraphFont"/>
    <w:uiPriority w:val="99"/>
    <w:qFormat/>
    <w:rsid w:val="008860C1"/>
    <w:rPr>
      <w:rFonts w:cs="Times New Roman"/>
      <w:b/>
      <w:bCs/>
    </w:rPr>
  </w:style>
  <w:style w:type="character" w:styleId="CommentReference">
    <w:name w:val="annotation reference"/>
    <w:basedOn w:val="DefaultParagraphFont"/>
    <w:uiPriority w:val="99"/>
    <w:semiHidden/>
    <w:rsid w:val="001324D2"/>
    <w:rPr>
      <w:rFonts w:cs="Times New Roman"/>
      <w:sz w:val="16"/>
      <w:szCs w:val="16"/>
    </w:rPr>
  </w:style>
  <w:style w:type="paragraph" w:styleId="CommentText">
    <w:name w:val="annotation text"/>
    <w:basedOn w:val="Normal"/>
    <w:link w:val="CommentTextChar"/>
    <w:uiPriority w:val="99"/>
    <w:semiHidden/>
    <w:rsid w:val="001324D2"/>
    <w:rPr>
      <w:sz w:val="20"/>
      <w:szCs w:val="20"/>
    </w:rPr>
  </w:style>
  <w:style w:type="character" w:customStyle="1" w:styleId="CommentTextChar">
    <w:name w:val="Comment Text Char"/>
    <w:basedOn w:val="DefaultParagraphFont"/>
    <w:link w:val="CommentText"/>
    <w:uiPriority w:val="99"/>
    <w:semiHidden/>
    <w:locked/>
    <w:rsid w:val="001324D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324D2"/>
    <w:rPr>
      <w:b/>
      <w:bCs/>
    </w:rPr>
  </w:style>
  <w:style w:type="character" w:customStyle="1" w:styleId="CommentSubjectChar">
    <w:name w:val="Comment Subject Char"/>
    <w:basedOn w:val="CommentTextChar"/>
    <w:link w:val="CommentSubject"/>
    <w:uiPriority w:val="99"/>
    <w:semiHidden/>
    <w:locked/>
    <w:rsid w:val="001324D2"/>
    <w:rPr>
      <w:rFonts w:ascii="Times New Roman" w:hAnsi="Times New Roman" w:cs="Times New Roman"/>
      <w:b/>
      <w:bCs/>
      <w:sz w:val="20"/>
      <w:szCs w:val="20"/>
    </w:rPr>
  </w:style>
  <w:style w:type="character" w:styleId="Emphasis">
    <w:name w:val="Emphasis"/>
    <w:basedOn w:val="DefaultParagraphFont"/>
    <w:uiPriority w:val="99"/>
    <w:qFormat/>
    <w:rsid w:val="00FB0E89"/>
    <w:rPr>
      <w:rFonts w:cs="Times New Roman"/>
      <w:b/>
      <w:bCs/>
    </w:rPr>
  </w:style>
  <w:style w:type="paragraph" w:styleId="Revision">
    <w:name w:val="Revision"/>
    <w:hidden/>
    <w:uiPriority w:val="99"/>
    <w:semiHidden/>
    <w:rsid w:val="004C7DB2"/>
    <w:rPr>
      <w:rFonts w:ascii="Times New Roman" w:eastAsia="Times New Roman" w:hAnsi="Times New Roman"/>
      <w:sz w:val="24"/>
      <w:szCs w:val="24"/>
    </w:rPr>
  </w:style>
  <w:style w:type="paragraph" w:styleId="NoSpacing">
    <w:name w:val="No Spacing"/>
    <w:uiPriority w:val="99"/>
    <w:qFormat/>
    <w:rsid w:val="007225A9"/>
  </w:style>
  <w:style w:type="paragraph" w:customStyle="1" w:styleId="xl65">
    <w:name w:val="xl65"/>
    <w:basedOn w:val="Normal"/>
    <w:rsid w:val="00E71098"/>
    <w:pPr>
      <w:spacing w:before="100" w:beforeAutospacing="1" w:after="100" w:afterAutospacing="1"/>
      <w:jc w:val="right"/>
    </w:pPr>
  </w:style>
  <w:style w:type="paragraph" w:customStyle="1" w:styleId="xl66">
    <w:name w:val="xl66"/>
    <w:basedOn w:val="Normal"/>
    <w:rsid w:val="00E71098"/>
    <w:pPr>
      <w:spacing w:before="100" w:beforeAutospacing="1" w:after="100" w:afterAutospacing="1"/>
      <w:textAlignment w:val="top"/>
    </w:pPr>
  </w:style>
  <w:style w:type="paragraph" w:customStyle="1" w:styleId="xl68">
    <w:name w:val="xl68"/>
    <w:basedOn w:val="Normal"/>
    <w:rsid w:val="00E71098"/>
    <w:pPr>
      <w:shd w:val="clear" w:color="000000" w:fill="D9D9D9"/>
      <w:spacing w:before="100" w:beforeAutospacing="1" w:after="100" w:afterAutospacing="1"/>
    </w:pPr>
  </w:style>
  <w:style w:type="paragraph" w:customStyle="1" w:styleId="xl69">
    <w:name w:val="xl69"/>
    <w:basedOn w:val="Normal"/>
    <w:rsid w:val="00E71098"/>
    <w:pPr>
      <w:shd w:val="clear" w:color="000000" w:fill="D9D9D9"/>
      <w:spacing w:before="100" w:beforeAutospacing="1" w:after="100" w:afterAutospacing="1"/>
    </w:pPr>
  </w:style>
  <w:style w:type="paragraph" w:customStyle="1" w:styleId="xl70">
    <w:name w:val="xl70"/>
    <w:basedOn w:val="Normal"/>
    <w:rsid w:val="00E71098"/>
    <w:pPr>
      <w:shd w:val="clear" w:color="000000" w:fill="D9D9D9"/>
      <w:spacing w:before="100" w:beforeAutospacing="1" w:after="100" w:afterAutospacing="1"/>
      <w:jc w:val="right"/>
    </w:pPr>
  </w:style>
  <w:style w:type="paragraph" w:customStyle="1" w:styleId="xl71">
    <w:name w:val="xl71"/>
    <w:basedOn w:val="Normal"/>
    <w:rsid w:val="00E71098"/>
    <w:pPr>
      <w:spacing w:before="100" w:beforeAutospacing="1" w:after="100" w:afterAutospacing="1"/>
      <w:textAlignment w:val="top"/>
    </w:pPr>
    <w:rPr>
      <w:b/>
      <w:bCs/>
    </w:rPr>
  </w:style>
  <w:style w:type="paragraph" w:customStyle="1" w:styleId="xl72">
    <w:name w:val="xl72"/>
    <w:basedOn w:val="Normal"/>
    <w:rsid w:val="00E71098"/>
    <w:pPr>
      <w:spacing w:before="100" w:beforeAutospacing="1" w:after="100" w:afterAutospacing="1"/>
      <w:textAlignment w:val="top"/>
    </w:pPr>
    <w:rPr>
      <w:b/>
      <w:bCs/>
    </w:rPr>
  </w:style>
  <w:style w:type="paragraph" w:customStyle="1" w:styleId="xl73">
    <w:name w:val="xl73"/>
    <w:basedOn w:val="Normal"/>
    <w:rsid w:val="00E71098"/>
    <w:pPr>
      <w:spacing w:before="100" w:beforeAutospacing="1" w:after="100" w:afterAutospacing="1"/>
      <w:jc w:val="center"/>
      <w:textAlignment w:val="top"/>
    </w:pPr>
    <w:rPr>
      <w:b/>
      <w:bCs/>
    </w:rPr>
  </w:style>
  <w:style w:type="character" w:customStyle="1" w:styleId="menubaractioncontainer1">
    <w:name w:val="menubaractioncontainer1"/>
    <w:basedOn w:val="DefaultParagraphFont"/>
    <w:rsid w:val="00325B22"/>
  </w:style>
  <w:style w:type="character" w:customStyle="1" w:styleId="olaptabledtmenulink">
    <w:name w:val="olaptable_dt_menulink"/>
    <w:basedOn w:val="DefaultParagraphFont"/>
    <w:rsid w:val="00325B22"/>
  </w:style>
  <w:style w:type="character" w:customStyle="1" w:styleId="wrs000111">
    <w:name w:val="wrs000111"/>
    <w:basedOn w:val="DefaultParagraphFont"/>
    <w:rsid w:val="00325B22"/>
    <w:rPr>
      <w:sz w:val="20"/>
      <w:szCs w:val="20"/>
    </w:rPr>
  </w:style>
  <w:style w:type="character" w:customStyle="1" w:styleId="wrs000121">
    <w:name w:val="wrs000121"/>
    <w:basedOn w:val="DefaultParagraphFont"/>
    <w:rsid w:val="00325B22"/>
    <w:rPr>
      <w:u w:val="single"/>
    </w:rPr>
  </w:style>
  <w:style w:type="character" w:customStyle="1" w:styleId="wrs000131">
    <w:name w:val="wrs000131"/>
    <w:basedOn w:val="DefaultParagraphFont"/>
    <w:rsid w:val="00325B22"/>
    <w:rPr>
      <w:b/>
      <w:bCs/>
    </w:rPr>
  </w:style>
  <w:style w:type="character" w:customStyle="1" w:styleId="wrs000141">
    <w:name w:val="wrs000141"/>
    <w:basedOn w:val="DefaultParagraphFont"/>
    <w:rsid w:val="00325B22"/>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0773">
      <w:bodyDiv w:val="1"/>
      <w:marLeft w:val="0"/>
      <w:marRight w:val="0"/>
      <w:marTop w:val="0"/>
      <w:marBottom w:val="0"/>
      <w:divBdr>
        <w:top w:val="none" w:sz="0" w:space="0" w:color="auto"/>
        <w:left w:val="none" w:sz="0" w:space="0" w:color="auto"/>
        <w:bottom w:val="none" w:sz="0" w:space="0" w:color="auto"/>
        <w:right w:val="none" w:sz="0" w:space="0" w:color="auto"/>
      </w:divBdr>
    </w:div>
    <w:div w:id="71974022">
      <w:bodyDiv w:val="1"/>
      <w:marLeft w:val="0"/>
      <w:marRight w:val="0"/>
      <w:marTop w:val="0"/>
      <w:marBottom w:val="0"/>
      <w:divBdr>
        <w:top w:val="none" w:sz="0" w:space="0" w:color="auto"/>
        <w:left w:val="none" w:sz="0" w:space="0" w:color="auto"/>
        <w:bottom w:val="none" w:sz="0" w:space="0" w:color="auto"/>
        <w:right w:val="none" w:sz="0" w:space="0" w:color="auto"/>
      </w:divBdr>
    </w:div>
    <w:div w:id="92825609">
      <w:bodyDiv w:val="1"/>
      <w:marLeft w:val="0"/>
      <w:marRight w:val="0"/>
      <w:marTop w:val="0"/>
      <w:marBottom w:val="0"/>
      <w:divBdr>
        <w:top w:val="none" w:sz="0" w:space="0" w:color="auto"/>
        <w:left w:val="none" w:sz="0" w:space="0" w:color="auto"/>
        <w:bottom w:val="none" w:sz="0" w:space="0" w:color="auto"/>
        <w:right w:val="none" w:sz="0" w:space="0" w:color="auto"/>
      </w:divBdr>
    </w:div>
    <w:div w:id="179440818">
      <w:marLeft w:val="0"/>
      <w:marRight w:val="0"/>
      <w:marTop w:val="0"/>
      <w:marBottom w:val="0"/>
      <w:divBdr>
        <w:top w:val="none" w:sz="0" w:space="0" w:color="auto"/>
        <w:left w:val="none" w:sz="0" w:space="0" w:color="auto"/>
        <w:bottom w:val="none" w:sz="0" w:space="0" w:color="auto"/>
        <w:right w:val="none" w:sz="0" w:space="0" w:color="auto"/>
      </w:divBdr>
    </w:div>
    <w:div w:id="179440819">
      <w:marLeft w:val="0"/>
      <w:marRight w:val="0"/>
      <w:marTop w:val="0"/>
      <w:marBottom w:val="0"/>
      <w:divBdr>
        <w:top w:val="none" w:sz="0" w:space="0" w:color="auto"/>
        <w:left w:val="none" w:sz="0" w:space="0" w:color="auto"/>
        <w:bottom w:val="none" w:sz="0" w:space="0" w:color="auto"/>
        <w:right w:val="none" w:sz="0" w:space="0" w:color="auto"/>
      </w:divBdr>
    </w:div>
    <w:div w:id="179440820">
      <w:marLeft w:val="0"/>
      <w:marRight w:val="0"/>
      <w:marTop w:val="0"/>
      <w:marBottom w:val="0"/>
      <w:divBdr>
        <w:top w:val="none" w:sz="0" w:space="0" w:color="auto"/>
        <w:left w:val="none" w:sz="0" w:space="0" w:color="auto"/>
        <w:bottom w:val="none" w:sz="0" w:space="0" w:color="auto"/>
        <w:right w:val="none" w:sz="0" w:space="0" w:color="auto"/>
      </w:divBdr>
    </w:div>
    <w:div w:id="179440821">
      <w:marLeft w:val="0"/>
      <w:marRight w:val="0"/>
      <w:marTop w:val="0"/>
      <w:marBottom w:val="0"/>
      <w:divBdr>
        <w:top w:val="none" w:sz="0" w:space="0" w:color="auto"/>
        <w:left w:val="none" w:sz="0" w:space="0" w:color="auto"/>
        <w:bottom w:val="none" w:sz="0" w:space="0" w:color="auto"/>
        <w:right w:val="none" w:sz="0" w:space="0" w:color="auto"/>
      </w:divBdr>
    </w:div>
    <w:div w:id="179440822">
      <w:marLeft w:val="0"/>
      <w:marRight w:val="0"/>
      <w:marTop w:val="0"/>
      <w:marBottom w:val="0"/>
      <w:divBdr>
        <w:top w:val="none" w:sz="0" w:space="0" w:color="auto"/>
        <w:left w:val="none" w:sz="0" w:space="0" w:color="auto"/>
        <w:bottom w:val="none" w:sz="0" w:space="0" w:color="auto"/>
        <w:right w:val="none" w:sz="0" w:space="0" w:color="auto"/>
      </w:divBdr>
    </w:div>
    <w:div w:id="179440823">
      <w:marLeft w:val="0"/>
      <w:marRight w:val="0"/>
      <w:marTop w:val="0"/>
      <w:marBottom w:val="0"/>
      <w:divBdr>
        <w:top w:val="none" w:sz="0" w:space="0" w:color="auto"/>
        <w:left w:val="none" w:sz="0" w:space="0" w:color="auto"/>
        <w:bottom w:val="none" w:sz="0" w:space="0" w:color="auto"/>
        <w:right w:val="none" w:sz="0" w:space="0" w:color="auto"/>
      </w:divBdr>
    </w:div>
    <w:div w:id="179440824">
      <w:marLeft w:val="0"/>
      <w:marRight w:val="0"/>
      <w:marTop w:val="0"/>
      <w:marBottom w:val="0"/>
      <w:divBdr>
        <w:top w:val="none" w:sz="0" w:space="0" w:color="auto"/>
        <w:left w:val="none" w:sz="0" w:space="0" w:color="auto"/>
        <w:bottom w:val="none" w:sz="0" w:space="0" w:color="auto"/>
        <w:right w:val="none" w:sz="0" w:space="0" w:color="auto"/>
      </w:divBdr>
    </w:div>
    <w:div w:id="179440825">
      <w:marLeft w:val="0"/>
      <w:marRight w:val="0"/>
      <w:marTop w:val="0"/>
      <w:marBottom w:val="0"/>
      <w:divBdr>
        <w:top w:val="none" w:sz="0" w:space="0" w:color="auto"/>
        <w:left w:val="none" w:sz="0" w:space="0" w:color="auto"/>
        <w:bottom w:val="none" w:sz="0" w:space="0" w:color="auto"/>
        <w:right w:val="none" w:sz="0" w:space="0" w:color="auto"/>
      </w:divBdr>
    </w:div>
    <w:div w:id="179440826">
      <w:marLeft w:val="0"/>
      <w:marRight w:val="0"/>
      <w:marTop w:val="0"/>
      <w:marBottom w:val="0"/>
      <w:divBdr>
        <w:top w:val="none" w:sz="0" w:space="0" w:color="auto"/>
        <w:left w:val="none" w:sz="0" w:space="0" w:color="auto"/>
        <w:bottom w:val="none" w:sz="0" w:space="0" w:color="auto"/>
        <w:right w:val="none" w:sz="0" w:space="0" w:color="auto"/>
      </w:divBdr>
    </w:div>
    <w:div w:id="179440827">
      <w:marLeft w:val="0"/>
      <w:marRight w:val="0"/>
      <w:marTop w:val="0"/>
      <w:marBottom w:val="0"/>
      <w:divBdr>
        <w:top w:val="none" w:sz="0" w:space="0" w:color="auto"/>
        <w:left w:val="none" w:sz="0" w:space="0" w:color="auto"/>
        <w:bottom w:val="none" w:sz="0" w:space="0" w:color="auto"/>
        <w:right w:val="none" w:sz="0" w:space="0" w:color="auto"/>
      </w:divBdr>
    </w:div>
    <w:div w:id="179440828">
      <w:marLeft w:val="0"/>
      <w:marRight w:val="0"/>
      <w:marTop w:val="0"/>
      <w:marBottom w:val="0"/>
      <w:divBdr>
        <w:top w:val="none" w:sz="0" w:space="0" w:color="auto"/>
        <w:left w:val="none" w:sz="0" w:space="0" w:color="auto"/>
        <w:bottom w:val="none" w:sz="0" w:space="0" w:color="auto"/>
        <w:right w:val="none" w:sz="0" w:space="0" w:color="auto"/>
      </w:divBdr>
    </w:div>
    <w:div w:id="179440829">
      <w:marLeft w:val="0"/>
      <w:marRight w:val="0"/>
      <w:marTop w:val="0"/>
      <w:marBottom w:val="0"/>
      <w:divBdr>
        <w:top w:val="none" w:sz="0" w:space="0" w:color="auto"/>
        <w:left w:val="none" w:sz="0" w:space="0" w:color="auto"/>
        <w:bottom w:val="none" w:sz="0" w:space="0" w:color="auto"/>
        <w:right w:val="none" w:sz="0" w:space="0" w:color="auto"/>
      </w:divBdr>
    </w:div>
    <w:div w:id="179440830">
      <w:marLeft w:val="0"/>
      <w:marRight w:val="0"/>
      <w:marTop w:val="0"/>
      <w:marBottom w:val="0"/>
      <w:divBdr>
        <w:top w:val="none" w:sz="0" w:space="0" w:color="auto"/>
        <w:left w:val="none" w:sz="0" w:space="0" w:color="auto"/>
        <w:bottom w:val="none" w:sz="0" w:space="0" w:color="auto"/>
        <w:right w:val="none" w:sz="0" w:space="0" w:color="auto"/>
      </w:divBdr>
    </w:div>
    <w:div w:id="179440831">
      <w:marLeft w:val="0"/>
      <w:marRight w:val="0"/>
      <w:marTop w:val="0"/>
      <w:marBottom w:val="0"/>
      <w:divBdr>
        <w:top w:val="none" w:sz="0" w:space="0" w:color="auto"/>
        <w:left w:val="none" w:sz="0" w:space="0" w:color="auto"/>
        <w:bottom w:val="none" w:sz="0" w:space="0" w:color="auto"/>
        <w:right w:val="none" w:sz="0" w:space="0" w:color="auto"/>
      </w:divBdr>
    </w:div>
    <w:div w:id="179440832">
      <w:marLeft w:val="0"/>
      <w:marRight w:val="0"/>
      <w:marTop w:val="0"/>
      <w:marBottom w:val="0"/>
      <w:divBdr>
        <w:top w:val="none" w:sz="0" w:space="0" w:color="auto"/>
        <w:left w:val="none" w:sz="0" w:space="0" w:color="auto"/>
        <w:bottom w:val="none" w:sz="0" w:space="0" w:color="auto"/>
        <w:right w:val="none" w:sz="0" w:space="0" w:color="auto"/>
      </w:divBdr>
    </w:div>
    <w:div w:id="179440833">
      <w:marLeft w:val="0"/>
      <w:marRight w:val="0"/>
      <w:marTop w:val="0"/>
      <w:marBottom w:val="0"/>
      <w:divBdr>
        <w:top w:val="none" w:sz="0" w:space="0" w:color="auto"/>
        <w:left w:val="none" w:sz="0" w:space="0" w:color="auto"/>
        <w:bottom w:val="none" w:sz="0" w:space="0" w:color="auto"/>
        <w:right w:val="none" w:sz="0" w:space="0" w:color="auto"/>
      </w:divBdr>
    </w:div>
    <w:div w:id="179440834">
      <w:marLeft w:val="0"/>
      <w:marRight w:val="0"/>
      <w:marTop w:val="0"/>
      <w:marBottom w:val="0"/>
      <w:divBdr>
        <w:top w:val="none" w:sz="0" w:space="0" w:color="auto"/>
        <w:left w:val="none" w:sz="0" w:space="0" w:color="auto"/>
        <w:bottom w:val="none" w:sz="0" w:space="0" w:color="auto"/>
        <w:right w:val="none" w:sz="0" w:space="0" w:color="auto"/>
      </w:divBdr>
    </w:div>
    <w:div w:id="519777180">
      <w:bodyDiv w:val="1"/>
      <w:marLeft w:val="0"/>
      <w:marRight w:val="0"/>
      <w:marTop w:val="0"/>
      <w:marBottom w:val="0"/>
      <w:divBdr>
        <w:top w:val="none" w:sz="0" w:space="0" w:color="auto"/>
        <w:left w:val="none" w:sz="0" w:space="0" w:color="auto"/>
        <w:bottom w:val="none" w:sz="0" w:space="0" w:color="auto"/>
        <w:right w:val="none" w:sz="0" w:space="0" w:color="auto"/>
      </w:divBdr>
    </w:div>
    <w:div w:id="530072452">
      <w:bodyDiv w:val="1"/>
      <w:marLeft w:val="0"/>
      <w:marRight w:val="0"/>
      <w:marTop w:val="0"/>
      <w:marBottom w:val="0"/>
      <w:divBdr>
        <w:top w:val="none" w:sz="0" w:space="0" w:color="auto"/>
        <w:left w:val="none" w:sz="0" w:space="0" w:color="auto"/>
        <w:bottom w:val="none" w:sz="0" w:space="0" w:color="auto"/>
        <w:right w:val="none" w:sz="0" w:space="0" w:color="auto"/>
      </w:divBdr>
    </w:div>
    <w:div w:id="543643839">
      <w:bodyDiv w:val="1"/>
      <w:marLeft w:val="0"/>
      <w:marRight w:val="0"/>
      <w:marTop w:val="0"/>
      <w:marBottom w:val="0"/>
      <w:divBdr>
        <w:top w:val="none" w:sz="0" w:space="0" w:color="auto"/>
        <w:left w:val="none" w:sz="0" w:space="0" w:color="auto"/>
        <w:bottom w:val="none" w:sz="0" w:space="0" w:color="auto"/>
        <w:right w:val="none" w:sz="0" w:space="0" w:color="auto"/>
      </w:divBdr>
    </w:div>
    <w:div w:id="591620743">
      <w:bodyDiv w:val="1"/>
      <w:marLeft w:val="0"/>
      <w:marRight w:val="0"/>
      <w:marTop w:val="0"/>
      <w:marBottom w:val="0"/>
      <w:divBdr>
        <w:top w:val="none" w:sz="0" w:space="0" w:color="auto"/>
        <w:left w:val="none" w:sz="0" w:space="0" w:color="auto"/>
        <w:bottom w:val="none" w:sz="0" w:space="0" w:color="auto"/>
        <w:right w:val="none" w:sz="0" w:space="0" w:color="auto"/>
      </w:divBdr>
    </w:div>
    <w:div w:id="850215193">
      <w:bodyDiv w:val="1"/>
      <w:marLeft w:val="0"/>
      <w:marRight w:val="0"/>
      <w:marTop w:val="0"/>
      <w:marBottom w:val="0"/>
      <w:divBdr>
        <w:top w:val="none" w:sz="0" w:space="0" w:color="auto"/>
        <w:left w:val="none" w:sz="0" w:space="0" w:color="auto"/>
        <w:bottom w:val="none" w:sz="0" w:space="0" w:color="auto"/>
        <w:right w:val="none" w:sz="0" w:space="0" w:color="auto"/>
      </w:divBdr>
    </w:div>
    <w:div w:id="1279875880">
      <w:bodyDiv w:val="1"/>
      <w:marLeft w:val="0"/>
      <w:marRight w:val="0"/>
      <w:marTop w:val="0"/>
      <w:marBottom w:val="0"/>
      <w:divBdr>
        <w:top w:val="none" w:sz="0" w:space="0" w:color="auto"/>
        <w:left w:val="none" w:sz="0" w:space="0" w:color="auto"/>
        <w:bottom w:val="none" w:sz="0" w:space="0" w:color="auto"/>
        <w:right w:val="none" w:sz="0" w:space="0" w:color="auto"/>
      </w:divBdr>
      <w:divsChild>
        <w:div w:id="338974147">
          <w:marLeft w:val="0"/>
          <w:marRight w:val="0"/>
          <w:marTop w:val="0"/>
          <w:marBottom w:val="0"/>
          <w:divBdr>
            <w:top w:val="none" w:sz="0" w:space="0" w:color="auto"/>
            <w:left w:val="none" w:sz="0" w:space="0" w:color="auto"/>
            <w:bottom w:val="none" w:sz="0" w:space="0" w:color="auto"/>
            <w:right w:val="none" w:sz="0" w:space="0" w:color="auto"/>
          </w:divBdr>
          <w:divsChild>
            <w:div w:id="1899435877">
              <w:marLeft w:val="0"/>
              <w:marRight w:val="0"/>
              <w:marTop w:val="0"/>
              <w:marBottom w:val="0"/>
              <w:divBdr>
                <w:top w:val="none" w:sz="0" w:space="0" w:color="auto"/>
                <w:left w:val="none" w:sz="0" w:space="0" w:color="auto"/>
                <w:bottom w:val="none" w:sz="0" w:space="0" w:color="auto"/>
                <w:right w:val="none" w:sz="0" w:space="0" w:color="auto"/>
              </w:divBdr>
              <w:divsChild>
                <w:div w:id="980495995">
                  <w:marLeft w:val="0"/>
                  <w:marRight w:val="0"/>
                  <w:marTop w:val="0"/>
                  <w:marBottom w:val="0"/>
                  <w:divBdr>
                    <w:top w:val="none" w:sz="0" w:space="0" w:color="auto"/>
                    <w:left w:val="none" w:sz="0" w:space="0" w:color="auto"/>
                    <w:bottom w:val="none" w:sz="0" w:space="0" w:color="auto"/>
                    <w:right w:val="none" w:sz="0" w:space="0" w:color="auto"/>
                  </w:divBdr>
                </w:div>
                <w:div w:id="1594699120">
                  <w:marLeft w:val="0"/>
                  <w:marRight w:val="0"/>
                  <w:marTop w:val="0"/>
                  <w:marBottom w:val="0"/>
                  <w:divBdr>
                    <w:top w:val="none" w:sz="0" w:space="0" w:color="auto"/>
                    <w:left w:val="none" w:sz="0" w:space="0" w:color="auto"/>
                    <w:bottom w:val="none" w:sz="0" w:space="0" w:color="auto"/>
                    <w:right w:val="none" w:sz="0" w:space="0" w:color="auto"/>
                  </w:divBdr>
                </w:div>
                <w:div w:id="924458381">
                  <w:marLeft w:val="0"/>
                  <w:marRight w:val="0"/>
                  <w:marTop w:val="0"/>
                  <w:marBottom w:val="0"/>
                  <w:divBdr>
                    <w:top w:val="none" w:sz="0" w:space="0" w:color="auto"/>
                    <w:left w:val="none" w:sz="0" w:space="0" w:color="auto"/>
                    <w:bottom w:val="none" w:sz="0" w:space="0" w:color="auto"/>
                    <w:right w:val="none" w:sz="0" w:space="0" w:color="auto"/>
                  </w:divBdr>
                </w:div>
                <w:div w:id="1285696294">
                  <w:marLeft w:val="0"/>
                  <w:marRight w:val="0"/>
                  <w:marTop w:val="0"/>
                  <w:marBottom w:val="0"/>
                  <w:divBdr>
                    <w:top w:val="none" w:sz="0" w:space="0" w:color="auto"/>
                    <w:left w:val="none" w:sz="0" w:space="0" w:color="auto"/>
                    <w:bottom w:val="none" w:sz="0" w:space="0" w:color="auto"/>
                    <w:right w:val="none" w:sz="0" w:space="0" w:color="auto"/>
                  </w:divBdr>
                </w:div>
                <w:div w:id="1842964147">
                  <w:marLeft w:val="0"/>
                  <w:marRight w:val="0"/>
                  <w:marTop w:val="0"/>
                  <w:marBottom w:val="0"/>
                  <w:divBdr>
                    <w:top w:val="none" w:sz="0" w:space="0" w:color="auto"/>
                    <w:left w:val="none" w:sz="0" w:space="0" w:color="auto"/>
                    <w:bottom w:val="none" w:sz="0" w:space="0" w:color="auto"/>
                    <w:right w:val="none" w:sz="0" w:space="0" w:color="auto"/>
                  </w:divBdr>
                </w:div>
                <w:div w:id="1233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8805">
      <w:bodyDiv w:val="1"/>
      <w:marLeft w:val="0"/>
      <w:marRight w:val="0"/>
      <w:marTop w:val="0"/>
      <w:marBottom w:val="0"/>
      <w:divBdr>
        <w:top w:val="none" w:sz="0" w:space="0" w:color="auto"/>
        <w:left w:val="none" w:sz="0" w:space="0" w:color="auto"/>
        <w:bottom w:val="none" w:sz="0" w:space="0" w:color="auto"/>
        <w:right w:val="none" w:sz="0" w:space="0" w:color="auto"/>
      </w:divBdr>
    </w:div>
    <w:div w:id="1897008492">
      <w:bodyDiv w:val="1"/>
      <w:marLeft w:val="0"/>
      <w:marRight w:val="0"/>
      <w:marTop w:val="0"/>
      <w:marBottom w:val="0"/>
      <w:divBdr>
        <w:top w:val="none" w:sz="0" w:space="0" w:color="auto"/>
        <w:left w:val="none" w:sz="0" w:space="0" w:color="auto"/>
        <w:bottom w:val="none" w:sz="0" w:space="0" w:color="auto"/>
        <w:right w:val="none" w:sz="0" w:space="0" w:color="auto"/>
      </w:divBdr>
    </w:div>
    <w:div w:id="203792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wn.sinclair.edu:8443/SASWebReportStudio/" TargetMode="External"/><Relationship Id="rId18" Type="http://schemas.openxmlformats.org/officeDocument/2006/relationships/hyperlink" Target="https://dawn.sinclair.edu:8443/SASWebReportStudio/" TargetMode="External"/><Relationship Id="rId26" Type="http://schemas.openxmlformats.org/officeDocument/2006/relationships/hyperlink" Target="https://dawn.sinclair.edu:8443/SASWebReportStudio/" TargetMode="External"/><Relationship Id="rId39" Type="http://schemas.openxmlformats.org/officeDocument/2006/relationships/hyperlink" Target="https://dawn.sinclair.edu:8443/SASWebReportStudio/" TargetMode="External"/><Relationship Id="rId3" Type="http://schemas.openxmlformats.org/officeDocument/2006/relationships/styles" Target="styles.xml"/><Relationship Id="rId21" Type="http://schemas.openxmlformats.org/officeDocument/2006/relationships/hyperlink" Target="https://dawn.sinclair.edu:8443/SASWebReportStudio/" TargetMode="External"/><Relationship Id="rId34" Type="http://schemas.openxmlformats.org/officeDocument/2006/relationships/hyperlink" Target="https://dawn.sinclair.edu:8443/SASWebReportStudio/" TargetMode="External"/><Relationship Id="rId42" Type="http://schemas.openxmlformats.org/officeDocument/2006/relationships/hyperlink" Target="https://dawn.sinclair.edu:8443/SASWebReportStudio/"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awn.sinclair.edu:8443/SASWebReportStudio/" TargetMode="External"/><Relationship Id="rId25" Type="http://schemas.openxmlformats.org/officeDocument/2006/relationships/hyperlink" Target="https://dawn.sinclair.edu:8443/SASWebReportStudio/" TargetMode="External"/><Relationship Id="rId33" Type="http://schemas.openxmlformats.org/officeDocument/2006/relationships/hyperlink" Target="https://dawn.sinclair.edu:8443/SASWebReportStudio/" TargetMode="External"/><Relationship Id="rId38" Type="http://schemas.openxmlformats.org/officeDocument/2006/relationships/hyperlink" Target="https://dawn.sinclair.edu:8443/SASWebReportStudio/"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awn.sinclair.edu:8443/SASWebReportStudio/" TargetMode="External"/><Relationship Id="rId20" Type="http://schemas.openxmlformats.org/officeDocument/2006/relationships/hyperlink" Target="https://dawn.sinclair.edu:8443/SASWebReportStudio/" TargetMode="External"/><Relationship Id="rId29" Type="http://schemas.openxmlformats.org/officeDocument/2006/relationships/hyperlink" Target="https://dawn.sinclair.edu:8443/SASWebReportStudio/" TargetMode="External"/><Relationship Id="rId41" Type="http://schemas.openxmlformats.org/officeDocument/2006/relationships/hyperlink" Target="https://dawn.sinclair.edu:8443/SASWebReportStudi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dawn.sinclair.edu:8443/SASWebReportStudio/" TargetMode="External"/><Relationship Id="rId32" Type="http://schemas.openxmlformats.org/officeDocument/2006/relationships/hyperlink" Target="https://dawn.sinclair.edu:8443/SASWebReportStudio/" TargetMode="External"/><Relationship Id="rId37" Type="http://schemas.openxmlformats.org/officeDocument/2006/relationships/hyperlink" Target="https://dawn.sinclair.edu:8443/SASWebReportStudio/" TargetMode="External"/><Relationship Id="rId40" Type="http://schemas.openxmlformats.org/officeDocument/2006/relationships/hyperlink" Target="https://dawn.sinclair.edu:8443/SASWebReportStudio/" TargetMode="External"/><Relationship Id="rId45" Type="http://schemas.openxmlformats.org/officeDocument/2006/relationships/hyperlink" Target="https://dawn.sinclair.edu:8443/SASWebReportStudio/" TargetMode="External"/><Relationship Id="rId5" Type="http://schemas.openxmlformats.org/officeDocument/2006/relationships/settings" Target="settings.xml"/><Relationship Id="rId15" Type="http://schemas.openxmlformats.org/officeDocument/2006/relationships/image" Target="media/image4.gif"/><Relationship Id="rId23" Type="http://schemas.openxmlformats.org/officeDocument/2006/relationships/hyperlink" Target="https://dawn.sinclair.edu:8443/SASWebReportStudio/" TargetMode="External"/><Relationship Id="rId28" Type="http://schemas.openxmlformats.org/officeDocument/2006/relationships/hyperlink" Target="https://dawn.sinclair.edu:8443/SASWebReportStudio/" TargetMode="External"/><Relationship Id="rId36" Type="http://schemas.openxmlformats.org/officeDocument/2006/relationships/hyperlink" Target="https://dawn.sinclair.edu:8443/SASWebReportStudio/" TargetMode="External"/><Relationship Id="rId10" Type="http://schemas.openxmlformats.org/officeDocument/2006/relationships/image" Target="media/image1.png"/><Relationship Id="rId19" Type="http://schemas.openxmlformats.org/officeDocument/2006/relationships/hyperlink" Target="https://dawn.sinclair.edu:8443/SASWebReportStudio/" TargetMode="External"/><Relationship Id="rId31" Type="http://schemas.openxmlformats.org/officeDocument/2006/relationships/hyperlink" Target="https://dawn.sinclair.edu:8443/SASWebReportStudio/" TargetMode="External"/><Relationship Id="rId44" Type="http://schemas.openxmlformats.org/officeDocument/2006/relationships/hyperlink" Target="https://dawn.sinclair.edu:8443/SASWebReportStudio/"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3.gif"/><Relationship Id="rId22" Type="http://schemas.openxmlformats.org/officeDocument/2006/relationships/hyperlink" Target="https://dawn.sinclair.edu:8443/SASWebReportStudio/" TargetMode="External"/><Relationship Id="rId27" Type="http://schemas.openxmlformats.org/officeDocument/2006/relationships/hyperlink" Target="https://dawn.sinclair.edu:8443/SASWebReportStudio/" TargetMode="External"/><Relationship Id="rId30" Type="http://schemas.openxmlformats.org/officeDocument/2006/relationships/hyperlink" Target="https://dawn.sinclair.edu:8443/SASWebReportStudio/" TargetMode="External"/><Relationship Id="rId35" Type="http://schemas.openxmlformats.org/officeDocument/2006/relationships/hyperlink" Target="https://dawn.sinclair.edu:8443/SASWebReportStudio/" TargetMode="External"/><Relationship Id="rId43" Type="http://schemas.openxmlformats.org/officeDocument/2006/relationships/hyperlink" Target="https://dawn.sinclair.edu:8443/SASWebReportStudio/"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ypress.scc-nt.sinclair.edu\users$\Jared.Cutler\FY%2013-14%20Assessment%20Committee%20Learning%20Liaison%20Materials\Rolling%20over%20FY%202012-13%20updates%20to%20FY%202013-14\Chart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0720 - Child &amp; Family Education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85</c:v>
                </c:pt>
                <c:pt idx="1">
                  <c:v>48</c:v>
                </c:pt>
                <c:pt idx="2">
                  <c:v>47</c:v>
                </c:pt>
                <c:pt idx="3">
                  <c:v>45</c:v>
                </c:pt>
                <c:pt idx="4" formatCode="General">
                  <c:v>48</c:v>
                </c:pt>
                <c:pt idx="5" formatCode="General">
                  <c:v>44</c:v>
                </c:pt>
                <c:pt idx="6" formatCode="General">
                  <c:v>32</c:v>
                </c:pt>
              </c:numCache>
            </c:numRef>
          </c:val>
        </c:ser>
        <c:ser>
          <c:idx val="1"/>
          <c:order val="1"/>
          <c:tx>
            <c:strRef>
              <c:f>'[Charts.xlsx]CHART FOR COMPLETIONS'!$M$7</c:f>
              <c:strCache>
                <c:ptCount val="1"/>
                <c:pt idx="0">
                  <c:v>0724 - American Sign Language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Cache>
                <c:formatCode>#,##0</c:formatCode>
                <c:ptCount val="7"/>
                <c:pt idx="0">
                  <c:v>58</c:v>
                </c:pt>
                <c:pt idx="1">
                  <c:v>47</c:v>
                </c:pt>
                <c:pt idx="2">
                  <c:v>46</c:v>
                </c:pt>
                <c:pt idx="3">
                  <c:v>64</c:v>
                </c:pt>
                <c:pt idx="4" formatCode="General">
                  <c:v>41</c:v>
                </c:pt>
                <c:pt idx="5" formatCode="General">
                  <c:v>22</c:v>
                </c:pt>
                <c:pt idx="6" formatCode="General">
                  <c:v>26</c:v>
                </c:pt>
              </c:numCache>
            </c:numRef>
          </c:val>
        </c:ser>
        <c:dLbls>
          <c:showLegendKey val="0"/>
          <c:showVal val="0"/>
          <c:showCatName val="0"/>
          <c:showSerName val="0"/>
          <c:showPercent val="0"/>
          <c:showBubbleSize val="0"/>
        </c:dLbls>
        <c:gapWidth val="150"/>
        <c:axId val="153065728"/>
        <c:axId val="153067520"/>
      </c:barChart>
      <c:catAx>
        <c:axId val="153065728"/>
        <c:scaling>
          <c:orientation val="minMax"/>
        </c:scaling>
        <c:delete val="0"/>
        <c:axPos val="b"/>
        <c:numFmt formatCode="General" sourceLinked="0"/>
        <c:majorTickMark val="out"/>
        <c:minorTickMark val="none"/>
        <c:tickLblPos val="nextTo"/>
        <c:crossAx val="153067520"/>
        <c:crosses val="autoZero"/>
        <c:auto val="1"/>
        <c:lblAlgn val="ctr"/>
        <c:lblOffset val="100"/>
        <c:noMultiLvlLbl val="0"/>
      </c:catAx>
      <c:valAx>
        <c:axId val="153067520"/>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53065728"/>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D09C5-B75C-435F-9EEC-BA14F5AA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7592</Words>
  <Characters>43280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Sinclair Community College</vt:lpstr>
    </vt:vector>
  </TitlesOfParts>
  <Company>Sinclair Community College</Company>
  <LinksUpToDate>false</LinksUpToDate>
  <CharactersWithSpaces>50771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Sinclair Community College</dc:title>
  <dc:creator>Sinclair Community College</dc:creator>
  <cp:lastModifiedBy>Phyllis</cp:lastModifiedBy>
  <cp:revision>4</cp:revision>
  <cp:lastPrinted>2015-03-17T17:34:00Z</cp:lastPrinted>
  <dcterms:created xsi:type="dcterms:W3CDTF">2015-05-01T20:19:00Z</dcterms:created>
  <dcterms:modified xsi:type="dcterms:W3CDTF">2015-05-01T20:26:00Z</dcterms:modified>
</cp:coreProperties>
</file>