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CAA58" w14:textId="77777777" w:rsidR="003D6008" w:rsidRDefault="003D6008" w:rsidP="00C532E2">
      <w:pPr>
        <w:pStyle w:val="NoSpacing"/>
        <w:jc w:val="center"/>
        <w:rPr>
          <w:rFonts w:ascii="Arial" w:hAnsi="Arial" w:cs="Arial"/>
          <w:b/>
          <w:sz w:val="28"/>
          <w:szCs w:val="28"/>
        </w:rPr>
      </w:pPr>
    </w:p>
    <w:p w14:paraId="56AFE5BB"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350D2920" w14:textId="77777777" w:rsidR="00C532E2" w:rsidRDefault="00666B3F" w:rsidP="00C532E2">
      <w:pPr>
        <w:pStyle w:val="NoSpacing"/>
        <w:jc w:val="center"/>
        <w:rPr>
          <w:rFonts w:ascii="Arial" w:hAnsi="Arial" w:cs="Arial"/>
          <w:b/>
          <w:sz w:val="28"/>
          <w:szCs w:val="28"/>
        </w:rPr>
      </w:pPr>
      <w:r>
        <w:rPr>
          <w:rFonts w:ascii="Arial" w:hAnsi="Arial" w:cs="Arial"/>
          <w:b/>
          <w:sz w:val="28"/>
          <w:szCs w:val="28"/>
        </w:rPr>
        <w:t>2019-2020</w:t>
      </w:r>
    </w:p>
    <w:p w14:paraId="54EF8392" w14:textId="77777777" w:rsidR="00C532E2" w:rsidRDefault="00C532E2" w:rsidP="00C532E2">
      <w:pPr>
        <w:pStyle w:val="NoSpacing"/>
      </w:pPr>
    </w:p>
    <w:p w14:paraId="039754CE" w14:textId="77777777" w:rsidR="00C532E2" w:rsidRDefault="00C532E2" w:rsidP="00C532E2">
      <w:pPr>
        <w:pStyle w:val="NoSpacing"/>
        <w:rPr>
          <w:rFonts w:ascii="Arial" w:hAnsi="Arial" w:cs="Arial"/>
        </w:rPr>
      </w:pPr>
    </w:p>
    <w:p w14:paraId="5F9D115D" w14:textId="77777777" w:rsidR="00B1478A"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011D0">
        <w:rPr>
          <w:rFonts w:ascii="Arial" w:hAnsi="Arial" w:cs="Arial"/>
          <w:b/>
        </w:rPr>
        <w:t xml:space="preserve"> </w:t>
      </w:r>
      <w:r w:rsidR="00B92DB2">
        <w:rPr>
          <w:rFonts w:ascii="Arial" w:hAnsi="Arial" w:cs="Arial"/>
        </w:rPr>
        <w:t>0</w:t>
      </w:r>
      <w:r w:rsidR="00CA79DF">
        <w:rPr>
          <w:rFonts w:ascii="Arial" w:hAnsi="Arial" w:cs="Arial"/>
        </w:rPr>
        <w:t>630</w:t>
      </w:r>
      <w:r w:rsidR="00B92DB2">
        <w:rPr>
          <w:rFonts w:ascii="Arial" w:hAnsi="Arial" w:cs="Arial"/>
        </w:rPr>
        <w:t>-</w:t>
      </w:r>
      <w:r w:rsidR="00CA79DF">
        <w:rPr>
          <w:rFonts w:ascii="Arial" w:hAnsi="Arial" w:cs="Arial"/>
        </w:rPr>
        <w:t>Surgical Technology</w:t>
      </w:r>
    </w:p>
    <w:p w14:paraId="27B01546" w14:textId="77777777" w:rsidR="00524B12" w:rsidRPr="00C532E2" w:rsidRDefault="00524B12" w:rsidP="00C532E2">
      <w:pPr>
        <w:pStyle w:val="NoSpacing"/>
        <w:rPr>
          <w:rFonts w:ascii="Arial" w:hAnsi="Arial" w:cs="Arial"/>
          <w:b/>
        </w:rPr>
      </w:pPr>
    </w:p>
    <w:p w14:paraId="292CD4E7"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5A1710">
        <w:rPr>
          <w:rFonts w:ascii="Arial" w:hAnsi="Arial" w:cs="Arial"/>
        </w:rPr>
        <w:t>September 4</w:t>
      </w:r>
      <w:r w:rsidR="00666B3F">
        <w:rPr>
          <w:rFonts w:ascii="Arial" w:hAnsi="Arial" w:cs="Arial"/>
        </w:rPr>
        <w:t>, 2020</w:t>
      </w:r>
    </w:p>
    <w:p w14:paraId="37F07DC8" w14:textId="77777777" w:rsidR="006709C6" w:rsidRPr="00C532E2" w:rsidRDefault="006709C6" w:rsidP="00C532E2">
      <w:pPr>
        <w:pStyle w:val="NoSpacing"/>
        <w:rPr>
          <w:rFonts w:ascii="Arial" w:hAnsi="Arial" w:cs="Arial"/>
          <w:b/>
        </w:rPr>
      </w:pPr>
    </w:p>
    <w:p w14:paraId="20162FA9"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0E2F1D3F" w14:textId="77777777" w:rsidR="00C532E2" w:rsidRPr="00C532E2" w:rsidRDefault="00C532E2" w:rsidP="00C532E2">
      <w:pPr>
        <w:pStyle w:val="NoSpacing"/>
        <w:rPr>
          <w:rFonts w:ascii="Arial" w:hAnsi="Arial" w:cs="Arial"/>
        </w:rPr>
      </w:pPr>
    </w:p>
    <w:p w14:paraId="4081ABDD" w14:textId="77777777" w:rsidR="00C532E2" w:rsidRDefault="00C532E2" w:rsidP="00C532E2">
      <w:pPr>
        <w:pStyle w:val="NoSpacing"/>
        <w:rPr>
          <w:rFonts w:ascii="Arial" w:hAnsi="Arial" w:cs="Arial"/>
        </w:rPr>
      </w:pPr>
    </w:p>
    <w:p w14:paraId="49AB1D0B" w14:textId="77777777" w:rsidR="000B38DF" w:rsidRDefault="000B38DF" w:rsidP="00C532E2">
      <w:pPr>
        <w:pStyle w:val="NoSpacing"/>
        <w:rPr>
          <w:rFonts w:ascii="Arial" w:hAnsi="Arial" w:cs="Arial"/>
        </w:rPr>
      </w:pPr>
    </w:p>
    <w:p w14:paraId="44860E15" w14:textId="77777777" w:rsidR="000C28C3" w:rsidRDefault="000C28C3" w:rsidP="00C532E2">
      <w:pPr>
        <w:pStyle w:val="NoSpacing"/>
        <w:rPr>
          <w:rFonts w:ascii="Arial" w:hAnsi="Arial" w:cs="Arial"/>
        </w:rPr>
      </w:pPr>
      <w:r>
        <w:rPr>
          <w:rFonts w:ascii="Arial" w:hAnsi="Arial" w:cs="Arial"/>
        </w:rPr>
        <w:t>Jennifer Kostic, Associate Provost</w:t>
      </w:r>
    </w:p>
    <w:p w14:paraId="65D7025C" w14:textId="77777777" w:rsid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04826F3F" w14:textId="77777777" w:rsidR="00D00E54" w:rsidRDefault="00D00E54" w:rsidP="003804BD">
      <w:pPr>
        <w:pStyle w:val="NoSpacing"/>
        <w:rPr>
          <w:rFonts w:ascii="Arial" w:hAnsi="Arial" w:cs="Arial"/>
        </w:rPr>
      </w:pPr>
      <w:r>
        <w:rPr>
          <w:rFonts w:ascii="Arial" w:hAnsi="Arial" w:cs="Arial"/>
        </w:rPr>
        <w:t>Michelle Abreu, Assistant Professor, Respiratory Care</w:t>
      </w:r>
    </w:p>
    <w:p w14:paraId="1AF285FA" w14:textId="77777777" w:rsidR="00D00E54" w:rsidRDefault="00D00E54" w:rsidP="003804BD">
      <w:pPr>
        <w:pStyle w:val="NoSpacing"/>
        <w:rPr>
          <w:rFonts w:ascii="Arial" w:hAnsi="Arial" w:cs="Arial"/>
        </w:rPr>
      </w:pPr>
      <w:r>
        <w:rPr>
          <w:rFonts w:ascii="Arial" w:hAnsi="Arial" w:cs="Arial"/>
        </w:rPr>
        <w:t>Jenny Bagwell, Advising Manager, Academic Advising</w:t>
      </w:r>
    </w:p>
    <w:p w14:paraId="650A833D" w14:textId="77777777" w:rsidR="00D00E54" w:rsidRDefault="00D00E54" w:rsidP="003804BD">
      <w:pPr>
        <w:pStyle w:val="NoSpacing"/>
        <w:rPr>
          <w:rFonts w:ascii="Arial" w:hAnsi="Arial" w:cs="Arial"/>
        </w:rPr>
      </w:pPr>
      <w:r>
        <w:rPr>
          <w:rFonts w:ascii="Arial" w:hAnsi="Arial" w:cs="Arial"/>
        </w:rPr>
        <w:t>Rocky Belcher, Professor/Department Chair, Management</w:t>
      </w:r>
    </w:p>
    <w:p w14:paraId="5F599692" w14:textId="77777777" w:rsidR="00FC4235" w:rsidRDefault="00304A3A" w:rsidP="003804BD">
      <w:pPr>
        <w:pStyle w:val="NoSpacing"/>
        <w:rPr>
          <w:rFonts w:ascii="Arial" w:hAnsi="Arial" w:cs="Arial"/>
        </w:rPr>
      </w:pPr>
      <w:r>
        <w:rPr>
          <w:rFonts w:ascii="Arial" w:hAnsi="Arial" w:cs="Arial"/>
        </w:rPr>
        <w:t xml:space="preserve">Derek Petrey, Director, Center for Teaching &amp; Learning &amp; Chair of Humanities, Government and Modern Languages and Coordinator for REACH </w:t>
      </w:r>
      <w:proofErr w:type="gramStart"/>
      <w:r>
        <w:rPr>
          <w:rFonts w:ascii="Arial" w:hAnsi="Arial" w:cs="Arial"/>
        </w:rPr>
        <w:t>Across</w:t>
      </w:r>
      <w:proofErr w:type="gramEnd"/>
      <w:r>
        <w:rPr>
          <w:rFonts w:ascii="Arial" w:hAnsi="Arial" w:cs="Arial"/>
        </w:rPr>
        <w:t xml:space="preserve"> Dayton &amp; Professor</w:t>
      </w:r>
    </w:p>
    <w:p w14:paraId="0AF24FF6" w14:textId="77777777" w:rsidR="00304A3A" w:rsidRPr="003804BD" w:rsidRDefault="00304A3A" w:rsidP="003804BD">
      <w:pPr>
        <w:pStyle w:val="NoSpacing"/>
        <w:rPr>
          <w:rFonts w:ascii="Arial" w:hAnsi="Arial" w:cs="Arial"/>
        </w:rPr>
      </w:pPr>
    </w:p>
    <w:p w14:paraId="0CF23995"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4397B8DC" w14:textId="77777777" w:rsidR="00B1427B" w:rsidRDefault="00B1427B" w:rsidP="00C532E2">
      <w:pPr>
        <w:pStyle w:val="NoSpacing"/>
        <w:rPr>
          <w:rFonts w:ascii="Arial" w:hAnsi="Arial" w:cs="Arial"/>
        </w:rPr>
      </w:pPr>
    </w:p>
    <w:p w14:paraId="2E9B9E73" w14:textId="77777777" w:rsidR="007347F6" w:rsidRDefault="00CA79DF" w:rsidP="002D7AE7">
      <w:pPr>
        <w:pStyle w:val="NoSpacing"/>
        <w:rPr>
          <w:rFonts w:ascii="Arial" w:hAnsi="Arial" w:cs="Arial"/>
        </w:rPr>
      </w:pPr>
      <w:r>
        <w:rPr>
          <w:rFonts w:ascii="Arial" w:hAnsi="Arial" w:cs="Arial"/>
        </w:rPr>
        <w:t>Rena Shuchat</w:t>
      </w:r>
      <w:r w:rsidR="00504642">
        <w:rPr>
          <w:rFonts w:ascii="Arial" w:hAnsi="Arial" w:cs="Arial"/>
        </w:rPr>
        <w:t xml:space="preserve">, </w:t>
      </w:r>
      <w:r w:rsidR="00FA6BFD">
        <w:rPr>
          <w:rFonts w:ascii="Arial" w:hAnsi="Arial" w:cs="Arial"/>
        </w:rPr>
        <w:t xml:space="preserve">Dean, </w:t>
      </w:r>
      <w:r w:rsidR="00B1478A">
        <w:rPr>
          <w:rFonts w:ascii="Arial" w:hAnsi="Arial" w:cs="Arial"/>
        </w:rPr>
        <w:t>Health Sciences</w:t>
      </w:r>
    </w:p>
    <w:p w14:paraId="231A630B" w14:textId="77777777" w:rsidR="0010195B" w:rsidRDefault="0010195B" w:rsidP="002D7AE7">
      <w:pPr>
        <w:pStyle w:val="NoSpacing"/>
        <w:rPr>
          <w:rFonts w:ascii="Arial" w:hAnsi="Arial" w:cs="Arial"/>
        </w:rPr>
      </w:pPr>
    </w:p>
    <w:p w14:paraId="4656587D" w14:textId="77777777" w:rsidR="000B38DF" w:rsidRDefault="00CA79DF" w:rsidP="00C532E2">
      <w:pPr>
        <w:pStyle w:val="NoSpacing"/>
        <w:rPr>
          <w:rFonts w:ascii="Arial" w:hAnsi="Arial" w:cs="Arial"/>
        </w:rPr>
      </w:pPr>
      <w:r>
        <w:rPr>
          <w:rFonts w:ascii="Arial" w:hAnsi="Arial" w:cs="Arial"/>
        </w:rPr>
        <w:t>Susan Willin-Mulay</w:t>
      </w:r>
      <w:r w:rsidR="00B1478A">
        <w:rPr>
          <w:rFonts w:ascii="Arial" w:hAnsi="Arial" w:cs="Arial"/>
        </w:rPr>
        <w:t xml:space="preserve">, Chair, </w:t>
      </w:r>
      <w:r>
        <w:rPr>
          <w:rFonts w:ascii="Arial" w:hAnsi="Arial" w:cs="Arial"/>
        </w:rPr>
        <w:t>Surgical Technology (SUT)</w:t>
      </w:r>
    </w:p>
    <w:p w14:paraId="798D95CA" w14:textId="77777777" w:rsidR="009F6A1F" w:rsidRDefault="009F6A1F" w:rsidP="00C532E2">
      <w:pPr>
        <w:pStyle w:val="NoSpacing"/>
        <w:rPr>
          <w:rFonts w:ascii="Arial" w:hAnsi="Arial" w:cs="Arial"/>
          <w:u w:val="single"/>
        </w:rPr>
      </w:pPr>
    </w:p>
    <w:p w14:paraId="47B8532E" w14:textId="77777777" w:rsidR="00507553" w:rsidRDefault="00507553" w:rsidP="00C532E2">
      <w:pPr>
        <w:pStyle w:val="NoSpacing"/>
        <w:rPr>
          <w:rFonts w:ascii="Arial" w:hAnsi="Arial" w:cs="Arial"/>
          <w:u w:val="single"/>
        </w:rPr>
      </w:pPr>
    </w:p>
    <w:p w14:paraId="055BDBAA" w14:textId="77777777" w:rsidR="00507553" w:rsidRDefault="00507553" w:rsidP="00C532E2">
      <w:pPr>
        <w:pStyle w:val="NoSpacing"/>
        <w:rPr>
          <w:rFonts w:ascii="Arial" w:hAnsi="Arial" w:cs="Arial"/>
          <w:u w:val="single"/>
        </w:rPr>
      </w:pPr>
    </w:p>
    <w:p w14:paraId="3006B4F8" w14:textId="77777777" w:rsidR="00507553" w:rsidRDefault="00507553" w:rsidP="00C532E2">
      <w:pPr>
        <w:pStyle w:val="NoSpacing"/>
        <w:rPr>
          <w:rFonts w:ascii="Arial" w:hAnsi="Arial" w:cs="Arial"/>
          <w:u w:val="single"/>
        </w:rPr>
      </w:pPr>
    </w:p>
    <w:p w14:paraId="0C594804" w14:textId="77777777" w:rsidR="00507553" w:rsidRDefault="00507553" w:rsidP="00C532E2">
      <w:pPr>
        <w:pStyle w:val="NoSpacing"/>
        <w:rPr>
          <w:rFonts w:ascii="Arial" w:hAnsi="Arial" w:cs="Arial"/>
          <w:u w:val="single"/>
        </w:rPr>
      </w:pPr>
    </w:p>
    <w:p w14:paraId="582C8496" w14:textId="77777777" w:rsidR="00507553" w:rsidRDefault="00507553" w:rsidP="00C532E2">
      <w:pPr>
        <w:pStyle w:val="NoSpacing"/>
        <w:rPr>
          <w:rFonts w:ascii="Arial" w:hAnsi="Arial" w:cs="Arial"/>
          <w:u w:val="single"/>
        </w:rPr>
      </w:pPr>
    </w:p>
    <w:p w14:paraId="3EE7651B" w14:textId="77777777" w:rsidR="00507553" w:rsidRDefault="00507553" w:rsidP="00C532E2">
      <w:pPr>
        <w:pStyle w:val="NoSpacing"/>
        <w:rPr>
          <w:rFonts w:ascii="Arial" w:hAnsi="Arial" w:cs="Arial"/>
          <w:u w:val="single"/>
        </w:rPr>
      </w:pPr>
    </w:p>
    <w:p w14:paraId="4E1E84E4" w14:textId="77777777" w:rsidR="00507553" w:rsidRDefault="00507553" w:rsidP="00C532E2">
      <w:pPr>
        <w:pStyle w:val="NoSpacing"/>
        <w:rPr>
          <w:rFonts w:ascii="Arial" w:hAnsi="Arial" w:cs="Arial"/>
          <w:u w:val="single"/>
        </w:rPr>
      </w:pPr>
    </w:p>
    <w:p w14:paraId="03DCEEA1" w14:textId="77777777" w:rsidR="00507553" w:rsidRDefault="00507553" w:rsidP="00C532E2">
      <w:pPr>
        <w:pStyle w:val="NoSpacing"/>
        <w:rPr>
          <w:rFonts w:ascii="Arial" w:hAnsi="Arial" w:cs="Arial"/>
          <w:u w:val="single"/>
        </w:rPr>
      </w:pPr>
    </w:p>
    <w:p w14:paraId="4DBB5B1F" w14:textId="77777777" w:rsidR="00507553" w:rsidRDefault="00507553" w:rsidP="00C532E2">
      <w:pPr>
        <w:pStyle w:val="NoSpacing"/>
        <w:rPr>
          <w:rFonts w:ascii="Arial" w:hAnsi="Arial" w:cs="Arial"/>
          <w:u w:val="single"/>
        </w:rPr>
      </w:pPr>
    </w:p>
    <w:p w14:paraId="27A39CCA" w14:textId="77777777" w:rsidR="00507553" w:rsidRDefault="00507553" w:rsidP="00C532E2">
      <w:pPr>
        <w:pStyle w:val="NoSpacing"/>
        <w:rPr>
          <w:rFonts w:ascii="Arial" w:hAnsi="Arial" w:cs="Arial"/>
          <w:u w:val="single"/>
        </w:rPr>
      </w:pPr>
    </w:p>
    <w:p w14:paraId="4AC2B3C5" w14:textId="77777777" w:rsidR="00507553" w:rsidRDefault="00507553" w:rsidP="00C532E2">
      <w:pPr>
        <w:pStyle w:val="NoSpacing"/>
        <w:rPr>
          <w:rFonts w:ascii="Arial" w:hAnsi="Arial" w:cs="Arial"/>
          <w:u w:val="single"/>
        </w:rPr>
      </w:pPr>
    </w:p>
    <w:p w14:paraId="2A7763DC" w14:textId="77777777" w:rsidR="00507553" w:rsidRDefault="00507553">
      <w:pPr>
        <w:rPr>
          <w:rFonts w:ascii="Arial" w:hAnsi="Arial" w:cs="Arial"/>
          <w:u w:val="single"/>
        </w:rPr>
      </w:pPr>
      <w:r>
        <w:rPr>
          <w:rFonts w:ascii="Arial" w:hAnsi="Arial" w:cs="Arial"/>
          <w:u w:val="single"/>
        </w:rPr>
        <w:br w:type="page"/>
      </w:r>
    </w:p>
    <w:p w14:paraId="413EB9DA" w14:textId="77777777" w:rsidR="00507553" w:rsidRPr="007116B0" w:rsidRDefault="00507553" w:rsidP="00507553">
      <w:pPr>
        <w:rPr>
          <w:rFonts w:cstheme="minorHAnsi"/>
          <w:b/>
          <w:sz w:val="28"/>
          <w:szCs w:val="28"/>
        </w:rPr>
      </w:pPr>
      <w:r w:rsidRPr="007116B0">
        <w:rPr>
          <w:rFonts w:cstheme="minorHAnsi"/>
          <w:b/>
          <w:sz w:val="28"/>
          <w:szCs w:val="28"/>
        </w:rPr>
        <w:lastRenderedPageBreak/>
        <w:t>Commendations:</w:t>
      </w:r>
    </w:p>
    <w:p w14:paraId="1E6CAC40" w14:textId="77777777" w:rsidR="000C51A6" w:rsidRPr="007116B0" w:rsidRDefault="0050680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Review Team was deeply </w:t>
      </w:r>
      <w:r w:rsidR="00AC514D" w:rsidRPr="007116B0">
        <w:rPr>
          <w:rFonts w:asciiTheme="minorHAnsi" w:hAnsiTheme="minorHAnsi" w:cstheme="minorHAnsi"/>
          <w:sz w:val="28"/>
          <w:szCs w:val="28"/>
        </w:rPr>
        <w:t xml:space="preserve">impressed </w:t>
      </w:r>
      <w:r w:rsidRPr="007116B0">
        <w:rPr>
          <w:rFonts w:asciiTheme="minorHAnsi" w:hAnsiTheme="minorHAnsi" w:cstheme="minorHAnsi"/>
          <w:sz w:val="28"/>
          <w:szCs w:val="28"/>
        </w:rPr>
        <w:t xml:space="preserve">that this department </w:t>
      </w:r>
      <w:r w:rsidR="0056040F" w:rsidRPr="007116B0">
        <w:rPr>
          <w:rFonts w:asciiTheme="minorHAnsi" w:hAnsiTheme="minorHAnsi" w:cstheme="minorHAnsi"/>
          <w:sz w:val="28"/>
          <w:szCs w:val="28"/>
        </w:rPr>
        <w:t xml:space="preserve">has accomplished so much </w:t>
      </w:r>
      <w:r w:rsidRPr="007116B0">
        <w:rPr>
          <w:rFonts w:asciiTheme="minorHAnsi" w:hAnsiTheme="minorHAnsi" w:cstheme="minorHAnsi"/>
          <w:sz w:val="28"/>
          <w:szCs w:val="28"/>
        </w:rPr>
        <w:t>given that so much of the work has fallen to one person</w:t>
      </w:r>
      <w:r w:rsidR="000C51A6" w:rsidRPr="007116B0">
        <w:rPr>
          <w:rFonts w:asciiTheme="minorHAnsi" w:hAnsiTheme="minorHAnsi" w:cstheme="minorHAnsi"/>
          <w:sz w:val="28"/>
          <w:szCs w:val="28"/>
        </w:rPr>
        <w:t>.</w:t>
      </w:r>
      <w:r w:rsidRPr="007116B0">
        <w:rPr>
          <w:rFonts w:asciiTheme="minorHAnsi" w:hAnsiTheme="minorHAnsi" w:cstheme="minorHAnsi"/>
          <w:sz w:val="28"/>
          <w:szCs w:val="28"/>
        </w:rPr>
        <w:t xml:space="preserve">  The </w:t>
      </w:r>
      <w:r w:rsidR="00AC514D" w:rsidRPr="007116B0">
        <w:rPr>
          <w:rFonts w:asciiTheme="minorHAnsi" w:hAnsiTheme="minorHAnsi" w:cstheme="minorHAnsi"/>
          <w:sz w:val="28"/>
          <w:szCs w:val="28"/>
        </w:rPr>
        <w:t xml:space="preserve">chairperson’s </w:t>
      </w:r>
      <w:r w:rsidRPr="007116B0">
        <w:rPr>
          <w:rFonts w:asciiTheme="minorHAnsi" w:hAnsiTheme="minorHAnsi" w:cstheme="minorHAnsi"/>
          <w:sz w:val="28"/>
          <w:szCs w:val="28"/>
        </w:rPr>
        <w:t xml:space="preserve">dedication </w:t>
      </w:r>
      <w:r w:rsidR="00AC514D" w:rsidRPr="007116B0">
        <w:rPr>
          <w:rFonts w:asciiTheme="minorHAnsi" w:hAnsiTheme="minorHAnsi" w:cstheme="minorHAnsi"/>
          <w:sz w:val="28"/>
          <w:szCs w:val="28"/>
        </w:rPr>
        <w:t>and commitment to the department and its students</w:t>
      </w:r>
      <w:r w:rsidRPr="007116B0">
        <w:rPr>
          <w:rFonts w:asciiTheme="minorHAnsi" w:hAnsiTheme="minorHAnsi" w:cstheme="minorHAnsi"/>
          <w:sz w:val="28"/>
          <w:szCs w:val="28"/>
        </w:rPr>
        <w:t xml:space="preserve"> is remarkable, and the Team wants her to know that they recognize the huge amount of work that she has had to invest to make all of these things happen.  Than</w:t>
      </w:r>
      <w:r w:rsidR="00AC514D" w:rsidRPr="007116B0">
        <w:rPr>
          <w:rFonts w:asciiTheme="minorHAnsi" w:hAnsiTheme="minorHAnsi" w:cstheme="minorHAnsi"/>
          <w:sz w:val="28"/>
          <w:szCs w:val="28"/>
        </w:rPr>
        <w:t>kfully, the recent addition of an energetic new faculty member should help support the exceptional work the chairperson has been doing.</w:t>
      </w:r>
    </w:p>
    <w:p w14:paraId="4A18D4BD" w14:textId="77777777" w:rsidR="000C51A6" w:rsidRPr="007116B0" w:rsidRDefault="000C51A6" w:rsidP="000C51A6">
      <w:pPr>
        <w:pStyle w:val="ListParagraph"/>
        <w:rPr>
          <w:rFonts w:asciiTheme="minorHAnsi" w:hAnsiTheme="minorHAnsi" w:cstheme="minorHAnsi"/>
          <w:sz w:val="28"/>
          <w:szCs w:val="28"/>
        </w:rPr>
      </w:pPr>
    </w:p>
    <w:p w14:paraId="35A6270F" w14:textId="77777777" w:rsidR="000C51A6" w:rsidRPr="007116B0" w:rsidRDefault="00AC514D"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The redesign of the SUT.S.AAS degree, which cut</w:t>
      </w:r>
      <w:r w:rsidR="000C51A6" w:rsidRPr="007116B0">
        <w:rPr>
          <w:rFonts w:asciiTheme="minorHAnsi" w:hAnsiTheme="minorHAnsi" w:cstheme="minorHAnsi"/>
          <w:sz w:val="28"/>
          <w:szCs w:val="28"/>
        </w:rPr>
        <w:t xml:space="preserve"> </w:t>
      </w:r>
      <w:r w:rsidRPr="007116B0">
        <w:rPr>
          <w:rFonts w:asciiTheme="minorHAnsi" w:hAnsiTheme="minorHAnsi" w:cstheme="minorHAnsi"/>
          <w:sz w:val="28"/>
          <w:szCs w:val="28"/>
        </w:rPr>
        <w:t>down the number of days students were dedicat</w:t>
      </w:r>
      <w:r w:rsidR="0056040F" w:rsidRPr="007116B0">
        <w:rPr>
          <w:rFonts w:asciiTheme="minorHAnsi" w:hAnsiTheme="minorHAnsi" w:cstheme="minorHAnsi"/>
          <w:sz w:val="28"/>
          <w:szCs w:val="28"/>
        </w:rPr>
        <w:t>ing</w:t>
      </w:r>
      <w:r w:rsidRPr="007116B0">
        <w:rPr>
          <w:rFonts w:asciiTheme="minorHAnsi" w:hAnsiTheme="minorHAnsi" w:cstheme="minorHAnsi"/>
          <w:sz w:val="28"/>
          <w:szCs w:val="28"/>
        </w:rPr>
        <w:t xml:space="preserve"> to program work from five to three days, has had a huge impact on life balance for students in the program</w:t>
      </w:r>
      <w:r w:rsidR="0056040F" w:rsidRPr="007116B0">
        <w:rPr>
          <w:rFonts w:asciiTheme="minorHAnsi" w:hAnsiTheme="minorHAnsi" w:cstheme="minorHAnsi"/>
          <w:sz w:val="28"/>
          <w:szCs w:val="28"/>
        </w:rPr>
        <w:t>.  W</w:t>
      </w:r>
      <w:r w:rsidRPr="007116B0">
        <w:rPr>
          <w:rFonts w:asciiTheme="minorHAnsi" w:hAnsiTheme="minorHAnsi" w:cstheme="minorHAnsi"/>
          <w:sz w:val="28"/>
          <w:szCs w:val="28"/>
        </w:rPr>
        <w:t xml:space="preserve">hat is really remarkable is that the department was able to do this while increasing </w:t>
      </w:r>
      <w:r w:rsidR="0056040F" w:rsidRPr="007116B0">
        <w:rPr>
          <w:rFonts w:asciiTheme="minorHAnsi" w:hAnsiTheme="minorHAnsi" w:cstheme="minorHAnsi"/>
          <w:sz w:val="28"/>
          <w:szCs w:val="28"/>
        </w:rPr>
        <w:t>its</w:t>
      </w:r>
      <w:r w:rsidR="000C51A6" w:rsidRPr="007116B0">
        <w:rPr>
          <w:rFonts w:asciiTheme="minorHAnsi" w:hAnsiTheme="minorHAnsi" w:cstheme="minorHAnsi"/>
          <w:sz w:val="28"/>
          <w:szCs w:val="28"/>
        </w:rPr>
        <w:t xml:space="preserve"> national </w:t>
      </w:r>
      <w:r w:rsidR="0056040F" w:rsidRPr="007116B0">
        <w:rPr>
          <w:rFonts w:asciiTheme="minorHAnsi" w:hAnsiTheme="minorHAnsi" w:cstheme="minorHAnsi"/>
          <w:sz w:val="28"/>
          <w:szCs w:val="28"/>
        </w:rPr>
        <w:t xml:space="preserve">Surgical Technology certification exam </w:t>
      </w:r>
      <w:r w:rsidR="000C51A6" w:rsidRPr="007116B0">
        <w:rPr>
          <w:rFonts w:asciiTheme="minorHAnsi" w:hAnsiTheme="minorHAnsi" w:cstheme="minorHAnsi"/>
          <w:sz w:val="28"/>
          <w:szCs w:val="28"/>
        </w:rPr>
        <w:t>pass rates at the same time</w:t>
      </w:r>
      <w:r w:rsidRPr="007116B0">
        <w:rPr>
          <w:rFonts w:asciiTheme="minorHAnsi" w:hAnsiTheme="minorHAnsi" w:cstheme="minorHAnsi"/>
          <w:sz w:val="28"/>
          <w:szCs w:val="28"/>
        </w:rPr>
        <w:t xml:space="preserve">.  This was a </w:t>
      </w:r>
      <w:r w:rsidR="000C51A6" w:rsidRPr="007116B0">
        <w:rPr>
          <w:rFonts w:asciiTheme="minorHAnsi" w:hAnsiTheme="minorHAnsi" w:cstheme="minorHAnsi"/>
          <w:sz w:val="28"/>
          <w:szCs w:val="28"/>
        </w:rPr>
        <w:t>tremendous</w:t>
      </w:r>
      <w:r w:rsidRPr="007116B0">
        <w:rPr>
          <w:rFonts w:asciiTheme="minorHAnsi" w:hAnsiTheme="minorHAnsi" w:cstheme="minorHAnsi"/>
          <w:sz w:val="28"/>
          <w:szCs w:val="28"/>
        </w:rPr>
        <w:t xml:space="preserve"> move by the department</w:t>
      </w:r>
      <w:r w:rsidR="0056040F" w:rsidRPr="007116B0">
        <w:rPr>
          <w:rFonts w:asciiTheme="minorHAnsi" w:hAnsiTheme="minorHAnsi" w:cstheme="minorHAnsi"/>
          <w:sz w:val="28"/>
          <w:szCs w:val="28"/>
        </w:rPr>
        <w:t>, one</w:t>
      </w:r>
      <w:r w:rsidRPr="007116B0">
        <w:rPr>
          <w:rFonts w:asciiTheme="minorHAnsi" w:hAnsiTheme="minorHAnsi" w:cstheme="minorHAnsi"/>
          <w:sz w:val="28"/>
          <w:szCs w:val="28"/>
        </w:rPr>
        <w:t xml:space="preserve"> that appears to have been of great benefit to its students</w:t>
      </w:r>
      <w:r w:rsidR="000C51A6" w:rsidRPr="007116B0">
        <w:rPr>
          <w:rFonts w:asciiTheme="minorHAnsi" w:hAnsiTheme="minorHAnsi" w:cstheme="minorHAnsi"/>
          <w:sz w:val="28"/>
          <w:szCs w:val="28"/>
        </w:rPr>
        <w:t>.</w:t>
      </w:r>
    </w:p>
    <w:p w14:paraId="42354078" w14:textId="77777777" w:rsidR="000C51A6" w:rsidRPr="007116B0" w:rsidRDefault="000C51A6" w:rsidP="000C51A6">
      <w:pPr>
        <w:pStyle w:val="ListParagraph"/>
        <w:rPr>
          <w:rFonts w:asciiTheme="minorHAnsi" w:hAnsiTheme="minorHAnsi" w:cstheme="minorHAnsi"/>
          <w:sz w:val="28"/>
          <w:szCs w:val="28"/>
        </w:rPr>
      </w:pPr>
    </w:p>
    <w:p w14:paraId="0FF70327" w14:textId="77777777" w:rsidR="002A2BCA" w:rsidRPr="007116B0" w:rsidRDefault="002A2BCA" w:rsidP="002A2BCA">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completion numbers in this department have skyrocketed – in part due to the visionary development </w:t>
      </w:r>
      <w:r w:rsidR="0056040F" w:rsidRPr="007116B0">
        <w:rPr>
          <w:rFonts w:asciiTheme="minorHAnsi" w:hAnsiTheme="minorHAnsi" w:cstheme="minorHAnsi"/>
          <w:sz w:val="28"/>
          <w:szCs w:val="28"/>
        </w:rPr>
        <w:t>of</w:t>
      </w:r>
      <w:r w:rsidRPr="007116B0">
        <w:rPr>
          <w:rFonts w:asciiTheme="minorHAnsi" w:hAnsiTheme="minorHAnsi" w:cstheme="minorHAnsi"/>
          <w:sz w:val="28"/>
          <w:szCs w:val="28"/>
        </w:rPr>
        <w:t xml:space="preserve"> new</w:t>
      </w:r>
      <w:r w:rsidR="0056040F" w:rsidRPr="007116B0">
        <w:rPr>
          <w:rFonts w:asciiTheme="minorHAnsi" w:hAnsiTheme="minorHAnsi" w:cstheme="minorHAnsi"/>
          <w:sz w:val="28"/>
          <w:szCs w:val="28"/>
        </w:rPr>
        <w:t>, in-demand</w:t>
      </w:r>
      <w:r w:rsidRPr="007116B0">
        <w:rPr>
          <w:rFonts w:asciiTheme="minorHAnsi" w:hAnsiTheme="minorHAnsi" w:cstheme="minorHAnsi"/>
          <w:sz w:val="28"/>
          <w:szCs w:val="28"/>
        </w:rPr>
        <w:t xml:space="preserve"> certificat</w:t>
      </w:r>
      <w:r w:rsidR="0056040F" w:rsidRPr="007116B0">
        <w:rPr>
          <w:rFonts w:asciiTheme="minorHAnsi" w:hAnsiTheme="minorHAnsi" w:cstheme="minorHAnsi"/>
          <w:sz w:val="28"/>
          <w:szCs w:val="28"/>
        </w:rPr>
        <w:t>es</w:t>
      </w:r>
      <w:r w:rsidRPr="007116B0">
        <w:rPr>
          <w:rFonts w:asciiTheme="minorHAnsi" w:hAnsiTheme="minorHAnsi" w:cstheme="minorHAnsi"/>
          <w:sz w:val="28"/>
          <w:szCs w:val="28"/>
        </w:rPr>
        <w:t>, but also due to thoughtful strategies designed to support completion of students in existing programs, such as reducing the number of required credit hours in the program.</w:t>
      </w:r>
    </w:p>
    <w:p w14:paraId="1240B48E" w14:textId="77777777" w:rsidR="002A2BCA" w:rsidRPr="007116B0" w:rsidRDefault="002A2BCA" w:rsidP="002A2BCA">
      <w:pPr>
        <w:pStyle w:val="ListParagraph"/>
        <w:rPr>
          <w:rFonts w:asciiTheme="minorHAnsi" w:hAnsiTheme="minorHAnsi" w:cstheme="minorHAnsi"/>
          <w:sz w:val="28"/>
          <w:szCs w:val="28"/>
        </w:rPr>
      </w:pPr>
    </w:p>
    <w:p w14:paraId="575B66B4" w14:textId="77777777" w:rsidR="00AC514D" w:rsidRPr="007116B0" w:rsidRDefault="00AC514D" w:rsidP="00B1393D">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department deserves a great deal of praise for its </w:t>
      </w:r>
      <w:r w:rsidR="000C51A6" w:rsidRPr="007116B0">
        <w:rPr>
          <w:rFonts w:asciiTheme="minorHAnsi" w:hAnsiTheme="minorHAnsi" w:cstheme="minorHAnsi"/>
          <w:sz w:val="28"/>
          <w:szCs w:val="28"/>
        </w:rPr>
        <w:t>community outreach</w:t>
      </w:r>
      <w:r w:rsidRPr="007116B0">
        <w:rPr>
          <w:rFonts w:asciiTheme="minorHAnsi" w:hAnsiTheme="minorHAnsi" w:cstheme="minorHAnsi"/>
          <w:sz w:val="28"/>
          <w:szCs w:val="28"/>
        </w:rPr>
        <w:t>. The department’s involvement</w:t>
      </w:r>
      <w:r w:rsidR="0056040F" w:rsidRPr="007116B0">
        <w:rPr>
          <w:rFonts w:asciiTheme="minorHAnsi" w:hAnsiTheme="minorHAnsi" w:cstheme="minorHAnsi"/>
          <w:sz w:val="28"/>
          <w:szCs w:val="28"/>
        </w:rPr>
        <w:t xml:space="preserve"> with</w:t>
      </w:r>
      <w:r w:rsidRPr="007116B0">
        <w:rPr>
          <w:rFonts w:asciiTheme="minorHAnsi" w:hAnsiTheme="minorHAnsi" w:cstheme="minorHAnsi"/>
          <w:sz w:val="28"/>
          <w:szCs w:val="28"/>
        </w:rPr>
        <w:t xml:space="preserve"> ‘Shoes for the Shoeless’, The House of Bread, Hope for Riverside, and Sinclair’s own ‘Lunchtime Hunger Program’ is remarkable, and does much to teach its students the importance of service to the community.  The department’s “Haunted O.R.” brings an element of fun to this service</w:t>
      </w:r>
      <w:r w:rsidR="0056040F" w:rsidRPr="007116B0">
        <w:rPr>
          <w:rFonts w:asciiTheme="minorHAnsi" w:hAnsiTheme="minorHAnsi" w:cstheme="minorHAnsi"/>
          <w:sz w:val="28"/>
          <w:szCs w:val="28"/>
        </w:rPr>
        <w:t>,</w:t>
      </w:r>
      <w:r w:rsidRPr="007116B0">
        <w:rPr>
          <w:rFonts w:asciiTheme="minorHAnsi" w:hAnsiTheme="minorHAnsi" w:cstheme="minorHAnsi"/>
          <w:sz w:val="28"/>
          <w:szCs w:val="28"/>
        </w:rPr>
        <w:t xml:space="preserve"> with an event that the entire campus looks forward to each year.</w:t>
      </w:r>
    </w:p>
    <w:p w14:paraId="687FED4A" w14:textId="77777777" w:rsidR="00AC514D" w:rsidRPr="007116B0" w:rsidRDefault="00AC514D" w:rsidP="00AC514D">
      <w:pPr>
        <w:pStyle w:val="ListParagraph"/>
        <w:rPr>
          <w:rFonts w:asciiTheme="minorHAnsi" w:hAnsiTheme="minorHAnsi" w:cstheme="minorHAnsi"/>
          <w:sz w:val="28"/>
          <w:szCs w:val="28"/>
        </w:rPr>
      </w:pPr>
    </w:p>
    <w:p w14:paraId="0EBF314A" w14:textId="2D572C06" w:rsidR="00AC514D" w:rsidRPr="007116B0" w:rsidRDefault="00AC514D" w:rsidP="00B1393D">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The</w:t>
      </w:r>
      <w:r w:rsidR="000C51A6" w:rsidRPr="007116B0">
        <w:rPr>
          <w:rFonts w:asciiTheme="minorHAnsi" w:hAnsiTheme="minorHAnsi" w:cstheme="minorHAnsi"/>
          <w:sz w:val="28"/>
          <w:szCs w:val="28"/>
        </w:rPr>
        <w:t xml:space="preserve"> general </w:t>
      </w:r>
      <w:proofErr w:type="gramStart"/>
      <w:r w:rsidR="000C51A6" w:rsidRPr="007116B0">
        <w:rPr>
          <w:rFonts w:asciiTheme="minorHAnsi" w:hAnsiTheme="minorHAnsi" w:cstheme="minorHAnsi"/>
          <w:sz w:val="28"/>
          <w:szCs w:val="28"/>
        </w:rPr>
        <w:t>education</w:t>
      </w:r>
      <w:r w:rsidRPr="007116B0">
        <w:rPr>
          <w:rFonts w:asciiTheme="minorHAnsi" w:hAnsiTheme="minorHAnsi" w:cstheme="minorHAnsi"/>
          <w:sz w:val="28"/>
          <w:szCs w:val="28"/>
        </w:rPr>
        <w:t xml:space="preserve"> outcome</w:t>
      </w:r>
      <w:r w:rsidR="000C51A6" w:rsidRPr="007116B0">
        <w:rPr>
          <w:rFonts w:asciiTheme="minorHAnsi" w:hAnsiTheme="minorHAnsi" w:cstheme="minorHAnsi"/>
          <w:sz w:val="28"/>
          <w:szCs w:val="28"/>
        </w:rPr>
        <w:t xml:space="preserve"> </w:t>
      </w:r>
      <w:r w:rsidR="009A2B13" w:rsidRPr="007116B0">
        <w:rPr>
          <w:rFonts w:asciiTheme="minorHAnsi" w:hAnsiTheme="minorHAnsi" w:cstheme="minorHAnsi"/>
          <w:sz w:val="28"/>
          <w:szCs w:val="28"/>
        </w:rPr>
        <w:t>assessment work</w:t>
      </w:r>
      <w:proofErr w:type="gramEnd"/>
      <w:r w:rsidRPr="007116B0">
        <w:rPr>
          <w:rFonts w:asciiTheme="minorHAnsi" w:hAnsiTheme="minorHAnsi" w:cstheme="minorHAnsi"/>
          <w:sz w:val="28"/>
          <w:szCs w:val="28"/>
        </w:rPr>
        <w:t xml:space="preserve"> the department has done is outstanding.  The same is true of the program outcome assessment work the department does – this is a department that not only engages in assessment, but one that recognizes the true value of assessment is in </w:t>
      </w:r>
      <w:r w:rsidR="0056040F" w:rsidRPr="007116B0">
        <w:rPr>
          <w:rFonts w:asciiTheme="minorHAnsi" w:hAnsiTheme="minorHAnsi" w:cstheme="minorHAnsi"/>
          <w:sz w:val="28"/>
          <w:szCs w:val="28"/>
        </w:rPr>
        <w:lastRenderedPageBreak/>
        <w:t xml:space="preserve">using it to </w:t>
      </w:r>
      <w:r w:rsidRPr="007116B0">
        <w:rPr>
          <w:rFonts w:asciiTheme="minorHAnsi" w:hAnsiTheme="minorHAnsi" w:cstheme="minorHAnsi"/>
          <w:sz w:val="28"/>
          <w:szCs w:val="28"/>
        </w:rPr>
        <w:t>driv</w:t>
      </w:r>
      <w:r w:rsidR="0056040F" w:rsidRPr="007116B0">
        <w:rPr>
          <w:rFonts w:asciiTheme="minorHAnsi" w:hAnsiTheme="minorHAnsi" w:cstheme="minorHAnsi"/>
          <w:sz w:val="28"/>
          <w:szCs w:val="28"/>
        </w:rPr>
        <w:t>e</w:t>
      </w:r>
      <w:r w:rsidRPr="007116B0">
        <w:rPr>
          <w:rFonts w:asciiTheme="minorHAnsi" w:hAnsiTheme="minorHAnsi" w:cstheme="minorHAnsi"/>
          <w:sz w:val="28"/>
          <w:szCs w:val="28"/>
        </w:rPr>
        <w:t xml:space="preserve"> improvements.  This department can serve as </w:t>
      </w:r>
      <w:r w:rsidR="009A2B13">
        <w:rPr>
          <w:rFonts w:asciiTheme="minorHAnsi" w:hAnsiTheme="minorHAnsi" w:cstheme="minorHAnsi"/>
          <w:sz w:val="28"/>
          <w:szCs w:val="28"/>
        </w:rPr>
        <w:t xml:space="preserve">a </w:t>
      </w:r>
      <w:r w:rsidRPr="007116B0">
        <w:rPr>
          <w:rFonts w:asciiTheme="minorHAnsi" w:hAnsiTheme="minorHAnsi" w:cstheme="minorHAnsi"/>
          <w:sz w:val="28"/>
          <w:szCs w:val="28"/>
        </w:rPr>
        <w:t xml:space="preserve">model of how assessment </w:t>
      </w:r>
      <w:proofErr w:type="gramStart"/>
      <w:r w:rsidRPr="007116B0">
        <w:rPr>
          <w:rFonts w:asciiTheme="minorHAnsi" w:hAnsiTheme="minorHAnsi" w:cstheme="minorHAnsi"/>
          <w:sz w:val="28"/>
          <w:szCs w:val="28"/>
        </w:rPr>
        <w:t>should be done</w:t>
      </w:r>
      <w:proofErr w:type="gramEnd"/>
      <w:r w:rsidRPr="007116B0">
        <w:rPr>
          <w:rFonts w:asciiTheme="minorHAnsi" w:hAnsiTheme="minorHAnsi" w:cstheme="minorHAnsi"/>
          <w:sz w:val="28"/>
          <w:szCs w:val="28"/>
        </w:rPr>
        <w:t xml:space="preserve"> in all departments across the college.</w:t>
      </w:r>
    </w:p>
    <w:p w14:paraId="57D28B98" w14:textId="77777777" w:rsidR="00AC514D" w:rsidRPr="007116B0" w:rsidRDefault="00AC514D" w:rsidP="00AC514D">
      <w:pPr>
        <w:pStyle w:val="ListParagraph"/>
        <w:rPr>
          <w:rFonts w:asciiTheme="minorHAnsi" w:hAnsiTheme="minorHAnsi" w:cstheme="minorHAnsi"/>
          <w:sz w:val="28"/>
          <w:szCs w:val="28"/>
        </w:rPr>
      </w:pPr>
    </w:p>
    <w:p w14:paraId="43422A66" w14:textId="77777777" w:rsidR="002A2BCA" w:rsidRPr="007116B0" w:rsidRDefault="00AC514D" w:rsidP="002A2BCA">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The strategic approach to reversing the enrollment declines the department had faced a number of years ago deserves special mention.  The department r</w:t>
      </w:r>
      <w:r w:rsidR="000C51A6" w:rsidRPr="007116B0">
        <w:rPr>
          <w:rFonts w:asciiTheme="minorHAnsi" w:hAnsiTheme="minorHAnsi" w:cstheme="minorHAnsi"/>
          <w:sz w:val="28"/>
          <w:szCs w:val="28"/>
        </w:rPr>
        <w:t xml:space="preserve">ecognized a problem </w:t>
      </w:r>
      <w:r w:rsidRPr="007116B0">
        <w:rPr>
          <w:rFonts w:asciiTheme="minorHAnsi" w:hAnsiTheme="minorHAnsi" w:cstheme="minorHAnsi"/>
          <w:sz w:val="28"/>
          <w:szCs w:val="28"/>
        </w:rPr>
        <w:t>and generate</w:t>
      </w:r>
      <w:r w:rsidR="0056040F" w:rsidRPr="007116B0">
        <w:rPr>
          <w:rFonts w:asciiTheme="minorHAnsi" w:hAnsiTheme="minorHAnsi" w:cstheme="minorHAnsi"/>
          <w:sz w:val="28"/>
          <w:szCs w:val="28"/>
        </w:rPr>
        <w:t>d</w:t>
      </w:r>
      <w:r w:rsidRPr="007116B0">
        <w:rPr>
          <w:rFonts w:asciiTheme="minorHAnsi" w:hAnsiTheme="minorHAnsi" w:cstheme="minorHAnsi"/>
          <w:sz w:val="28"/>
          <w:szCs w:val="28"/>
        </w:rPr>
        <w:t xml:space="preserve"> some effective and innovative strategies to </w:t>
      </w:r>
      <w:r w:rsidR="000C51A6" w:rsidRPr="007116B0">
        <w:rPr>
          <w:rFonts w:asciiTheme="minorHAnsi" w:hAnsiTheme="minorHAnsi" w:cstheme="minorHAnsi"/>
          <w:sz w:val="28"/>
          <w:szCs w:val="28"/>
        </w:rPr>
        <w:t>address it.</w:t>
      </w:r>
      <w:r w:rsidRPr="007116B0">
        <w:rPr>
          <w:rFonts w:asciiTheme="minorHAnsi" w:hAnsiTheme="minorHAnsi" w:cstheme="minorHAnsi"/>
          <w:sz w:val="28"/>
          <w:szCs w:val="28"/>
        </w:rPr>
        <w:t xml:space="preserve">  In developing strategies to increase enrollment, such as reducing the number of days per week students needed to spen</w:t>
      </w:r>
      <w:r w:rsidR="0056040F" w:rsidRPr="007116B0">
        <w:rPr>
          <w:rFonts w:asciiTheme="minorHAnsi" w:hAnsiTheme="minorHAnsi" w:cstheme="minorHAnsi"/>
          <w:sz w:val="28"/>
          <w:szCs w:val="28"/>
        </w:rPr>
        <w:t>d</w:t>
      </w:r>
      <w:r w:rsidRPr="007116B0">
        <w:rPr>
          <w:rFonts w:asciiTheme="minorHAnsi" w:hAnsiTheme="minorHAnsi" w:cstheme="minorHAnsi"/>
          <w:sz w:val="28"/>
          <w:szCs w:val="28"/>
        </w:rPr>
        <w:t xml:space="preserve"> on program activities, the department was </w:t>
      </w:r>
      <w:r w:rsidR="000C51A6" w:rsidRPr="007116B0">
        <w:rPr>
          <w:rFonts w:asciiTheme="minorHAnsi" w:hAnsiTheme="minorHAnsi" w:cstheme="minorHAnsi"/>
          <w:sz w:val="28"/>
          <w:szCs w:val="28"/>
        </w:rPr>
        <w:t>very meticulous</w:t>
      </w:r>
      <w:r w:rsidRPr="007116B0">
        <w:rPr>
          <w:rFonts w:asciiTheme="minorHAnsi" w:hAnsiTheme="minorHAnsi" w:cstheme="minorHAnsi"/>
          <w:sz w:val="28"/>
          <w:szCs w:val="28"/>
        </w:rPr>
        <w:t>, very thoughtful, and very forward-thinking in developing its strategies</w:t>
      </w:r>
      <w:r w:rsidR="000C51A6" w:rsidRPr="007116B0">
        <w:rPr>
          <w:rFonts w:asciiTheme="minorHAnsi" w:hAnsiTheme="minorHAnsi" w:cstheme="minorHAnsi"/>
          <w:sz w:val="28"/>
          <w:szCs w:val="28"/>
        </w:rPr>
        <w:t xml:space="preserve">.  </w:t>
      </w:r>
      <w:r w:rsidR="00466666" w:rsidRPr="007116B0">
        <w:rPr>
          <w:rFonts w:asciiTheme="minorHAnsi" w:hAnsiTheme="minorHAnsi" w:cstheme="minorHAnsi"/>
          <w:sz w:val="28"/>
          <w:szCs w:val="28"/>
        </w:rPr>
        <w:t>The changes were made in a</w:t>
      </w:r>
      <w:r w:rsidR="000C51A6" w:rsidRPr="007116B0">
        <w:rPr>
          <w:rFonts w:asciiTheme="minorHAnsi" w:hAnsiTheme="minorHAnsi" w:cstheme="minorHAnsi"/>
          <w:sz w:val="28"/>
          <w:szCs w:val="28"/>
        </w:rPr>
        <w:t xml:space="preserve"> very mindful </w:t>
      </w:r>
      <w:r w:rsidR="00466666" w:rsidRPr="007116B0">
        <w:rPr>
          <w:rFonts w:asciiTheme="minorHAnsi" w:hAnsiTheme="minorHAnsi" w:cstheme="minorHAnsi"/>
          <w:sz w:val="28"/>
          <w:szCs w:val="28"/>
        </w:rPr>
        <w:t xml:space="preserve">manner, and evidence a willingness to be </w:t>
      </w:r>
      <w:r w:rsidR="0056040F" w:rsidRPr="007116B0">
        <w:rPr>
          <w:rFonts w:asciiTheme="minorHAnsi" w:hAnsiTheme="minorHAnsi" w:cstheme="minorHAnsi"/>
          <w:sz w:val="28"/>
          <w:szCs w:val="28"/>
        </w:rPr>
        <w:t>considerate of</w:t>
      </w:r>
      <w:r w:rsidR="000C51A6" w:rsidRPr="007116B0">
        <w:rPr>
          <w:rFonts w:asciiTheme="minorHAnsi" w:hAnsiTheme="minorHAnsi" w:cstheme="minorHAnsi"/>
          <w:sz w:val="28"/>
          <w:szCs w:val="28"/>
        </w:rPr>
        <w:t xml:space="preserve"> students</w:t>
      </w:r>
      <w:r w:rsidR="009A2B13">
        <w:rPr>
          <w:rFonts w:asciiTheme="minorHAnsi" w:hAnsiTheme="minorHAnsi" w:cstheme="minorHAnsi"/>
          <w:sz w:val="28"/>
          <w:szCs w:val="28"/>
        </w:rPr>
        <w:t>’</w:t>
      </w:r>
      <w:r w:rsidR="00466666" w:rsidRPr="007116B0">
        <w:rPr>
          <w:rFonts w:asciiTheme="minorHAnsi" w:hAnsiTheme="minorHAnsi" w:cstheme="minorHAnsi"/>
          <w:sz w:val="28"/>
          <w:szCs w:val="28"/>
        </w:rPr>
        <w:t xml:space="preserve"> </w:t>
      </w:r>
      <w:r w:rsidR="0056040F" w:rsidRPr="007116B0">
        <w:rPr>
          <w:rFonts w:asciiTheme="minorHAnsi" w:hAnsiTheme="minorHAnsi" w:cstheme="minorHAnsi"/>
          <w:sz w:val="28"/>
          <w:szCs w:val="28"/>
        </w:rPr>
        <w:t xml:space="preserve">needs </w:t>
      </w:r>
      <w:r w:rsidR="00466666" w:rsidRPr="007116B0">
        <w:rPr>
          <w:rFonts w:asciiTheme="minorHAnsi" w:hAnsiTheme="minorHAnsi" w:cstheme="minorHAnsi"/>
          <w:sz w:val="28"/>
          <w:szCs w:val="28"/>
        </w:rPr>
        <w:t>and</w:t>
      </w:r>
      <w:r w:rsidR="000C51A6" w:rsidRPr="007116B0">
        <w:rPr>
          <w:rFonts w:asciiTheme="minorHAnsi" w:hAnsiTheme="minorHAnsi" w:cstheme="minorHAnsi"/>
          <w:sz w:val="28"/>
          <w:szCs w:val="28"/>
        </w:rPr>
        <w:t xml:space="preserve"> open to hearing what they ha</w:t>
      </w:r>
      <w:r w:rsidR="0056040F" w:rsidRPr="007116B0">
        <w:rPr>
          <w:rFonts w:asciiTheme="minorHAnsi" w:hAnsiTheme="minorHAnsi" w:cstheme="minorHAnsi"/>
          <w:sz w:val="28"/>
          <w:szCs w:val="28"/>
        </w:rPr>
        <w:t>ve</w:t>
      </w:r>
      <w:r w:rsidR="000C51A6" w:rsidRPr="007116B0">
        <w:rPr>
          <w:rFonts w:asciiTheme="minorHAnsi" w:hAnsiTheme="minorHAnsi" w:cstheme="minorHAnsi"/>
          <w:sz w:val="28"/>
          <w:szCs w:val="28"/>
        </w:rPr>
        <w:t xml:space="preserve"> to say.  </w:t>
      </w:r>
      <w:r w:rsidR="002A2BCA" w:rsidRPr="007116B0">
        <w:rPr>
          <w:rFonts w:asciiTheme="minorHAnsi" w:hAnsiTheme="minorHAnsi" w:cstheme="minorHAnsi"/>
          <w:sz w:val="28"/>
          <w:szCs w:val="28"/>
        </w:rPr>
        <w:t>The chairperson really rose to the challenge of reversing the enrollment decline, demonstrating a great deal of character, commitment, and determination.</w:t>
      </w:r>
    </w:p>
    <w:p w14:paraId="5C615F46" w14:textId="77777777" w:rsidR="000C51A6" w:rsidRPr="007116B0" w:rsidRDefault="000C51A6" w:rsidP="002A2BCA">
      <w:pPr>
        <w:pStyle w:val="ListParagraph"/>
        <w:rPr>
          <w:rFonts w:asciiTheme="minorHAnsi" w:hAnsiTheme="minorHAnsi" w:cstheme="minorHAnsi"/>
          <w:sz w:val="28"/>
          <w:szCs w:val="28"/>
        </w:rPr>
      </w:pPr>
    </w:p>
    <w:p w14:paraId="1E90E091" w14:textId="77777777" w:rsidR="000C51A6" w:rsidRPr="007116B0" w:rsidRDefault="00466666"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In developing certificates, the department chairperson has done a fantastic job of focusing on only the skills students will need in the workplace, </w:t>
      </w:r>
      <w:r w:rsidR="000C51A6" w:rsidRPr="007116B0">
        <w:rPr>
          <w:rFonts w:asciiTheme="minorHAnsi" w:hAnsiTheme="minorHAnsi" w:cstheme="minorHAnsi"/>
          <w:sz w:val="28"/>
          <w:szCs w:val="28"/>
        </w:rPr>
        <w:t>g</w:t>
      </w:r>
      <w:r w:rsidRPr="007116B0">
        <w:rPr>
          <w:rFonts w:asciiTheme="minorHAnsi" w:hAnsiTheme="minorHAnsi" w:cstheme="minorHAnsi"/>
          <w:sz w:val="28"/>
          <w:szCs w:val="28"/>
        </w:rPr>
        <w:t>e</w:t>
      </w:r>
      <w:r w:rsidR="000C51A6" w:rsidRPr="007116B0">
        <w:rPr>
          <w:rFonts w:asciiTheme="minorHAnsi" w:hAnsiTheme="minorHAnsi" w:cstheme="minorHAnsi"/>
          <w:sz w:val="28"/>
          <w:szCs w:val="28"/>
        </w:rPr>
        <w:t>tt</w:t>
      </w:r>
      <w:r w:rsidRPr="007116B0">
        <w:rPr>
          <w:rFonts w:asciiTheme="minorHAnsi" w:hAnsiTheme="minorHAnsi" w:cstheme="minorHAnsi"/>
          <w:sz w:val="28"/>
          <w:szCs w:val="28"/>
        </w:rPr>
        <w:t>ing</w:t>
      </w:r>
      <w:r w:rsidR="000C51A6" w:rsidRPr="007116B0">
        <w:rPr>
          <w:rFonts w:asciiTheme="minorHAnsi" w:hAnsiTheme="minorHAnsi" w:cstheme="minorHAnsi"/>
          <w:sz w:val="28"/>
          <w:szCs w:val="28"/>
        </w:rPr>
        <w:t xml:space="preserve"> the certificates back to their roots</w:t>
      </w:r>
      <w:r w:rsidRPr="007116B0">
        <w:rPr>
          <w:rFonts w:asciiTheme="minorHAnsi" w:hAnsiTheme="minorHAnsi" w:cstheme="minorHAnsi"/>
          <w:sz w:val="28"/>
          <w:szCs w:val="28"/>
        </w:rPr>
        <w:t>, so to speak</w:t>
      </w:r>
      <w:r w:rsidR="000C51A6" w:rsidRPr="007116B0">
        <w:rPr>
          <w:rFonts w:asciiTheme="minorHAnsi" w:hAnsiTheme="minorHAnsi" w:cstheme="minorHAnsi"/>
          <w:sz w:val="28"/>
          <w:szCs w:val="28"/>
        </w:rPr>
        <w:t>.</w:t>
      </w:r>
      <w:r w:rsidR="0056040F" w:rsidRPr="007116B0">
        <w:rPr>
          <w:rFonts w:asciiTheme="minorHAnsi" w:hAnsiTheme="minorHAnsi" w:cstheme="minorHAnsi"/>
          <w:sz w:val="28"/>
          <w:szCs w:val="28"/>
        </w:rPr>
        <w:t xml:space="preserve">  This streamlined approach helps students to get into the workplace more quickly with the basic skills that they will need to succeed.</w:t>
      </w:r>
    </w:p>
    <w:p w14:paraId="3703CFE0" w14:textId="77777777" w:rsidR="000C51A6" w:rsidRPr="007116B0" w:rsidRDefault="000C51A6" w:rsidP="000C51A6">
      <w:pPr>
        <w:pStyle w:val="ListParagraph"/>
        <w:rPr>
          <w:rFonts w:asciiTheme="minorHAnsi" w:hAnsiTheme="minorHAnsi" w:cstheme="minorHAnsi"/>
          <w:sz w:val="28"/>
          <w:szCs w:val="28"/>
        </w:rPr>
      </w:pPr>
    </w:p>
    <w:p w14:paraId="284A9CDE" w14:textId="77777777" w:rsidR="000C51A6" w:rsidRPr="007116B0" w:rsidRDefault="00466666"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It is not uncommon for employers to ask that the college develop more soft skills in graduates – often </w:t>
      </w:r>
      <w:proofErr w:type="gramStart"/>
      <w:r w:rsidRPr="007116B0">
        <w:rPr>
          <w:rFonts w:asciiTheme="minorHAnsi" w:hAnsiTheme="minorHAnsi" w:cstheme="minorHAnsi"/>
          <w:sz w:val="28"/>
          <w:szCs w:val="28"/>
        </w:rPr>
        <w:t>that</w:t>
      </w:r>
      <w:proofErr w:type="gramEnd"/>
      <w:r w:rsidRPr="007116B0">
        <w:rPr>
          <w:rFonts w:asciiTheme="minorHAnsi" w:hAnsiTheme="minorHAnsi" w:cstheme="minorHAnsi"/>
          <w:sz w:val="28"/>
          <w:szCs w:val="28"/>
        </w:rPr>
        <w:t xml:space="preserve"> means </w:t>
      </w:r>
      <w:r w:rsidR="000C51A6" w:rsidRPr="007116B0">
        <w:rPr>
          <w:rFonts w:asciiTheme="minorHAnsi" w:hAnsiTheme="minorHAnsi" w:cstheme="minorHAnsi"/>
          <w:sz w:val="28"/>
          <w:szCs w:val="28"/>
        </w:rPr>
        <w:t xml:space="preserve">empathetic, conscientious employees.  </w:t>
      </w:r>
      <w:r w:rsidRPr="007116B0">
        <w:rPr>
          <w:rFonts w:asciiTheme="minorHAnsi" w:hAnsiTheme="minorHAnsi" w:cstheme="minorHAnsi"/>
          <w:sz w:val="28"/>
          <w:szCs w:val="28"/>
        </w:rPr>
        <w:t xml:space="preserve">The department has done a great job of building strategies for developing these soft skills into </w:t>
      </w:r>
      <w:r w:rsidR="007116B0" w:rsidRPr="007116B0">
        <w:rPr>
          <w:rFonts w:asciiTheme="minorHAnsi" w:hAnsiTheme="minorHAnsi" w:cstheme="minorHAnsi"/>
          <w:sz w:val="28"/>
          <w:szCs w:val="28"/>
        </w:rPr>
        <w:t>its programs</w:t>
      </w:r>
      <w:r w:rsidR="000C51A6" w:rsidRPr="007116B0">
        <w:rPr>
          <w:rFonts w:asciiTheme="minorHAnsi" w:hAnsiTheme="minorHAnsi" w:cstheme="minorHAnsi"/>
          <w:sz w:val="28"/>
          <w:szCs w:val="28"/>
        </w:rPr>
        <w:t xml:space="preserve">.   Strong service learning components shows </w:t>
      </w:r>
      <w:r w:rsidRPr="007116B0">
        <w:rPr>
          <w:rFonts w:asciiTheme="minorHAnsi" w:hAnsiTheme="minorHAnsi" w:cstheme="minorHAnsi"/>
          <w:sz w:val="28"/>
          <w:szCs w:val="28"/>
        </w:rPr>
        <w:t xml:space="preserve">that the development of </w:t>
      </w:r>
      <w:r w:rsidR="000C51A6" w:rsidRPr="007116B0">
        <w:rPr>
          <w:rFonts w:asciiTheme="minorHAnsi" w:hAnsiTheme="minorHAnsi" w:cstheme="minorHAnsi"/>
          <w:sz w:val="28"/>
          <w:szCs w:val="28"/>
        </w:rPr>
        <w:t>empathy</w:t>
      </w:r>
      <w:r w:rsidRPr="007116B0">
        <w:rPr>
          <w:rFonts w:asciiTheme="minorHAnsi" w:hAnsiTheme="minorHAnsi" w:cstheme="minorHAnsi"/>
          <w:sz w:val="28"/>
          <w:szCs w:val="28"/>
        </w:rPr>
        <w:t>,</w:t>
      </w:r>
      <w:r w:rsidR="000C51A6" w:rsidRPr="007116B0">
        <w:rPr>
          <w:rFonts w:asciiTheme="minorHAnsi" w:hAnsiTheme="minorHAnsi" w:cstheme="minorHAnsi"/>
          <w:sz w:val="28"/>
          <w:szCs w:val="28"/>
        </w:rPr>
        <w:t xml:space="preserve"> kindness </w:t>
      </w:r>
      <w:r w:rsidRPr="007116B0">
        <w:rPr>
          <w:rFonts w:asciiTheme="minorHAnsi" w:hAnsiTheme="minorHAnsi" w:cstheme="minorHAnsi"/>
          <w:sz w:val="28"/>
          <w:szCs w:val="28"/>
        </w:rPr>
        <w:t xml:space="preserve">and </w:t>
      </w:r>
      <w:r w:rsidR="000C51A6" w:rsidRPr="007116B0">
        <w:rPr>
          <w:rFonts w:asciiTheme="minorHAnsi" w:hAnsiTheme="minorHAnsi" w:cstheme="minorHAnsi"/>
          <w:sz w:val="28"/>
          <w:szCs w:val="28"/>
        </w:rPr>
        <w:t xml:space="preserve">consideration </w:t>
      </w:r>
      <w:r w:rsidRPr="007116B0">
        <w:rPr>
          <w:rFonts w:asciiTheme="minorHAnsi" w:hAnsiTheme="minorHAnsi" w:cstheme="minorHAnsi"/>
          <w:sz w:val="28"/>
          <w:szCs w:val="28"/>
        </w:rPr>
        <w:t xml:space="preserve">are </w:t>
      </w:r>
      <w:r w:rsidR="000C51A6" w:rsidRPr="007116B0">
        <w:rPr>
          <w:rFonts w:asciiTheme="minorHAnsi" w:hAnsiTheme="minorHAnsi" w:cstheme="minorHAnsi"/>
          <w:sz w:val="28"/>
          <w:szCs w:val="28"/>
        </w:rPr>
        <w:t xml:space="preserve">built into the </w:t>
      </w:r>
      <w:r w:rsidR="007116B0" w:rsidRPr="007116B0">
        <w:rPr>
          <w:rFonts w:asciiTheme="minorHAnsi" w:hAnsiTheme="minorHAnsi" w:cstheme="minorHAnsi"/>
          <w:sz w:val="28"/>
          <w:szCs w:val="28"/>
        </w:rPr>
        <w:t>curriculum of the department’s programs</w:t>
      </w:r>
      <w:r w:rsidR="000C51A6" w:rsidRPr="007116B0">
        <w:rPr>
          <w:rFonts w:asciiTheme="minorHAnsi" w:hAnsiTheme="minorHAnsi" w:cstheme="minorHAnsi"/>
          <w:sz w:val="28"/>
          <w:szCs w:val="28"/>
        </w:rPr>
        <w:t xml:space="preserve">.  </w:t>
      </w:r>
    </w:p>
    <w:p w14:paraId="5170B7FB" w14:textId="77777777" w:rsidR="000C51A6" w:rsidRPr="007116B0" w:rsidRDefault="000C51A6" w:rsidP="000C51A6">
      <w:pPr>
        <w:pStyle w:val="ListParagraph"/>
        <w:rPr>
          <w:rFonts w:asciiTheme="minorHAnsi" w:hAnsiTheme="minorHAnsi" w:cstheme="minorHAnsi"/>
          <w:sz w:val="28"/>
          <w:szCs w:val="28"/>
        </w:rPr>
      </w:pPr>
    </w:p>
    <w:p w14:paraId="6C4EEF06" w14:textId="77777777" w:rsidR="000C51A6" w:rsidRPr="007116B0" w:rsidRDefault="002C046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The department has done a remarkable job of s</w:t>
      </w:r>
      <w:r w:rsidR="000C51A6" w:rsidRPr="007116B0">
        <w:rPr>
          <w:rFonts w:asciiTheme="minorHAnsi" w:hAnsiTheme="minorHAnsi" w:cstheme="minorHAnsi"/>
          <w:sz w:val="28"/>
          <w:szCs w:val="28"/>
        </w:rPr>
        <w:t xml:space="preserve">caffolding </w:t>
      </w:r>
      <w:r w:rsidRPr="007116B0">
        <w:rPr>
          <w:rFonts w:asciiTheme="minorHAnsi" w:hAnsiTheme="minorHAnsi" w:cstheme="minorHAnsi"/>
          <w:sz w:val="28"/>
          <w:szCs w:val="28"/>
        </w:rPr>
        <w:t xml:space="preserve">the development of </w:t>
      </w:r>
      <w:r w:rsidR="000C51A6" w:rsidRPr="007116B0">
        <w:rPr>
          <w:rFonts w:asciiTheme="minorHAnsi" w:hAnsiTheme="minorHAnsi" w:cstheme="minorHAnsi"/>
          <w:sz w:val="28"/>
          <w:szCs w:val="28"/>
        </w:rPr>
        <w:t>affective, psychomotor, and cognitive skills</w:t>
      </w:r>
      <w:r w:rsidRPr="007116B0">
        <w:rPr>
          <w:rFonts w:asciiTheme="minorHAnsi" w:hAnsiTheme="minorHAnsi" w:cstheme="minorHAnsi"/>
          <w:sz w:val="28"/>
          <w:szCs w:val="28"/>
        </w:rPr>
        <w:t xml:space="preserve"> throughout the program, resulting </w:t>
      </w:r>
      <w:r w:rsidR="007116B0" w:rsidRPr="007116B0">
        <w:rPr>
          <w:rFonts w:asciiTheme="minorHAnsi" w:hAnsiTheme="minorHAnsi" w:cstheme="minorHAnsi"/>
          <w:sz w:val="28"/>
          <w:szCs w:val="28"/>
        </w:rPr>
        <w:t xml:space="preserve">in </w:t>
      </w:r>
      <w:r w:rsidRPr="007116B0">
        <w:rPr>
          <w:rFonts w:asciiTheme="minorHAnsi" w:hAnsiTheme="minorHAnsi" w:cstheme="minorHAnsi"/>
          <w:sz w:val="28"/>
          <w:szCs w:val="28"/>
        </w:rPr>
        <w:t>the steady growth of the</w:t>
      </w:r>
      <w:r w:rsidR="000C51A6" w:rsidRPr="007116B0">
        <w:rPr>
          <w:rFonts w:asciiTheme="minorHAnsi" w:hAnsiTheme="minorHAnsi" w:cstheme="minorHAnsi"/>
          <w:sz w:val="28"/>
          <w:szCs w:val="28"/>
        </w:rPr>
        <w:t xml:space="preserve"> capacity </w:t>
      </w:r>
      <w:r w:rsidR="007116B0" w:rsidRPr="007116B0">
        <w:rPr>
          <w:rFonts w:asciiTheme="minorHAnsi" w:hAnsiTheme="minorHAnsi" w:cstheme="minorHAnsi"/>
          <w:sz w:val="28"/>
          <w:szCs w:val="28"/>
        </w:rPr>
        <w:t xml:space="preserve">of students </w:t>
      </w:r>
      <w:r w:rsidR="000C51A6" w:rsidRPr="007116B0">
        <w:rPr>
          <w:rFonts w:asciiTheme="minorHAnsi" w:hAnsiTheme="minorHAnsi" w:cstheme="minorHAnsi"/>
          <w:sz w:val="28"/>
          <w:szCs w:val="28"/>
        </w:rPr>
        <w:t xml:space="preserve">to deal with stress of </w:t>
      </w:r>
      <w:r w:rsidR="007116B0" w:rsidRPr="007116B0">
        <w:rPr>
          <w:rFonts w:asciiTheme="minorHAnsi" w:hAnsiTheme="minorHAnsi" w:cstheme="minorHAnsi"/>
          <w:sz w:val="28"/>
          <w:szCs w:val="28"/>
        </w:rPr>
        <w:t xml:space="preserve">the </w:t>
      </w:r>
      <w:r w:rsidR="000C51A6" w:rsidRPr="007116B0">
        <w:rPr>
          <w:rFonts w:asciiTheme="minorHAnsi" w:hAnsiTheme="minorHAnsi" w:cstheme="minorHAnsi"/>
          <w:sz w:val="28"/>
          <w:szCs w:val="28"/>
        </w:rPr>
        <w:t>work environment</w:t>
      </w:r>
      <w:r w:rsidRPr="007116B0">
        <w:rPr>
          <w:rFonts w:asciiTheme="minorHAnsi" w:hAnsiTheme="minorHAnsi" w:cstheme="minorHAnsi"/>
          <w:sz w:val="28"/>
          <w:szCs w:val="28"/>
        </w:rPr>
        <w:t xml:space="preserve"> in the operating room</w:t>
      </w:r>
      <w:r w:rsidR="000C51A6" w:rsidRPr="007116B0">
        <w:rPr>
          <w:rFonts w:asciiTheme="minorHAnsi" w:hAnsiTheme="minorHAnsi" w:cstheme="minorHAnsi"/>
          <w:sz w:val="28"/>
          <w:szCs w:val="28"/>
        </w:rPr>
        <w:t>.</w:t>
      </w:r>
    </w:p>
    <w:p w14:paraId="2B34A707" w14:textId="77777777" w:rsidR="000C51A6" w:rsidRPr="007116B0" w:rsidRDefault="000C51A6" w:rsidP="000C51A6">
      <w:pPr>
        <w:pStyle w:val="ListParagraph"/>
        <w:rPr>
          <w:rFonts w:asciiTheme="minorHAnsi" w:hAnsiTheme="minorHAnsi" w:cstheme="minorHAnsi"/>
          <w:sz w:val="28"/>
          <w:szCs w:val="28"/>
        </w:rPr>
      </w:pPr>
    </w:p>
    <w:p w14:paraId="1DF8761C" w14:textId="77777777" w:rsidR="000C51A6" w:rsidRPr="007116B0" w:rsidRDefault="002C046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With everything else the department has accomplished with minimal personnel, it is truly remarkable</w:t>
      </w:r>
      <w:r w:rsidR="000C51A6" w:rsidRPr="007116B0">
        <w:rPr>
          <w:rFonts w:asciiTheme="minorHAnsi" w:hAnsiTheme="minorHAnsi" w:cstheme="minorHAnsi"/>
          <w:sz w:val="28"/>
          <w:szCs w:val="28"/>
        </w:rPr>
        <w:t xml:space="preserve"> </w:t>
      </w:r>
      <w:r w:rsidRPr="007116B0">
        <w:rPr>
          <w:rFonts w:asciiTheme="minorHAnsi" w:hAnsiTheme="minorHAnsi" w:cstheme="minorHAnsi"/>
          <w:sz w:val="28"/>
          <w:szCs w:val="28"/>
        </w:rPr>
        <w:t xml:space="preserve">the department has also managed to </w:t>
      </w:r>
      <w:r w:rsidRPr="007116B0">
        <w:rPr>
          <w:rFonts w:asciiTheme="minorHAnsi" w:hAnsiTheme="minorHAnsi" w:cstheme="minorHAnsi"/>
          <w:sz w:val="28"/>
          <w:szCs w:val="28"/>
        </w:rPr>
        <w:lastRenderedPageBreak/>
        <w:t xml:space="preserve">maintain program </w:t>
      </w:r>
      <w:r w:rsidR="000C51A6" w:rsidRPr="007116B0">
        <w:rPr>
          <w:rFonts w:asciiTheme="minorHAnsi" w:hAnsiTheme="minorHAnsi" w:cstheme="minorHAnsi"/>
          <w:sz w:val="28"/>
          <w:szCs w:val="28"/>
        </w:rPr>
        <w:t>accreditation.</w:t>
      </w:r>
      <w:r w:rsidR="007116B0" w:rsidRPr="007116B0">
        <w:rPr>
          <w:rFonts w:asciiTheme="minorHAnsi" w:hAnsiTheme="minorHAnsi" w:cstheme="minorHAnsi"/>
          <w:sz w:val="28"/>
          <w:szCs w:val="28"/>
        </w:rPr>
        <w:t xml:space="preserve">  This is a heavy lift, but crucial to the survival of the department.</w:t>
      </w:r>
    </w:p>
    <w:p w14:paraId="5FD7DD59" w14:textId="77777777" w:rsidR="000C51A6" w:rsidRPr="007116B0" w:rsidRDefault="000C51A6" w:rsidP="000C51A6">
      <w:pPr>
        <w:pStyle w:val="ListParagraph"/>
        <w:rPr>
          <w:rFonts w:asciiTheme="minorHAnsi" w:hAnsiTheme="minorHAnsi" w:cstheme="minorHAnsi"/>
          <w:sz w:val="28"/>
          <w:szCs w:val="28"/>
        </w:rPr>
      </w:pPr>
    </w:p>
    <w:p w14:paraId="77537C9D" w14:textId="77777777" w:rsidR="000C51A6" w:rsidRPr="007116B0" w:rsidRDefault="002C046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excellence of the department’s degree program is indicated by the pass rates above 90% on the </w:t>
      </w:r>
      <w:r w:rsidR="000C51A6" w:rsidRPr="007116B0">
        <w:rPr>
          <w:rFonts w:asciiTheme="minorHAnsi" w:hAnsiTheme="minorHAnsi" w:cstheme="minorHAnsi"/>
          <w:sz w:val="28"/>
          <w:szCs w:val="28"/>
        </w:rPr>
        <w:t>national certification exam</w:t>
      </w:r>
      <w:r w:rsidRPr="007116B0">
        <w:rPr>
          <w:rFonts w:asciiTheme="minorHAnsi" w:hAnsiTheme="minorHAnsi" w:cstheme="minorHAnsi"/>
          <w:sz w:val="28"/>
          <w:szCs w:val="28"/>
        </w:rPr>
        <w:t xml:space="preserve">, particularly </w:t>
      </w:r>
      <w:r w:rsidR="007116B0" w:rsidRPr="007116B0">
        <w:rPr>
          <w:rFonts w:asciiTheme="minorHAnsi" w:hAnsiTheme="minorHAnsi" w:cstheme="minorHAnsi"/>
          <w:sz w:val="28"/>
          <w:szCs w:val="28"/>
        </w:rPr>
        <w:t xml:space="preserve">when </w:t>
      </w:r>
      <w:r w:rsidRPr="007116B0">
        <w:rPr>
          <w:rFonts w:asciiTheme="minorHAnsi" w:hAnsiTheme="minorHAnsi" w:cstheme="minorHAnsi"/>
          <w:sz w:val="28"/>
          <w:szCs w:val="28"/>
        </w:rPr>
        <w:t xml:space="preserve">compared to pass rates </w:t>
      </w:r>
      <w:r w:rsidR="007116B0" w:rsidRPr="007116B0">
        <w:rPr>
          <w:rFonts w:asciiTheme="minorHAnsi" w:hAnsiTheme="minorHAnsi" w:cstheme="minorHAnsi"/>
          <w:sz w:val="28"/>
          <w:szCs w:val="28"/>
        </w:rPr>
        <w:t>in the</w:t>
      </w:r>
      <w:r w:rsidRPr="007116B0">
        <w:rPr>
          <w:rFonts w:asciiTheme="minorHAnsi" w:hAnsiTheme="minorHAnsi" w:cstheme="minorHAnsi"/>
          <w:sz w:val="28"/>
          <w:szCs w:val="28"/>
        </w:rPr>
        <w:t xml:space="preserve"> 60-75% </w:t>
      </w:r>
      <w:r w:rsidR="007116B0" w:rsidRPr="007116B0">
        <w:rPr>
          <w:rFonts w:asciiTheme="minorHAnsi" w:hAnsiTheme="minorHAnsi" w:cstheme="minorHAnsi"/>
          <w:sz w:val="28"/>
          <w:szCs w:val="28"/>
        </w:rPr>
        <w:t xml:space="preserve">range </w:t>
      </w:r>
      <w:r w:rsidRPr="007116B0">
        <w:rPr>
          <w:rFonts w:asciiTheme="minorHAnsi" w:hAnsiTheme="minorHAnsi" w:cstheme="minorHAnsi"/>
          <w:sz w:val="28"/>
          <w:szCs w:val="28"/>
        </w:rPr>
        <w:t xml:space="preserve">nationwide.  </w:t>
      </w:r>
    </w:p>
    <w:p w14:paraId="58E098B5" w14:textId="77777777" w:rsidR="000C51A6" w:rsidRPr="007116B0" w:rsidRDefault="000C51A6" w:rsidP="000C51A6">
      <w:pPr>
        <w:pStyle w:val="ListParagraph"/>
        <w:rPr>
          <w:rFonts w:asciiTheme="minorHAnsi" w:hAnsiTheme="minorHAnsi" w:cstheme="minorHAnsi"/>
          <w:sz w:val="28"/>
          <w:szCs w:val="28"/>
        </w:rPr>
      </w:pPr>
    </w:p>
    <w:p w14:paraId="3B4F3364" w14:textId="77777777" w:rsidR="000C51A6" w:rsidRPr="007116B0" w:rsidRDefault="002C046E" w:rsidP="00355DE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department has done a remarkable job of designing the Surgical Instrument Technician short-term certificate in a way that allows students waiting to get into the associate degree to complete this certificate and even get employment in the field prior to their admission into the program.  </w:t>
      </w:r>
    </w:p>
    <w:p w14:paraId="687362C9" w14:textId="77777777" w:rsidR="000C51A6" w:rsidRPr="007116B0" w:rsidRDefault="000C51A6" w:rsidP="000C51A6">
      <w:pPr>
        <w:pStyle w:val="ListParagraph"/>
        <w:rPr>
          <w:rFonts w:asciiTheme="minorHAnsi" w:hAnsiTheme="minorHAnsi" w:cstheme="minorHAnsi"/>
          <w:sz w:val="28"/>
          <w:szCs w:val="28"/>
        </w:rPr>
      </w:pPr>
    </w:p>
    <w:p w14:paraId="2DA1A298" w14:textId="77777777" w:rsidR="000C51A6" w:rsidRPr="007116B0" w:rsidRDefault="002C046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The department does an outstanding job of meeting both s</w:t>
      </w:r>
      <w:r w:rsidR="000C51A6" w:rsidRPr="007116B0">
        <w:rPr>
          <w:rFonts w:asciiTheme="minorHAnsi" w:hAnsiTheme="minorHAnsi" w:cstheme="minorHAnsi"/>
          <w:sz w:val="28"/>
          <w:szCs w:val="28"/>
        </w:rPr>
        <w:t xml:space="preserve">tudent and employer </w:t>
      </w:r>
      <w:r w:rsidRPr="007116B0">
        <w:rPr>
          <w:rFonts w:asciiTheme="minorHAnsi" w:hAnsiTheme="minorHAnsi" w:cstheme="minorHAnsi"/>
          <w:sz w:val="28"/>
          <w:szCs w:val="28"/>
        </w:rPr>
        <w:t xml:space="preserve">expectations, as indicated by extremely high rates of </w:t>
      </w:r>
      <w:r w:rsidR="000C51A6" w:rsidRPr="007116B0">
        <w:rPr>
          <w:rFonts w:asciiTheme="minorHAnsi" w:hAnsiTheme="minorHAnsi" w:cstheme="minorHAnsi"/>
          <w:sz w:val="28"/>
          <w:szCs w:val="28"/>
        </w:rPr>
        <w:t xml:space="preserve">satisfaction </w:t>
      </w:r>
      <w:r w:rsidRPr="007116B0">
        <w:rPr>
          <w:rFonts w:asciiTheme="minorHAnsi" w:hAnsiTheme="minorHAnsi" w:cstheme="minorHAnsi"/>
          <w:sz w:val="28"/>
          <w:szCs w:val="28"/>
        </w:rPr>
        <w:t xml:space="preserve">from these groups.  This is </w:t>
      </w:r>
      <w:r w:rsidR="007116B0" w:rsidRPr="007116B0">
        <w:rPr>
          <w:rFonts w:asciiTheme="minorHAnsi" w:hAnsiTheme="minorHAnsi" w:cstheme="minorHAnsi"/>
          <w:sz w:val="28"/>
          <w:szCs w:val="28"/>
        </w:rPr>
        <w:t xml:space="preserve">a </w:t>
      </w:r>
      <w:r w:rsidRPr="007116B0">
        <w:rPr>
          <w:rFonts w:asciiTheme="minorHAnsi" w:hAnsiTheme="minorHAnsi" w:cstheme="minorHAnsi"/>
          <w:sz w:val="28"/>
          <w:szCs w:val="28"/>
        </w:rPr>
        <w:t xml:space="preserve">department that is skilled at </w:t>
      </w:r>
      <w:r w:rsidR="000C51A6" w:rsidRPr="007116B0">
        <w:rPr>
          <w:rFonts w:asciiTheme="minorHAnsi" w:hAnsiTheme="minorHAnsi" w:cstheme="minorHAnsi"/>
          <w:sz w:val="28"/>
          <w:szCs w:val="28"/>
        </w:rPr>
        <w:t>build</w:t>
      </w:r>
      <w:r w:rsidRPr="007116B0">
        <w:rPr>
          <w:rFonts w:asciiTheme="minorHAnsi" w:hAnsiTheme="minorHAnsi" w:cstheme="minorHAnsi"/>
          <w:sz w:val="28"/>
          <w:szCs w:val="28"/>
        </w:rPr>
        <w:t>ing</w:t>
      </w:r>
      <w:r w:rsidR="000C51A6" w:rsidRPr="007116B0">
        <w:rPr>
          <w:rFonts w:asciiTheme="minorHAnsi" w:hAnsiTheme="minorHAnsi" w:cstheme="minorHAnsi"/>
          <w:sz w:val="28"/>
          <w:szCs w:val="28"/>
        </w:rPr>
        <w:t xml:space="preserve"> and maintain</w:t>
      </w:r>
      <w:r w:rsidRPr="007116B0">
        <w:rPr>
          <w:rFonts w:asciiTheme="minorHAnsi" w:hAnsiTheme="minorHAnsi" w:cstheme="minorHAnsi"/>
          <w:sz w:val="28"/>
          <w:szCs w:val="28"/>
        </w:rPr>
        <w:t>ing</w:t>
      </w:r>
      <w:r w:rsidR="000C51A6" w:rsidRPr="007116B0">
        <w:rPr>
          <w:rFonts w:asciiTheme="minorHAnsi" w:hAnsiTheme="minorHAnsi" w:cstheme="minorHAnsi"/>
          <w:sz w:val="28"/>
          <w:szCs w:val="28"/>
        </w:rPr>
        <w:t xml:space="preserve"> relationships</w:t>
      </w:r>
      <w:r w:rsidRPr="007116B0">
        <w:rPr>
          <w:rFonts w:asciiTheme="minorHAnsi" w:hAnsiTheme="minorHAnsi" w:cstheme="minorHAnsi"/>
          <w:sz w:val="28"/>
          <w:szCs w:val="28"/>
        </w:rPr>
        <w:t xml:space="preserve"> with both students and local employers.</w:t>
      </w:r>
    </w:p>
    <w:p w14:paraId="2CE77870" w14:textId="77777777" w:rsidR="000C51A6" w:rsidRPr="007116B0" w:rsidRDefault="000C51A6" w:rsidP="000C51A6">
      <w:pPr>
        <w:pStyle w:val="ListParagraph"/>
        <w:rPr>
          <w:rFonts w:asciiTheme="minorHAnsi" w:hAnsiTheme="minorHAnsi" w:cstheme="minorHAnsi"/>
          <w:sz w:val="28"/>
          <w:szCs w:val="28"/>
        </w:rPr>
      </w:pPr>
    </w:p>
    <w:p w14:paraId="470424A6" w14:textId="77777777" w:rsidR="000C51A6" w:rsidRPr="007116B0" w:rsidRDefault="002C046E"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After years of </w:t>
      </w:r>
      <w:r w:rsidR="002A2BCA" w:rsidRPr="007116B0">
        <w:rPr>
          <w:rFonts w:asciiTheme="minorHAnsi" w:hAnsiTheme="minorHAnsi" w:cstheme="minorHAnsi"/>
          <w:sz w:val="28"/>
          <w:szCs w:val="28"/>
        </w:rPr>
        <w:t xml:space="preserve">having </w:t>
      </w:r>
      <w:r w:rsidRPr="007116B0">
        <w:rPr>
          <w:rFonts w:asciiTheme="minorHAnsi" w:hAnsiTheme="minorHAnsi" w:cstheme="minorHAnsi"/>
          <w:sz w:val="28"/>
          <w:szCs w:val="28"/>
        </w:rPr>
        <w:t>a negative contribution margin</w:t>
      </w:r>
      <w:r w:rsidR="002A2BCA" w:rsidRPr="007116B0">
        <w:rPr>
          <w:rFonts w:asciiTheme="minorHAnsi" w:hAnsiTheme="minorHAnsi" w:cstheme="minorHAnsi"/>
          <w:sz w:val="28"/>
          <w:szCs w:val="28"/>
        </w:rPr>
        <w:t xml:space="preserve"> from 2007 to 2018, in 2019 the department managed to c</w:t>
      </w:r>
      <w:r w:rsidR="000C51A6" w:rsidRPr="007116B0">
        <w:rPr>
          <w:rFonts w:asciiTheme="minorHAnsi" w:hAnsiTheme="minorHAnsi" w:cstheme="minorHAnsi"/>
          <w:sz w:val="28"/>
          <w:szCs w:val="28"/>
        </w:rPr>
        <w:t xml:space="preserve">hange </w:t>
      </w:r>
      <w:r w:rsidR="002A2BCA" w:rsidRPr="007116B0">
        <w:rPr>
          <w:rFonts w:asciiTheme="minorHAnsi" w:hAnsiTheme="minorHAnsi" w:cstheme="minorHAnsi"/>
          <w:sz w:val="28"/>
          <w:szCs w:val="28"/>
        </w:rPr>
        <w:t>to a positive</w:t>
      </w:r>
      <w:r w:rsidR="000C51A6" w:rsidRPr="007116B0">
        <w:rPr>
          <w:rFonts w:asciiTheme="minorHAnsi" w:hAnsiTheme="minorHAnsi" w:cstheme="minorHAnsi"/>
          <w:sz w:val="28"/>
          <w:szCs w:val="28"/>
        </w:rPr>
        <w:t xml:space="preserve"> contribution margin,</w:t>
      </w:r>
      <w:r w:rsidR="002A2BCA" w:rsidRPr="007116B0">
        <w:rPr>
          <w:rFonts w:asciiTheme="minorHAnsi" w:hAnsiTheme="minorHAnsi" w:cstheme="minorHAnsi"/>
          <w:sz w:val="28"/>
          <w:szCs w:val="28"/>
        </w:rPr>
        <w:t xml:space="preserve"> which is a</w:t>
      </w:r>
      <w:r w:rsidR="007116B0" w:rsidRPr="007116B0">
        <w:rPr>
          <w:rFonts w:asciiTheme="minorHAnsi" w:hAnsiTheme="minorHAnsi" w:cstheme="minorHAnsi"/>
          <w:sz w:val="28"/>
          <w:szCs w:val="28"/>
        </w:rPr>
        <w:t>n</w:t>
      </w:r>
      <w:r w:rsidR="002A2BCA" w:rsidRPr="007116B0">
        <w:rPr>
          <w:rFonts w:asciiTheme="minorHAnsi" w:hAnsiTheme="minorHAnsi" w:cstheme="minorHAnsi"/>
          <w:sz w:val="28"/>
          <w:szCs w:val="28"/>
        </w:rPr>
        <w:t xml:space="preserve"> important indication of the department’s </w:t>
      </w:r>
      <w:r w:rsidR="007116B0" w:rsidRPr="007116B0">
        <w:rPr>
          <w:rFonts w:asciiTheme="minorHAnsi" w:hAnsiTheme="minorHAnsi" w:cstheme="minorHAnsi"/>
          <w:sz w:val="28"/>
          <w:szCs w:val="28"/>
        </w:rPr>
        <w:t>effort</w:t>
      </w:r>
      <w:r w:rsidR="002A2BCA" w:rsidRPr="007116B0">
        <w:rPr>
          <w:rFonts w:asciiTheme="minorHAnsi" w:hAnsiTheme="minorHAnsi" w:cstheme="minorHAnsi"/>
          <w:sz w:val="28"/>
          <w:szCs w:val="28"/>
        </w:rPr>
        <w:t>s to control costs.</w:t>
      </w:r>
      <w:r w:rsidR="000C51A6" w:rsidRPr="007116B0">
        <w:rPr>
          <w:rFonts w:asciiTheme="minorHAnsi" w:hAnsiTheme="minorHAnsi" w:cstheme="minorHAnsi"/>
          <w:sz w:val="28"/>
          <w:szCs w:val="28"/>
        </w:rPr>
        <w:t xml:space="preserve"> </w:t>
      </w:r>
    </w:p>
    <w:p w14:paraId="04FEC47B" w14:textId="77777777" w:rsidR="000C51A6" w:rsidRPr="007116B0" w:rsidRDefault="000C51A6" w:rsidP="000C51A6">
      <w:pPr>
        <w:pStyle w:val="ListParagraph"/>
        <w:rPr>
          <w:rFonts w:asciiTheme="minorHAnsi" w:hAnsiTheme="minorHAnsi" w:cstheme="minorHAnsi"/>
          <w:sz w:val="28"/>
          <w:szCs w:val="28"/>
        </w:rPr>
      </w:pPr>
    </w:p>
    <w:p w14:paraId="3CC463CC" w14:textId="77777777" w:rsidR="000C51A6" w:rsidRPr="007116B0" w:rsidRDefault="002A2BCA"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This department excels at recognizing</w:t>
      </w:r>
      <w:r w:rsidR="000C51A6" w:rsidRPr="007116B0">
        <w:rPr>
          <w:rFonts w:asciiTheme="minorHAnsi" w:hAnsiTheme="minorHAnsi" w:cstheme="minorHAnsi"/>
          <w:sz w:val="28"/>
          <w:szCs w:val="28"/>
        </w:rPr>
        <w:t xml:space="preserve"> stakeholder needs, </w:t>
      </w:r>
      <w:r w:rsidRPr="007116B0">
        <w:rPr>
          <w:rFonts w:asciiTheme="minorHAnsi" w:hAnsiTheme="minorHAnsi" w:cstheme="minorHAnsi"/>
          <w:sz w:val="28"/>
          <w:szCs w:val="28"/>
        </w:rPr>
        <w:t xml:space="preserve">and is very </w:t>
      </w:r>
      <w:r w:rsidR="000C51A6" w:rsidRPr="007116B0">
        <w:rPr>
          <w:rFonts w:asciiTheme="minorHAnsi" w:hAnsiTheme="minorHAnsi" w:cstheme="minorHAnsi"/>
          <w:sz w:val="28"/>
          <w:szCs w:val="28"/>
        </w:rPr>
        <w:t xml:space="preserve">forward thinking </w:t>
      </w:r>
      <w:r w:rsidRPr="007116B0">
        <w:rPr>
          <w:rFonts w:asciiTheme="minorHAnsi" w:hAnsiTheme="minorHAnsi" w:cstheme="minorHAnsi"/>
          <w:sz w:val="28"/>
          <w:szCs w:val="28"/>
        </w:rPr>
        <w:t xml:space="preserve">in its ability to </w:t>
      </w:r>
      <w:r w:rsidR="000C51A6" w:rsidRPr="007116B0">
        <w:rPr>
          <w:rFonts w:asciiTheme="minorHAnsi" w:hAnsiTheme="minorHAnsi" w:cstheme="minorHAnsi"/>
          <w:sz w:val="28"/>
          <w:szCs w:val="28"/>
        </w:rPr>
        <w:t xml:space="preserve">build programs </w:t>
      </w:r>
      <w:r w:rsidRPr="007116B0">
        <w:rPr>
          <w:rFonts w:asciiTheme="minorHAnsi" w:hAnsiTheme="minorHAnsi" w:cstheme="minorHAnsi"/>
          <w:sz w:val="28"/>
          <w:szCs w:val="28"/>
        </w:rPr>
        <w:t>that meet the emerging needs of</w:t>
      </w:r>
      <w:r w:rsidR="000C51A6" w:rsidRPr="007116B0">
        <w:rPr>
          <w:rFonts w:asciiTheme="minorHAnsi" w:hAnsiTheme="minorHAnsi" w:cstheme="minorHAnsi"/>
          <w:sz w:val="28"/>
          <w:szCs w:val="28"/>
        </w:rPr>
        <w:t xml:space="preserve"> stakeholders and community</w:t>
      </w:r>
      <w:r w:rsidRPr="007116B0">
        <w:rPr>
          <w:rFonts w:asciiTheme="minorHAnsi" w:hAnsiTheme="minorHAnsi" w:cstheme="minorHAnsi"/>
          <w:sz w:val="28"/>
          <w:szCs w:val="28"/>
        </w:rPr>
        <w:t>.  Its</w:t>
      </w:r>
      <w:r w:rsidR="000C51A6" w:rsidRPr="007116B0">
        <w:rPr>
          <w:rFonts w:asciiTheme="minorHAnsi" w:hAnsiTheme="minorHAnsi" w:cstheme="minorHAnsi"/>
          <w:sz w:val="28"/>
          <w:szCs w:val="28"/>
        </w:rPr>
        <w:t xml:space="preserve"> development of new certificates</w:t>
      </w:r>
      <w:r w:rsidRPr="007116B0">
        <w:rPr>
          <w:rFonts w:asciiTheme="minorHAnsi" w:hAnsiTheme="minorHAnsi" w:cstheme="minorHAnsi"/>
          <w:sz w:val="28"/>
          <w:szCs w:val="28"/>
        </w:rPr>
        <w:t xml:space="preserve"> to meet local need is highly commendable</w:t>
      </w:r>
      <w:r w:rsidR="000C51A6" w:rsidRPr="007116B0">
        <w:rPr>
          <w:rFonts w:asciiTheme="minorHAnsi" w:hAnsiTheme="minorHAnsi" w:cstheme="minorHAnsi"/>
          <w:sz w:val="28"/>
          <w:szCs w:val="28"/>
        </w:rPr>
        <w:t>.</w:t>
      </w:r>
    </w:p>
    <w:p w14:paraId="55355D07" w14:textId="77777777" w:rsidR="000C51A6" w:rsidRPr="007116B0" w:rsidRDefault="000C51A6" w:rsidP="000C51A6">
      <w:pPr>
        <w:pStyle w:val="ListParagraph"/>
        <w:rPr>
          <w:rFonts w:asciiTheme="minorHAnsi" w:hAnsiTheme="minorHAnsi" w:cstheme="minorHAnsi"/>
          <w:sz w:val="28"/>
          <w:szCs w:val="28"/>
        </w:rPr>
      </w:pPr>
    </w:p>
    <w:p w14:paraId="7B3EC02A" w14:textId="77777777" w:rsidR="000C51A6" w:rsidRPr="007116B0" w:rsidRDefault="002A2BCA"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t xml:space="preserve">The Review Team was also very impressed with the commitment to improving the environment of the operating rooms its graduates will be working in – </w:t>
      </w:r>
      <w:r w:rsidR="007116B0" w:rsidRPr="007116B0">
        <w:rPr>
          <w:rFonts w:asciiTheme="minorHAnsi" w:hAnsiTheme="minorHAnsi" w:cstheme="minorHAnsi"/>
          <w:sz w:val="28"/>
          <w:szCs w:val="28"/>
        </w:rPr>
        <w:t xml:space="preserve">and in </w:t>
      </w:r>
      <w:r w:rsidRPr="007116B0">
        <w:rPr>
          <w:rFonts w:asciiTheme="minorHAnsi" w:hAnsiTheme="minorHAnsi" w:cstheme="minorHAnsi"/>
          <w:sz w:val="28"/>
          <w:szCs w:val="28"/>
        </w:rPr>
        <w:t xml:space="preserve">making those improvements one student at a time.  The department trains its students </w:t>
      </w:r>
      <w:r w:rsidR="000C51A6" w:rsidRPr="007116B0">
        <w:rPr>
          <w:rFonts w:asciiTheme="minorHAnsi" w:hAnsiTheme="minorHAnsi" w:cstheme="minorHAnsi"/>
          <w:sz w:val="28"/>
          <w:szCs w:val="28"/>
        </w:rPr>
        <w:t xml:space="preserve">to be preceptors someday – </w:t>
      </w:r>
      <w:r w:rsidR="007116B0" w:rsidRPr="007116B0">
        <w:rPr>
          <w:rFonts w:asciiTheme="minorHAnsi" w:hAnsiTheme="minorHAnsi" w:cstheme="minorHAnsi"/>
          <w:sz w:val="28"/>
          <w:szCs w:val="28"/>
        </w:rPr>
        <w:t>preparing the individuals who will train future students.  It</w:t>
      </w:r>
      <w:r w:rsidRPr="007116B0">
        <w:rPr>
          <w:rFonts w:asciiTheme="minorHAnsi" w:hAnsiTheme="minorHAnsi" w:cstheme="minorHAnsi"/>
          <w:sz w:val="28"/>
          <w:szCs w:val="28"/>
        </w:rPr>
        <w:t xml:space="preserve"> does so </w:t>
      </w:r>
      <w:r w:rsidR="007116B0" w:rsidRPr="007116B0">
        <w:rPr>
          <w:rFonts w:asciiTheme="minorHAnsi" w:hAnsiTheme="minorHAnsi" w:cstheme="minorHAnsi"/>
          <w:sz w:val="28"/>
          <w:szCs w:val="28"/>
        </w:rPr>
        <w:t xml:space="preserve">while </w:t>
      </w:r>
      <w:r w:rsidRPr="007116B0">
        <w:rPr>
          <w:rFonts w:asciiTheme="minorHAnsi" w:hAnsiTheme="minorHAnsi" w:cstheme="minorHAnsi"/>
          <w:sz w:val="28"/>
          <w:szCs w:val="28"/>
        </w:rPr>
        <w:t xml:space="preserve">maintaining a </w:t>
      </w:r>
      <w:r w:rsidR="000C51A6" w:rsidRPr="007116B0">
        <w:rPr>
          <w:rFonts w:asciiTheme="minorHAnsi" w:hAnsiTheme="minorHAnsi" w:cstheme="minorHAnsi"/>
          <w:sz w:val="28"/>
          <w:szCs w:val="28"/>
        </w:rPr>
        <w:t>balance of rigor and empathy</w:t>
      </w:r>
      <w:r w:rsidRPr="007116B0">
        <w:rPr>
          <w:rFonts w:asciiTheme="minorHAnsi" w:hAnsiTheme="minorHAnsi" w:cstheme="minorHAnsi"/>
          <w:sz w:val="28"/>
          <w:szCs w:val="28"/>
        </w:rPr>
        <w:t>, i</w:t>
      </w:r>
      <w:r w:rsidR="000C51A6" w:rsidRPr="007116B0">
        <w:rPr>
          <w:rFonts w:asciiTheme="minorHAnsi" w:hAnsiTheme="minorHAnsi" w:cstheme="minorHAnsi"/>
          <w:sz w:val="28"/>
          <w:szCs w:val="28"/>
        </w:rPr>
        <w:t xml:space="preserve">ntent on ensuring students </w:t>
      </w:r>
      <w:r w:rsidRPr="007116B0">
        <w:rPr>
          <w:rFonts w:asciiTheme="minorHAnsi" w:hAnsiTheme="minorHAnsi" w:cstheme="minorHAnsi"/>
          <w:sz w:val="28"/>
          <w:szCs w:val="28"/>
        </w:rPr>
        <w:t xml:space="preserve">are </w:t>
      </w:r>
      <w:r w:rsidR="000C51A6" w:rsidRPr="007116B0">
        <w:rPr>
          <w:rFonts w:asciiTheme="minorHAnsi" w:hAnsiTheme="minorHAnsi" w:cstheme="minorHAnsi"/>
          <w:sz w:val="28"/>
          <w:szCs w:val="28"/>
        </w:rPr>
        <w:t>ready for the challenging setting of the operating room.</w:t>
      </w:r>
    </w:p>
    <w:p w14:paraId="315EF74E" w14:textId="77777777" w:rsidR="000C51A6" w:rsidRPr="007116B0" w:rsidRDefault="000C51A6" w:rsidP="000C51A6">
      <w:pPr>
        <w:pStyle w:val="ListParagraph"/>
        <w:rPr>
          <w:rFonts w:asciiTheme="minorHAnsi" w:hAnsiTheme="minorHAnsi" w:cstheme="minorHAnsi"/>
          <w:sz w:val="28"/>
          <w:szCs w:val="28"/>
        </w:rPr>
      </w:pPr>
    </w:p>
    <w:p w14:paraId="2342427B" w14:textId="77777777" w:rsidR="000C51A6" w:rsidRPr="007116B0" w:rsidRDefault="002A2BCA" w:rsidP="000C51A6">
      <w:pPr>
        <w:pStyle w:val="ListParagraph"/>
        <w:numPr>
          <w:ilvl w:val="0"/>
          <w:numId w:val="4"/>
        </w:numPr>
        <w:rPr>
          <w:rFonts w:asciiTheme="minorHAnsi" w:hAnsiTheme="minorHAnsi" w:cstheme="minorHAnsi"/>
          <w:sz w:val="28"/>
          <w:szCs w:val="28"/>
        </w:rPr>
      </w:pPr>
      <w:r w:rsidRPr="007116B0">
        <w:rPr>
          <w:rFonts w:asciiTheme="minorHAnsi" w:hAnsiTheme="minorHAnsi" w:cstheme="minorHAnsi"/>
          <w:sz w:val="28"/>
          <w:szCs w:val="28"/>
        </w:rPr>
        <w:lastRenderedPageBreak/>
        <w:t>Few health fields require the o</w:t>
      </w:r>
      <w:r w:rsidR="000C51A6" w:rsidRPr="007116B0">
        <w:rPr>
          <w:rFonts w:asciiTheme="minorHAnsi" w:hAnsiTheme="minorHAnsi" w:cstheme="minorHAnsi"/>
          <w:sz w:val="28"/>
          <w:szCs w:val="28"/>
        </w:rPr>
        <w:t xml:space="preserve">ne-to-one </w:t>
      </w:r>
      <w:proofErr w:type="gramStart"/>
      <w:r w:rsidR="000C51A6" w:rsidRPr="007116B0">
        <w:rPr>
          <w:rFonts w:asciiTheme="minorHAnsi" w:hAnsiTheme="minorHAnsi" w:cstheme="minorHAnsi"/>
          <w:sz w:val="28"/>
          <w:szCs w:val="28"/>
        </w:rPr>
        <w:t>preceptors</w:t>
      </w:r>
      <w:proofErr w:type="gramEnd"/>
      <w:r w:rsidR="000C51A6" w:rsidRPr="007116B0">
        <w:rPr>
          <w:rFonts w:asciiTheme="minorHAnsi" w:hAnsiTheme="minorHAnsi" w:cstheme="minorHAnsi"/>
          <w:sz w:val="28"/>
          <w:szCs w:val="28"/>
        </w:rPr>
        <w:t xml:space="preserve"> </w:t>
      </w:r>
      <w:r w:rsidRPr="007116B0">
        <w:rPr>
          <w:rFonts w:asciiTheme="minorHAnsi" w:hAnsiTheme="minorHAnsi" w:cstheme="minorHAnsi"/>
          <w:sz w:val="28"/>
          <w:szCs w:val="28"/>
        </w:rPr>
        <w:t xml:space="preserve">accreditation requires of this program, but it </w:t>
      </w:r>
      <w:r w:rsidR="000C51A6" w:rsidRPr="007116B0">
        <w:rPr>
          <w:rFonts w:asciiTheme="minorHAnsi" w:hAnsiTheme="minorHAnsi" w:cstheme="minorHAnsi"/>
          <w:sz w:val="28"/>
          <w:szCs w:val="28"/>
        </w:rPr>
        <w:t>is a challenge the department has done a marvelous job of overcoming</w:t>
      </w:r>
      <w:r w:rsidRPr="007116B0">
        <w:rPr>
          <w:rFonts w:asciiTheme="minorHAnsi" w:hAnsiTheme="minorHAnsi" w:cstheme="minorHAnsi"/>
          <w:sz w:val="28"/>
          <w:szCs w:val="28"/>
        </w:rPr>
        <w:t xml:space="preserve">. </w:t>
      </w:r>
    </w:p>
    <w:p w14:paraId="3FFD25AD" w14:textId="77777777" w:rsidR="000C51A6" w:rsidRPr="007116B0" w:rsidRDefault="000C51A6" w:rsidP="000C51A6">
      <w:pPr>
        <w:pStyle w:val="ListParagraph"/>
        <w:rPr>
          <w:rFonts w:asciiTheme="minorHAnsi" w:hAnsiTheme="minorHAnsi" w:cstheme="minorHAnsi"/>
          <w:sz w:val="28"/>
          <w:szCs w:val="28"/>
        </w:rPr>
      </w:pPr>
    </w:p>
    <w:p w14:paraId="6D9B3224" w14:textId="77777777" w:rsidR="00507553" w:rsidRPr="007116B0" w:rsidRDefault="00507553" w:rsidP="00507553">
      <w:pPr>
        <w:rPr>
          <w:rFonts w:cstheme="minorHAnsi"/>
          <w:b/>
          <w:sz w:val="28"/>
          <w:szCs w:val="28"/>
        </w:rPr>
      </w:pPr>
    </w:p>
    <w:p w14:paraId="75DF762D" w14:textId="77777777" w:rsidR="00507553" w:rsidRPr="007116B0" w:rsidRDefault="00507553" w:rsidP="00507553">
      <w:pPr>
        <w:rPr>
          <w:rFonts w:cstheme="minorHAnsi"/>
          <w:b/>
          <w:sz w:val="28"/>
          <w:szCs w:val="28"/>
        </w:rPr>
      </w:pPr>
      <w:r w:rsidRPr="007116B0">
        <w:rPr>
          <w:rFonts w:cstheme="minorHAnsi"/>
          <w:b/>
          <w:sz w:val="28"/>
          <w:szCs w:val="28"/>
        </w:rPr>
        <w:t>Recommendations for Action:</w:t>
      </w:r>
    </w:p>
    <w:p w14:paraId="18C59A28" w14:textId="77777777" w:rsidR="002A2BCA" w:rsidRPr="007116B0" w:rsidRDefault="002A2BCA" w:rsidP="00BC491E">
      <w:pPr>
        <w:pStyle w:val="ListParagraph"/>
        <w:numPr>
          <w:ilvl w:val="0"/>
          <w:numId w:val="6"/>
        </w:numPr>
        <w:rPr>
          <w:rFonts w:asciiTheme="minorHAnsi" w:hAnsiTheme="minorHAnsi" w:cstheme="minorHAnsi"/>
          <w:sz w:val="28"/>
          <w:szCs w:val="28"/>
        </w:rPr>
      </w:pPr>
      <w:r w:rsidRPr="007116B0">
        <w:rPr>
          <w:rFonts w:asciiTheme="minorHAnsi" w:hAnsiTheme="minorHAnsi" w:cstheme="minorHAnsi"/>
          <w:sz w:val="28"/>
          <w:szCs w:val="28"/>
        </w:rPr>
        <w:t>Perhaps the most important recommendation the Review Team could make would be for the department to keep doing what it is doing.  Continue to maintain strong connections to the community that will allow the department to create programs that anticipate workforce needs.  Continue to create scaffolding that maintains progressive skill</w:t>
      </w:r>
      <w:r w:rsidR="007116B0">
        <w:rPr>
          <w:rFonts w:asciiTheme="minorHAnsi" w:hAnsiTheme="minorHAnsi" w:cstheme="minorHAnsi"/>
          <w:sz w:val="28"/>
          <w:szCs w:val="28"/>
        </w:rPr>
        <w:t xml:space="preserve"> development</w:t>
      </w:r>
      <w:r w:rsidRPr="007116B0">
        <w:rPr>
          <w:rFonts w:asciiTheme="minorHAnsi" w:hAnsiTheme="minorHAnsi" w:cstheme="minorHAnsi"/>
          <w:sz w:val="28"/>
          <w:szCs w:val="28"/>
        </w:rPr>
        <w:t xml:space="preserve"> and </w:t>
      </w:r>
      <w:r w:rsidR="00A97037" w:rsidRPr="007116B0">
        <w:rPr>
          <w:rFonts w:asciiTheme="minorHAnsi" w:hAnsiTheme="minorHAnsi" w:cstheme="minorHAnsi"/>
          <w:sz w:val="28"/>
          <w:szCs w:val="28"/>
        </w:rPr>
        <w:t xml:space="preserve">mastery </w:t>
      </w:r>
      <w:r w:rsidR="007116B0">
        <w:rPr>
          <w:rFonts w:asciiTheme="minorHAnsi" w:hAnsiTheme="minorHAnsi" w:cstheme="minorHAnsi"/>
          <w:sz w:val="28"/>
          <w:szCs w:val="28"/>
        </w:rPr>
        <w:t>while inculcating</w:t>
      </w:r>
      <w:r w:rsidR="00A97037" w:rsidRPr="007116B0">
        <w:rPr>
          <w:rFonts w:asciiTheme="minorHAnsi" w:hAnsiTheme="minorHAnsi" w:cstheme="minorHAnsi"/>
          <w:sz w:val="28"/>
          <w:szCs w:val="28"/>
        </w:rPr>
        <w:t xml:space="preserve"> empathy and professionalism.  Continue to make the kinds of student centered changes that have led to increased completion without sacrificing performance on national certification exams.  The department has been doing some impressive things for the past several years that have led to demonstrable improvements – keep doing them!</w:t>
      </w:r>
    </w:p>
    <w:p w14:paraId="6FB7A31B" w14:textId="77777777" w:rsidR="002A2BCA" w:rsidRPr="007116B0" w:rsidRDefault="002A2BCA" w:rsidP="002A2BCA">
      <w:pPr>
        <w:pStyle w:val="ListParagraph"/>
        <w:rPr>
          <w:rFonts w:asciiTheme="minorHAnsi" w:hAnsiTheme="minorHAnsi" w:cstheme="minorHAnsi"/>
          <w:sz w:val="28"/>
          <w:szCs w:val="28"/>
        </w:rPr>
      </w:pPr>
    </w:p>
    <w:p w14:paraId="72F933F3" w14:textId="77777777" w:rsidR="002A2BCA" w:rsidRPr="007116B0" w:rsidRDefault="002A2BCA" w:rsidP="00BC491E">
      <w:pPr>
        <w:pStyle w:val="ListParagraph"/>
        <w:numPr>
          <w:ilvl w:val="0"/>
          <w:numId w:val="6"/>
        </w:numPr>
        <w:rPr>
          <w:rFonts w:asciiTheme="minorHAnsi" w:hAnsiTheme="minorHAnsi" w:cstheme="minorHAnsi"/>
          <w:sz w:val="28"/>
          <w:szCs w:val="28"/>
        </w:rPr>
      </w:pPr>
      <w:r w:rsidRPr="007116B0">
        <w:rPr>
          <w:rFonts w:asciiTheme="minorHAnsi" w:hAnsiTheme="minorHAnsi" w:cstheme="minorHAnsi"/>
          <w:sz w:val="28"/>
          <w:szCs w:val="28"/>
        </w:rPr>
        <w:t>The department expressed concerns about the math preparation of students entering the program.  The Review Teams recommends</w:t>
      </w:r>
      <w:r w:rsidR="000C51A6" w:rsidRPr="007116B0">
        <w:rPr>
          <w:rFonts w:asciiTheme="minorHAnsi" w:hAnsiTheme="minorHAnsi" w:cstheme="minorHAnsi"/>
          <w:sz w:val="28"/>
          <w:szCs w:val="28"/>
        </w:rPr>
        <w:t xml:space="preserve"> outreach to the </w:t>
      </w:r>
      <w:r w:rsidR="007116B0">
        <w:rPr>
          <w:rFonts w:asciiTheme="minorHAnsi" w:hAnsiTheme="minorHAnsi" w:cstheme="minorHAnsi"/>
          <w:sz w:val="28"/>
          <w:szCs w:val="28"/>
        </w:rPr>
        <w:t>M</w:t>
      </w:r>
      <w:r w:rsidR="000C51A6" w:rsidRPr="007116B0">
        <w:rPr>
          <w:rFonts w:asciiTheme="minorHAnsi" w:hAnsiTheme="minorHAnsi" w:cstheme="minorHAnsi"/>
          <w:sz w:val="28"/>
          <w:szCs w:val="28"/>
        </w:rPr>
        <w:t xml:space="preserve">ath department to help determine where the shortfall is for students.  </w:t>
      </w:r>
      <w:r w:rsidR="007116B0">
        <w:rPr>
          <w:rFonts w:asciiTheme="minorHAnsi" w:hAnsiTheme="minorHAnsi" w:cstheme="minorHAnsi"/>
          <w:sz w:val="28"/>
          <w:szCs w:val="28"/>
        </w:rPr>
        <w:t>Problems appear to include understanding the metric system</w:t>
      </w:r>
      <w:r w:rsidR="000C51A6" w:rsidRPr="007116B0">
        <w:rPr>
          <w:rFonts w:asciiTheme="minorHAnsi" w:hAnsiTheme="minorHAnsi" w:cstheme="minorHAnsi"/>
          <w:sz w:val="28"/>
          <w:szCs w:val="28"/>
        </w:rPr>
        <w:t>, conversion factors</w:t>
      </w:r>
      <w:r w:rsidRPr="007116B0">
        <w:rPr>
          <w:rFonts w:asciiTheme="minorHAnsi" w:hAnsiTheme="minorHAnsi" w:cstheme="minorHAnsi"/>
          <w:sz w:val="28"/>
          <w:szCs w:val="28"/>
        </w:rPr>
        <w:t>, etc</w:t>
      </w:r>
      <w:r w:rsidR="007116B0">
        <w:rPr>
          <w:rFonts w:asciiTheme="minorHAnsi" w:hAnsiTheme="minorHAnsi" w:cstheme="minorHAnsi"/>
          <w:sz w:val="28"/>
          <w:szCs w:val="28"/>
        </w:rPr>
        <w:t>.</w:t>
      </w:r>
      <w:r w:rsidRPr="007116B0">
        <w:rPr>
          <w:rFonts w:asciiTheme="minorHAnsi" w:hAnsiTheme="minorHAnsi" w:cstheme="minorHAnsi"/>
          <w:sz w:val="28"/>
          <w:szCs w:val="28"/>
        </w:rPr>
        <w:t>,</w:t>
      </w:r>
      <w:r w:rsidR="000C51A6" w:rsidRPr="007116B0">
        <w:rPr>
          <w:rFonts w:asciiTheme="minorHAnsi" w:hAnsiTheme="minorHAnsi" w:cstheme="minorHAnsi"/>
          <w:sz w:val="28"/>
          <w:szCs w:val="28"/>
        </w:rPr>
        <w:t xml:space="preserve"> – is there a math course that might meet their needs better</w:t>
      </w:r>
      <w:r w:rsidRPr="007116B0">
        <w:rPr>
          <w:rFonts w:asciiTheme="minorHAnsi" w:hAnsiTheme="minorHAnsi" w:cstheme="minorHAnsi"/>
          <w:sz w:val="28"/>
          <w:szCs w:val="28"/>
        </w:rPr>
        <w:t xml:space="preserve"> than the one that is currently required</w:t>
      </w:r>
      <w:r w:rsidR="000C51A6" w:rsidRPr="007116B0">
        <w:rPr>
          <w:rFonts w:asciiTheme="minorHAnsi" w:hAnsiTheme="minorHAnsi" w:cstheme="minorHAnsi"/>
          <w:sz w:val="28"/>
          <w:szCs w:val="28"/>
        </w:rPr>
        <w:t xml:space="preserve">?  </w:t>
      </w:r>
      <w:r w:rsidRPr="007116B0">
        <w:rPr>
          <w:rFonts w:asciiTheme="minorHAnsi" w:hAnsiTheme="minorHAnsi" w:cstheme="minorHAnsi"/>
          <w:sz w:val="28"/>
          <w:szCs w:val="28"/>
        </w:rPr>
        <w:t xml:space="preserve">Does the math department have suggestions regarding how this shortfall could be addressed?  </w:t>
      </w:r>
      <w:r w:rsidR="000C51A6" w:rsidRPr="007116B0">
        <w:rPr>
          <w:rFonts w:asciiTheme="minorHAnsi" w:hAnsiTheme="minorHAnsi" w:cstheme="minorHAnsi"/>
          <w:sz w:val="28"/>
          <w:szCs w:val="28"/>
        </w:rPr>
        <w:t xml:space="preserve">Are there </w:t>
      </w:r>
      <w:r w:rsidRPr="007116B0">
        <w:rPr>
          <w:rFonts w:asciiTheme="minorHAnsi" w:hAnsiTheme="minorHAnsi" w:cstheme="minorHAnsi"/>
          <w:sz w:val="28"/>
          <w:szCs w:val="28"/>
        </w:rPr>
        <w:t>free online</w:t>
      </w:r>
      <w:r w:rsidR="000C51A6" w:rsidRPr="007116B0">
        <w:rPr>
          <w:rFonts w:asciiTheme="minorHAnsi" w:hAnsiTheme="minorHAnsi" w:cstheme="minorHAnsi"/>
          <w:sz w:val="28"/>
          <w:szCs w:val="28"/>
        </w:rPr>
        <w:t xml:space="preserve"> modules or other </w:t>
      </w:r>
      <w:r w:rsidRPr="007116B0">
        <w:rPr>
          <w:rFonts w:asciiTheme="minorHAnsi" w:hAnsiTheme="minorHAnsi" w:cstheme="minorHAnsi"/>
          <w:sz w:val="28"/>
          <w:szCs w:val="28"/>
        </w:rPr>
        <w:t>re</w:t>
      </w:r>
      <w:r w:rsidR="000C51A6" w:rsidRPr="007116B0">
        <w:rPr>
          <w:rFonts w:asciiTheme="minorHAnsi" w:hAnsiTheme="minorHAnsi" w:cstheme="minorHAnsi"/>
          <w:sz w:val="28"/>
          <w:szCs w:val="28"/>
        </w:rPr>
        <w:t xml:space="preserve">sources that </w:t>
      </w:r>
      <w:r w:rsidRPr="007116B0">
        <w:rPr>
          <w:rFonts w:asciiTheme="minorHAnsi" w:hAnsiTheme="minorHAnsi" w:cstheme="minorHAnsi"/>
          <w:sz w:val="28"/>
          <w:szCs w:val="28"/>
        </w:rPr>
        <w:t xml:space="preserve">the department could use that </w:t>
      </w:r>
      <w:r w:rsidR="000C51A6" w:rsidRPr="007116B0">
        <w:rPr>
          <w:rFonts w:asciiTheme="minorHAnsi" w:hAnsiTheme="minorHAnsi" w:cstheme="minorHAnsi"/>
          <w:sz w:val="28"/>
          <w:szCs w:val="28"/>
        </w:rPr>
        <w:t xml:space="preserve">might help better prepare students in this </w:t>
      </w:r>
      <w:r w:rsidRPr="007116B0">
        <w:rPr>
          <w:rFonts w:asciiTheme="minorHAnsi" w:hAnsiTheme="minorHAnsi" w:cstheme="minorHAnsi"/>
          <w:sz w:val="28"/>
          <w:szCs w:val="28"/>
        </w:rPr>
        <w:t>area?  Similarly, are there free online resources that might be used to improve students’ writing abilities?</w:t>
      </w:r>
    </w:p>
    <w:p w14:paraId="5D4AD5E8" w14:textId="77777777" w:rsidR="002A2BCA" w:rsidRPr="007116B0" w:rsidRDefault="002A2BCA" w:rsidP="002A2BCA">
      <w:pPr>
        <w:pStyle w:val="ListParagraph"/>
        <w:rPr>
          <w:rFonts w:asciiTheme="minorHAnsi" w:hAnsiTheme="minorHAnsi" w:cstheme="minorHAnsi"/>
          <w:sz w:val="28"/>
          <w:szCs w:val="28"/>
        </w:rPr>
      </w:pPr>
    </w:p>
    <w:p w14:paraId="1AFCFD06" w14:textId="77777777" w:rsidR="00084E1C" w:rsidRPr="007116B0" w:rsidRDefault="002A2BCA" w:rsidP="00BC491E">
      <w:pPr>
        <w:pStyle w:val="ListParagraph"/>
        <w:numPr>
          <w:ilvl w:val="0"/>
          <w:numId w:val="6"/>
        </w:numPr>
        <w:rPr>
          <w:rFonts w:asciiTheme="minorHAnsi" w:hAnsiTheme="minorHAnsi" w:cstheme="minorHAnsi"/>
          <w:sz w:val="28"/>
          <w:szCs w:val="28"/>
        </w:rPr>
      </w:pPr>
      <w:r w:rsidRPr="007116B0">
        <w:rPr>
          <w:rFonts w:asciiTheme="minorHAnsi" w:hAnsiTheme="minorHAnsi" w:cstheme="minorHAnsi"/>
          <w:sz w:val="28"/>
          <w:szCs w:val="28"/>
        </w:rPr>
        <w:t xml:space="preserve">Sinclair’s Marketing Department has developed new templates that allow departments to create their own </w:t>
      </w:r>
      <w:r w:rsidR="00084E1C" w:rsidRPr="007116B0">
        <w:rPr>
          <w:rFonts w:asciiTheme="minorHAnsi" w:hAnsiTheme="minorHAnsi" w:cstheme="minorHAnsi"/>
          <w:sz w:val="28"/>
          <w:szCs w:val="28"/>
        </w:rPr>
        <w:t>promotional materials for recruitment</w:t>
      </w:r>
      <w:r w:rsidRPr="007116B0">
        <w:rPr>
          <w:rFonts w:asciiTheme="minorHAnsi" w:hAnsiTheme="minorHAnsi" w:cstheme="minorHAnsi"/>
          <w:sz w:val="28"/>
          <w:szCs w:val="28"/>
        </w:rPr>
        <w:t xml:space="preserve"> (see </w:t>
      </w:r>
      <w:hyperlink r:id="rId8" w:history="1">
        <w:r w:rsidRPr="007116B0">
          <w:rPr>
            <w:rStyle w:val="Hyperlink"/>
            <w:rFonts w:asciiTheme="minorHAnsi" w:hAnsiTheme="minorHAnsi" w:cstheme="minorHAnsi"/>
          </w:rPr>
          <w:t>https://employees.sinclair.edu/index.cfm/offices/non-academic-departments/marketing-services/downloadable-templates/</w:t>
        </w:r>
      </w:hyperlink>
      <w:r w:rsidRPr="007116B0">
        <w:rPr>
          <w:rFonts w:asciiTheme="minorHAnsi" w:hAnsiTheme="minorHAnsi" w:cstheme="minorHAnsi"/>
          <w:sz w:val="28"/>
          <w:szCs w:val="28"/>
        </w:rPr>
        <w:t>)</w:t>
      </w:r>
      <w:r w:rsidR="00084E1C" w:rsidRPr="007116B0">
        <w:rPr>
          <w:rFonts w:asciiTheme="minorHAnsi" w:hAnsiTheme="minorHAnsi" w:cstheme="minorHAnsi"/>
          <w:sz w:val="28"/>
          <w:szCs w:val="28"/>
        </w:rPr>
        <w:t>.</w:t>
      </w:r>
      <w:r w:rsidRPr="007116B0">
        <w:rPr>
          <w:rFonts w:asciiTheme="minorHAnsi" w:hAnsiTheme="minorHAnsi" w:cstheme="minorHAnsi"/>
          <w:sz w:val="28"/>
          <w:szCs w:val="28"/>
        </w:rPr>
        <w:t xml:space="preserve">  The department is encouraged to explore these resources to meet their marketing and recruiting needs.</w:t>
      </w:r>
    </w:p>
    <w:p w14:paraId="76839D8D" w14:textId="77777777" w:rsidR="00084E1C" w:rsidRPr="007116B0" w:rsidRDefault="00084E1C" w:rsidP="00084E1C">
      <w:pPr>
        <w:pStyle w:val="ListParagraph"/>
        <w:rPr>
          <w:rFonts w:asciiTheme="minorHAnsi" w:hAnsiTheme="minorHAnsi" w:cstheme="minorHAnsi"/>
          <w:sz w:val="28"/>
          <w:szCs w:val="28"/>
        </w:rPr>
      </w:pPr>
    </w:p>
    <w:p w14:paraId="32402A47" w14:textId="77777777" w:rsidR="00084E1C" w:rsidRPr="007116B0" w:rsidRDefault="00084E1C" w:rsidP="00084E1C">
      <w:pPr>
        <w:pStyle w:val="ListParagraph"/>
        <w:rPr>
          <w:rFonts w:asciiTheme="minorHAnsi" w:hAnsiTheme="minorHAnsi" w:cstheme="minorHAnsi"/>
          <w:sz w:val="28"/>
          <w:szCs w:val="28"/>
        </w:rPr>
      </w:pPr>
    </w:p>
    <w:p w14:paraId="62A2A99A" w14:textId="453CD023" w:rsidR="00084E1C" w:rsidRPr="007116B0" w:rsidRDefault="00A97037" w:rsidP="000C51A6">
      <w:pPr>
        <w:pStyle w:val="ListParagraph"/>
        <w:numPr>
          <w:ilvl w:val="0"/>
          <w:numId w:val="6"/>
        </w:numPr>
        <w:rPr>
          <w:rFonts w:asciiTheme="minorHAnsi" w:hAnsiTheme="minorHAnsi" w:cstheme="minorHAnsi"/>
          <w:sz w:val="28"/>
          <w:szCs w:val="28"/>
        </w:rPr>
      </w:pPr>
      <w:r w:rsidRPr="007116B0">
        <w:rPr>
          <w:rFonts w:asciiTheme="minorHAnsi" w:hAnsiTheme="minorHAnsi" w:cstheme="minorHAnsi"/>
          <w:sz w:val="28"/>
          <w:szCs w:val="28"/>
        </w:rPr>
        <w:lastRenderedPageBreak/>
        <w:t>The Review Team wishes to express its recognition of and appreciat</w:t>
      </w:r>
      <w:r w:rsidR="007116B0">
        <w:rPr>
          <w:rFonts w:asciiTheme="minorHAnsi" w:hAnsiTheme="minorHAnsi" w:cstheme="minorHAnsi"/>
          <w:sz w:val="28"/>
          <w:szCs w:val="28"/>
        </w:rPr>
        <w:t>ion</w:t>
      </w:r>
      <w:r w:rsidRPr="007116B0">
        <w:rPr>
          <w:rFonts w:asciiTheme="minorHAnsi" w:hAnsiTheme="minorHAnsi" w:cstheme="minorHAnsi"/>
          <w:sz w:val="28"/>
          <w:szCs w:val="28"/>
        </w:rPr>
        <w:t xml:space="preserve"> for the hard work and commitment of the department chairperson </w:t>
      </w:r>
      <w:r w:rsidR="00EA0E2D" w:rsidRPr="007116B0">
        <w:rPr>
          <w:rFonts w:asciiTheme="minorHAnsi" w:hAnsiTheme="minorHAnsi" w:cstheme="minorHAnsi"/>
          <w:sz w:val="28"/>
          <w:szCs w:val="28"/>
        </w:rPr>
        <w:t>- however</w:t>
      </w:r>
      <w:r w:rsidRPr="007116B0">
        <w:rPr>
          <w:rFonts w:asciiTheme="minorHAnsi" w:hAnsiTheme="minorHAnsi" w:cstheme="minorHAnsi"/>
          <w:sz w:val="28"/>
          <w:szCs w:val="28"/>
        </w:rPr>
        <w:t>, with a reliable full-time faculty member now supporting the department, the chairperson is encouraged to delegate much of what she has been doing</w:t>
      </w:r>
      <w:r w:rsidR="00084E1C" w:rsidRPr="007116B0">
        <w:rPr>
          <w:rFonts w:asciiTheme="minorHAnsi" w:hAnsiTheme="minorHAnsi" w:cstheme="minorHAnsi"/>
          <w:sz w:val="28"/>
          <w:szCs w:val="28"/>
        </w:rPr>
        <w:t>.</w:t>
      </w:r>
      <w:r w:rsidRPr="007116B0">
        <w:rPr>
          <w:rFonts w:asciiTheme="minorHAnsi" w:hAnsiTheme="minorHAnsi" w:cstheme="minorHAnsi"/>
          <w:sz w:val="28"/>
          <w:szCs w:val="28"/>
        </w:rPr>
        <w:t xml:space="preserve">   This will serve </w:t>
      </w:r>
      <w:proofErr w:type="gramStart"/>
      <w:r w:rsidRPr="007116B0">
        <w:rPr>
          <w:rFonts w:asciiTheme="minorHAnsi" w:hAnsiTheme="minorHAnsi" w:cstheme="minorHAnsi"/>
          <w:sz w:val="28"/>
          <w:szCs w:val="28"/>
        </w:rPr>
        <w:t>to not only lighten</w:t>
      </w:r>
      <w:proofErr w:type="gramEnd"/>
      <w:r w:rsidRPr="007116B0">
        <w:rPr>
          <w:rFonts w:asciiTheme="minorHAnsi" w:hAnsiTheme="minorHAnsi" w:cstheme="minorHAnsi"/>
          <w:sz w:val="28"/>
          <w:szCs w:val="28"/>
        </w:rPr>
        <w:t xml:space="preserve"> the load for the chairperson, but will provide crucial professional development opportunities for the new faculty member.</w:t>
      </w:r>
    </w:p>
    <w:p w14:paraId="1551618C" w14:textId="77777777" w:rsidR="00507553" w:rsidRPr="007116B0" w:rsidRDefault="00507553" w:rsidP="00507553">
      <w:pPr>
        <w:rPr>
          <w:rFonts w:cstheme="minorHAnsi"/>
          <w:b/>
          <w:sz w:val="28"/>
          <w:szCs w:val="28"/>
        </w:rPr>
      </w:pPr>
    </w:p>
    <w:p w14:paraId="6E180136" w14:textId="77777777" w:rsidR="00507553" w:rsidRPr="007116B0" w:rsidRDefault="00507553" w:rsidP="00507553">
      <w:pPr>
        <w:rPr>
          <w:rFonts w:cstheme="minorHAnsi"/>
          <w:b/>
          <w:sz w:val="28"/>
          <w:szCs w:val="28"/>
        </w:rPr>
      </w:pPr>
      <w:r w:rsidRPr="007116B0">
        <w:rPr>
          <w:rFonts w:cstheme="minorHAnsi"/>
          <w:b/>
          <w:sz w:val="28"/>
          <w:szCs w:val="28"/>
        </w:rPr>
        <w:t>Overall Assessment of Department’s Progress and Goals:</w:t>
      </w:r>
    </w:p>
    <w:p w14:paraId="29F36E27" w14:textId="77777777" w:rsidR="00507553" w:rsidRPr="007116B0" w:rsidRDefault="00A97037" w:rsidP="00507553">
      <w:pPr>
        <w:rPr>
          <w:rFonts w:cstheme="minorHAnsi"/>
          <w:sz w:val="28"/>
          <w:szCs w:val="28"/>
        </w:rPr>
      </w:pPr>
      <w:r w:rsidRPr="007116B0">
        <w:rPr>
          <w:rFonts w:cstheme="minorHAnsi"/>
          <w:sz w:val="28"/>
          <w:szCs w:val="28"/>
        </w:rPr>
        <w:t>The Review Team was so impressed by this department and its chairperson, and by what has been accomplished with a minimum of personnel.  This is a department that has demonstrated remarkable problem solving skills.  The d</w:t>
      </w:r>
      <w:r w:rsidR="00674F8D" w:rsidRPr="007116B0">
        <w:rPr>
          <w:rFonts w:cstheme="minorHAnsi"/>
          <w:sz w:val="28"/>
          <w:szCs w:val="28"/>
        </w:rPr>
        <w:t xml:space="preserve">epartment </w:t>
      </w:r>
      <w:r w:rsidRPr="007116B0">
        <w:rPr>
          <w:rFonts w:cstheme="minorHAnsi"/>
          <w:sz w:val="28"/>
          <w:szCs w:val="28"/>
        </w:rPr>
        <w:t>has strong connections to the community and is well-</w:t>
      </w:r>
      <w:r w:rsidR="00674F8D" w:rsidRPr="007116B0">
        <w:rPr>
          <w:rFonts w:cstheme="minorHAnsi"/>
          <w:sz w:val="28"/>
          <w:szCs w:val="28"/>
        </w:rPr>
        <w:t>aligned</w:t>
      </w:r>
      <w:r w:rsidRPr="007116B0">
        <w:rPr>
          <w:rFonts w:cstheme="minorHAnsi"/>
          <w:sz w:val="28"/>
          <w:szCs w:val="28"/>
        </w:rPr>
        <w:t xml:space="preserve"> with its needs.  It is a department that is experiencing tremendous growth, but one that with that growth takes steps to ensure</w:t>
      </w:r>
      <w:r w:rsidR="00674F8D" w:rsidRPr="007116B0">
        <w:rPr>
          <w:rFonts w:cstheme="minorHAnsi"/>
          <w:sz w:val="28"/>
          <w:szCs w:val="28"/>
        </w:rPr>
        <w:t xml:space="preserve"> that accessibility is preserved.  </w:t>
      </w:r>
      <w:r w:rsidRPr="007116B0">
        <w:rPr>
          <w:rFonts w:cstheme="minorHAnsi"/>
          <w:sz w:val="28"/>
          <w:szCs w:val="28"/>
        </w:rPr>
        <w:t>The direction of this department is a</w:t>
      </w:r>
      <w:r w:rsidR="00674F8D" w:rsidRPr="007116B0">
        <w:rPr>
          <w:rFonts w:cstheme="minorHAnsi"/>
          <w:sz w:val="28"/>
          <w:szCs w:val="28"/>
        </w:rPr>
        <w:t xml:space="preserve">ligned with </w:t>
      </w:r>
      <w:r w:rsidRPr="007116B0">
        <w:rPr>
          <w:rFonts w:cstheme="minorHAnsi"/>
          <w:sz w:val="28"/>
          <w:szCs w:val="28"/>
        </w:rPr>
        <w:t>the direction of the college as a whole</w:t>
      </w:r>
      <w:r w:rsidR="00674F8D" w:rsidRPr="007116B0">
        <w:rPr>
          <w:rFonts w:cstheme="minorHAnsi"/>
          <w:sz w:val="28"/>
          <w:szCs w:val="28"/>
        </w:rPr>
        <w:t>.</w:t>
      </w:r>
    </w:p>
    <w:p w14:paraId="7AD5999E" w14:textId="77777777" w:rsidR="00674F8D" w:rsidRPr="007116B0" w:rsidRDefault="00A97037" w:rsidP="00507553">
      <w:pPr>
        <w:rPr>
          <w:rFonts w:cstheme="minorHAnsi"/>
          <w:sz w:val="28"/>
          <w:szCs w:val="28"/>
        </w:rPr>
      </w:pPr>
      <w:r w:rsidRPr="007116B0">
        <w:rPr>
          <w:rFonts w:cstheme="minorHAnsi"/>
          <w:sz w:val="28"/>
          <w:szCs w:val="28"/>
        </w:rPr>
        <w:t>This is also a department with a strong o</w:t>
      </w:r>
      <w:r w:rsidR="00674F8D" w:rsidRPr="007116B0">
        <w:rPr>
          <w:rFonts w:cstheme="minorHAnsi"/>
          <w:sz w:val="28"/>
          <w:szCs w:val="28"/>
        </w:rPr>
        <w:t>rientation to</w:t>
      </w:r>
      <w:r w:rsidRPr="007116B0">
        <w:rPr>
          <w:rFonts w:cstheme="minorHAnsi"/>
          <w:sz w:val="28"/>
          <w:szCs w:val="28"/>
        </w:rPr>
        <w:t>ward</w:t>
      </w:r>
      <w:r w:rsidR="00674F8D" w:rsidRPr="007116B0">
        <w:rPr>
          <w:rFonts w:cstheme="minorHAnsi"/>
          <w:sz w:val="28"/>
          <w:szCs w:val="28"/>
        </w:rPr>
        <w:t xml:space="preserve"> continuous improvement</w:t>
      </w:r>
      <w:r w:rsidRPr="007116B0">
        <w:rPr>
          <w:rFonts w:cstheme="minorHAnsi"/>
          <w:sz w:val="28"/>
          <w:szCs w:val="28"/>
        </w:rPr>
        <w:t>, one that</w:t>
      </w:r>
      <w:r w:rsidR="00674F8D" w:rsidRPr="007116B0">
        <w:rPr>
          <w:rFonts w:cstheme="minorHAnsi"/>
          <w:sz w:val="28"/>
          <w:szCs w:val="28"/>
        </w:rPr>
        <w:t xml:space="preserve"> looks at challenges and says “how can we make this better?”</w:t>
      </w:r>
      <w:r w:rsidRPr="007116B0">
        <w:rPr>
          <w:rFonts w:cstheme="minorHAnsi"/>
          <w:sz w:val="28"/>
          <w:szCs w:val="28"/>
        </w:rPr>
        <w:t xml:space="preserve">  In doing so, it does an exceptional job of collecting and analyzing data, and applying the results to make improvements.  This is a department that embodies the concept of continuous improvement.</w:t>
      </w:r>
    </w:p>
    <w:p w14:paraId="6F733F3A" w14:textId="6A01A229" w:rsidR="00674F8D" w:rsidRPr="007116B0" w:rsidRDefault="00A97037" w:rsidP="00507553">
      <w:pPr>
        <w:rPr>
          <w:rFonts w:cstheme="minorHAnsi"/>
          <w:sz w:val="28"/>
          <w:szCs w:val="28"/>
        </w:rPr>
      </w:pPr>
      <w:r w:rsidRPr="007116B0">
        <w:rPr>
          <w:rFonts w:cstheme="minorHAnsi"/>
          <w:sz w:val="28"/>
          <w:szCs w:val="28"/>
        </w:rPr>
        <w:t>The department doesn’t just apply that improvement to its programs and</w:t>
      </w:r>
      <w:r w:rsidR="007116B0">
        <w:rPr>
          <w:rFonts w:cstheme="minorHAnsi"/>
          <w:sz w:val="28"/>
          <w:szCs w:val="28"/>
        </w:rPr>
        <w:t xml:space="preserve"> </w:t>
      </w:r>
      <w:r w:rsidRPr="007116B0">
        <w:rPr>
          <w:rFonts w:cstheme="minorHAnsi"/>
          <w:sz w:val="28"/>
          <w:szCs w:val="28"/>
        </w:rPr>
        <w:t>students</w:t>
      </w:r>
      <w:r w:rsidR="00674F8D" w:rsidRPr="007116B0">
        <w:rPr>
          <w:rFonts w:cstheme="minorHAnsi"/>
          <w:sz w:val="28"/>
          <w:szCs w:val="28"/>
        </w:rPr>
        <w:t xml:space="preserve"> – </w:t>
      </w:r>
      <w:r w:rsidRPr="007116B0">
        <w:rPr>
          <w:rFonts w:cstheme="minorHAnsi"/>
          <w:sz w:val="28"/>
          <w:szCs w:val="28"/>
        </w:rPr>
        <w:t>it actively seeks to</w:t>
      </w:r>
      <w:r w:rsidR="00674F8D" w:rsidRPr="007116B0">
        <w:rPr>
          <w:rFonts w:cstheme="minorHAnsi"/>
          <w:sz w:val="28"/>
          <w:szCs w:val="28"/>
        </w:rPr>
        <w:t xml:space="preserve"> </w:t>
      </w:r>
      <w:bookmarkStart w:id="0" w:name="_GoBack"/>
      <w:bookmarkEnd w:id="0"/>
      <w:r w:rsidR="00674F8D" w:rsidRPr="007116B0">
        <w:rPr>
          <w:rFonts w:cstheme="minorHAnsi"/>
          <w:sz w:val="28"/>
          <w:szCs w:val="28"/>
        </w:rPr>
        <w:t xml:space="preserve">improve the entire field </w:t>
      </w:r>
      <w:r w:rsidRPr="007116B0">
        <w:rPr>
          <w:rFonts w:cstheme="minorHAnsi"/>
          <w:sz w:val="28"/>
          <w:szCs w:val="28"/>
        </w:rPr>
        <w:t xml:space="preserve">of Surgical Technology, </w:t>
      </w:r>
      <w:r w:rsidR="00674F8D" w:rsidRPr="007116B0">
        <w:rPr>
          <w:rFonts w:cstheme="minorHAnsi"/>
          <w:sz w:val="28"/>
          <w:szCs w:val="28"/>
        </w:rPr>
        <w:t xml:space="preserve">one student at a time.  </w:t>
      </w:r>
      <w:r w:rsidRPr="007116B0">
        <w:rPr>
          <w:rFonts w:cstheme="minorHAnsi"/>
          <w:sz w:val="28"/>
          <w:szCs w:val="28"/>
        </w:rPr>
        <w:t>It has been v</w:t>
      </w:r>
      <w:r w:rsidR="00674F8D" w:rsidRPr="007116B0">
        <w:rPr>
          <w:rFonts w:cstheme="minorHAnsi"/>
          <w:sz w:val="28"/>
          <w:szCs w:val="28"/>
        </w:rPr>
        <w:t xml:space="preserve">ery purposeful </w:t>
      </w:r>
      <w:r w:rsidRPr="007116B0">
        <w:rPr>
          <w:rFonts w:cstheme="minorHAnsi"/>
          <w:sz w:val="28"/>
          <w:szCs w:val="28"/>
        </w:rPr>
        <w:t xml:space="preserve">and strategic in trying to improve the </w:t>
      </w:r>
      <w:r w:rsidR="007116B0">
        <w:rPr>
          <w:rFonts w:cstheme="minorHAnsi"/>
          <w:sz w:val="28"/>
          <w:szCs w:val="28"/>
        </w:rPr>
        <w:t>climate</w:t>
      </w:r>
      <w:r w:rsidRPr="007116B0">
        <w:rPr>
          <w:rFonts w:cstheme="minorHAnsi"/>
          <w:sz w:val="28"/>
          <w:szCs w:val="28"/>
        </w:rPr>
        <w:t xml:space="preserve"> of operating rooms across the Miami Valley, seeking to</w:t>
      </w:r>
      <w:r w:rsidR="00674F8D" w:rsidRPr="007116B0">
        <w:rPr>
          <w:rFonts w:cstheme="minorHAnsi"/>
          <w:sz w:val="28"/>
          <w:szCs w:val="28"/>
        </w:rPr>
        <w:t xml:space="preserve"> improve the environment their graduates will be working in.</w:t>
      </w:r>
    </w:p>
    <w:p w14:paraId="334D8596" w14:textId="77777777" w:rsidR="00A97037" w:rsidRPr="007116B0" w:rsidRDefault="00A97037" w:rsidP="00507553">
      <w:pPr>
        <w:rPr>
          <w:rFonts w:cstheme="minorHAnsi"/>
          <w:b/>
          <w:sz w:val="28"/>
          <w:szCs w:val="28"/>
        </w:rPr>
      </w:pPr>
      <w:r w:rsidRPr="007116B0">
        <w:rPr>
          <w:rFonts w:cstheme="minorHAnsi"/>
          <w:sz w:val="28"/>
          <w:szCs w:val="28"/>
        </w:rPr>
        <w:t>This is an exceptional department, one that Sinclair can be proud of.</w:t>
      </w:r>
    </w:p>
    <w:p w14:paraId="400AAC86" w14:textId="77777777" w:rsidR="007116B0" w:rsidRDefault="007116B0" w:rsidP="00507553">
      <w:pPr>
        <w:pStyle w:val="NoSpacing"/>
        <w:rPr>
          <w:rFonts w:cstheme="minorHAnsi"/>
          <w:b/>
          <w:sz w:val="28"/>
          <w:szCs w:val="28"/>
        </w:rPr>
      </w:pPr>
    </w:p>
    <w:p w14:paraId="74897322" w14:textId="77777777" w:rsidR="00507553" w:rsidRPr="007116B0" w:rsidRDefault="00507553" w:rsidP="00507553">
      <w:pPr>
        <w:pStyle w:val="NoSpacing"/>
        <w:rPr>
          <w:rFonts w:cstheme="minorHAnsi"/>
          <w:b/>
          <w:sz w:val="28"/>
          <w:szCs w:val="28"/>
        </w:rPr>
      </w:pPr>
      <w:r w:rsidRPr="007116B0">
        <w:rPr>
          <w:rFonts w:cstheme="minorHAnsi"/>
          <w:b/>
          <w:sz w:val="28"/>
          <w:szCs w:val="28"/>
        </w:rPr>
        <w:t xml:space="preserve">Institutional or Resource Barriers to the Department’s Ability to </w:t>
      </w:r>
    </w:p>
    <w:p w14:paraId="5812D31D" w14:textId="77777777" w:rsidR="00507553" w:rsidRPr="007116B0" w:rsidRDefault="00507553" w:rsidP="00507553">
      <w:pPr>
        <w:pStyle w:val="NoSpacing"/>
        <w:rPr>
          <w:rFonts w:cstheme="minorHAnsi"/>
          <w:b/>
          <w:sz w:val="28"/>
          <w:szCs w:val="28"/>
        </w:rPr>
      </w:pPr>
      <w:r w:rsidRPr="007116B0">
        <w:rPr>
          <w:rFonts w:cstheme="minorHAnsi"/>
          <w:b/>
          <w:sz w:val="28"/>
          <w:szCs w:val="28"/>
        </w:rPr>
        <w:t>Accomplish Its Goals, if any:</w:t>
      </w:r>
    </w:p>
    <w:p w14:paraId="6539F1CD" w14:textId="77777777" w:rsidR="00507553" w:rsidRPr="007116B0" w:rsidRDefault="00507553" w:rsidP="00C532E2">
      <w:pPr>
        <w:pStyle w:val="NoSpacing"/>
        <w:rPr>
          <w:rFonts w:cstheme="minorHAnsi"/>
          <w:sz w:val="28"/>
          <w:szCs w:val="28"/>
          <w:u w:val="single"/>
        </w:rPr>
      </w:pPr>
    </w:p>
    <w:p w14:paraId="7AFE1F62" w14:textId="77777777" w:rsidR="00507553" w:rsidRPr="007116B0" w:rsidRDefault="00507553" w:rsidP="00C532E2">
      <w:pPr>
        <w:pStyle w:val="NoSpacing"/>
        <w:rPr>
          <w:rFonts w:cstheme="minorHAnsi"/>
          <w:sz w:val="28"/>
          <w:szCs w:val="28"/>
          <w:u w:val="single"/>
        </w:rPr>
      </w:pPr>
    </w:p>
    <w:p w14:paraId="0206F19C" w14:textId="77777777" w:rsidR="00507553" w:rsidRPr="007116B0" w:rsidRDefault="00507553" w:rsidP="00C532E2">
      <w:pPr>
        <w:pStyle w:val="NoSpacing"/>
        <w:rPr>
          <w:rFonts w:cstheme="minorHAnsi"/>
          <w:sz w:val="28"/>
          <w:szCs w:val="28"/>
          <w:u w:val="single"/>
        </w:rPr>
      </w:pPr>
    </w:p>
    <w:p w14:paraId="5F6F9CA6" w14:textId="77777777" w:rsidR="00507553" w:rsidRPr="007116B0" w:rsidRDefault="00A97037" w:rsidP="00674F8D">
      <w:pPr>
        <w:pStyle w:val="NoSpacing"/>
        <w:numPr>
          <w:ilvl w:val="0"/>
          <w:numId w:val="7"/>
        </w:numPr>
        <w:rPr>
          <w:rFonts w:cstheme="minorHAnsi"/>
          <w:sz w:val="28"/>
          <w:szCs w:val="28"/>
          <w:u w:val="single"/>
        </w:rPr>
      </w:pPr>
      <w:r w:rsidRPr="007116B0">
        <w:rPr>
          <w:rFonts w:cstheme="minorHAnsi"/>
          <w:sz w:val="28"/>
          <w:szCs w:val="28"/>
        </w:rPr>
        <w:t>Does Sinclair need</w:t>
      </w:r>
      <w:r w:rsidR="00674F8D" w:rsidRPr="007116B0">
        <w:rPr>
          <w:rFonts w:cstheme="minorHAnsi"/>
          <w:sz w:val="28"/>
          <w:szCs w:val="28"/>
        </w:rPr>
        <w:t xml:space="preserve"> to invest in positions </w:t>
      </w:r>
      <w:r w:rsidRPr="007116B0">
        <w:rPr>
          <w:rFonts w:cstheme="minorHAnsi"/>
          <w:sz w:val="28"/>
          <w:szCs w:val="28"/>
        </w:rPr>
        <w:t xml:space="preserve">in Instruction devoted to </w:t>
      </w:r>
      <w:r w:rsidR="007116B0">
        <w:rPr>
          <w:rFonts w:cstheme="minorHAnsi"/>
          <w:sz w:val="28"/>
          <w:szCs w:val="28"/>
        </w:rPr>
        <w:t>expanding</w:t>
      </w:r>
      <w:r w:rsidR="00674F8D" w:rsidRPr="007116B0">
        <w:rPr>
          <w:rFonts w:cstheme="minorHAnsi"/>
          <w:sz w:val="28"/>
          <w:szCs w:val="28"/>
        </w:rPr>
        <w:t xml:space="preserve"> apprenticeships?  This department has the opportunity to expand apprenticeship opportunities</w:t>
      </w:r>
      <w:r w:rsidRPr="007116B0">
        <w:rPr>
          <w:rFonts w:cstheme="minorHAnsi"/>
          <w:sz w:val="28"/>
          <w:szCs w:val="28"/>
        </w:rPr>
        <w:t xml:space="preserve"> for its students</w:t>
      </w:r>
      <w:r w:rsidR="00674F8D" w:rsidRPr="007116B0">
        <w:rPr>
          <w:rFonts w:cstheme="minorHAnsi"/>
          <w:sz w:val="28"/>
          <w:szCs w:val="28"/>
        </w:rPr>
        <w:t>, but may not have the bandwidth to pursue them</w:t>
      </w:r>
      <w:r w:rsidRPr="007116B0">
        <w:rPr>
          <w:rFonts w:cstheme="minorHAnsi"/>
          <w:sz w:val="28"/>
          <w:szCs w:val="28"/>
        </w:rPr>
        <w:t>.  Is this something that should be addressed across the whole of Instruction?</w:t>
      </w:r>
    </w:p>
    <w:p w14:paraId="57D9883D" w14:textId="77777777" w:rsidR="00674F8D" w:rsidRPr="007116B0" w:rsidRDefault="00674F8D" w:rsidP="00674F8D">
      <w:pPr>
        <w:pStyle w:val="NoSpacing"/>
        <w:ind w:left="720"/>
        <w:rPr>
          <w:rFonts w:cstheme="minorHAnsi"/>
          <w:sz w:val="28"/>
          <w:szCs w:val="28"/>
          <w:u w:val="single"/>
        </w:rPr>
      </w:pPr>
    </w:p>
    <w:p w14:paraId="4F4C6746" w14:textId="77777777" w:rsidR="00674F8D" w:rsidRPr="007116B0" w:rsidRDefault="00674F8D" w:rsidP="00674F8D">
      <w:pPr>
        <w:pStyle w:val="NoSpacing"/>
        <w:numPr>
          <w:ilvl w:val="0"/>
          <w:numId w:val="7"/>
        </w:numPr>
        <w:rPr>
          <w:rFonts w:cstheme="minorHAnsi"/>
          <w:sz w:val="28"/>
          <w:szCs w:val="28"/>
          <w:u w:val="single"/>
        </w:rPr>
      </w:pPr>
      <w:r w:rsidRPr="007116B0">
        <w:rPr>
          <w:rFonts w:cstheme="minorHAnsi"/>
          <w:sz w:val="28"/>
          <w:szCs w:val="28"/>
        </w:rPr>
        <w:t>Are we saturating clinical/preceptor sites?  What do we need to do to maintain these relationships</w:t>
      </w:r>
      <w:r w:rsidR="00CB1BFB" w:rsidRPr="007116B0">
        <w:rPr>
          <w:rFonts w:cstheme="minorHAnsi"/>
          <w:sz w:val="28"/>
          <w:szCs w:val="28"/>
        </w:rPr>
        <w:t xml:space="preserve">?  This is a potential concern for many Health Sciences departments.  While each individual department does a superb job </w:t>
      </w:r>
      <w:r w:rsidR="007116B0">
        <w:rPr>
          <w:rFonts w:cstheme="minorHAnsi"/>
          <w:sz w:val="28"/>
          <w:szCs w:val="28"/>
        </w:rPr>
        <w:t xml:space="preserve">monitoring </w:t>
      </w:r>
      <w:r w:rsidR="00CB1BFB" w:rsidRPr="007116B0">
        <w:rPr>
          <w:rFonts w:cstheme="minorHAnsi"/>
          <w:sz w:val="28"/>
          <w:szCs w:val="28"/>
        </w:rPr>
        <w:t xml:space="preserve">in this area, do we need to take a more institutional-level view? </w:t>
      </w:r>
      <w:r w:rsidRPr="007116B0">
        <w:rPr>
          <w:rFonts w:cstheme="minorHAnsi"/>
          <w:sz w:val="28"/>
          <w:szCs w:val="28"/>
        </w:rPr>
        <w:t xml:space="preserve"> </w:t>
      </w:r>
      <w:r w:rsidR="00CB1BFB" w:rsidRPr="007116B0">
        <w:rPr>
          <w:rFonts w:cstheme="minorHAnsi"/>
          <w:sz w:val="28"/>
          <w:szCs w:val="28"/>
        </w:rPr>
        <w:t>Is there a need to monitor our clinical/preceptor</w:t>
      </w:r>
      <w:r w:rsidRPr="007116B0">
        <w:rPr>
          <w:rFonts w:cstheme="minorHAnsi"/>
          <w:sz w:val="28"/>
          <w:szCs w:val="28"/>
        </w:rPr>
        <w:t xml:space="preserve"> relationships </w:t>
      </w:r>
      <w:r w:rsidR="00CB1BFB" w:rsidRPr="007116B0">
        <w:rPr>
          <w:rFonts w:cstheme="minorHAnsi"/>
          <w:sz w:val="28"/>
          <w:szCs w:val="28"/>
        </w:rPr>
        <w:t xml:space="preserve">more </w:t>
      </w:r>
      <w:r w:rsidRPr="007116B0">
        <w:rPr>
          <w:rFonts w:cstheme="minorHAnsi"/>
          <w:sz w:val="28"/>
          <w:szCs w:val="28"/>
        </w:rPr>
        <w:t>closely</w:t>
      </w:r>
      <w:r w:rsidR="007116B0">
        <w:rPr>
          <w:rFonts w:cstheme="minorHAnsi"/>
          <w:sz w:val="28"/>
          <w:szCs w:val="28"/>
        </w:rPr>
        <w:t xml:space="preserve"> across the college, or is</w:t>
      </w:r>
      <w:r w:rsidR="00CB1BFB" w:rsidRPr="007116B0">
        <w:rPr>
          <w:rFonts w:cstheme="minorHAnsi"/>
          <w:sz w:val="28"/>
          <w:szCs w:val="28"/>
        </w:rPr>
        <w:t xml:space="preserve"> our current </w:t>
      </w:r>
      <w:r w:rsidR="007116B0">
        <w:rPr>
          <w:rFonts w:cstheme="minorHAnsi"/>
          <w:sz w:val="28"/>
          <w:szCs w:val="28"/>
        </w:rPr>
        <w:t>decentralized approach</w:t>
      </w:r>
      <w:r w:rsidR="00CB1BFB" w:rsidRPr="007116B0">
        <w:rPr>
          <w:rFonts w:cstheme="minorHAnsi"/>
          <w:sz w:val="28"/>
          <w:szCs w:val="28"/>
        </w:rPr>
        <w:t xml:space="preserve"> doing a sufficient job of monitoring and maintaining these crucial relationships</w:t>
      </w:r>
      <w:r w:rsidRPr="007116B0">
        <w:rPr>
          <w:rFonts w:cstheme="minorHAnsi"/>
          <w:sz w:val="28"/>
          <w:szCs w:val="28"/>
        </w:rPr>
        <w:t>?</w:t>
      </w:r>
    </w:p>
    <w:p w14:paraId="4122BD79" w14:textId="77777777" w:rsidR="00674F8D" w:rsidRPr="007116B0" w:rsidRDefault="00674F8D" w:rsidP="00674F8D">
      <w:pPr>
        <w:pStyle w:val="ListParagraph"/>
        <w:rPr>
          <w:rFonts w:asciiTheme="minorHAnsi" w:hAnsiTheme="minorHAnsi" w:cstheme="minorHAnsi"/>
          <w:sz w:val="28"/>
          <w:szCs w:val="28"/>
          <w:u w:val="single"/>
        </w:rPr>
      </w:pPr>
    </w:p>
    <w:p w14:paraId="6CCBAB03" w14:textId="550F9174" w:rsidR="00152558" w:rsidRPr="007116B0" w:rsidRDefault="00CB1BFB" w:rsidP="00FF54CE">
      <w:pPr>
        <w:pStyle w:val="NoSpacing"/>
        <w:numPr>
          <w:ilvl w:val="0"/>
          <w:numId w:val="7"/>
        </w:numPr>
        <w:rPr>
          <w:rFonts w:cstheme="minorHAnsi"/>
          <w:sz w:val="28"/>
          <w:szCs w:val="28"/>
          <w:u w:val="single"/>
        </w:rPr>
      </w:pPr>
      <w:r w:rsidRPr="007116B0">
        <w:rPr>
          <w:rFonts w:cstheme="minorHAnsi"/>
          <w:sz w:val="28"/>
          <w:szCs w:val="28"/>
        </w:rPr>
        <w:t>As is the case in many departments across Sinclair, this department is v</w:t>
      </w:r>
      <w:r w:rsidR="00674F8D" w:rsidRPr="007116B0">
        <w:rPr>
          <w:rFonts w:cstheme="minorHAnsi"/>
          <w:sz w:val="28"/>
          <w:szCs w:val="28"/>
        </w:rPr>
        <w:t>ery consc</w:t>
      </w:r>
      <w:r w:rsidR="00152558" w:rsidRPr="007116B0">
        <w:rPr>
          <w:rFonts w:cstheme="minorHAnsi"/>
          <w:sz w:val="28"/>
          <w:szCs w:val="28"/>
        </w:rPr>
        <w:t xml:space="preserve">ious about </w:t>
      </w:r>
      <w:r w:rsidRPr="007116B0">
        <w:rPr>
          <w:rFonts w:cstheme="minorHAnsi"/>
          <w:sz w:val="28"/>
          <w:szCs w:val="28"/>
        </w:rPr>
        <w:t xml:space="preserve">the need for </w:t>
      </w:r>
      <w:r w:rsidR="00152558" w:rsidRPr="007116B0">
        <w:rPr>
          <w:rFonts w:cstheme="minorHAnsi"/>
          <w:sz w:val="28"/>
          <w:szCs w:val="28"/>
        </w:rPr>
        <w:t>additional positions</w:t>
      </w:r>
      <w:r w:rsidRPr="007116B0">
        <w:rPr>
          <w:rFonts w:cstheme="minorHAnsi"/>
          <w:sz w:val="28"/>
          <w:szCs w:val="28"/>
        </w:rPr>
        <w:t xml:space="preserve">.  Unfortunately, in the current budget climate, Sinclair is not able to </w:t>
      </w:r>
      <w:r w:rsidR="00EA0E2D">
        <w:rPr>
          <w:rFonts w:cstheme="minorHAnsi"/>
          <w:sz w:val="28"/>
          <w:szCs w:val="28"/>
        </w:rPr>
        <w:t>fill</w:t>
      </w:r>
      <w:r w:rsidR="00EA0E2D" w:rsidRPr="007116B0">
        <w:rPr>
          <w:rFonts w:cstheme="minorHAnsi"/>
          <w:sz w:val="28"/>
          <w:szCs w:val="28"/>
        </w:rPr>
        <w:t xml:space="preserve"> </w:t>
      </w:r>
      <w:r w:rsidRPr="007116B0">
        <w:rPr>
          <w:rFonts w:cstheme="minorHAnsi"/>
          <w:sz w:val="28"/>
          <w:szCs w:val="28"/>
        </w:rPr>
        <w:t xml:space="preserve">the personnel </w:t>
      </w:r>
      <w:r w:rsidR="00EA0E2D">
        <w:rPr>
          <w:rFonts w:cstheme="minorHAnsi"/>
          <w:sz w:val="28"/>
          <w:szCs w:val="28"/>
        </w:rPr>
        <w:t xml:space="preserve">requests </w:t>
      </w:r>
      <w:r w:rsidRPr="007116B0">
        <w:rPr>
          <w:rFonts w:cstheme="minorHAnsi"/>
          <w:sz w:val="28"/>
          <w:szCs w:val="28"/>
        </w:rPr>
        <w:t xml:space="preserve">of all departments, and it is to the credit of many of our departments that they are still able to thrive in a time of resource constraints.  </w:t>
      </w:r>
      <w:r w:rsidR="00152558" w:rsidRPr="007116B0">
        <w:rPr>
          <w:rFonts w:cstheme="minorHAnsi"/>
          <w:sz w:val="28"/>
          <w:szCs w:val="28"/>
        </w:rPr>
        <w:t xml:space="preserve"> As an institution, we will need to be thoughtful regarding new hires as budget conditions </w:t>
      </w:r>
      <w:r w:rsidRPr="007116B0">
        <w:rPr>
          <w:rFonts w:cstheme="minorHAnsi"/>
          <w:sz w:val="28"/>
          <w:szCs w:val="28"/>
        </w:rPr>
        <w:t>and</w:t>
      </w:r>
      <w:r w:rsidR="00152558" w:rsidRPr="007116B0">
        <w:rPr>
          <w:rFonts w:cstheme="minorHAnsi"/>
          <w:sz w:val="28"/>
          <w:szCs w:val="28"/>
        </w:rPr>
        <w:t xml:space="preserve"> the dynamics of the situation continue to evolve.</w:t>
      </w:r>
    </w:p>
    <w:p w14:paraId="5C6C8D0C" w14:textId="77777777" w:rsidR="00507553" w:rsidRPr="007116B0" w:rsidRDefault="00507553" w:rsidP="00C532E2">
      <w:pPr>
        <w:pStyle w:val="NoSpacing"/>
        <w:rPr>
          <w:rFonts w:cstheme="minorHAnsi"/>
          <w:u w:val="single"/>
        </w:rPr>
      </w:pPr>
    </w:p>
    <w:p w14:paraId="4B6BE20C" w14:textId="77777777" w:rsidR="00507553" w:rsidRPr="007116B0" w:rsidRDefault="00507553" w:rsidP="00C532E2">
      <w:pPr>
        <w:pStyle w:val="NoSpacing"/>
        <w:rPr>
          <w:rFonts w:cstheme="minorHAnsi"/>
          <w:u w:val="single"/>
        </w:rPr>
      </w:pPr>
    </w:p>
    <w:p w14:paraId="04CBB44A" w14:textId="77777777" w:rsidR="00507553" w:rsidRPr="007116B0" w:rsidRDefault="00507553" w:rsidP="00C532E2">
      <w:pPr>
        <w:pStyle w:val="NoSpacing"/>
        <w:rPr>
          <w:rFonts w:cstheme="minorHAnsi"/>
          <w:u w:val="single"/>
        </w:rPr>
      </w:pPr>
    </w:p>
    <w:p w14:paraId="15D02AC4" w14:textId="77777777" w:rsidR="00507553" w:rsidRPr="007116B0" w:rsidRDefault="00507553" w:rsidP="00C532E2">
      <w:pPr>
        <w:pStyle w:val="NoSpacing"/>
        <w:rPr>
          <w:rFonts w:cstheme="minorHAnsi"/>
          <w:u w:val="single"/>
        </w:rPr>
      </w:pPr>
    </w:p>
    <w:p w14:paraId="6E05574D" w14:textId="77777777" w:rsidR="00507553" w:rsidRPr="007116B0" w:rsidRDefault="00507553" w:rsidP="00C532E2">
      <w:pPr>
        <w:pStyle w:val="NoSpacing"/>
        <w:rPr>
          <w:rFonts w:cstheme="minorHAnsi"/>
          <w:u w:val="single"/>
        </w:rPr>
      </w:pPr>
    </w:p>
    <w:p w14:paraId="5DF3045B" w14:textId="77777777" w:rsidR="00507553" w:rsidRPr="007116B0" w:rsidRDefault="00507553" w:rsidP="00C532E2">
      <w:pPr>
        <w:pStyle w:val="NoSpacing"/>
        <w:rPr>
          <w:rFonts w:cstheme="minorHAnsi"/>
          <w:u w:val="single"/>
        </w:rPr>
      </w:pPr>
    </w:p>
    <w:p w14:paraId="4EFAF9BD" w14:textId="77777777" w:rsidR="00507553" w:rsidRPr="007116B0" w:rsidRDefault="00507553" w:rsidP="00C532E2">
      <w:pPr>
        <w:pStyle w:val="NoSpacing"/>
        <w:rPr>
          <w:rFonts w:cstheme="minorHAnsi"/>
          <w:u w:val="single"/>
        </w:rPr>
      </w:pPr>
    </w:p>
    <w:p w14:paraId="0D4BA9F8" w14:textId="77777777" w:rsidR="00507553" w:rsidRPr="007116B0" w:rsidRDefault="00507553" w:rsidP="00C532E2">
      <w:pPr>
        <w:pStyle w:val="NoSpacing"/>
        <w:rPr>
          <w:rFonts w:cstheme="minorHAnsi"/>
          <w:u w:val="single"/>
        </w:rPr>
      </w:pPr>
    </w:p>
    <w:p w14:paraId="2AC44E8F" w14:textId="77777777" w:rsidR="00507553" w:rsidRPr="007116B0" w:rsidRDefault="00507553" w:rsidP="00C532E2">
      <w:pPr>
        <w:pStyle w:val="NoSpacing"/>
        <w:rPr>
          <w:rFonts w:cstheme="minorHAnsi"/>
          <w:u w:val="single"/>
        </w:rPr>
      </w:pPr>
    </w:p>
    <w:p w14:paraId="48069805" w14:textId="77777777" w:rsidR="00507553" w:rsidRPr="007116B0" w:rsidRDefault="00507553" w:rsidP="00C532E2">
      <w:pPr>
        <w:pStyle w:val="NoSpacing"/>
        <w:rPr>
          <w:rFonts w:cstheme="minorHAnsi"/>
          <w:u w:val="single"/>
        </w:rPr>
      </w:pPr>
    </w:p>
    <w:p w14:paraId="4002CA03" w14:textId="77777777" w:rsidR="00507553" w:rsidRPr="007116B0" w:rsidRDefault="00507553" w:rsidP="00C532E2">
      <w:pPr>
        <w:pStyle w:val="NoSpacing"/>
        <w:rPr>
          <w:rFonts w:cstheme="minorHAnsi"/>
          <w:u w:val="single"/>
        </w:rPr>
      </w:pPr>
    </w:p>
    <w:p w14:paraId="460CB8E5" w14:textId="77777777" w:rsidR="00507553" w:rsidRPr="007116B0" w:rsidRDefault="00507553" w:rsidP="00C532E2">
      <w:pPr>
        <w:pStyle w:val="NoSpacing"/>
        <w:rPr>
          <w:rFonts w:cstheme="minorHAnsi"/>
          <w:u w:val="single"/>
        </w:rPr>
      </w:pPr>
    </w:p>
    <w:p w14:paraId="711E00EE" w14:textId="77777777" w:rsidR="00507553" w:rsidRPr="007116B0" w:rsidRDefault="00507553" w:rsidP="00C532E2">
      <w:pPr>
        <w:pStyle w:val="NoSpacing"/>
        <w:rPr>
          <w:rFonts w:cstheme="minorHAnsi"/>
          <w:u w:val="single"/>
        </w:rPr>
      </w:pPr>
    </w:p>
    <w:p w14:paraId="27169F33" w14:textId="77777777" w:rsidR="00507553" w:rsidRPr="007116B0" w:rsidRDefault="00507553" w:rsidP="00C532E2">
      <w:pPr>
        <w:pStyle w:val="NoSpacing"/>
        <w:rPr>
          <w:rFonts w:cstheme="minorHAnsi"/>
          <w:u w:val="single"/>
        </w:rPr>
      </w:pPr>
    </w:p>
    <w:p w14:paraId="29E6415E" w14:textId="77777777" w:rsidR="00507553" w:rsidRPr="007116B0" w:rsidRDefault="00507553" w:rsidP="00C532E2">
      <w:pPr>
        <w:pStyle w:val="NoSpacing"/>
        <w:rPr>
          <w:rFonts w:cstheme="minorHAnsi"/>
          <w:u w:val="single"/>
        </w:rPr>
      </w:pPr>
    </w:p>
    <w:sectPr w:rsidR="00507553" w:rsidRPr="007116B0"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C33"/>
    <w:multiLevelType w:val="hybridMultilevel"/>
    <w:tmpl w:val="949C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4F13"/>
    <w:multiLevelType w:val="hybridMultilevel"/>
    <w:tmpl w:val="C6C0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A53CCB"/>
    <w:multiLevelType w:val="hybridMultilevel"/>
    <w:tmpl w:val="FBAE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F7BBD"/>
    <w:multiLevelType w:val="hybridMultilevel"/>
    <w:tmpl w:val="A51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25CDD"/>
    <w:rsid w:val="00053CBD"/>
    <w:rsid w:val="00075ACA"/>
    <w:rsid w:val="00077FD7"/>
    <w:rsid w:val="00084E1C"/>
    <w:rsid w:val="000940B8"/>
    <w:rsid w:val="000A52C1"/>
    <w:rsid w:val="000B3684"/>
    <w:rsid w:val="000B38DF"/>
    <w:rsid w:val="000C28C3"/>
    <w:rsid w:val="000C51A6"/>
    <w:rsid w:val="000D6AB0"/>
    <w:rsid w:val="000D7E02"/>
    <w:rsid w:val="000E33EB"/>
    <w:rsid w:val="0010195B"/>
    <w:rsid w:val="00152558"/>
    <w:rsid w:val="00190F76"/>
    <w:rsid w:val="001B2B90"/>
    <w:rsid w:val="001C35E5"/>
    <w:rsid w:val="002011D0"/>
    <w:rsid w:val="00212D12"/>
    <w:rsid w:val="0021507A"/>
    <w:rsid w:val="00217843"/>
    <w:rsid w:val="00222C61"/>
    <w:rsid w:val="00231E56"/>
    <w:rsid w:val="00232C55"/>
    <w:rsid w:val="002510E7"/>
    <w:rsid w:val="0025430E"/>
    <w:rsid w:val="00256ACB"/>
    <w:rsid w:val="002618B2"/>
    <w:rsid w:val="002730E8"/>
    <w:rsid w:val="00282584"/>
    <w:rsid w:val="00292B72"/>
    <w:rsid w:val="00292C0A"/>
    <w:rsid w:val="002A2BCA"/>
    <w:rsid w:val="002C046E"/>
    <w:rsid w:val="002D7AE7"/>
    <w:rsid w:val="002F1B25"/>
    <w:rsid w:val="00304A3A"/>
    <w:rsid w:val="003056AE"/>
    <w:rsid w:val="00310A6D"/>
    <w:rsid w:val="00340A83"/>
    <w:rsid w:val="00344806"/>
    <w:rsid w:val="00344DEB"/>
    <w:rsid w:val="00346C1B"/>
    <w:rsid w:val="003804BD"/>
    <w:rsid w:val="003A5AA2"/>
    <w:rsid w:val="003C1D4B"/>
    <w:rsid w:val="003C2586"/>
    <w:rsid w:val="003C2793"/>
    <w:rsid w:val="003D6008"/>
    <w:rsid w:val="003F553D"/>
    <w:rsid w:val="003F7461"/>
    <w:rsid w:val="00415470"/>
    <w:rsid w:val="0042104A"/>
    <w:rsid w:val="00437C67"/>
    <w:rsid w:val="00440E7E"/>
    <w:rsid w:val="004453DD"/>
    <w:rsid w:val="00452509"/>
    <w:rsid w:val="00466666"/>
    <w:rsid w:val="004742BC"/>
    <w:rsid w:val="004A602D"/>
    <w:rsid w:val="004B6DAA"/>
    <w:rsid w:val="004C0598"/>
    <w:rsid w:val="004D6F5C"/>
    <w:rsid w:val="004E0DDE"/>
    <w:rsid w:val="00504642"/>
    <w:rsid w:val="0050680E"/>
    <w:rsid w:val="00507553"/>
    <w:rsid w:val="00520874"/>
    <w:rsid w:val="00524B12"/>
    <w:rsid w:val="00531732"/>
    <w:rsid w:val="00534343"/>
    <w:rsid w:val="005531D4"/>
    <w:rsid w:val="0056040F"/>
    <w:rsid w:val="005822CF"/>
    <w:rsid w:val="005A1710"/>
    <w:rsid w:val="005A57BA"/>
    <w:rsid w:val="005C078A"/>
    <w:rsid w:val="005D4315"/>
    <w:rsid w:val="005F0781"/>
    <w:rsid w:val="005F26D4"/>
    <w:rsid w:val="00616C23"/>
    <w:rsid w:val="00616F31"/>
    <w:rsid w:val="006225B2"/>
    <w:rsid w:val="00634B9D"/>
    <w:rsid w:val="006547AF"/>
    <w:rsid w:val="00665501"/>
    <w:rsid w:val="0066550A"/>
    <w:rsid w:val="00666B3F"/>
    <w:rsid w:val="006709C6"/>
    <w:rsid w:val="00674F8D"/>
    <w:rsid w:val="00683B9D"/>
    <w:rsid w:val="006A0845"/>
    <w:rsid w:val="006B3947"/>
    <w:rsid w:val="006E7C28"/>
    <w:rsid w:val="007116B0"/>
    <w:rsid w:val="00732749"/>
    <w:rsid w:val="00732BB9"/>
    <w:rsid w:val="00733CB4"/>
    <w:rsid w:val="007347F6"/>
    <w:rsid w:val="007432E0"/>
    <w:rsid w:val="0075264A"/>
    <w:rsid w:val="00756EC5"/>
    <w:rsid w:val="007772E1"/>
    <w:rsid w:val="007806DC"/>
    <w:rsid w:val="00790404"/>
    <w:rsid w:val="00790733"/>
    <w:rsid w:val="00791A98"/>
    <w:rsid w:val="00797986"/>
    <w:rsid w:val="007B28DA"/>
    <w:rsid w:val="007C0491"/>
    <w:rsid w:val="007C068A"/>
    <w:rsid w:val="007D4131"/>
    <w:rsid w:val="007D7CD1"/>
    <w:rsid w:val="00821076"/>
    <w:rsid w:val="00847E47"/>
    <w:rsid w:val="008634D1"/>
    <w:rsid w:val="0089043D"/>
    <w:rsid w:val="008F6C23"/>
    <w:rsid w:val="00901FD2"/>
    <w:rsid w:val="00926AEE"/>
    <w:rsid w:val="00972FCC"/>
    <w:rsid w:val="009748A1"/>
    <w:rsid w:val="00977ED8"/>
    <w:rsid w:val="0098127B"/>
    <w:rsid w:val="009876A1"/>
    <w:rsid w:val="00994DC7"/>
    <w:rsid w:val="009A0845"/>
    <w:rsid w:val="009A2B13"/>
    <w:rsid w:val="009B4EAE"/>
    <w:rsid w:val="009C0AE7"/>
    <w:rsid w:val="009C4070"/>
    <w:rsid w:val="009C40C1"/>
    <w:rsid w:val="009C62D4"/>
    <w:rsid w:val="009D1D3D"/>
    <w:rsid w:val="009D34A1"/>
    <w:rsid w:val="009E1883"/>
    <w:rsid w:val="009E28F8"/>
    <w:rsid w:val="009E393F"/>
    <w:rsid w:val="009F5D75"/>
    <w:rsid w:val="009F6A1F"/>
    <w:rsid w:val="00A2115E"/>
    <w:rsid w:val="00A41176"/>
    <w:rsid w:val="00A45495"/>
    <w:rsid w:val="00A546A1"/>
    <w:rsid w:val="00A5748F"/>
    <w:rsid w:val="00A65EDC"/>
    <w:rsid w:val="00A81CA4"/>
    <w:rsid w:val="00A859FE"/>
    <w:rsid w:val="00A97037"/>
    <w:rsid w:val="00AB2CEB"/>
    <w:rsid w:val="00AB5152"/>
    <w:rsid w:val="00AC514D"/>
    <w:rsid w:val="00AD7690"/>
    <w:rsid w:val="00AE5C77"/>
    <w:rsid w:val="00B066E0"/>
    <w:rsid w:val="00B1427B"/>
    <w:rsid w:val="00B1478A"/>
    <w:rsid w:val="00B1479F"/>
    <w:rsid w:val="00B25F54"/>
    <w:rsid w:val="00B26A35"/>
    <w:rsid w:val="00B57637"/>
    <w:rsid w:val="00B650DF"/>
    <w:rsid w:val="00B6614A"/>
    <w:rsid w:val="00B92DB2"/>
    <w:rsid w:val="00B97913"/>
    <w:rsid w:val="00BB019C"/>
    <w:rsid w:val="00BC32DF"/>
    <w:rsid w:val="00BC3E91"/>
    <w:rsid w:val="00BD22EC"/>
    <w:rsid w:val="00BE0E6E"/>
    <w:rsid w:val="00BE60E1"/>
    <w:rsid w:val="00C27908"/>
    <w:rsid w:val="00C324AE"/>
    <w:rsid w:val="00C36440"/>
    <w:rsid w:val="00C40051"/>
    <w:rsid w:val="00C532E2"/>
    <w:rsid w:val="00C77E18"/>
    <w:rsid w:val="00C840B2"/>
    <w:rsid w:val="00C97937"/>
    <w:rsid w:val="00CA79DF"/>
    <w:rsid w:val="00CB1BFB"/>
    <w:rsid w:val="00CD4AFE"/>
    <w:rsid w:val="00D00E54"/>
    <w:rsid w:val="00D02DA5"/>
    <w:rsid w:val="00D418FA"/>
    <w:rsid w:val="00D62020"/>
    <w:rsid w:val="00D65D0B"/>
    <w:rsid w:val="00D667F0"/>
    <w:rsid w:val="00D73409"/>
    <w:rsid w:val="00D76C83"/>
    <w:rsid w:val="00D859B3"/>
    <w:rsid w:val="00DA4F5A"/>
    <w:rsid w:val="00DA729D"/>
    <w:rsid w:val="00DB1CE3"/>
    <w:rsid w:val="00DB75DB"/>
    <w:rsid w:val="00DF1155"/>
    <w:rsid w:val="00DF7AA4"/>
    <w:rsid w:val="00E34FA2"/>
    <w:rsid w:val="00E37ADF"/>
    <w:rsid w:val="00E80AAA"/>
    <w:rsid w:val="00E84408"/>
    <w:rsid w:val="00E86E02"/>
    <w:rsid w:val="00E92C3E"/>
    <w:rsid w:val="00EA0E2D"/>
    <w:rsid w:val="00EA410C"/>
    <w:rsid w:val="00EB4FF5"/>
    <w:rsid w:val="00ED799B"/>
    <w:rsid w:val="00EE5B80"/>
    <w:rsid w:val="00EF6447"/>
    <w:rsid w:val="00EF712F"/>
    <w:rsid w:val="00F00A24"/>
    <w:rsid w:val="00F14C83"/>
    <w:rsid w:val="00F2655A"/>
    <w:rsid w:val="00F4436B"/>
    <w:rsid w:val="00F444A2"/>
    <w:rsid w:val="00F60AE6"/>
    <w:rsid w:val="00F640A9"/>
    <w:rsid w:val="00F67462"/>
    <w:rsid w:val="00F75196"/>
    <w:rsid w:val="00FA6BFD"/>
    <w:rsid w:val="00FC4235"/>
    <w:rsid w:val="00FD7E0A"/>
    <w:rsid w:val="00FE30FF"/>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0BC7"/>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Hyperlink">
    <w:name w:val="Hyperlink"/>
    <w:basedOn w:val="DefaultParagraphFont"/>
    <w:uiPriority w:val="99"/>
    <w:semiHidden/>
    <w:unhideWhenUsed/>
    <w:rsid w:val="002A2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367">
      <w:bodyDiv w:val="1"/>
      <w:marLeft w:val="0"/>
      <w:marRight w:val="0"/>
      <w:marTop w:val="0"/>
      <w:marBottom w:val="0"/>
      <w:divBdr>
        <w:top w:val="none" w:sz="0" w:space="0" w:color="auto"/>
        <w:left w:val="none" w:sz="0" w:space="0" w:color="auto"/>
        <w:bottom w:val="none" w:sz="0" w:space="0" w:color="auto"/>
        <w:right w:val="none" w:sz="0" w:space="0" w:color="auto"/>
      </w:divBdr>
    </w:div>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753824073">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ees.sinclair.edu/index.cfm/offices/non-academic-departments/marketing-services/downloadable-templ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D2AC-3398-4DA1-8F56-D09D83E64002}">
  <ds:schemaRefs>
    <ds:schemaRef ds:uri="43738ec9-da07-4ef5-b265-bd27909004c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2f6d13a-2197-46a2-90f5-78af06d1a913"/>
    <ds:schemaRef ds:uri="http://www.w3.org/XML/1998/namespace"/>
    <ds:schemaRef ds:uri="http://purl.org/dc/dcmitype/"/>
  </ds:schemaRefs>
</ds:datastoreItem>
</file>

<file path=customXml/itemProps2.xml><?xml version="1.0" encoding="utf-8"?>
<ds:datastoreItem xmlns:ds="http://schemas.openxmlformats.org/officeDocument/2006/customXml" ds:itemID="{DC2FAFB6-96B1-45B5-AADD-6BB93CF2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CA6B3-1646-438F-948E-95D695511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4</cp:revision>
  <cp:lastPrinted>2019-04-01T14:44:00Z</cp:lastPrinted>
  <dcterms:created xsi:type="dcterms:W3CDTF">2020-09-11T15:06:00Z</dcterms:created>
  <dcterms:modified xsi:type="dcterms:W3CDTF">2020-09-11T15:07:00Z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