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C44DDD">
        <w:rPr>
          <w:rFonts w:ascii="Arial" w:hAnsi="Arial" w:cs="Arial"/>
          <w:u w:val="single"/>
        </w:rPr>
        <w:t xml:space="preserve">Dietetics &amp; </w:t>
      </w:r>
      <w:r w:rsidR="00B86F47">
        <w:rPr>
          <w:rFonts w:ascii="Arial" w:hAnsi="Arial" w:cs="Arial"/>
          <w:u w:val="single"/>
        </w:rPr>
        <w:t>Nutritional</w:t>
      </w:r>
      <w:r w:rsidR="00C44DDD">
        <w:rPr>
          <w:rFonts w:ascii="Arial" w:hAnsi="Arial" w:cs="Arial"/>
          <w:u w:val="single"/>
        </w:rPr>
        <w:t xml:space="preserve"> Management</w:t>
      </w:r>
      <w:r w:rsidRPr="002C2504">
        <w:rPr>
          <w:rFonts w:ascii="Arial" w:hAnsi="Arial" w:cs="Arial"/>
          <w:u w:val="single"/>
        </w:rPr>
        <w:tab/>
      </w: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numPr>
          <w:ilvl w:val="2"/>
          <w:numId w:val="5"/>
        </w:numPr>
        <w:rPr>
          <w:b/>
        </w:rPr>
      </w:pPr>
      <w:r>
        <w:rPr>
          <w:b/>
        </w:rPr>
        <w:t>Course Success Rates</w:t>
      </w:r>
      <w:r w:rsidR="00335528">
        <w:rPr>
          <w:b/>
        </w:rPr>
        <w:t>(%)</w:t>
      </w:r>
      <w:r>
        <w:rPr>
          <w:b/>
        </w:rPr>
        <w:t xml:space="preserve"> – Please report the course success rates for:</w:t>
      </w:r>
    </w:p>
    <w:p w:rsidR="008E781D" w:rsidRDefault="008E781D" w:rsidP="008E781D">
      <w:pPr>
        <w:pStyle w:val="ListParagraph"/>
        <w:numPr>
          <w:ilvl w:val="0"/>
          <w:numId w:val="37"/>
        </w:numPr>
        <w:ind w:left="3600"/>
        <w:rPr>
          <w:b/>
        </w:rPr>
      </w:pPr>
      <w:r>
        <w:rPr>
          <w:b/>
        </w:rPr>
        <w:t>Highest enrollment courses</w:t>
      </w:r>
      <w:r w:rsidR="00335528">
        <w:rPr>
          <w:b/>
        </w:rPr>
        <w:t xml:space="preserve"> (numbers indicate course success in percentage)</w:t>
      </w:r>
    </w:p>
    <w:p w:rsidR="00944E13" w:rsidRDefault="00944E13" w:rsidP="00944E13">
      <w:pPr>
        <w:pStyle w:val="ListParagraph"/>
        <w:ind w:left="2160"/>
        <w:rPr>
          <w:b/>
        </w:rPr>
      </w:pPr>
    </w:p>
    <w:tbl>
      <w:tblPr>
        <w:tblStyle w:val="TableGrid"/>
        <w:tblW w:w="0" w:type="auto"/>
        <w:tblInd w:w="828" w:type="dxa"/>
        <w:tblLook w:val="04A0"/>
      </w:tblPr>
      <w:tblGrid>
        <w:gridCol w:w="3600"/>
        <w:gridCol w:w="1710"/>
        <w:gridCol w:w="1710"/>
        <w:gridCol w:w="1728"/>
      </w:tblGrid>
      <w:tr w:rsidR="00C44DDD" w:rsidTr="008E781D">
        <w:tc>
          <w:tcPr>
            <w:tcW w:w="3600" w:type="dxa"/>
            <w:shd w:val="clear" w:color="auto" w:fill="C6D9F1" w:themeFill="text2" w:themeFillTint="33"/>
          </w:tcPr>
          <w:p w:rsidR="00C44DDD" w:rsidRDefault="00C44DDD" w:rsidP="00B44B23">
            <w:pPr>
              <w:pStyle w:val="ListParagraph"/>
              <w:ind w:left="0"/>
              <w:rPr>
                <w:b/>
              </w:rPr>
            </w:pPr>
            <w:r>
              <w:rPr>
                <w:b/>
              </w:rPr>
              <w:t>High Enrollment Courses</w:t>
            </w:r>
            <w:r w:rsidR="00335528">
              <w:rPr>
                <w:b/>
              </w:rPr>
              <w:t xml:space="preserve"> </w:t>
            </w:r>
          </w:p>
        </w:tc>
        <w:tc>
          <w:tcPr>
            <w:tcW w:w="1710" w:type="dxa"/>
            <w:shd w:val="clear" w:color="auto" w:fill="C6D9F1" w:themeFill="text2" w:themeFillTint="33"/>
          </w:tcPr>
          <w:p w:rsidR="00C44DDD" w:rsidRDefault="00C44DDD" w:rsidP="003A33A0">
            <w:pPr>
              <w:pStyle w:val="ListParagraph"/>
              <w:ind w:left="0"/>
              <w:jc w:val="center"/>
              <w:rPr>
                <w:b/>
              </w:rPr>
            </w:pPr>
            <w:r>
              <w:rPr>
                <w:b/>
              </w:rPr>
              <w:t>200</w:t>
            </w:r>
            <w:r w:rsidR="008E781D">
              <w:rPr>
                <w:b/>
              </w:rPr>
              <w:t>8-09</w:t>
            </w:r>
          </w:p>
        </w:tc>
        <w:tc>
          <w:tcPr>
            <w:tcW w:w="1710" w:type="dxa"/>
            <w:shd w:val="clear" w:color="auto" w:fill="C6D9F1" w:themeFill="text2" w:themeFillTint="33"/>
          </w:tcPr>
          <w:p w:rsidR="00C44DDD" w:rsidRDefault="00C44DDD" w:rsidP="003A33A0">
            <w:pPr>
              <w:pStyle w:val="ListParagraph"/>
              <w:ind w:left="0"/>
              <w:jc w:val="center"/>
              <w:rPr>
                <w:b/>
              </w:rPr>
            </w:pPr>
            <w:r>
              <w:rPr>
                <w:b/>
              </w:rPr>
              <w:t>20</w:t>
            </w:r>
            <w:r w:rsidR="008E781D">
              <w:rPr>
                <w:b/>
              </w:rPr>
              <w:t>09-10</w:t>
            </w:r>
          </w:p>
        </w:tc>
        <w:tc>
          <w:tcPr>
            <w:tcW w:w="1728" w:type="dxa"/>
            <w:shd w:val="clear" w:color="auto" w:fill="C6D9F1" w:themeFill="text2" w:themeFillTint="33"/>
          </w:tcPr>
          <w:p w:rsidR="00C44DDD" w:rsidRDefault="00C44DDD" w:rsidP="003A33A0">
            <w:pPr>
              <w:pStyle w:val="ListParagraph"/>
              <w:ind w:left="0"/>
              <w:jc w:val="center"/>
              <w:rPr>
                <w:b/>
              </w:rPr>
            </w:pPr>
            <w:r>
              <w:rPr>
                <w:b/>
              </w:rPr>
              <w:t>201</w:t>
            </w:r>
            <w:r w:rsidR="008E781D">
              <w:rPr>
                <w:b/>
              </w:rPr>
              <w:t>0-11</w:t>
            </w:r>
          </w:p>
        </w:tc>
      </w:tr>
      <w:tr w:rsidR="00C44DDD" w:rsidTr="008E781D">
        <w:tc>
          <w:tcPr>
            <w:tcW w:w="3600" w:type="dxa"/>
          </w:tcPr>
          <w:p w:rsidR="00C44DDD" w:rsidRDefault="00C44DDD" w:rsidP="00B44B23">
            <w:pPr>
              <w:pStyle w:val="ListParagraph"/>
              <w:ind w:left="0"/>
              <w:rPr>
                <w:b/>
              </w:rPr>
            </w:pPr>
            <w:r>
              <w:rPr>
                <w:b/>
              </w:rPr>
              <w:t>DIT 109 Intro to Dietetics</w:t>
            </w:r>
          </w:p>
        </w:tc>
        <w:tc>
          <w:tcPr>
            <w:tcW w:w="1710" w:type="dxa"/>
          </w:tcPr>
          <w:p w:rsidR="00C44DDD" w:rsidRDefault="008E781D" w:rsidP="003A33A0">
            <w:pPr>
              <w:pStyle w:val="ListParagraph"/>
              <w:ind w:left="0"/>
              <w:jc w:val="center"/>
              <w:rPr>
                <w:b/>
              </w:rPr>
            </w:pPr>
            <w:r>
              <w:rPr>
                <w:b/>
              </w:rPr>
              <w:t>86.5</w:t>
            </w:r>
            <w:r w:rsidR="00335528">
              <w:rPr>
                <w:b/>
              </w:rPr>
              <w:t>%</w:t>
            </w:r>
          </w:p>
        </w:tc>
        <w:tc>
          <w:tcPr>
            <w:tcW w:w="1710" w:type="dxa"/>
          </w:tcPr>
          <w:p w:rsidR="00C44DDD" w:rsidRDefault="008E781D" w:rsidP="003A33A0">
            <w:pPr>
              <w:pStyle w:val="ListParagraph"/>
              <w:ind w:left="0"/>
              <w:jc w:val="center"/>
              <w:rPr>
                <w:b/>
              </w:rPr>
            </w:pPr>
            <w:r>
              <w:rPr>
                <w:b/>
              </w:rPr>
              <w:t>80.0</w:t>
            </w:r>
            <w:r w:rsidR="00335528">
              <w:rPr>
                <w:b/>
              </w:rPr>
              <w:t>%</w:t>
            </w:r>
          </w:p>
        </w:tc>
        <w:tc>
          <w:tcPr>
            <w:tcW w:w="1728" w:type="dxa"/>
          </w:tcPr>
          <w:p w:rsidR="00C44DDD" w:rsidRDefault="008E781D" w:rsidP="003A33A0">
            <w:pPr>
              <w:pStyle w:val="ListParagraph"/>
              <w:ind w:left="0"/>
              <w:jc w:val="center"/>
              <w:rPr>
                <w:b/>
              </w:rPr>
            </w:pPr>
            <w:r>
              <w:rPr>
                <w:b/>
              </w:rPr>
              <w:t>90.4</w:t>
            </w:r>
            <w:r w:rsidR="00335528">
              <w:rPr>
                <w:b/>
              </w:rPr>
              <w:t>%</w:t>
            </w:r>
          </w:p>
        </w:tc>
      </w:tr>
      <w:tr w:rsidR="00C748FB" w:rsidTr="008E781D">
        <w:tc>
          <w:tcPr>
            <w:tcW w:w="3600" w:type="dxa"/>
          </w:tcPr>
          <w:p w:rsidR="00C748FB" w:rsidRDefault="008E781D" w:rsidP="00B44B23">
            <w:pPr>
              <w:pStyle w:val="ListParagraph"/>
              <w:ind w:left="0"/>
              <w:rPr>
                <w:b/>
              </w:rPr>
            </w:pPr>
            <w:r>
              <w:rPr>
                <w:b/>
              </w:rPr>
              <w:t>DIT 112 Medical Terminology</w:t>
            </w:r>
          </w:p>
        </w:tc>
        <w:tc>
          <w:tcPr>
            <w:tcW w:w="1710" w:type="dxa"/>
          </w:tcPr>
          <w:p w:rsidR="00C748FB" w:rsidRDefault="008E781D" w:rsidP="003A33A0">
            <w:pPr>
              <w:pStyle w:val="ListParagraph"/>
              <w:ind w:left="0"/>
              <w:jc w:val="center"/>
              <w:rPr>
                <w:b/>
              </w:rPr>
            </w:pPr>
            <w:r>
              <w:rPr>
                <w:b/>
              </w:rPr>
              <w:t>88.3</w:t>
            </w:r>
            <w:r w:rsidR="00335528">
              <w:rPr>
                <w:b/>
              </w:rPr>
              <w:t>%</w:t>
            </w:r>
          </w:p>
        </w:tc>
        <w:tc>
          <w:tcPr>
            <w:tcW w:w="1710" w:type="dxa"/>
          </w:tcPr>
          <w:p w:rsidR="00C748FB" w:rsidRDefault="008E781D" w:rsidP="003A33A0">
            <w:pPr>
              <w:pStyle w:val="ListParagraph"/>
              <w:ind w:left="0"/>
              <w:jc w:val="center"/>
              <w:rPr>
                <w:b/>
              </w:rPr>
            </w:pPr>
            <w:r>
              <w:rPr>
                <w:b/>
              </w:rPr>
              <w:t>79.0</w:t>
            </w:r>
            <w:r w:rsidR="00335528">
              <w:rPr>
                <w:b/>
              </w:rPr>
              <w:t>%</w:t>
            </w:r>
          </w:p>
        </w:tc>
        <w:tc>
          <w:tcPr>
            <w:tcW w:w="1728" w:type="dxa"/>
          </w:tcPr>
          <w:p w:rsidR="00C748FB" w:rsidRDefault="008E781D" w:rsidP="003A33A0">
            <w:pPr>
              <w:pStyle w:val="ListParagraph"/>
              <w:ind w:left="0"/>
              <w:jc w:val="center"/>
              <w:rPr>
                <w:b/>
              </w:rPr>
            </w:pPr>
            <w:r>
              <w:rPr>
                <w:b/>
              </w:rPr>
              <w:t>78.3</w:t>
            </w:r>
            <w:r w:rsidR="00335528">
              <w:rPr>
                <w:b/>
              </w:rPr>
              <w:t>%</w:t>
            </w:r>
          </w:p>
        </w:tc>
      </w:tr>
      <w:tr w:rsidR="00C44DDD" w:rsidTr="008E781D">
        <w:tc>
          <w:tcPr>
            <w:tcW w:w="3600" w:type="dxa"/>
          </w:tcPr>
          <w:p w:rsidR="00C44DDD" w:rsidRDefault="00C44DDD" w:rsidP="00B44B23">
            <w:pPr>
              <w:pStyle w:val="ListParagraph"/>
              <w:ind w:left="0"/>
              <w:rPr>
                <w:b/>
              </w:rPr>
            </w:pPr>
            <w:r>
              <w:rPr>
                <w:b/>
              </w:rPr>
              <w:t>DIT 129 Human Nutrition</w:t>
            </w:r>
          </w:p>
        </w:tc>
        <w:tc>
          <w:tcPr>
            <w:tcW w:w="1710" w:type="dxa"/>
          </w:tcPr>
          <w:p w:rsidR="00C44DDD" w:rsidRDefault="008E781D" w:rsidP="008E781D">
            <w:pPr>
              <w:pStyle w:val="ListParagraph"/>
              <w:ind w:left="0"/>
              <w:jc w:val="center"/>
              <w:rPr>
                <w:b/>
              </w:rPr>
            </w:pPr>
            <w:r>
              <w:rPr>
                <w:b/>
              </w:rPr>
              <w:t>87.7</w:t>
            </w:r>
            <w:r w:rsidR="00335528">
              <w:rPr>
                <w:b/>
              </w:rPr>
              <w:t>%</w:t>
            </w:r>
          </w:p>
        </w:tc>
        <w:tc>
          <w:tcPr>
            <w:tcW w:w="1710" w:type="dxa"/>
          </w:tcPr>
          <w:p w:rsidR="00C44DDD" w:rsidRDefault="008E781D" w:rsidP="008E781D">
            <w:pPr>
              <w:pStyle w:val="ListParagraph"/>
              <w:ind w:left="0"/>
              <w:jc w:val="center"/>
              <w:rPr>
                <w:b/>
              </w:rPr>
            </w:pPr>
            <w:r>
              <w:rPr>
                <w:b/>
              </w:rPr>
              <w:t>80.4</w:t>
            </w:r>
            <w:r w:rsidR="00335528">
              <w:rPr>
                <w:b/>
              </w:rPr>
              <w:t>%</w:t>
            </w:r>
          </w:p>
        </w:tc>
        <w:tc>
          <w:tcPr>
            <w:tcW w:w="1728" w:type="dxa"/>
          </w:tcPr>
          <w:p w:rsidR="00C44DDD" w:rsidRDefault="008E781D" w:rsidP="008E781D">
            <w:pPr>
              <w:pStyle w:val="ListParagraph"/>
              <w:ind w:left="0"/>
              <w:jc w:val="center"/>
              <w:rPr>
                <w:b/>
              </w:rPr>
            </w:pPr>
            <w:r>
              <w:rPr>
                <w:b/>
              </w:rPr>
              <w:t>78.9</w:t>
            </w:r>
            <w:r w:rsidR="00335528">
              <w:rPr>
                <w:b/>
              </w:rPr>
              <w:t>%</w:t>
            </w:r>
          </w:p>
        </w:tc>
      </w:tr>
      <w:tr w:rsidR="00C44DDD" w:rsidTr="008E781D">
        <w:tc>
          <w:tcPr>
            <w:tcW w:w="3600" w:type="dxa"/>
          </w:tcPr>
          <w:p w:rsidR="00C44DDD" w:rsidRDefault="00C44DDD" w:rsidP="00B44B23">
            <w:pPr>
              <w:pStyle w:val="ListParagraph"/>
              <w:ind w:left="0"/>
              <w:rPr>
                <w:b/>
              </w:rPr>
            </w:pPr>
            <w:r>
              <w:rPr>
                <w:b/>
              </w:rPr>
              <w:t>DIT 135 Nutrition in the Lifecy</w:t>
            </w:r>
            <w:r w:rsidR="00C21DA5">
              <w:rPr>
                <w:b/>
              </w:rPr>
              <w:t>c</w:t>
            </w:r>
            <w:r>
              <w:rPr>
                <w:b/>
              </w:rPr>
              <w:t>le</w:t>
            </w:r>
          </w:p>
        </w:tc>
        <w:tc>
          <w:tcPr>
            <w:tcW w:w="1710" w:type="dxa"/>
          </w:tcPr>
          <w:p w:rsidR="00C44DDD" w:rsidRDefault="008E781D" w:rsidP="008E781D">
            <w:pPr>
              <w:pStyle w:val="ListParagraph"/>
              <w:ind w:left="0"/>
              <w:jc w:val="center"/>
              <w:rPr>
                <w:b/>
              </w:rPr>
            </w:pPr>
            <w:r>
              <w:rPr>
                <w:b/>
              </w:rPr>
              <w:t>94.1</w:t>
            </w:r>
            <w:r w:rsidR="00335528">
              <w:rPr>
                <w:b/>
              </w:rPr>
              <w:t>%</w:t>
            </w:r>
          </w:p>
        </w:tc>
        <w:tc>
          <w:tcPr>
            <w:tcW w:w="1710" w:type="dxa"/>
          </w:tcPr>
          <w:p w:rsidR="00C44DDD" w:rsidRDefault="008E781D" w:rsidP="008E781D">
            <w:pPr>
              <w:pStyle w:val="ListParagraph"/>
              <w:ind w:left="0"/>
              <w:jc w:val="center"/>
              <w:rPr>
                <w:b/>
              </w:rPr>
            </w:pPr>
            <w:r>
              <w:rPr>
                <w:b/>
              </w:rPr>
              <w:t>100</w:t>
            </w:r>
            <w:r w:rsidR="00335528">
              <w:rPr>
                <w:b/>
              </w:rPr>
              <w:t>%</w:t>
            </w:r>
          </w:p>
        </w:tc>
        <w:tc>
          <w:tcPr>
            <w:tcW w:w="1728" w:type="dxa"/>
          </w:tcPr>
          <w:p w:rsidR="00C44DDD" w:rsidRDefault="008E781D" w:rsidP="008E781D">
            <w:pPr>
              <w:pStyle w:val="ListParagraph"/>
              <w:ind w:left="0"/>
              <w:jc w:val="center"/>
              <w:rPr>
                <w:b/>
              </w:rPr>
            </w:pPr>
            <w:r>
              <w:rPr>
                <w:b/>
              </w:rPr>
              <w:t>96.4</w:t>
            </w:r>
            <w:r w:rsidR="00335528">
              <w:rPr>
                <w:b/>
              </w:rPr>
              <w:t>%</w:t>
            </w:r>
          </w:p>
        </w:tc>
      </w:tr>
      <w:tr w:rsidR="008E781D" w:rsidTr="008E781D">
        <w:tc>
          <w:tcPr>
            <w:tcW w:w="3600" w:type="dxa"/>
          </w:tcPr>
          <w:p w:rsidR="008E781D" w:rsidRDefault="008E781D" w:rsidP="00B44B23">
            <w:pPr>
              <w:pStyle w:val="ListParagraph"/>
              <w:ind w:left="0"/>
              <w:rPr>
                <w:b/>
              </w:rPr>
            </w:pPr>
            <w:r>
              <w:rPr>
                <w:b/>
              </w:rPr>
              <w:t>DIT 137 Food Safety &amp; Sanitation</w:t>
            </w:r>
          </w:p>
        </w:tc>
        <w:tc>
          <w:tcPr>
            <w:tcW w:w="1710" w:type="dxa"/>
          </w:tcPr>
          <w:p w:rsidR="008E781D" w:rsidRDefault="008E781D" w:rsidP="008E781D">
            <w:pPr>
              <w:pStyle w:val="ListParagraph"/>
              <w:ind w:left="0"/>
              <w:jc w:val="center"/>
              <w:rPr>
                <w:b/>
              </w:rPr>
            </w:pPr>
            <w:r>
              <w:rPr>
                <w:b/>
              </w:rPr>
              <w:t>93.5</w:t>
            </w:r>
            <w:r w:rsidR="00335528">
              <w:rPr>
                <w:b/>
              </w:rPr>
              <w:t>%</w:t>
            </w:r>
          </w:p>
        </w:tc>
        <w:tc>
          <w:tcPr>
            <w:tcW w:w="1710" w:type="dxa"/>
          </w:tcPr>
          <w:p w:rsidR="008E781D" w:rsidRDefault="008E781D" w:rsidP="008E781D">
            <w:pPr>
              <w:pStyle w:val="ListParagraph"/>
              <w:ind w:left="0"/>
              <w:jc w:val="center"/>
              <w:rPr>
                <w:b/>
              </w:rPr>
            </w:pPr>
            <w:r>
              <w:rPr>
                <w:b/>
              </w:rPr>
              <w:t>88.5</w:t>
            </w:r>
            <w:r w:rsidR="00335528">
              <w:rPr>
                <w:b/>
              </w:rPr>
              <w:t>%</w:t>
            </w:r>
          </w:p>
        </w:tc>
        <w:tc>
          <w:tcPr>
            <w:tcW w:w="1728" w:type="dxa"/>
          </w:tcPr>
          <w:p w:rsidR="008E781D" w:rsidRDefault="008E781D" w:rsidP="008E781D">
            <w:pPr>
              <w:pStyle w:val="ListParagraph"/>
              <w:ind w:left="0"/>
              <w:jc w:val="center"/>
              <w:rPr>
                <w:b/>
              </w:rPr>
            </w:pPr>
            <w:r>
              <w:rPr>
                <w:b/>
              </w:rPr>
              <w:t>94.2</w:t>
            </w:r>
            <w:r w:rsidR="00335528">
              <w:rPr>
                <w:b/>
              </w:rPr>
              <w:t>%</w:t>
            </w:r>
          </w:p>
        </w:tc>
      </w:tr>
    </w:tbl>
    <w:p w:rsidR="009D4970" w:rsidRDefault="004E47AA" w:rsidP="009D4970">
      <w:pPr>
        <w:pStyle w:val="ListParagraph"/>
        <w:numPr>
          <w:ilvl w:val="4"/>
          <w:numId w:val="23"/>
        </w:numPr>
        <w:rPr>
          <w:b/>
        </w:rPr>
      </w:pPr>
      <w:r w:rsidRPr="00335528">
        <w:rPr>
          <w:b/>
        </w:rPr>
        <w:t>Any courses that deviate - high and low - from the typical success rate for your department</w:t>
      </w:r>
      <w:r w:rsidR="00F17C08" w:rsidRPr="00335528">
        <w:rPr>
          <w:b/>
        </w:rPr>
        <w:t xml:space="preserve"> </w:t>
      </w:r>
      <w:r w:rsidR="00596A90">
        <w:rPr>
          <w:b/>
        </w:rPr>
        <w:t>-none</w:t>
      </w:r>
    </w:p>
    <w:p w:rsidR="00335528" w:rsidRPr="00335528" w:rsidRDefault="00335528" w:rsidP="00335528">
      <w:pPr>
        <w:pStyle w:val="ListParagraph"/>
        <w:ind w:left="3600"/>
        <w:rPr>
          <w:b/>
        </w:rPr>
      </w:pPr>
    </w:p>
    <w:p w:rsidR="00944E13" w:rsidRPr="00335528" w:rsidRDefault="009D4970" w:rsidP="00944E13">
      <w:pPr>
        <w:pStyle w:val="ListParagraph"/>
        <w:numPr>
          <w:ilvl w:val="2"/>
          <w:numId w:val="5"/>
        </w:numPr>
        <w:rPr>
          <w:b/>
        </w:rPr>
      </w:pPr>
      <w:r w:rsidRPr="00335528">
        <w:rPr>
          <w:b/>
        </w:rPr>
        <w:t>Degree and certificate completion (where applicable)</w:t>
      </w:r>
    </w:p>
    <w:tbl>
      <w:tblPr>
        <w:tblStyle w:val="TableGrid"/>
        <w:tblW w:w="0" w:type="auto"/>
        <w:tblInd w:w="1008" w:type="dxa"/>
        <w:tblLook w:val="04A0"/>
      </w:tblPr>
      <w:tblGrid>
        <w:gridCol w:w="3420"/>
        <w:gridCol w:w="1710"/>
        <w:gridCol w:w="1621"/>
        <w:gridCol w:w="1817"/>
      </w:tblGrid>
      <w:tr w:rsidR="00C21DA5" w:rsidTr="00944E13">
        <w:tc>
          <w:tcPr>
            <w:tcW w:w="3420" w:type="dxa"/>
            <w:shd w:val="clear" w:color="auto" w:fill="C6D9F1" w:themeFill="text2" w:themeFillTint="33"/>
          </w:tcPr>
          <w:p w:rsidR="00C21DA5" w:rsidRDefault="00FF187B" w:rsidP="00C21DA5">
            <w:pPr>
              <w:pStyle w:val="ListParagraph"/>
              <w:ind w:left="0"/>
              <w:rPr>
                <w:b/>
              </w:rPr>
            </w:pPr>
            <w:r>
              <w:rPr>
                <w:b/>
              </w:rPr>
              <w:t>Degree &amp; Certificate comp</w:t>
            </w:r>
            <w:r w:rsidR="00944E13">
              <w:rPr>
                <w:b/>
              </w:rPr>
              <w:t>letion</w:t>
            </w:r>
          </w:p>
        </w:tc>
        <w:tc>
          <w:tcPr>
            <w:tcW w:w="1710" w:type="dxa"/>
            <w:shd w:val="clear" w:color="auto" w:fill="C6D9F1" w:themeFill="text2" w:themeFillTint="33"/>
          </w:tcPr>
          <w:p w:rsidR="00C21DA5" w:rsidRDefault="00C21DA5" w:rsidP="003A33A0">
            <w:pPr>
              <w:pStyle w:val="ListParagraph"/>
              <w:ind w:left="0"/>
              <w:jc w:val="center"/>
              <w:rPr>
                <w:b/>
              </w:rPr>
            </w:pPr>
            <w:r>
              <w:rPr>
                <w:b/>
              </w:rPr>
              <w:t>2009</w:t>
            </w:r>
          </w:p>
        </w:tc>
        <w:tc>
          <w:tcPr>
            <w:tcW w:w="1621" w:type="dxa"/>
            <w:shd w:val="clear" w:color="auto" w:fill="C6D9F1" w:themeFill="text2" w:themeFillTint="33"/>
          </w:tcPr>
          <w:p w:rsidR="00C21DA5" w:rsidRDefault="00C21DA5" w:rsidP="003A33A0">
            <w:pPr>
              <w:pStyle w:val="ListParagraph"/>
              <w:ind w:left="0"/>
              <w:jc w:val="center"/>
              <w:rPr>
                <w:b/>
              </w:rPr>
            </w:pPr>
            <w:r>
              <w:rPr>
                <w:b/>
              </w:rPr>
              <w:t>2010</w:t>
            </w:r>
          </w:p>
        </w:tc>
        <w:tc>
          <w:tcPr>
            <w:tcW w:w="1817" w:type="dxa"/>
            <w:shd w:val="clear" w:color="auto" w:fill="C6D9F1" w:themeFill="text2" w:themeFillTint="33"/>
          </w:tcPr>
          <w:p w:rsidR="00C21DA5" w:rsidRDefault="00C21DA5" w:rsidP="003A33A0">
            <w:pPr>
              <w:pStyle w:val="ListParagraph"/>
              <w:ind w:left="0"/>
              <w:jc w:val="center"/>
              <w:rPr>
                <w:b/>
              </w:rPr>
            </w:pPr>
            <w:r>
              <w:rPr>
                <w:b/>
              </w:rPr>
              <w:t>2011</w:t>
            </w:r>
          </w:p>
        </w:tc>
      </w:tr>
      <w:tr w:rsidR="00C21DA5" w:rsidTr="00EC7F6E">
        <w:tc>
          <w:tcPr>
            <w:tcW w:w="3420" w:type="dxa"/>
          </w:tcPr>
          <w:p w:rsidR="00C21DA5" w:rsidRDefault="00C21DA5" w:rsidP="00C21DA5">
            <w:pPr>
              <w:pStyle w:val="ListParagraph"/>
              <w:ind w:left="0"/>
              <w:rPr>
                <w:b/>
              </w:rPr>
            </w:pPr>
            <w:r>
              <w:rPr>
                <w:b/>
              </w:rPr>
              <w:t>DIT.AAS</w:t>
            </w:r>
          </w:p>
        </w:tc>
        <w:tc>
          <w:tcPr>
            <w:tcW w:w="1710" w:type="dxa"/>
          </w:tcPr>
          <w:p w:rsidR="00C21DA5" w:rsidRDefault="00944E13" w:rsidP="003A33A0">
            <w:pPr>
              <w:pStyle w:val="ListParagraph"/>
              <w:ind w:left="0"/>
              <w:jc w:val="center"/>
              <w:rPr>
                <w:b/>
              </w:rPr>
            </w:pPr>
            <w:r>
              <w:rPr>
                <w:b/>
              </w:rPr>
              <w:t>22</w:t>
            </w:r>
          </w:p>
        </w:tc>
        <w:tc>
          <w:tcPr>
            <w:tcW w:w="1621" w:type="dxa"/>
          </w:tcPr>
          <w:p w:rsidR="00C21DA5" w:rsidRDefault="00C21DA5" w:rsidP="003A33A0">
            <w:pPr>
              <w:pStyle w:val="ListParagraph"/>
              <w:ind w:left="0"/>
              <w:jc w:val="center"/>
              <w:rPr>
                <w:b/>
              </w:rPr>
            </w:pPr>
            <w:r>
              <w:rPr>
                <w:b/>
              </w:rPr>
              <w:t>2</w:t>
            </w:r>
            <w:r w:rsidR="00944E13">
              <w:rPr>
                <w:b/>
              </w:rPr>
              <w:t>0</w:t>
            </w:r>
          </w:p>
        </w:tc>
        <w:tc>
          <w:tcPr>
            <w:tcW w:w="1817" w:type="dxa"/>
          </w:tcPr>
          <w:p w:rsidR="00C21DA5" w:rsidRDefault="00C21DA5" w:rsidP="003A33A0">
            <w:pPr>
              <w:pStyle w:val="ListParagraph"/>
              <w:ind w:left="0"/>
              <w:jc w:val="center"/>
              <w:rPr>
                <w:b/>
              </w:rPr>
            </w:pPr>
            <w:r>
              <w:rPr>
                <w:b/>
              </w:rPr>
              <w:t>21</w:t>
            </w:r>
          </w:p>
        </w:tc>
      </w:tr>
      <w:tr w:rsidR="00C21DA5" w:rsidTr="00EC7F6E">
        <w:tc>
          <w:tcPr>
            <w:tcW w:w="3420" w:type="dxa"/>
          </w:tcPr>
          <w:p w:rsidR="00C21DA5" w:rsidRDefault="00C21DA5" w:rsidP="00C21DA5">
            <w:pPr>
              <w:pStyle w:val="ListParagraph"/>
              <w:ind w:left="0"/>
              <w:rPr>
                <w:b/>
              </w:rPr>
            </w:pPr>
            <w:r>
              <w:rPr>
                <w:b/>
              </w:rPr>
              <w:t>DM.STC</w:t>
            </w:r>
          </w:p>
        </w:tc>
        <w:tc>
          <w:tcPr>
            <w:tcW w:w="1710" w:type="dxa"/>
          </w:tcPr>
          <w:p w:rsidR="00C21DA5" w:rsidRDefault="00944E13" w:rsidP="003A33A0">
            <w:pPr>
              <w:pStyle w:val="ListParagraph"/>
              <w:ind w:left="0"/>
              <w:jc w:val="center"/>
              <w:rPr>
                <w:b/>
              </w:rPr>
            </w:pPr>
            <w:r>
              <w:rPr>
                <w:b/>
              </w:rPr>
              <w:t>26</w:t>
            </w:r>
          </w:p>
        </w:tc>
        <w:tc>
          <w:tcPr>
            <w:tcW w:w="1621" w:type="dxa"/>
          </w:tcPr>
          <w:p w:rsidR="00C21DA5" w:rsidRDefault="00944E13" w:rsidP="003A33A0">
            <w:pPr>
              <w:pStyle w:val="ListParagraph"/>
              <w:ind w:left="0"/>
              <w:jc w:val="center"/>
              <w:rPr>
                <w:b/>
              </w:rPr>
            </w:pPr>
            <w:r>
              <w:rPr>
                <w:b/>
              </w:rPr>
              <w:t>23</w:t>
            </w:r>
          </w:p>
        </w:tc>
        <w:tc>
          <w:tcPr>
            <w:tcW w:w="1817" w:type="dxa"/>
          </w:tcPr>
          <w:p w:rsidR="00C21DA5" w:rsidRDefault="00944E13" w:rsidP="003A33A0">
            <w:pPr>
              <w:pStyle w:val="ListParagraph"/>
              <w:ind w:left="0"/>
              <w:jc w:val="center"/>
              <w:rPr>
                <w:b/>
              </w:rPr>
            </w:pPr>
            <w:r>
              <w:rPr>
                <w:b/>
              </w:rPr>
              <w:t>28</w:t>
            </w:r>
          </w:p>
        </w:tc>
      </w:tr>
    </w:tbl>
    <w:p w:rsidR="00C21DA5" w:rsidRDefault="00C21DA5" w:rsidP="00C21DA5">
      <w:pPr>
        <w:pStyle w:val="ListParagraph"/>
        <w:ind w:left="2160"/>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944E13" w:rsidRDefault="00944E13" w:rsidP="00944E13">
      <w:pPr>
        <w:pStyle w:val="ListParagraph"/>
        <w:ind w:left="2160"/>
        <w:rPr>
          <w:b/>
        </w:rPr>
      </w:pPr>
    </w:p>
    <w:tbl>
      <w:tblPr>
        <w:tblStyle w:val="TableGrid"/>
        <w:tblW w:w="0" w:type="auto"/>
        <w:tblInd w:w="648" w:type="dxa"/>
        <w:tblLook w:val="04A0"/>
      </w:tblPr>
      <w:tblGrid>
        <w:gridCol w:w="3510"/>
        <w:gridCol w:w="1800"/>
        <w:gridCol w:w="1800"/>
        <w:gridCol w:w="1818"/>
      </w:tblGrid>
      <w:tr w:rsidR="00EC7F6E" w:rsidTr="00596A90">
        <w:tc>
          <w:tcPr>
            <w:tcW w:w="3510" w:type="dxa"/>
            <w:shd w:val="clear" w:color="auto" w:fill="C6D9F1" w:themeFill="text2" w:themeFillTint="33"/>
          </w:tcPr>
          <w:p w:rsidR="00EC7F6E" w:rsidRDefault="00EC7F6E" w:rsidP="00EC7F6E">
            <w:pPr>
              <w:pStyle w:val="ListParagraph"/>
              <w:ind w:left="0"/>
              <w:rPr>
                <w:b/>
              </w:rPr>
            </w:pPr>
            <w:r>
              <w:rPr>
                <w:b/>
              </w:rPr>
              <w:t>Additional Data</w:t>
            </w:r>
            <w:r w:rsidR="00596A90">
              <w:rPr>
                <w:b/>
              </w:rPr>
              <w:t xml:space="preserve"> (%)</w:t>
            </w:r>
          </w:p>
        </w:tc>
        <w:tc>
          <w:tcPr>
            <w:tcW w:w="1800" w:type="dxa"/>
            <w:shd w:val="clear" w:color="auto" w:fill="C6D9F1" w:themeFill="text2" w:themeFillTint="33"/>
          </w:tcPr>
          <w:p w:rsidR="00EC7F6E" w:rsidRDefault="00EC7F6E" w:rsidP="003A33A0">
            <w:pPr>
              <w:pStyle w:val="ListParagraph"/>
              <w:ind w:left="0"/>
              <w:jc w:val="center"/>
              <w:rPr>
                <w:b/>
              </w:rPr>
            </w:pPr>
            <w:r>
              <w:rPr>
                <w:b/>
              </w:rPr>
              <w:t>2009</w:t>
            </w:r>
          </w:p>
        </w:tc>
        <w:tc>
          <w:tcPr>
            <w:tcW w:w="1800" w:type="dxa"/>
            <w:shd w:val="clear" w:color="auto" w:fill="C6D9F1" w:themeFill="text2" w:themeFillTint="33"/>
          </w:tcPr>
          <w:p w:rsidR="00EC7F6E" w:rsidRDefault="00EC7F6E" w:rsidP="003A33A0">
            <w:pPr>
              <w:pStyle w:val="ListParagraph"/>
              <w:ind w:left="0"/>
              <w:jc w:val="center"/>
              <w:rPr>
                <w:b/>
              </w:rPr>
            </w:pPr>
            <w:r>
              <w:rPr>
                <w:b/>
              </w:rPr>
              <w:t>2010</w:t>
            </w:r>
          </w:p>
        </w:tc>
        <w:tc>
          <w:tcPr>
            <w:tcW w:w="1818" w:type="dxa"/>
            <w:shd w:val="clear" w:color="auto" w:fill="C6D9F1" w:themeFill="text2" w:themeFillTint="33"/>
          </w:tcPr>
          <w:p w:rsidR="00EC7F6E" w:rsidRDefault="00EC7F6E" w:rsidP="003A33A0">
            <w:pPr>
              <w:pStyle w:val="ListParagraph"/>
              <w:ind w:left="0"/>
              <w:jc w:val="center"/>
              <w:rPr>
                <w:b/>
              </w:rPr>
            </w:pPr>
            <w:r>
              <w:rPr>
                <w:b/>
              </w:rPr>
              <w:t>2011</w:t>
            </w:r>
          </w:p>
        </w:tc>
      </w:tr>
      <w:tr w:rsidR="00EC7F6E" w:rsidTr="00596A90">
        <w:tc>
          <w:tcPr>
            <w:tcW w:w="3510" w:type="dxa"/>
          </w:tcPr>
          <w:p w:rsidR="00EC7F6E" w:rsidRDefault="00EC7F6E" w:rsidP="00EC7F6E">
            <w:pPr>
              <w:pStyle w:val="ListParagraph"/>
              <w:ind w:left="0"/>
              <w:rPr>
                <w:b/>
              </w:rPr>
            </w:pPr>
            <w:r>
              <w:rPr>
                <w:b/>
              </w:rPr>
              <w:t>Pass rate percentage</w:t>
            </w:r>
            <w:r w:rsidR="00944E13">
              <w:rPr>
                <w:b/>
              </w:rPr>
              <w:t xml:space="preserve">- 5 yr </w:t>
            </w:r>
          </w:p>
          <w:p w:rsidR="00335528" w:rsidRDefault="00596A90" w:rsidP="00EC7F6E">
            <w:pPr>
              <w:pStyle w:val="ListParagraph"/>
              <w:ind w:left="0"/>
              <w:rPr>
                <w:b/>
              </w:rPr>
            </w:pPr>
            <w:r>
              <w:rPr>
                <w:b/>
              </w:rPr>
              <w:t>(data from CADE)</w:t>
            </w:r>
          </w:p>
        </w:tc>
        <w:tc>
          <w:tcPr>
            <w:tcW w:w="1800" w:type="dxa"/>
          </w:tcPr>
          <w:p w:rsidR="00EC7F6E" w:rsidRDefault="00944E13" w:rsidP="003A33A0">
            <w:pPr>
              <w:pStyle w:val="ListParagraph"/>
              <w:ind w:left="0"/>
              <w:jc w:val="center"/>
              <w:rPr>
                <w:b/>
              </w:rPr>
            </w:pPr>
            <w:r>
              <w:rPr>
                <w:b/>
              </w:rPr>
              <w:t>82 (2004-2008)</w:t>
            </w:r>
          </w:p>
        </w:tc>
        <w:tc>
          <w:tcPr>
            <w:tcW w:w="1800" w:type="dxa"/>
          </w:tcPr>
          <w:p w:rsidR="00EC7F6E" w:rsidRDefault="00944E13" w:rsidP="003A33A0">
            <w:pPr>
              <w:pStyle w:val="ListParagraph"/>
              <w:ind w:left="0"/>
              <w:jc w:val="center"/>
              <w:rPr>
                <w:b/>
              </w:rPr>
            </w:pPr>
            <w:r>
              <w:rPr>
                <w:b/>
              </w:rPr>
              <w:t>75 (2005-2009)</w:t>
            </w:r>
          </w:p>
        </w:tc>
        <w:tc>
          <w:tcPr>
            <w:tcW w:w="1818" w:type="dxa"/>
          </w:tcPr>
          <w:p w:rsidR="00EC7F6E" w:rsidRDefault="00944E13" w:rsidP="003A33A0">
            <w:pPr>
              <w:pStyle w:val="ListParagraph"/>
              <w:ind w:left="0"/>
              <w:jc w:val="center"/>
              <w:rPr>
                <w:b/>
              </w:rPr>
            </w:pPr>
            <w:r>
              <w:rPr>
                <w:b/>
              </w:rPr>
              <w:t>81 (2006-2010)</w:t>
            </w:r>
          </w:p>
        </w:tc>
      </w:tr>
      <w:tr w:rsidR="00EC7F6E" w:rsidTr="00596A90">
        <w:trPr>
          <w:trHeight w:val="323"/>
        </w:trPr>
        <w:tc>
          <w:tcPr>
            <w:tcW w:w="3510" w:type="dxa"/>
          </w:tcPr>
          <w:p w:rsidR="00EC7F6E" w:rsidRDefault="00EC7F6E" w:rsidP="00EC7F6E">
            <w:pPr>
              <w:pStyle w:val="ListParagraph"/>
              <w:ind w:left="0"/>
              <w:rPr>
                <w:b/>
              </w:rPr>
            </w:pPr>
            <w:r>
              <w:rPr>
                <w:b/>
              </w:rPr>
              <w:t>Employment ra</w:t>
            </w:r>
            <w:r w:rsidR="003A33A0">
              <w:rPr>
                <w:b/>
              </w:rPr>
              <w:t>te</w:t>
            </w:r>
            <w:r w:rsidR="00944E13">
              <w:rPr>
                <w:b/>
              </w:rPr>
              <w:t xml:space="preserve"> percentage- working FT or PT in the dietetics field</w:t>
            </w:r>
          </w:p>
        </w:tc>
        <w:tc>
          <w:tcPr>
            <w:tcW w:w="1800" w:type="dxa"/>
          </w:tcPr>
          <w:p w:rsidR="00D3160D" w:rsidRDefault="00D3160D" w:rsidP="003A33A0">
            <w:pPr>
              <w:pStyle w:val="ListParagraph"/>
              <w:ind w:left="0"/>
              <w:jc w:val="center"/>
              <w:rPr>
                <w:b/>
              </w:rPr>
            </w:pPr>
          </w:p>
          <w:p w:rsidR="00EC7F6E" w:rsidRDefault="00EC7F6E" w:rsidP="003A33A0">
            <w:pPr>
              <w:pStyle w:val="ListParagraph"/>
              <w:ind w:left="0"/>
              <w:jc w:val="center"/>
              <w:rPr>
                <w:b/>
              </w:rPr>
            </w:pPr>
            <w:r>
              <w:rPr>
                <w:b/>
              </w:rPr>
              <w:t>80</w:t>
            </w:r>
          </w:p>
        </w:tc>
        <w:tc>
          <w:tcPr>
            <w:tcW w:w="1800" w:type="dxa"/>
          </w:tcPr>
          <w:p w:rsidR="00D3160D" w:rsidRDefault="00D3160D" w:rsidP="003A33A0">
            <w:pPr>
              <w:pStyle w:val="ListParagraph"/>
              <w:ind w:left="0"/>
              <w:jc w:val="center"/>
              <w:rPr>
                <w:b/>
              </w:rPr>
            </w:pPr>
          </w:p>
          <w:p w:rsidR="00EC7F6E" w:rsidRDefault="00EC7F6E" w:rsidP="003A33A0">
            <w:pPr>
              <w:pStyle w:val="ListParagraph"/>
              <w:ind w:left="0"/>
              <w:jc w:val="center"/>
              <w:rPr>
                <w:b/>
              </w:rPr>
            </w:pPr>
            <w:r>
              <w:rPr>
                <w:b/>
              </w:rPr>
              <w:t>83</w:t>
            </w:r>
          </w:p>
        </w:tc>
        <w:tc>
          <w:tcPr>
            <w:tcW w:w="1818" w:type="dxa"/>
          </w:tcPr>
          <w:p w:rsidR="00D3160D" w:rsidRDefault="00D3160D" w:rsidP="003A33A0">
            <w:pPr>
              <w:pStyle w:val="ListParagraph"/>
              <w:ind w:left="0"/>
              <w:jc w:val="center"/>
              <w:rPr>
                <w:b/>
              </w:rPr>
            </w:pPr>
          </w:p>
          <w:p w:rsidR="00EC7F6E" w:rsidRDefault="00944E13" w:rsidP="003A33A0">
            <w:pPr>
              <w:pStyle w:val="ListParagraph"/>
              <w:ind w:left="0"/>
              <w:jc w:val="center"/>
              <w:rPr>
                <w:b/>
              </w:rPr>
            </w:pPr>
            <w:r>
              <w:rPr>
                <w:b/>
              </w:rPr>
              <w:t>60</w:t>
            </w:r>
          </w:p>
        </w:tc>
      </w:tr>
      <w:tr w:rsidR="00EC7F6E" w:rsidTr="00596A90">
        <w:tc>
          <w:tcPr>
            <w:tcW w:w="3510" w:type="dxa"/>
          </w:tcPr>
          <w:p w:rsidR="00EC7F6E" w:rsidRDefault="003A33A0" w:rsidP="00EC7F6E">
            <w:pPr>
              <w:pStyle w:val="ListParagraph"/>
              <w:ind w:left="0"/>
              <w:rPr>
                <w:b/>
              </w:rPr>
            </w:pPr>
            <w:r>
              <w:rPr>
                <w:b/>
              </w:rPr>
              <w:t>Continued e</w:t>
            </w:r>
            <w:r w:rsidR="00EC7F6E">
              <w:rPr>
                <w:b/>
              </w:rPr>
              <w:t>ducation</w:t>
            </w:r>
            <w:r w:rsidR="00944E13">
              <w:rPr>
                <w:b/>
              </w:rPr>
              <w:t xml:space="preserve"> -pursuing a 4 yr degree</w:t>
            </w:r>
            <w:r w:rsidR="00D3160D">
              <w:rPr>
                <w:b/>
              </w:rPr>
              <w:t xml:space="preserve"> </w:t>
            </w:r>
          </w:p>
        </w:tc>
        <w:tc>
          <w:tcPr>
            <w:tcW w:w="1800" w:type="dxa"/>
          </w:tcPr>
          <w:p w:rsidR="00EC7F6E" w:rsidRDefault="00EC7F6E" w:rsidP="003A33A0">
            <w:pPr>
              <w:pStyle w:val="ListParagraph"/>
              <w:ind w:left="0"/>
              <w:jc w:val="center"/>
              <w:rPr>
                <w:b/>
              </w:rPr>
            </w:pPr>
            <w:r>
              <w:rPr>
                <w:b/>
              </w:rPr>
              <w:t>30</w:t>
            </w:r>
          </w:p>
        </w:tc>
        <w:tc>
          <w:tcPr>
            <w:tcW w:w="1800" w:type="dxa"/>
          </w:tcPr>
          <w:p w:rsidR="00EC7F6E" w:rsidRDefault="00EC7F6E" w:rsidP="003A33A0">
            <w:pPr>
              <w:pStyle w:val="ListParagraph"/>
              <w:ind w:left="0"/>
              <w:jc w:val="center"/>
              <w:rPr>
                <w:b/>
              </w:rPr>
            </w:pPr>
            <w:r>
              <w:rPr>
                <w:b/>
              </w:rPr>
              <w:t>35</w:t>
            </w:r>
          </w:p>
        </w:tc>
        <w:tc>
          <w:tcPr>
            <w:tcW w:w="1818" w:type="dxa"/>
          </w:tcPr>
          <w:p w:rsidR="00EC7F6E" w:rsidRDefault="00944E13" w:rsidP="003A33A0">
            <w:pPr>
              <w:pStyle w:val="ListParagraph"/>
              <w:ind w:left="0"/>
              <w:jc w:val="center"/>
              <w:rPr>
                <w:b/>
              </w:rPr>
            </w:pPr>
            <w:r>
              <w:rPr>
                <w:b/>
              </w:rPr>
              <w:t>16</w:t>
            </w:r>
          </w:p>
        </w:tc>
      </w:tr>
      <w:tr w:rsidR="00EC7F6E" w:rsidTr="00596A90">
        <w:tc>
          <w:tcPr>
            <w:tcW w:w="3510" w:type="dxa"/>
          </w:tcPr>
          <w:p w:rsidR="00EC7F6E" w:rsidRDefault="00EC7F6E" w:rsidP="00596A90">
            <w:pPr>
              <w:pStyle w:val="ListParagraph"/>
              <w:ind w:left="0"/>
              <w:rPr>
                <w:b/>
              </w:rPr>
            </w:pPr>
            <w:r>
              <w:rPr>
                <w:b/>
              </w:rPr>
              <w:t>Retention of students</w:t>
            </w:r>
            <w:r w:rsidR="00596A90">
              <w:rPr>
                <w:b/>
              </w:rPr>
              <w:t xml:space="preserve"> a</w:t>
            </w:r>
            <w:r>
              <w:rPr>
                <w:b/>
              </w:rPr>
              <w:t>ccepted into DT prog</w:t>
            </w:r>
            <w:r w:rsidR="003A33A0">
              <w:rPr>
                <w:b/>
              </w:rPr>
              <w:t>ram</w:t>
            </w:r>
            <w:r w:rsidR="00944E13">
              <w:rPr>
                <w:b/>
              </w:rPr>
              <w:t xml:space="preserve"> (includes part time students and students</w:t>
            </w:r>
            <w:r w:rsidR="00596A90">
              <w:rPr>
                <w:b/>
              </w:rPr>
              <w:t xml:space="preserve"> </w:t>
            </w:r>
            <w:proofErr w:type="gramStart"/>
            <w:r w:rsidR="00596A90">
              <w:rPr>
                <w:b/>
              </w:rPr>
              <w:t>taking  DIT</w:t>
            </w:r>
            <w:proofErr w:type="gramEnd"/>
            <w:r w:rsidR="00596A90">
              <w:rPr>
                <w:b/>
              </w:rPr>
              <w:t xml:space="preserve"> courses that transfer to</w:t>
            </w:r>
            <w:r w:rsidR="00944E13">
              <w:rPr>
                <w:b/>
              </w:rPr>
              <w:t xml:space="preserve"> 4 yr institution</w:t>
            </w:r>
            <w:r w:rsidR="00596A90">
              <w:rPr>
                <w:b/>
              </w:rPr>
              <w:t xml:space="preserve">s with no intention of  completing </w:t>
            </w:r>
            <w:r w:rsidR="00944E13">
              <w:rPr>
                <w:b/>
              </w:rPr>
              <w:t xml:space="preserve"> DIT.AAS</w:t>
            </w:r>
            <w:r w:rsidR="00596A90">
              <w:rPr>
                <w:b/>
              </w:rPr>
              <w:t xml:space="preserve"> degree.</w:t>
            </w:r>
          </w:p>
        </w:tc>
        <w:tc>
          <w:tcPr>
            <w:tcW w:w="1800" w:type="dxa"/>
          </w:tcPr>
          <w:p w:rsidR="00D3160D" w:rsidRDefault="00D3160D" w:rsidP="003A33A0">
            <w:pPr>
              <w:pStyle w:val="ListParagraph"/>
              <w:ind w:left="0"/>
              <w:jc w:val="center"/>
              <w:rPr>
                <w:b/>
              </w:rPr>
            </w:pPr>
          </w:p>
          <w:p w:rsidR="00EC7F6E" w:rsidRDefault="00EC7F6E" w:rsidP="003A33A0">
            <w:pPr>
              <w:pStyle w:val="ListParagraph"/>
              <w:ind w:left="0"/>
              <w:jc w:val="center"/>
              <w:rPr>
                <w:b/>
              </w:rPr>
            </w:pPr>
            <w:r>
              <w:rPr>
                <w:b/>
              </w:rPr>
              <w:t>2007 cohort</w:t>
            </w:r>
          </w:p>
          <w:p w:rsidR="00EC7F6E" w:rsidRDefault="00EC7F6E" w:rsidP="003A33A0">
            <w:pPr>
              <w:pStyle w:val="ListParagraph"/>
              <w:ind w:left="0"/>
              <w:jc w:val="center"/>
              <w:rPr>
                <w:b/>
              </w:rPr>
            </w:pPr>
            <w:r>
              <w:rPr>
                <w:b/>
              </w:rPr>
              <w:t>67</w:t>
            </w:r>
          </w:p>
        </w:tc>
        <w:tc>
          <w:tcPr>
            <w:tcW w:w="1800" w:type="dxa"/>
          </w:tcPr>
          <w:p w:rsidR="00D3160D" w:rsidRDefault="00D3160D" w:rsidP="003A33A0">
            <w:pPr>
              <w:pStyle w:val="ListParagraph"/>
              <w:ind w:left="0"/>
              <w:jc w:val="center"/>
              <w:rPr>
                <w:b/>
              </w:rPr>
            </w:pPr>
          </w:p>
          <w:p w:rsidR="00EC7F6E" w:rsidRDefault="00EC7F6E" w:rsidP="003A33A0">
            <w:pPr>
              <w:pStyle w:val="ListParagraph"/>
              <w:ind w:left="0"/>
              <w:jc w:val="center"/>
              <w:rPr>
                <w:b/>
              </w:rPr>
            </w:pPr>
            <w:r>
              <w:rPr>
                <w:b/>
              </w:rPr>
              <w:t>2008 cohort</w:t>
            </w:r>
          </w:p>
          <w:p w:rsidR="00EC7F6E" w:rsidRDefault="00EC7F6E" w:rsidP="003A33A0">
            <w:pPr>
              <w:pStyle w:val="ListParagraph"/>
              <w:ind w:left="0"/>
              <w:jc w:val="center"/>
              <w:rPr>
                <w:b/>
              </w:rPr>
            </w:pPr>
            <w:r>
              <w:rPr>
                <w:b/>
              </w:rPr>
              <w:t>70</w:t>
            </w:r>
          </w:p>
        </w:tc>
        <w:tc>
          <w:tcPr>
            <w:tcW w:w="1818" w:type="dxa"/>
          </w:tcPr>
          <w:p w:rsidR="00D3160D" w:rsidRDefault="00D3160D" w:rsidP="003A33A0">
            <w:pPr>
              <w:pStyle w:val="ListParagraph"/>
              <w:ind w:left="0"/>
              <w:jc w:val="center"/>
              <w:rPr>
                <w:b/>
              </w:rPr>
            </w:pPr>
          </w:p>
          <w:p w:rsidR="00EC7F6E" w:rsidRDefault="00EC7F6E" w:rsidP="003A33A0">
            <w:pPr>
              <w:pStyle w:val="ListParagraph"/>
              <w:ind w:left="0"/>
              <w:jc w:val="center"/>
              <w:rPr>
                <w:b/>
              </w:rPr>
            </w:pPr>
            <w:r>
              <w:rPr>
                <w:b/>
              </w:rPr>
              <w:t>2009 cohort</w:t>
            </w:r>
          </w:p>
          <w:p w:rsidR="00944E13" w:rsidRDefault="00944E13" w:rsidP="003A33A0">
            <w:pPr>
              <w:pStyle w:val="ListParagraph"/>
              <w:ind w:left="0"/>
              <w:jc w:val="center"/>
              <w:rPr>
                <w:b/>
              </w:rPr>
            </w:pPr>
            <w:r>
              <w:rPr>
                <w:b/>
              </w:rPr>
              <w:t>68</w:t>
            </w:r>
          </w:p>
        </w:tc>
      </w:tr>
    </w:tbl>
    <w:p w:rsidR="00EC7F6E" w:rsidRDefault="00EC7F6E" w:rsidP="00EC7F6E">
      <w:pPr>
        <w:pStyle w:val="ListParagraph"/>
        <w:ind w:left="1440"/>
        <w:rPr>
          <w:b/>
        </w:rPr>
      </w:pPr>
    </w:p>
    <w:p w:rsidR="005864A4" w:rsidRPr="005864A4" w:rsidRDefault="005864A4" w:rsidP="005864A4">
      <w:pPr>
        <w:rPr>
          <w:rFonts w:ascii="Arial" w:hAnsi="Arial" w:cs="Arial"/>
          <w:b/>
        </w:rPr>
      </w:pPr>
    </w:p>
    <w:p w:rsidR="00596A90" w:rsidRDefault="00596A90" w:rsidP="00EC7F6E">
      <w:pPr>
        <w:rPr>
          <w:b/>
          <w:u w:val="single"/>
        </w:rPr>
      </w:pPr>
    </w:p>
    <w:p w:rsidR="00EC7F6E" w:rsidRDefault="00EC7F6E" w:rsidP="00EC7F6E">
      <w:r w:rsidRPr="00D708C3">
        <w:rPr>
          <w:b/>
          <w:u w:val="single"/>
        </w:rPr>
        <w:lastRenderedPageBreak/>
        <w:t>Section I:  Trend Data</w:t>
      </w:r>
    </w:p>
    <w:p w:rsidR="00EC7F6E" w:rsidRDefault="00EC7F6E" w:rsidP="00EC7F6E"/>
    <w:p w:rsidR="00EC7F6E" w:rsidRPr="00F0239E" w:rsidRDefault="00EC7F6E" w:rsidP="00EC7F6E">
      <w:pPr>
        <w:pStyle w:val="ListParagraph"/>
        <w:numPr>
          <w:ilvl w:val="0"/>
          <w:numId w:val="5"/>
        </w:numPr>
        <w:rPr>
          <w:b/>
        </w:rPr>
      </w:pPr>
      <w:r>
        <w:rPr>
          <w:b/>
        </w:rPr>
        <w:t>Program</w:t>
      </w:r>
      <w:r w:rsidRPr="00F0239E">
        <w:rPr>
          <w:b/>
        </w:rPr>
        <w:t xml:space="preserve"> </w:t>
      </w:r>
      <w:r>
        <w:rPr>
          <w:b/>
        </w:rPr>
        <w:t>Trend</w:t>
      </w:r>
      <w:r w:rsidRPr="00F0239E">
        <w:rPr>
          <w:b/>
        </w:rPr>
        <w:t xml:space="preserve"> Data</w:t>
      </w:r>
    </w:p>
    <w:p w:rsidR="00EC7F6E" w:rsidRDefault="00EC7F6E" w:rsidP="00EC7F6E">
      <w:pPr>
        <w:pStyle w:val="ListParagraph"/>
        <w:ind w:left="1080"/>
        <w:rPr>
          <w:rFonts w:ascii="Arial" w:hAnsi="Arial" w:cs="Arial"/>
        </w:rPr>
      </w:pPr>
      <w:r>
        <w:rPr>
          <w:rFonts w:ascii="Arial" w:hAnsi="Arial" w:cs="Arial"/>
        </w:rPr>
        <w:t xml:space="preserve"> </w:t>
      </w:r>
    </w:p>
    <w:p w:rsidR="00B57F42" w:rsidRDefault="00B57F42" w:rsidP="00EC7F6E">
      <w:pPr>
        <w:pStyle w:val="ListParagraph"/>
        <w:numPr>
          <w:ilvl w:val="1"/>
          <w:numId w:val="24"/>
        </w:numPr>
        <w:ind w:left="1080"/>
      </w:pPr>
      <w:r>
        <w:t>While there was a dip in pass rate percentage to 75% (2005-2009) rates have now returned to &gt;80</w:t>
      </w:r>
      <w:proofErr w:type="gramStart"/>
      <w:r>
        <w:t>%  (</w:t>
      </w:r>
      <w:proofErr w:type="gramEnd"/>
      <w:r>
        <w:t xml:space="preserve">pass rate benchmark required by CADE).  </w:t>
      </w:r>
    </w:p>
    <w:p w:rsidR="00B57F42" w:rsidRDefault="00EC7F6E" w:rsidP="00EC7F6E">
      <w:pPr>
        <w:pStyle w:val="ListParagraph"/>
        <w:numPr>
          <w:ilvl w:val="1"/>
          <w:numId w:val="24"/>
        </w:numPr>
        <w:ind w:left="1080"/>
      </w:pPr>
      <w:r w:rsidRPr="00BF44E7">
        <w:t>Employment</w:t>
      </w:r>
      <w:r w:rsidR="00D3160D">
        <w:t xml:space="preserve"> rate in the field has decreased</w:t>
      </w:r>
      <w:r w:rsidR="00596A90">
        <w:t xml:space="preserve"> from 80-</w:t>
      </w:r>
      <w:r w:rsidR="00D3160D">
        <w:t>83%</w:t>
      </w:r>
      <w:r w:rsidR="00596A90">
        <w:t xml:space="preserve"> in the past two years to </w:t>
      </w:r>
      <w:r w:rsidR="00D3160D">
        <w:t xml:space="preserve">a recent 60% </w:t>
      </w:r>
      <w:r w:rsidRPr="00BF44E7">
        <w:t xml:space="preserve">(2010).  </w:t>
      </w:r>
    </w:p>
    <w:p w:rsidR="00EC7F6E" w:rsidRPr="00BF44E7" w:rsidRDefault="00EC7F6E" w:rsidP="00B57F42">
      <w:pPr>
        <w:pStyle w:val="ListParagraph"/>
        <w:numPr>
          <w:ilvl w:val="1"/>
          <w:numId w:val="24"/>
        </w:numPr>
        <w:ind w:left="1080"/>
      </w:pPr>
      <w:r w:rsidRPr="00BF44E7">
        <w:t xml:space="preserve">Continued Education- Graduates enrolled </w:t>
      </w:r>
      <w:r w:rsidR="00D3160D">
        <w:t xml:space="preserve">in bachelor degree programs </w:t>
      </w:r>
      <w:r w:rsidRPr="00BF44E7">
        <w:t xml:space="preserve"> increase</w:t>
      </w:r>
      <w:r w:rsidR="00D3160D">
        <w:t>d from 30% (2009) to 35% (2010) and have now decreased to 16% (the goal is for 20% or more students to continue pursuing their education</w:t>
      </w:r>
      <w:r w:rsidR="00B57F42">
        <w:t>)</w:t>
      </w:r>
      <w:r w:rsidR="00D3160D">
        <w:t xml:space="preserve">.  </w:t>
      </w:r>
    </w:p>
    <w:p w:rsidR="00847243" w:rsidRPr="00454E4C" w:rsidRDefault="00EC7F6E" w:rsidP="00B57F42">
      <w:pPr>
        <w:pStyle w:val="ListParagraph"/>
        <w:numPr>
          <w:ilvl w:val="1"/>
          <w:numId w:val="24"/>
        </w:numPr>
        <w:ind w:left="1080"/>
        <w:rPr>
          <w:b/>
        </w:rPr>
      </w:pPr>
      <w:r w:rsidRPr="00BF44E7">
        <w:t>Retention of students accepted into the Dietetic Tech</w:t>
      </w:r>
      <w:r w:rsidR="00210817">
        <w:t>nician (DT) program has remained fairly stable</w:t>
      </w:r>
      <w:r w:rsidRPr="00BF44E7">
        <w:t xml:space="preserve"> from 67% </w:t>
      </w:r>
      <w:r w:rsidR="00B57F42">
        <w:t xml:space="preserve">-70% over the past three years. </w:t>
      </w:r>
      <w:r w:rsidR="00B57F42" w:rsidRPr="00E77421">
        <w:rPr>
          <w:b/>
        </w:rPr>
        <w:t xml:space="preserve"> </w:t>
      </w:r>
      <w:r w:rsidR="00E77421">
        <w:t xml:space="preserve">The DIT program tracks </w:t>
      </w:r>
    </w:p>
    <w:p w:rsidR="00847243" w:rsidRPr="004E47AA" w:rsidRDefault="00847243" w:rsidP="00827AE5">
      <w:pPr>
        <w:ind w:firstLine="360"/>
        <w:rPr>
          <w:b/>
        </w:rPr>
      </w:pPr>
    </w:p>
    <w:p w:rsidR="0028603C" w:rsidRPr="00B57F42"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B57F42" w:rsidRPr="003A298D" w:rsidRDefault="00B57F42" w:rsidP="00B57F42">
      <w:pPr>
        <w:pStyle w:val="ListParagraph"/>
        <w:ind w:left="1440"/>
        <w:rPr>
          <w:b/>
        </w:rPr>
      </w:pPr>
    </w:p>
    <w:p w:rsidR="003A298D" w:rsidRDefault="00454E4C" w:rsidP="00B57F42">
      <w:pPr>
        <w:ind w:left="720"/>
        <w:rPr>
          <w:b/>
          <w:u w:val="single"/>
        </w:rPr>
      </w:pPr>
      <w:r>
        <w:rPr>
          <w:b/>
          <w:u w:val="single"/>
        </w:rPr>
        <w:t>Analysis of the above trends (including external/internal factors)</w:t>
      </w:r>
    </w:p>
    <w:p w:rsidR="00B57F42" w:rsidRDefault="00B57F42" w:rsidP="00B57F42">
      <w:pPr>
        <w:pStyle w:val="ListParagraph"/>
        <w:numPr>
          <w:ilvl w:val="1"/>
          <w:numId w:val="24"/>
        </w:numPr>
        <w:ind w:left="1080"/>
      </w:pPr>
      <w:r>
        <w:rPr>
          <w:b/>
          <w:u w:val="single"/>
        </w:rPr>
        <w:t>Employment rate:</w:t>
      </w:r>
      <w:r w:rsidRPr="00B57F42">
        <w:rPr>
          <w:b/>
        </w:rPr>
        <w:t xml:space="preserve">  </w:t>
      </w:r>
      <w:r>
        <w:t xml:space="preserve">Two </w:t>
      </w:r>
      <w:r w:rsidR="00454E4C">
        <w:t xml:space="preserve"> external factors </w:t>
      </w:r>
      <w:r>
        <w:t xml:space="preserve">exist for the drop in employment rate:  </w:t>
      </w:r>
    </w:p>
    <w:p w:rsidR="00B57F42" w:rsidRDefault="00B57F42" w:rsidP="00B57F42">
      <w:pPr>
        <w:pStyle w:val="ListParagraph"/>
        <w:numPr>
          <w:ilvl w:val="4"/>
          <w:numId w:val="23"/>
        </w:numPr>
        <w:ind w:left="1800" w:hanging="180"/>
      </w:pPr>
      <w:r>
        <w:t xml:space="preserve">Fewer jobs available related to the economy (institutions have cut some technician positions) </w:t>
      </w:r>
    </w:p>
    <w:p w:rsidR="00B57F42" w:rsidRDefault="00B57F42" w:rsidP="00B57F42">
      <w:pPr>
        <w:pStyle w:val="ListParagraph"/>
        <w:numPr>
          <w:ilvl w:val="4"/>
          <w:numId w:val="23"/>
        </w:numPr>
        <w:ind w:left="1800" w:hanging="180"/>
      </w:pPr>
      <w:r>
        <w:t>Reduced number of students pursing higher education (lack of funds to finance college tuition) resulting in a larger pool of graduates seeking jobs as DTR’s.</w:t>
      </w:r>
    </w:p>
    <w:p w:rsidR="00E77421" w:rsidRDefault="00B57F42" w:rsidP="00E77421">
      <w:pPr>
        <w:pStyle w:val="ListParagraph"/>
        <w:numPr>
          <w:ilvl w:val="1"/>
          <w:numId w:val="24"/>
        </w:numPr>
        <w:ind w:left="1080"/>
      </w:pPr>
      <w:r>
        <w:rPr>
          <w:b/>
          <w:u w:val="single"/>
        </w:rPr>
        <w:t>Continuing Education</w:t>
      </w:r>
      <w:r w:rsidR="00E77421">
        <w:rPr>
          <w:b/>
          <w:u w:val="single"/>
        </w:rPr>
        <w:t>:</w:t>
      </w:r>
      <w:r w:rsidR="00E77421" w:rsidRPr="00454E4C">
        <w:t xml:space="preserve"> </w:t>
      </w:r>
      <w:r w:rsidR="00E77421" w:rsidRPr="00E77421">
        <w:t xml:space="preserve">  </w:t>
      </w:r>
      <w:r w:rsidR="00E77421">
        <w:t>During exit interviews conducted June 2011, graduates indicated that for financial reasons they were seeking employment first in the field as a DTR.   If their financial situation improved, many indicated an interest in continuing their ed</w:t>
      </w:r>
      <w:r w:rsidR="00454E4C">
        <w:t>ucation at a 4 yr institution.  This is an external factor.</w:t>
      </w:r>
    </w:p>
    <w:p w:rsidR="00454E4C" w:rsidRDefault="00454E4C" w:rsidP="00E77421">
      <w:pPr>
        <w:pStyle w:val="ListParagraph"/>
        <w:numPr>
          <w:ilvl w:val="1"/>
          <w:numId w:val="24"/>
        </w:numPr>
        <w:ind w:left="1080"/>
      </w:pPr>
      <w:r>
        <w:rPr>
          <w:b/>
          <w:u w:val="single"/>
        </w:rPr>
        <w:t>Retention:</w:t>
      </w:r>
      <w:r>
        <w:t xml:space="preserve">  Retention improvement over the last three years is the result of better departmental tracking.  Tracking includes</w:t>
      </w:r>
      <w:r w:rsidRPr="00454E4C">
        <w:t xml:space="preserve"> </w:t>
      </w:r>
      <w:r>
        <w:t>not only students</w:t>
      </w:r>
      <w:r w:rsidRPr="00454E4C">
        <w:t xml:space="preserve"> a</w:t>
      </w:r>
      <w:r>
        <w:t xml:space="preserve">ccepted in the </w:t>
      </w:r>
      <w:r w:rsidRPr="00454E4C">
        <w:t xml:space="preserve"> program</w:t>
      </w:r>
      <w:r>
        <w:t xml:space="preserve"> but also </w:t>
      </w:r>
      <w:r w:rsidRPr="00454E4C">
        <w:t>includes part time students and students taking  DIT courses that transfer to 4 yr institutions with no intention of  completing  DIT.AAS degree.</w:t>
      </w:r>
      <w:r>
        <w:t xml:space="preserve"> This is an internal factor. </w:t>
      </w:r>
    </w:p>
    <w:p w:rsidR="0020748E" w:rsidRDefault="0020748E" w:rsidP="0020748E">
      <w:pPr>
        <w:pStyle w:val="ListParagraph"/>
        <w:rPr>
          <w:b/>
          <w:u w:val="single"/>
        </w:rPr>
      </w:pPr>
      <w:r>
        <w:rPr>
          <w:b/>
          <w:u w:val="single"/>
        </w:rPr>
        <w:t>Implications/Actions/Strategies:</w:t>
      </w:r>
    </w:p>
    <w:p w:rsidR="0020748E" w:rsidRPr="00454E4C" w:rsidRDefault="0020748E" w:rsidP="0020748E">
      <w:pPr>
        <w:pStyle w:val="ListParagraph"/>
        <w:numPr>
          <w:ilvl w:val="0"/>
          <w:numId w:val="42"/>
        </w:numPr>
        <w:ind w:left="1080"/>
      </w:pPr>
      <w:r w:rsidRPr="0020748E">
        <w:rPr>
          <w:b/>
          <w:u w:val="single"/>
        </w:rPr>
        <w:t>Employment rate</w:t>
      </w:r>
      <w:r>
        <w:t>: A decrease in the employment rate is a significant concern for the program. This was presented at the annual preceptor meeting (9/2011) where it was suggested to create a PowerPoint presentation highlighting graduates successful as DTR’s in non-traditional roles.</w:t>
      </w:r>
    </w:p>
    <w:p w:rsidR="00B57F42" w:rsidRPr="00273147" w:rsidRDefault="0020748E" w:rsidP="0020748E">
      <w:pPr>
        <w:pStyle w:val="ListParagraph"/>
        <w:numPr>
          <w:ilvl w:val="0"/>
          <w:numId w:val="42"/>
        </w:numPr>
        <w:ind w:left="1080"/>
        <w:rPr>
          <w:b/>
          <w:u w:val="single"/>
        </w:rPr>
      </w:pPr>
      <w:r w:rsidRPr="0020748E">
        <w:rPr>
          <w:b/>
          <w:u w:val="single"/>
        </w:rPr>
        <w:t>Continuing Educat</w:t>
      </w:r>
      <w:r>
        <w:rPr>
          <w:b/>
          <w:u w:val="single"/>
        </w:rPr>
        <w:t>i</w:t>
      </w:r>
      <w:r w:rsidRPr="0020748E">
        <w:rPr>
          <w:b/>
          <w:u w:val="single"/>
        </w:rPr>
        <w:t>on</w:t>
      </w:r>
      <w:r>
        <w:rPr>
          <w:b/>
          <w:u w:val="single"/>
        </w:rPr>
        <w:t xml:space="preserve">:  </w:t>
      </w:r>
      <w:r>
        <w:t xml:space="preserve"> With this downward trend the program no longer meets the goal of </w:t>
      </w:r>
      <w:r w:rsidR="00273147">
        <w:t xml:space="preserve">20% or more students seeking higher education.  We will continue to encourage students to seek financial aid and scholarship support.  </w:t>
      </w:r>
    </w:p>
    <w:p w:rsidR="00273147" w:rsidRPr="0020748E" w:rsidRDefault="00273147" w:rsidP="0020748E">
      <w:pPr>
        <w:pStyle w:val="ListParagraph"/>
        <w:numPr>
          <w:ilvl w:val="0"/>
          <w:numId w:val="42"/>
        </w:numPr>
        <w:ind w:left="1080"/>
        <w:rPr>
          <w:b/>
          <w:u w:val="single"/>
        </w:rPr>
      </w:pPr>
      <w:r>
        <w:rPr>
          <w:b/>
          <w:u w:val="single"/>
        </w:rPr>
        <w:t xml:space="preserve">Retention:  </w:t>
      </w:r>
      <w:proofErr w:type="gramStart"/>
      <w:r>
        <w:t>Program efforts of better tracking has</w:t>
      </w:r>
      <w:proofErr w:type="gramEnd"/>
      <w:r>
        <w:t xml:space="preserve"> resulted in better alignment to meet the SCC vision of student retention.</w:t>
      </w: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3A33A0">
        <w:rPr>
          <w:rFonts w:ascii="Arial" w:hAnsi="Arial" w:cs="Arial"/>
        </w:rPr>
        <w:t>2008</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3A33A0" w:rsidRPr="005C2067" w:rsidRDefault="003A33A0" w:rsidP="003A33A0">
      <w:pPr>
        <w:pStyle w:val="BodyTextIndent3"/>
        <w:numPr>
          <w:ilvl w:val="0"/>
          <w:numId w:val="25"/>
        </w:numPr>
        <w:tabs>
          <w:tab w:val="clear" w:pos="975"/>
          <w:tab w:val="left" w:pos="180"/>
          <w:tab w:val="num" w:pos="720"/>
        </w:tabs>
        <w:ind w:left="720"/>
        <w:rPr>
          <w:rFonts w:ascii="Times New Roman" w:hAnsi="Times New Roman" w:cs="Times New Roman"/>
          <w:b/>
        </w:rPr>
      </w:pPr>
      <w:r w:rsidRPr="005C2067">
        <w:rPr>
          <w:rFonts w:ascii="Times New Roman" w:hAnsi="Times New Roman" w:cs="Times New Roman"/>
        </w:rPr>
        <w:t>Continue to improve national pass rates on Dietetic Technician Registration. Exam to achieve and maintain an 80% 5 year pass rate or higher.</w:t>
      </w:r>
    </w:p>
    <w:p w:rsidR="003A33A0" w:rsidRPr="005C2067" w:rsidRDefault="003A33A0" w:rsidP="003A33A0">
      <w:pPr>
        <w:pStyle w:val="BodyTextIndent3"/>
        <w:numPr>
          <w:ilvl w:val="0"/>
          <w:numId w:val="25"/>
        </w:numPr>
        <w:tabs>
          <w:tab w:val="left" w:pos="180"/>
          <w:tab w:val="left" w:pos="720"/>
          <w:tab w:val="left" w:pos="1080"/>
        </w:tabs>
        <w:ind w:hanging="615"/>
        <w:rPr>
          <w:rFonts w:ascii="Times New Roman" w:hAnsi="Times New Roman" w:cs="Times New Roman"/>
          <w:b/>
        </w:rPr>
      </w:pPr>
      <w:r w:rsidRPr="005C2067">
        <w:rPr>
          <w:rFonts w:ascii="Times New Roman" w:hAnsi="Times New Roman" w:cs="Times New Roman"/>
        </w:rPr>
        <w:t>Strive to improve retention rates in alignment with the SCC mission.</w:t>
      </w:r>
    </w:p>
    <w:p w:rsidR="003A33A0" w:rsidRPr="005C2067" w:rsidRDefault="003A33A0" w:rsidP="003A33A0">
      <w:pPr>
        <w:pStyle w:val="BodyTextIndent3"/>
        <w:numPr>
          <w:ilvl w:val="0"/>
          <w:numId w:val="25"/>
        </w:numPr>
        <w:tabs>
          <w:tab w:val="clear" w:pos="975"/>
          <w:tab w:val="left" w:pos="180"/>
          <w:tab w:val="num" w:pos="720"/>
        </w:tabs>
        <w:ind w:left="720"/>
        <w:rPr>
          <w:rFonts w:ascii="Times New Roman" w:hAnsi="Times New Roman" w:cs="Times New Roman"/>
          <w:b/>
        </w:rPr>
      </w:pPr>
      <w:r w:rsidRPr="005C2067">
        <w:rPr>
          <w:rFonts w:ascii="Times New Roman" w:hAnsi="Times New Roman" w:cs="Times New Roman"/>
        </w:rPr>
        <w:t xml:space="preserve">Continue to assess and evaluate outcome data that reflect 2005-2006 curriculum changes.  </w:t>
      </w:r>
    </w:p>
    <w:p w:rsidR="003A33A0" w:rsidRPr="005C2067" w:rsidRDefault="003A33A0" w:rsidP="003A33A0">
      <w:pPr>
        <w:pStyle w:val="BodyTextIndent3"/>
        <w:numPr>
          <w:ilvl w:val="0"/>
          <w:numId w:val="25"/>
        </w:numPr>
        <w:tabs>
          <w:tab w:val="clear" w:pos="975"/>
          <w:tab w:val="left" w:pos="180"/>
          <w:tab w:val="num" w:pos="720"/>
        </w:tabs>
        <w:ind w:left="720"/>
        <w:rPr>
          <w:rFonts w:ascii="Times New Roman" w:hAnsi="Times New Roman" w:cs="Times New Roman"/>
          <w:b/>
        </w:rPr>
      </w:pPr>
      <w:r w:rsidRPr="005C2067">
        <w:rPr>
          <w:rFonts w:ascii="Times New Roman" w:hAnsi="Times New Roman" w:cs="Times New Roman"/>
        </w:rPr>
        <w:t>Explore expansion of dietetic technician practicum experiences and job opportunities in the Dayton community.</w:t>
      </w:r>
    </w:p>
    <w:p w:rsidR="003A33A0" w:rsidRPr="005C2067" w:rsidRDefault="003A33A0" w:rsidP="003A33A0">
      <w:pPr>
        <w:pStyle w:val="BodyTextIndent3"/>
        <w:numPr>
          <w:ilvl w:val="0"/>
          <w:numId w:val="25"/>
        </w:numPr>
        <w:tabs>
          <w:tab w:val="clear" w:pos="975"/>
          <w:tab w:val="left" w:pos="180"/>
          <w:tab w:val="left" w:pos="720"/>
        </w:tabs>
        <w:ind w:left="720"/>
        <w:rPr>
          <w:rFonts w:ascii="Times New Roman" w:hAnsi="Times New Roman" w:cs="Times New Roman"/>
          <w:b/>
        </w:rPr>
      </w:pPr>
      <w:r w:rsidRPr="005C2067">
        <w:rPr>
          <w:rFonts w:ascii="Times New Roman" w:hAnsi="Times New Roman" w:cs="Times New Roman"/>
        </w:rPr>
        <w:t>Evaluate computer software applications for possible implementation to improve competency in clinical and management practicum settings (computerized charting, selective menus, inventory and ordering).</w:t>
      </w:r>
    </w:p>
    <w:p w:rsidR="003A33A0" w:rsidRPr="005C2067" w:rsidRDefault="003A33A0" w:rsidP="003A33A0">
      <w:pPr>
        <w:pStyle w:val="BodyTextIndent3"/>
        <w:numPr>
          <w:ilvl w:val="0"/>
          <w:numId w:val="25"/>
        </w:numPr>
        <w:tabs>
          <w:tab w:val="clear" w:pos="975"/>
          <w:tab w:val="left" w:pos="180"/>
          <w:tab w:val="num" w:pos="720"/>
        </w:tabs>
        <w:ind w:left="720"/>
        <w:rPr>
          <w:rFonts w:ascii="Times New Roman" w:hAnsi="Times New Roman" w:cs="Times New Roman"/>
          <w:b/>
        </w:rPr>
      </w:pPr>
      <w:r w:rsidRPr="005C2067">
        <w:rPr>
          <w:rFonts w:ascii="Times New Roman" w:hAnsi="Times New Roman" w:cs="Times New Roman"/>
        </w:rPr>
        <w:t>Goal was to increase enrollment by converting DIT 111 and DIT 129 to online course offerings.  This request was denied due to class enrollment status.   This affects the possible growth in enrollment for these classes.  To offset a decline in FTE an independent study option was created for both</w:t>
      </w:r>
      <w:r>
        <w:rPr>
          <w:rFonts w:ascii="Times New Roman" w:hAnsi="Times New Roman" w:cs="Times New Roman"/>
        </w:rPr>
        <w:t xml:space="preserve"> and DIT 129 has been approved as an OBR TAG course</w:t>
      </w:r>
      <w:r w:rsidRPr="005C2067">
        <w:rPr>
          <w:rFonts w:ascii="Times New Roman" w:hAnsi="Times New Roman" w:cs="Times New Roman"/>
        </w:rPr>
        <w:t xml:space="preserve">. </w:t>
      </w:r>
    </w:p>
    <w:p w:rsidR="003A33A0" w:rsidRDefault="003A33A0" w:rsidP="003A33A0">
      <w:pPr>
        <w:pStyle w:val="ListParagraph"/>
        <w:numPr>
          <w:ilvl w:val="0"/>
          <w:numId w:val="25"/>
        </w:numPr>
        <w:tabs>
          <w:tab w:val="clear" w:pos="975"/>
          <w:tab w:val="num" w:pos="720"/>
        </w:tabs>
        <w:ind w:left="720"/>
      </w:pPr>
      <w:r w:rsidRPr="005C2067">
        <w:t>Continue to explore articulation agreements with 4-year colleges.  This is on hold until after the Q2S conversion</w:t>
      </w:r>
      <w:r>
        <w:t>.</w:t>
      </w:r>
    </w:p>
    <w:p w:rsidR="0094204C" w:rsidRDefault="0094204C" w:rsidP="0094204C">
      <w:pPr>
        <w:pStyle w:val="ListParagraph"/>
      </w:pP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C1C8E" w:rsidRDefault="003A33A0" w:rsidP="005C4E2D">
      <w:pPr>
        <w:pStyle w:val="ListParagraph"/>
      </w:pPr>
      <w:r>
        <w:t>Written</w:t>
      </w:r>
      <w:r w:rsidRPr="007E3FC4">
        <w:t xml:space="preserve"> recommendations were</w:t>
      </w:r>
      <w:r w:rsidR="00273147">
        <w:t xml:space="preserve"> never</w:t>
      </w:r>
      <w:r w:rsidRPr="007E3FC4">
        <w:t xml:space="preserve"> forwarded to </w:t>
      </w:r>
      <w:r>
        <w:t xml:space="preserve">the </w:t>
      </w:r>
      <w:r w:rsidRPr="007E3FC4">
        <w:t>DIT Dep</w:t>
      </w:r>
      <w:r>
        <w:t xml:space="preserve">artment after the 2008 review.   In August 2009,   DIT Program Director (Nora Schaefer) met with Dr. Goldman to discuss the new CADE 2009 Eligibility </w:t>
      </w:r>
      <w:r w:rsidRPr="005C2067">
        <w:t>Requirements and Accreditation Standards</w:t>
      </w:r>
      <w:r>
        <w:t xml:space="preserve">.  </w:t>
      </w:r>
    </w:p>
    <w:p w:rsidR="00717149" w:rsidRDefault="00717149" w:rsidP="00717149">
      <w:pPr>
        <w:pStyle w:val="ListParagraph"/>
      </w:pPr>
      <w:r>
        <w:t xml:space="preserve">Following the meeting with Dr. Gloria Goldman, DIT program outcomes were revised  </w:t>
      </w:r>
    </w:p>
    <w:p w:rsidR="00717149" w:rsidRPr="002E548B" w:rsidRDefault="00717149" w:rsidP="00717149">
      <w:pPr>
        <w:pStyle w:val="ListParagraph"/>
      </w:pPr>
      <w:proofErr w:type="gramStart"/>
      <w:r>
        <w:t>( listed</w:t>
      </w:r>
      <w:proofErr w:type="gramEnd"/>
      <w:r>
        <w:t xml:space="preserve"> below under section e) to reflect compliance with the new 2009 accreditation standards.  A 5 -year plan titled “Aggregate Data collection,” was developed for each learning outcome.  Each year the plan addresses the following information; DT competencies/learning outcomes, data collected availability of data, courses being assessed, numbers assessed, expected outcome, actual outcome and action plan as needed.  Aggregate data has been collected for 2008-09 addressing Program Outcome #1 and DT competencies 1.1-1.5, and aggregate data has been collected for 2009-10 addressing Program Outcome #2, DT competencies 2.1-2.6, and aggregate data has been collected for 2010-11 addressing Program Outcome #2, DT competencies 2.7-2.11 and 2.5.  </w:t>
      </w:r>
    </w:p>
    <w:p w:rsidR="00717149" w:rsidRDefault="00717149" w:rsidP="005C4E2D">
      <w:pPr>
        <w:pStyle w:val="ListParagraph"/>
        <w:rPr>
          <w:sz w:val="22"/>
          <w:szCs w:val="22"/>
        </w:rPr>
      </w:pPr>
    </w:p>
    <w:p w:rsidR="003233E7" w:rsidRPr="0094204C" w:rsidRDefault="003233E7" w:rsidP="0094204C">
      <w:pPr>
        <w:pStyle w:val="ListParagraph"/>
        <w:tabs>
          <w:tab w:val="left" w:pos="504"/>
        </w:tabs>
        <w:spacing w:after="120"/>
        <w:rPr>
          <w:sz w:val="22"/>
          <w:szCs w:val="22"/>
        </w:rPr>
      </w:pPr>
    </w:p>
    <w:p w:rsidR="005C4E2D"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273147" w:rsidRDefault="00273147" w:rsidP="007A7533">
      <w:pPr>
        <w:pStyle w:val="ListParagraph"/>
        <w:ind w:left="1440"/>
      </w:pPr>
    </w:p>
    <w:p w:rsidR="005C4E2D" w:rsidRDefault="005C4E2D" w:rsidP="005C4E2D">
      <w:pPr>
        <w:pStyle w:val="ListParagraph"/>
      </w:pPr>
    </w:p>
    <w:p w:rsidR="00717149" w:rsidRPr="005C2067" w:rsidRDefault="00717149" w:rsidP="00717149">
      <w:pPr>
        <w:pStyle w:val="ListParagraph"/>
        <w:numPr>
          <w:ilvl w:val="0"/>
          <w:numId w:val="27"/>
        </w:numPr>
        <w:ind w:left="810" w:hanging="450"/>
      </w:pPr>
      <w:r w:rsidRPr="005C2067">
        <w:t xml:space="preserve">The conversions to online courses have been addressed through the use of an    </w:t>
      </w:r>
    </w:p>
    <w:p w:rsidR="00717149" w:rsidRPr="005C2067" w:rsidRDefault="00717149" w:rsidP="00717149">
      <w:pPr>
        <w:pStyle w:val="ListParagraph"/>
      </w:pPr>
      <w:r w:rsidRPr="005C2067">
        <w:t xml:space="preserve">  </w:t>
      </w:r>
      <w:proofErr w:type="gramStart"/>
      <w:r w:rsidRPr="005C2067">
        <w:t>independent</w:t>
      </w:r>
      <w:proofErr w:type="gramEnd"/>
      <w:r w:rsidRPr="005C2067">
        <w:t xml:space="preserve"> study option.</w:t>
      </w:r>
    </w:p>
    <w:p w:rsidR="0096554D" w:rsidRDefault="00717149" w:rsidP="00717149">
      <w:pPr>
        <w:pStyle w:val="ListParagraph"/>
        <w:numPr>
          <w:ilvl w:val="0"/>
          <w:numId w:val="26"/>
        </w:numPr>
        <w:ind w:left="810" w:hanging="450"/>
      </w:pPr>
      <w:r w:rsidRPr="005C2067">
        <w:t xml:space="preserve">Exploration of </w:t>
      </w:r>
      <w:r>
        <w:t xml:space="preserve">additional </w:t>
      </w:r>
      <w:r w:rsidRPr="005C2067">
        <w:t xml:space="preserve">articulation </w:t>
      </w:r>
      <w:r>
        <w:t xml:space="preserve">agreements </w:t>
      </w:r>
      <w:r w:rsidRPr="005C2067">
        <w:t>will resume after Q2S.</w:t>
      </w:r>
      <w:r>
        <w:t xml:space="preserve">  </w:t>
      </w:r>
    </w:p>
    <w:p w:rsidR="00717149" w:rsidRPr="005C2067" w:rsidRDefault="00717149" w:rsidP="00717149">
      <w:pPr>
        <w:pStyle w:val="ListParagraph"/>
        <w:numPr>
          <w:ilvl w:val="0"/>
          <w:numId w:val="26"/>
        </w:numPr>
        <w:ind w:left="810" w:hanging="450"/>
      </w:pPr>
      <w:r w:rsidRPr="005C2067">
        <w:t>Outcome data has changed to reflect not only curriculum changes but also the new 2009 CADE Eligibility Requirements and Accreditation Standards.</w:t>
      </w:r>
    </w:p>
    <w:p w:rsidR="00717149" w:rsidRPr="005C2067" w:rsidRDefault="00717149" w:rsidP="00717149">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5C4E2D" w:rsidRDefault="005C4E2D" w:rsidP="005C4E2D">
      <w:pPr>
        <w:pStyle w:val="ListParagraph"/>
      </w:pPr>
    </w:p>
    <w:p w:rsidR="00717149" w:rsidRDefault="00FF4587" w:rsidP="00717149">
      <w:pPr>
        <w:pStyle w:val="ListParagraph"/>
        <w:numPr>
          <w:ilvl w:val="0"/>
          <w:numId w:val="29"/>
        </w:numPr>
        <w:ind w:left="630" w:hanging="270"/>
      </w:pPr>
      <w:r w:rsidRPr="00FF4587">
        <w:rPr>
          <w:b/>
          <w:u w:val="single"/>
        </w:rPr>
        <w:t>Pass Rate Improvement Plan:</w:t>
      </w:r>
      <w:r w:rsidRPr="00FF4587">
        <w:rPr>
          <w:b/>
        </w:rPr>
        <w:t xml:space="preserve">  </w:t>
      </w:r>
      <w:r w:rsidR="007A7533" w:rsidRPr="007A7533">
        <w:t>A</w:t>
      </w:r>
      <w:r w:rsidR="007A7533">
        <w:t xml:space="preserve"> </w:t>
      </w:r>
      <w:r w:rsidR="007A7533" w:rsidRPr="007A7533">
        <w:t xml:space="preserve">Holistic Plan for Student Success </w:t>
      </w:r>
      <w:r w:rsidR="007A7533">
        <w:t>was developed and piloted</w:t>
      </w:r>
      <w:r w:rsidR="007A7533" w:rsidRPr="007A7533">
        <w:t xml:space="preserve"> with the 2010-2012 </w:t>
      </w:r>
      <w:proofErr w:type="gramStart"/>
      <w:r w:rsidR="007A7533" w:rsidRPr="007A7533">
        <w:t>cohort</w:t>
      </w:r>
      <w:proofErr w:type="gramEnd"/>
      <w:r w:rsidR="007A7533" w:rsidRPr="007A7533">
        <w:t xml:space="preserve">  </w:t>
      </w:r>
      <w:r w:rsidR="007A7533">
        <w:t xml:space="preserve"> This year students were surveyed by Counseling Service on the effectiveness of this program.  Based on survey results modifications were made in the plan.  </w:t>
      </w:r>
      <w:r w:rsidR="00C211D4">
        <w:t xml:space="preserve">The plan is </w:t>
      </w:r>
      <w:r w:rsidR="00717149" w:rsidRPr="00FF4587">
        <w:t>currently in its second year of</w:t>
      </w:r>
      <w:r w:rsidR="00C211D4">
        <w:t xml:space="preserve"> a 2 yr pilot program and is </w:t>
      </w:r>
      <w:r w:rsidR="00717149" w:rsidRPr="00FF4587">
        <w:t xml:space="preserve">being continued for first year students. Gwen Helton from Counseling Services met with 39 students enrolled in the DIT 109 class to develop personal time management skills and complete holistic worksheet.  Course grades will be tracked in the DIT 129 Human Nutrition course Winter Qtr 2012.  The goal is to achieve a B or higher in this course.  </w:t>
      </w:r>
      <w:r>
        <w:t>Long term goal of the plan is to improve pass rate on national DTR credentialing exam to &gt;80%.</w:t>
      </w:r>
    </w:p>
    <w:p w:rsidR="0096554D" w:rsidRDefault="0096554D" w:rsidP="0096554D">
      <w:pPr>
        <w:pStyle w:val="ListParagraph"/>
        <w:ind w:left="630"/>
      </w:pPr>
    </w:p>
    <w:p w:rsidR="0096554D" w:rsidRPr="0096554D" w:rsidRDefault="0096554D" w:rsidP="0096554D">
      <w:pPr>
        <w:pStyle w:val="ListParagraph"/>
        <w:numPr>
          <w:ilvl w:val="0"/>
          <w:numId w:val="29"/>
        </w:numPr>
        <w:ind w:left="630" w:hanging="270"/>
        <w:rPr>
          <w:b/>
          <w:u w:val="single"/>
        </w:rPr>
      </w:pPr>
      <w:r w:rsidRPr="0096554D">
        <w:rPr>
          <w:b/>
          <w:u w:val="single"/>
        </w:rPr>
        <w:t>Retention Rates:</w:t>
      </w:r>
      <w:r>
        <w:rPr>
          <w:b/>
          <w:u w:val="single"/>
        </w:rPr>
        <w:t xml:space="preserve">  </w:t>
      </w:r>
      <w:r>
        <w:t xml:space="preserve">program is able to improve accuracy of retention rates reported due to </w:t>
      </w:r>
      <w:r w:rsidRPr="00BF44E7">
        <w:t>tracking of part-time students</w:t>
      </w:r>
      <w:r w:rsidR="007A7533">
        <w:t xml:space="preserve"> and students </w:t>
      </w:r>
      <w:proofErr w:type="gramStart"/>
      <w:r w:rsidR="007A7533" w:rsidRPr="007A7533">
        <w:t>taking  DIT</w:t>
      </w:r>
      <w:proofErr w:type="gramEnd"/>
      <w:r w:rsidR="007A7533" w:rsidRPr="007A7533">
        <w:t xml:space="preserve"> courses that transfer to 4 yr institutions with no intention of  completing  DIT.AAS degree.</w:t>
      </w:r>
      <w:r w:rsidRPr="00BF44E7">
        <w:t xml:space="preserve">  </w:t>
      </w:r>
      <w:r>
        <w:t xml:space="preserve">This tracking system reveals an increase in the actual number of students retained.  </w:t>
      </w:r>
    </w:p>
    <w:p w:rsidR="0096554D" w:rsidRDefault="0096554D" w:rsidP="0096554D">
      <w:pPr>
        <w:pStyle w:val="ListParagraph"/>
        <w:ind w:left="630"/>
      </w:pPr>
    </w:p>
    <w:p w:rsidR="0096554D" w:rsidRPr="007E3FC4" w:rsidRDefault="0096554D" w:rsidP="0096554D">
      <w:pPr>
        <w:pStyle w:val="ListParagraph"/>
        <w:numPr>
          <w:ilvl w:val="0"/>
          <w:numId w:val="29"/>
        </w:numPr>
        <w:ind w:left="720"/>
      </w:pPr>
      <w:r w:rsidRPr="00FF4587">
        <w:rPr>
          <w:b/>
          <w:u w:val="single"/>
        </w:rPr>
        <w:t>Outcome Data</w:t>
      </w:r>
      <w:r>
        <w:t>:  program is currently collecting aggregate data for 2011-12  addressing Program Outcome #3, DT competencies 3.1-3.7  During 2012-13 the program will collect aggregate data for Program Outcome #4, DT competencies  4.1-4.5.</w:t>
      </w:r>
    </w:p>
    <w:p w:rsidR="0096554D" w:rsidRDefault="0096554D" w:rsidP="0096554D">
      <w:pPr>
        <w:pStyle w:val="ListParagraph"/>
      </w:pPr>
    </w:p>
    <w:p w:rsidR="00FF4587" w:rsidRDefault="00A04D8B" w:rsidP="00A04D8B">
      <w:pPr>
        <w:pStyle w:val="ListParagraph"/>
        <w:numPr>
          <w:ilvl w:val="0"/>
          <w:numId w:val="29"/>
        </w:numPr>
        <w:ind w:left="720"/>
      </w:pPr>
      <w:r w:rsidRPr="00A04D8B">
        <w:rPr>
          <w:b/>
          <w:u w:val="single"/>
        </w:rPr>
        <w:t>Dietetic Practicum Sites/Preceptor Availability</w:t>
      </w:r>
      <w:r>
        <w:t xml:space="preserve">:  Fewer sites are actually accepting students due to staffing cut backs. To resolve the current issue some preceptors accepted more than one student per site.  </w:t>
      </w:r>
    </w:p>
    <w:p w:rsidR="00A04D8B" w:rsidRDefault="00A04D8B" w:rsidP="00A04D8B"/>
    <w:p w:rsidR="00FD7BFE" w:rsidRPr="00FD7BFE" w:rsidRDefault="00FD7BFE" w:rsidP="00FD7BFE">
      <w:pPr>
        <w:pStyle w:val="BodyTextIndent3"/>
        <w:numPr>
          <w:ilvl w:val="0"/>
          <w:numId w:val="29"/>
        </w:numPr>
        <w:tabs>
          <w:tab w:val="left" w:pos="180"/>
          <w:tab w:val="left" w:pos="720"/>
        </w:tabs>
        <w:ind w:left="630" w:hanging="270"/>
        <w:rPr>
          <w:rFonts w:ascii="Times New Roman" w:hAnsi="Times New Roman" w:cs="Times New Roman"/>
        </w:rPr>
      </w:pPr>
      <w:r w:rsidRPr="0096554D">
        <w:rPr>
          <w:rFonts w:ascii="Times New Roman" w:hAnsi="Times New Roman" w:cs="Times New Roman"/>
          <w:b/>
          <w:u w:val="single"/>
        </w:rPr>
        <w:t>Software</w:t>
      </w:r>
      <w:r w:rsidRPr="0096554D">
        <w:rPr>
          <w:rFonts w:ascii="Times New Roman" w:hAnsi="Times New Roman" w:cs="Times New Roman"/>
          <w:b/>
        </w:rPr>
        <w:t>:</w:t>
      </w:r>
      <w:r w:rsidRPr="0096554D">
        <w:rPr>
          <w:rFonts w:ascii="Times New Roman" w:hAnsi="Times New Roman" w:cs="Times New Roman"/>
        </w:rPr>
        <w:t xml:space="preserve">  DIT faculty attended a</w:t>
      </w:r>
      <w:r w:rsidRPr="00FD7BFE">
        <w:rPr>
          <w:rFonts w:ascii="Times New Roman" w:hAnsi="Times New Roman" w:cs="Times New Roman"/>
        </w:rPr>
        <w:t xml:space="preserve"> </w:t>
      </w:r>
      <w:r w:rsidR="0096554D" w:rsidRPr="00FD7BFE">
        <w:rPr>
          <w:rFonts w:ascii="Times New Roman" w:hAnsi="Times New Roman" w:cs="Times New Roman"/>
        </w:rPr>
        <w:t>demonstration</w:t>
      </w:r>
      <w:r w:rsidR="0096554D">
        <w:t xml:space="preserve"> (</w:t>
      </w:r>
      <w:r>
        <w:t>12/5/11)</w:t>
      </w:r>
      <w:r w:rsidRPr="00FD7BFE">
        <w:rPr>
          <w:rFonts w:ascii="Times New Roman" w:hAnsi="Times New Roman" w:cs="Times New Roman"/>
        </w:rPr>
        <w:t xml:space="preserve"> on</w:t>
      </w:r>
      <w:r>
        <w:t xml:space="preserve"> </w:t>
      </w:r>
      <w:proofErr w:type="spellStart"/>
      <w:r w:rsidRPr="0096554D">
        <w:rPr>
          <w:rFonts w:ascii="Times New Roman" w:hAnsi="Times New Roman" w:cs="Times New Roman"/>
        </w:rPr>
        <w:t>Surequest</w:t>
      </w:r>
      <w:proofErr w:type="spellEnd"/>
      <w:r w:rsidRPr="0096554D">
        <w:rPr>
          <w:rFonts w:ascii="Times New Roman" w:hAnsi="Times New Roman" w:cs="Times New Roman"/>
        </w:rPr>
        <w:t xml:space="preserve"> software</w:t>
      </w:r>
      <w:r>
        <w:t xml:space="preserve"> </w:t>
      </w:r>
      <w:r w:rsidRPr="0096554D">
        <w:rPr>
          <w:rFonts w:ascii="Times New Roman" w:hAnsi="Times New Roman" w:cs="Times New Roman"/>
        </w:rPr>
        <w:t xml:space="preserve">and </w:t>
      </w:r>
      <w:r w:rsidRPr="00FD7BFE">
        <w:rPr>
          <w:rFonts w:ascii="Times New Roman" w:hAnsi="Times New Roman" w:cs="Times New Roman"/>
        </w:rPr>
        <w:t>pricing information</w:t>
      </w:r>
      <w:r>
        <w:t xml:space="preserve"> </w:t>
      </w:r>
      <w:r w:rsidRPr="007A7533">
        <w:rPr>
          <w:rFonts w:ascii="Times New Roman" w:hAnsi="Times New Roman" w:cs="Times New Roman"/>
        </w:rPr>
        <w:t>from the company is pending.</w:t>
      </w:r>
      <w:r>
        <w:t xml:space="preserve">  </w:t>
      </w:r>
      <w:r w:rsidRPr="00FD7BFE">
        <w:rPr>
          <w:rFonts w:ascii="Times New Roman" w:hAnsi="Times New Roman" w:cs="Times New Roman"/>
        </w:rPr>
        <w:t xml:space="preserve"> This software is currently being used in many long term care foodservice settings</w:t>
      </w:r>
      <w:r>
        <w:t xml:space="preserve"> </w:t>
      </w:r>
      <w:r w:rsidRPr="00FD7BFE">
        <w:rPr>
          <w:rFonts w:ascii="Times New Roman" w:hAnsi="Times New Roman" w:cs="Times New Roman"/>
        </w:rPr>
        <w:t>and performs the following applications; computerized charting, selective menus, inventory and ordering.</w:t>
      </w:r>
      <w:r>
        <w:rPr>
          <w:rFonts w:ascii="Times New Roman" w:hAnsi="Times New Roman" w:cs="Times New Roman"/>
        </w:rPr>
        <w:t xml:space="preserve"> </w:t>
      </w:r>
      <w:r w:rsidR="00A04D8B">
        <w:rPr>
          <w:rFonts w:ascii="Times New Roman" w:hAnsi="Times New Roman" w:cs="Times New Roman"/>
        </w:rPr>
        <w:t xml:space="preserve"> Our purpose is</w:t>
      </w:r>
      <w:r w:rsidRPr="00FD7BFE">
        <w:rPr>
          <w:rFonts w:ascii="Times New Roman" w:hAnsi="Times New Roman" w:cs="Times New Roman"/>
        </w:rPr>
        <w:t xml:space="preserve"> to create a virtual long-term nursing home/hospital setting thus reducing our reliance on community preceptors.</w:t>
      </w:r>
      <w:r>
        <w:rPr>
          <w:rFonts w:ascii="Times New Roman" w:hAnsi="Times New Roman" w:cs="Times New Roman"/>
        </w:rPr>
        <w:t xml:space="preserve"> The goal is to submit a proposal for the FY2012 capital budget development process due January 20, 2012.</w:t>
      </w:r>
    </w:p>
    <w:p w:rsidR="0094204C" w:rsidRDefault="0094204C" w:rsidP="000337E6">
      <w:pPr>
        <w:pStyle w:val="ListParagraph"/>
      </w:pPr>
    </w:p>
    <w:p w:rsidR="00266F2F" w:rsidRDefault="0096554D" w:rsidP="000337E6">
      <w:pPr>
        <w:pStyle w:val="ListParagraph"/>
        <w:numPr>
          <w:ilvl w:val="0"/>
          <w:numId w:val="26"/>
        </w:numPr>
        <w:ind w:left="630" w:hanging="270"/>
      </w:pPr>
      <w:r w:rsidRPr="00EB3965">
        <w:rPr>
          <w:b/>
          <w:u w:val="single"/>
        </w:rPr>
        <w:lastRenderedPageBreak/>
        <w:t>Articulation Agreements:</w:t>
      </w:r>
      <w:r w:rsidRPr="00EB3965">
        <w:rPr>
          <w:b/>
        </w:rPr>
        <w:t xml:space="preserve">  </w:t>
      </w:r>
      <w:r>
        <w:t>Current articulation agreements with UD, UC, OSU and UMDNJ are in the process of revision to reflect the semester conversion.</w:t>
      </w:r>
    </w:p>
    <w:p w:rsidR="00266F2F" w:rsidRDefault="00266F2F" w:rsidP="000337E6">
      <w:pPr>
        <w:pStyle w:val="ListParagraph"/>
      </w:pPr>
    </w:p>
    <w:p w:rsidR="00266F2F" w:rsidRDefault="00266F2F" w:rsidP="000337E6">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9573C1" w:rsidRPr="00827AE5" w:rsidRDefault="00D31DDA" w:rsidP="009573C1">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r w:rsidR="009573C1" w:rsidRPr="009573C1">
        <w:t xml:space="preserve"> </w:t>
      </w:r>
      <w:r w:rsidR="009573C1">
        <w:t xml:space="preserve">The Program Outcomes for this program are listed below.  </w:t>
      </w:r>
      <w:r w:rsidR="009573C1" w:rsidRPr="00827AE5">
        <w:rPr>
          <w:b/>
        </w:rPr>
        <w:t xml:space="preserve">At least </w:t>
      </w:r>
      <w:r w:rsidR="009573C1">
        <w:rPr>
          <w:b/>
        </w:rPr>
        <w:t>one-third of your</w:t>
      </w:r>
      <w:r w:rsidR="009573C1" w:rsidRPr="00827AE5">
        <w:rPr>
          <w:b/>
        </w:rPr>
        <w:t xml:space="preserve"> program outcomes must be assessed as part of this Annual Update, and across the next three years all of these program outcomes must be assessed at least once</w:t>
      </w:r>
      <w:r w:rsidR="009573C1">
        <w:t>.</w:t>
      </w:r>
    </w:p>
    <w:tbl>
      <w:tblPr>
        <w:tblStyle w:val="TableGrid"/>
        <w:tblW w:w="11074" w:type="dxa"/>
        <w:tblInd w:w="-732" w:type="dxa"/>
        <w:shd w:val="clear" w:color="auto" w:fill="FFFFFF"/>
        <w:tblLayout w:type="fixed"/>
        <w:tblLook w:val="01E0"/>
      </w:tblPr>
      <w:tblGrid>
        <w:gridCol w:w="5576"/>
        <w:gridCol w:w="1440"/>
        <w:gridCol w:w="2160"/>
        <w:gridCol w:w="1898"/>
      </w:tblGrid>
      <w:tr w:rsidR="009573C1" w:rsidRPr="006137FD" w:rsidTr="00965AEF">
        <w:trPr>
          <w:trHeight w:val="71"/>
        </w:trPr>
        <w:tc>
          <w:tcPr>
            <w:tcW w:w="5576" w:type="dxa"/>
            <w:shd w:val="clear" w:color="auto" w:fill="FFFFFF"/>
            <w:vAlign w:val="center"/>
          </w:tcPr>
          <w:p w:rsidR="009573C1" w:rsidRPr="002C1797" w:rsidRDefault="009573C1" w:rsidP="009573C1">
            <w:pPr>
              <w:jc w:val="center"/>
              <w:rPr>
                <w:sz w:val="24"/>
                <w:szCs w:val="24"/>
              </w:rPr>
            </w:pPr>
            <w:r>
              <w:rPr>
                <w:b/>
                <w:sz w:val="24"/>
                <w:szCs w:val="24"/>
                <w:u w:val="single"/>
              </w:rPr>
              <w:t>Dietetics &amp; Nutritional Management Technology</w:t>
            </w:r>
            <w:r w:rsidRPr="002C1797">
              <w:rPr>
                <w:sz w:val="24"/>
                <w:szCs w:val="24"/>
              </w:rPr>
              <w:t xml:space="preserve"> Program Outcomes</w:t>
            </w:r>
          </w:p>
        </w:tc>
        <w:tc>
          <w:tcPr>
            <w:tcW w:w="1440" w:type="dxa"/>
          </w:tcPr>
          <w:p w:rsidR="009573C1" w:rsidRPr="002C1797" w:rsidRDefault="009573C1" w:rsidP="009573C1">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9573C1" w:rsidRPr="002E548B" w:rsidRDefault="009573C1" w:rsidP="009573C1">
            <w:pPr>
              <w:jc w:val="center"/>
              <w:rPr>
                <w:sz w:val="20"/>
                <w:szCs w:val="20"/>
              </w:rPr>
            </w:pPr>
            <w:r w:rsidRPr="002E548B">
              <w:rPr>
                <w:sz w:val="20"/>
                <w:szCs w:val="20"/>
              </w:rPr>
              <w:t>Which of these program outcomes were assessed during the last fiscal year? </w:t>
            </w:r>
          </w:p>
        </w:tc>
        <w:tc>
          <w:tcPr>
            <w:tcW w:w="1898" w:type="dxa"/>
          </w:tcPr>
          <w:p w:rsidR="009573C1" w:rsidRPr="00660080" w:rsidRDefault="009573C1" w:rsidP="009573C1">
            <w:pPr>
              <w:jc w:val="center"/>
              <w:rPr>
                <w:sz w:val="20"/>
                <w:szCs w:val="20"/>
              </w:rPr>
            </w:pPr>
            <w:r w:rsidRPr="00660080">
              <w:rPr>
                <w:sz w:val="20"/>
                <w:szCs w:val="20"/>
              </w:rPr>
              <w:t>Assessment Methods</w:t>
            </w:r>
          </w:p>
          <w:p w:rsidR="009573C1" w:rsidRPr="00660080" w:rsidRDefault="009573C1" w:rsidP="009573C1">
            <w:pPr>
              <w:jc w:val="center"/>
              <w:rPr>
                <w:sz w:val="20"/>
                <w:szCs w:val="20"/>
              </w:rPr>
            </w:pPr>
            <w:r w:rsidRPr="00660080">
              <w:rPr>
                <w:sz w:val="20"/>
                <w:szCs w:val="20"/>
              </w:rPr>
              <w:t>Used</w:t>
            </w:r>
          </w:p>
          <w:p w:rsidR="009573C1" w:rsidRPr="00660080" w:rsidRDefault="009573C1" w:rsidP="009573C1">
            <w:pPr>
              <w:jc w:val="center"/>
              <w:rPr>
                <w:sz w:val="20"/>
                <w:szCs w:val="20"/>
              </w:rPr>
            </w:pPr>
          </w:p>
        </w:tc>
      </w:tr>
      <w:tr w:rsidR="009573C1" w:rsidRPr="00107027" w:rsidTr="00965AEF">
        <w:trPr>
          <w:trHeight w:val="269"/>
        </w:trPr>
        <w:tc>
          <w:tcPr>
            <w:tcW w:w="5576" w:type="dxa"/>
            <w:shd w:val="clear" w:color="auto" w:fill="FFFFFF"/>
            <w:vAlign w:val="center"/>
          </w:tcPr>
          <w:p w:rsidR="009573C1" w:rsidRDefault="009573C1" w:rsidP="009573C1">
            <w:pPr>
              <w:rPr>
                <w:sz w:val="20"/>
                <w:szCs w:val="20"/>
              </w:rPr>
            </w:pPr>
            <w:r w:rsidRPr="002C1797">
              <w:rPr>
                <w:b/>
                <w:sz w:val="20"/>
                <w:szCs w:val="20"/>
              </w:rPr>
              <w:t>1)</w:t>
            </w:r>
            <w:r w:rsidRPr="0004381C">
              <w:rPr>
                <w:sz w:val="20"/>
                <w:szCs w:val="20"/>
              </w:rPr>
              <w:t>.</w:t>
            </w:r>
            <w:r>
              <w:rPr>
                <w:b/>
                <w:sz w:val="28"/>
                <w:szCs w:val="28"/>
              </w:rPr>
              <w:t xml:space="preserve"> </w:t>
            </w:r>
            <w:r w:rsidRPr="00A56B7C">
              <w:rPr>
                <w:sz w:val="20"/>
                <w:szCs w:val="20"/>
              </w:rPr>
              <w:t>Describe and apply scientific information and research related to the dietetic technician level of practice</w:t>
            </w:r>
          </w:p>
          <w:p w:rsidR="00F45B05" w:rsidRDefault="00F45B05" w:rsidP="009573C1">
            <w:pPr>
              <w:rPr>
                <w:sz w:val="20"/>
                <w:szCs w:val="20"/>
              </w:rPr>
            </w:pPr>
            <w:r>
              <w:rPr>
                <w:sz w:val="20"/>
                <w:szCs w:val="20"/>
              </w:rPr>
              <w:t>DT 1.1</w:t>
            </w:r>
          </w:p>
          <w:p w:rsidR="00F45B05" w:rsidRDefault="00F45B05" w:rsidP="009573C1">
            <w:pPr>
              <w:rPr>
                <w:sz w:val="20"/>
                <w:szCs w:val="20"/>
              </w:rPr>
            </w:pPr>
            <w:r>
              <w:rPr>
                <w:sz w:val="20"/>
                <w:szCs w:val="20"/>
              </w:rPr>
              <w:t>DT 1.2</w:t>
            </w:r>
          </w:p>
          <w:p w:rsidR="00F45B05" w:rsidRDefault="00F45B05" w:rsidP="009573C1">
            <w:pPr>
              <w:rPr>
                <w:sz w:val="20"/>
                <w:szCs w:val="20"/>
              </w:rPr>
            </w:pPr>
            <w:r>
              <w:rPr>
                <w:sz w:val="20"/>
                <w:szCs w:val="20"/>
              </w:rPr>
              <w:t>DT 1.3</w:t>
            </w:r>
          </w:p>
          <w:p w:rsidR="00F45B05" w:rsidRDefault="00F45B05" w:rsidP="009573C1">
            <w:pPr>
              <w:rPr>
                <w:sz w:val="20"/>
                <w:szCs w:val="20"/>
              </w:rPr>
            </w:pPr>
            <w:r>
              <w:rPr>
                <w:sz w:val="20"/>
                <w:szCs w:val="20"/>
              </w:rPr>
              <w:t>DT 1.4</w:t>
            </w:r>
          </w:p>
          <w:p w:rsidR="00F45B05" w:rsidRDefault="00F45B05" w:rsidP="009573C1">
            <w:pPr>
              <w:rPr>
                <w:sz w:val="20"/>
                <w:szCs w:val="20"/>
              </w:rPr>
            </w:pPr>
            <w:r>
              <w:rPr>
                <w:sz w:val="20"/>
                <w:szCs w:val="20"/>
              </w:rPr>
              <w:t>DT 1.</w:t>
            </w:r>
            <w:r w:rsidR="001B6B43">
              <w:rPr>
                <w:sz w:val="20"/>
                <w:szCs w:val="20"/>
              </w:rPr>
              <w:t>5</w:t>
            </w:r>
          </w:p>
          <w:p w:rsidR="00F45B05" w:rsidRPr="002C1797" w:rsidRDefault="00F45B05" w:rsidP="009573C1">
            <w:pPr>
              <w:rPr>
                <w:i/>
                <w:sz w:val="20"/>
                <w:szCs w:val="20"/>
              </w:rPr>
            </w:pPr>
          </w:p>
        </w:tc>
        <w:tc>
          <w:tcPr>
            <w:tcW w:w="1440" w:type="dxa"/>
          </w:tcPr>
          <w:p w:rsidR="009573C1" w:rsidRPr="002C1797" w:rsidRDefault="009573C1" w:rsidP="009573C1">
            <w:pPr>
              <w:jc w:val="center"/>
              <w:rPr>
                <w:sz w:val="20"/>
                <w:szCs w:val="20"/>
              </w:rPr>
            </w:pPr>
            <w:r>
              <w:rPr>
                <w:sz w:val="20"/>
                <w:szCs w:val="20"/>
              </w:rPr>
              <w:t>DIT 129, 135, 224, 227, 228,  237, 240</w:t>
            </w:r>
          </w:p>
        </w:tc>
        <w:tc>
          <w:tcPr>
            <w:tcW w:w="2160" w:type="dxa"/>
            <w:shd w:val="clear" w:color="auto" w:fill="auto"/>
          </w:tcPr>
          <w:p w:rsidR="009573C1" w:rsidRPr="00F45B05" w:rsidRDefault="00F45B05" w:rsidP="00F45B05">
            <w:pPr>
              <w:rPr>
                <w:sz w:val="20"/>
                <w:szCs w:val="20"/>
              </w:rPr>
            </w:pPr>
            <w:r w:rsidRPr="00F45B05">
              <w:rPr>
                <w:sz w:val="20"/>
                <w:szCs w:val="20"/>
              </w:rPr>
              <w:t>Assessed in FY 08-09</w:t>
            </w:r>
          </w:p>
        </w:tc>
        <w:tc>
          <w:tcPr>
            <w:tcW w:w="1898" w:type="dxa"/>
          </w:tcPr>
          <w:p w:rsidR="009573C1" w:rsidRPr="00A516CD" w:rsidRDefault="009573C1" w:rsidP="009573C1">
            <w:pPr>
              <w:pStyle w:val="ListParagraph"/>
              <w:ind w:left="252"/>
              <w:rPr>
                <w:sz w:val="20"/>
                <w:szCs w:val="20"/>
              </w:rPr>
            </w:pPr>
          </w:p>
        </w:tc>
      </w:tr>
      <w:tr w:rsidR="009573C1" w:rsidRPr="00107027" w:rsidTr="00965AEF">
        <w:trPr>
          <w:trHeight w:val="71"/>
        </w:trPr>
        <w:tc>
          <w:tcPr>
            <w:tcW w:w="5576" w:type="dxa"/>
            <w:shd w:val="clear" w:color="auto" w:fill="FFFFFF"/>
            <w:vAlign w:val="center"/>
          </w:tcPr>
          <w:p w:rsidR="00F45B05" w:rsidRPr="00A56B7C" w:rsidRDefault="00F45B05" w:rsidP="00F45B05">
            <w:pPr>
              <w:rPr>
                <w:sz w:val="20"/>
                <w:szCs w:val="20"/>
              </w:rPr>
            </w:pPr>
            <w:r w:rsidRPr="002C1797">
              <w:rPr>
                <w:b/>
                <w:sz w:val="20"/>
                <w:szCs w:val="20"/>
              </w:rPr>
              <w:t xml:space="preserve">2) </w:t>
            </w:r>
            <w:r w:rsidRPr="00A56B7C">
              <w:rPr>
                <w:sz w:val="20"/>
                <w:szCs w:val="20"/>
              </w:rPr>
              <w:t>Develop beliefs, values, attitudes and behaviors for the dietetic technician level of practice in accordance with the American Dietetic Association Code of Ethics</w:t>
            </w:r>
          </w:p>
          <w:p w:rsidR="00F45B05" w:rsidRDefault="00F45B05" w:rsidP="00F45B05">
            <w:pPr>
              <w:rPr>
                <w:sz w:val="20"/>
                <w:szCs w:val="20"/>
              </w:rPr>
            </w:pPr>
            <w:r>
              <w:rPr>
                <w:sz w:val="20"/>
                <w:szCs w:val="20"/>
              </w:rPr>
              <w:t>FY 09-10</w:t>
            </w:r>
          </w:p>
          <w:p w:rsidR="00F45B05" w:rsidRDefault="00F45B05" w:rsidP="00F45B05">
            <w:pPr>
              <w:rPr>
                <w:sz w:val="20"/>
                <w:szCs w:val="20"/>
              </w:rPr>
            </w:pPr>
            <w:r>
              <w:rPr>
                <w:sz w:val="20"/>
                <w:szCs w:val="20"/>
              </w:rPr>
              <w:t>DT 2.1</w:t>
            </w:r>
          </w:p>
          <w:p w:rsidR="00F45B05" w:rsidRDefault="00F45B05" w:rsidP="00F45B05">
            <w:pPr>
              <w:rPr>
                <w:sz w:val="20"/>
                <w:szCs w:val="20"/>
              </w:rPr>
            </w:pPr>
            <w:r>
              <w:rPr>
                <w:sz w:val="20"/>
                <w:szCs w:val="20"/>
              </w:rPr>
              <w:t>DT 2.2</w:t>
            </w:r>
          </w:p>
          <w:p w:rsidR="00F45B05" w:rsidRDefault="00F45B05" w:rsidP="00F45B05">
            <w:pPr>
              <w:rPr>
                <w:sz w:val="20"/>
                <w:szCs w:val="20"/>
              </w:rPr>
            </w:pPr>
            <w:r>
              <w:rPr>
                <w:sz w:val="20"/>
                <w:szCs w:val="20"/>
              </w:rPr>
              <w:t>DT 2.3</w:t>
            </w:r>
          </w:p>
          <w:p w:rsidR="00F45B05" w:rsidRDefault="00F45B05" w:rsidP="00F45B05">
            <w:pPr>
              <w:rPr>
                <w:sz w:val="20"/>
                <w:szCs w:val="20"/>
              </w:rPr>
            </w:pPr>
            <w:r>
              <w:rPr>
                <w:sz w:val="20"/>
                <w:szCs w:val="20"/>
              </w:rPr>
              <w:t>DT 2.4</w:t>
            </w:r>
          </w:p>
          <w:p w:rsidR="00F45B05" w:rsidRDefault="00F45B05" w:rsidP="00F45B05">
            <w:pPr>
              <w:rPr>
                <w:sz w:val="20"/>
                <w:szCs w:val="20"/>
              </w:rPr>
            </w:pPr>
            <w:r>
              <w:rPr>
                <w:sz w:val="20"/>
                <w:szCs w:val="20"/>
              </w:rPr>
              <w:t>DT 2.5</w:t>
            </w:r>
          </w:p>
          <w:p w:rsidR="003D36EC" w:rsidRDefault="003D36EC" w:rsidP="00F45B05">
            <w:pPr>
              <w:rPr>
                <w:sz w:val="20"/>
                <w:szCs w:val="20"/>
              </w:rPr>
            </w:pPr>
            <w:r>
              <w:rPr>
                <w:sz w:val="20"/>
                <w:szCs w:val="20"/>
              </w:rPr>
              <w:t>DT 2.6</w:t>
            </w:r>
          </w:p>
          <w:p w:rsidR="003D36EC" w:rsidRDefault="003D36EC" w:rsidP="00F45B05">
            <w:pPr>
              <w:rPr>
                <w:sz w:val="20"/>
                <w:szCs w:val="20"/>
              </w:rPr>
            </w:pPr>
          </w:p>
          <w:p w:rsidR="00F45B05" w:rsidRPr="00EB3965" w:rsidRDefault="00F45B05" w:rsidP="00F45B05">
            <w:pPr>
              <w:rPr>
                <w:b/>
                <w:sz w:val="20"/>
                <w:szCs w:val="20"/>
              </w:rPr>
            </w:pPr>
            <w:r w:rsidRPr="00EB3965">
              <w:rPr>
                <w:b/>
                <w:sz w:val="20"/>
                <w:szCs w:val="20"/>
              </w:rPr>
              <w:t>FY  10-11</w:t>
            </w:r>
          </w:p>
          <w:p w:rsidR="00F45B05" w:rsidRPr="004640CF" w:rsidRDefault="003D36EC" w:rsidP="00F45B05">
            <w:pPr>
              <w:rPr>
                <w:b/>
                <w:sz w:val="20"/>
                <w:szCs w:val="20"/>
                <w:u w:val="single"/>
              </w:rPr>
            </w:pPr>
            <w:r w:rsidRPr="004640CF">
              <w:rPr>
                <w:b/>
                <w:sz w:val="20"/>
                <w:szCs w:val="20"/>
                <w:u w:val="single"/>
              </w:rPr>
              <w:t xml:space="preserve">DT 2.5 </w:t>
            </w:r>
          </w:p>
          <w:p w:rsidR="004640CF" w:rsidRDefault="004640CF" w:rsidP="00F45B05">
            <w:pPr>
              <w:rPr>
                <w:b/>
                <w:sz w:val="20"/>
                <w:szCs w:val="20"/>
                <w:u w:val="single"/>
              </w:rPr>
            </w:pPr>
            <w:r w:rsidRPr="000210AE">
              <w:rPr>
                <w:sz w:val="20"/>
                <w:szCs w:val="20"/>
              </w:rPr>
              <w:t>Refer situations outside the dietetic  technician scope of practice or area  of competence to the Registered Dietitian or other professional</w:t>
            </w: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3065FE" w:rsidRDefault="00F45B05" w:rsidP="00F45B05">
            <w:pPr>
              <w:rPr>
                <w:sz w:val="20"/>
                <w:szCs w:val="20"/>
              </w:rPr>
            </w:pPr>
            <w:r w:rsidRPr="003065FE">
              <w:rPr>
                <w:b/>
                <w:sz w:val="20"/>
                <w:szCs w:val="20"/>
                <w:u w:val="single"/>
              </w:rPr>
              <w:t>DT 2.7</w:t>
            </w:r>
            <w:r w:rsidR="00965AEF">
              <w:rPr>
                <w:sz w:val="20"/>
                <w:szCs w:val="20"/>
              </w:rPr>
              <w:t xml:space="preserve"> </w:t>
            </w:r>
          </w:p>
          <w:p w:rsidR="00F45B05" w:rsidRDefault="00965AEF" w:rsidP="00F45B05">
            <w:pPr>
              <w:rPr>
                <w:sz w:val="20"/>
                <w:szCs w:val="20"/>
              </w:rPr>
            </w:pPr>
            <w:r w:rsidRPr="000210AE">
              <w:rPr>
                <w:sz w:val="20"/>
                <w:szCs w:val="20"/>
              </w:rPr>
              <w:t xml:space="preserve">Participate </w:t>
            </w:r>
            <w:r w:rsidR="003065FE">
              <w:rPr>
                <w:sz w:val="20"/>
                <w:szCs w:val="20"/>
              </w:rPr>
              <w:t>in professional and community o</w:t>
            </w:r>
            <w:r w:rsidRPr="000210AE">
              <w:rPr>
                <w:sz w:val="20"/>
                <w:szCs w:val="20"/>
              </w:rPr>
              <w:t>rganizations</w:t>
            </w: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E77764" w:rsidRDefault="00E77764" w:rsidP="00F45B05">
            <w:pPr>
              <w:rPr>
                <w:b/>
                <w:sz w:val="20"/>
                <w:szCs w:val="20"/>
                <w:u w:val="single"/>
              </w:rPr>
            </w:pPr>
          </w:p>
          <w:p w:rsidR="003065FE" w:rsidRDefault="00F45B05" w:rsidP="00F45B05">
            <w:pPr>
              <w:rPr>
                <w:sz w:val="20"/>
                <w:szCs w:val="20"/>
              </w:rPr>
            </w:pPr>
            <w:r w:rsidRPr="003065FE">
              <w:rPr>
                <w:b/>
                <w:sz w:val="20"/>
                <w:szCs w:val="20"/>
                <w:u w:val="single"/>
              </w:rPr>
              <w:t>DT 2.8</w:t>
            </w:r>
            <w:r w:rsidR="003065FE">
              <w:rPr>
                <w:sz w:val="20"/>
                <w:szCs w:val="20"/>
              </w:rPr>
              <w:t xml:space="preserve"> </w:t>
            </w:r>
          </w:p>
          <w:p w:rsidR="00F45B05" w:rsidRDefault="003065FE" w:rsidP="00F45B05">
            <w:pPr>
              <w:rPr>
                <w:sz w:val="20"/>
                <w:szCs w:val="20"/>
              </w:rPr>
            </w:pPr>
            <w:r w:rsidRPr="000210AE">
              <w:rPr>
                <w:sz w:val="20"/>
                <w:szCs w:val="20"/>
              </w:rPr>
              <w:t>Establish collaborative relationships with  internal and external stakeholders,    including patients, clients, caregivers,                 other health care professionals and support  personnel to facilitate individual and    organizational goals</w:t>
            </w:r>
          </w:p>
          <w:p w:rsidR="004A6DA9" w:rsidRDefault="004A6DA9" w:rsidP="00F45B05">
            <w:pPr>
              <w:rPr>
                <w:b/>
                <w:sz w:val="20"/>
                <w:szCs w:val="20"/>
                <w:u w:val="single"/>
              </w:rPr>
            </w:pPr>
          </w:p>
          <w:p w:rsidR="004A6DA9" w:rsidRDefault="004A6DA9" w:rsidP="00F45B05">
            <w:pPr>
              <w:rPr>
                <w:b/>
                <w:sz w:val="20"/>
                <w:szCs w:val="20"/>
                <w:u w:val="single"/>
              </w:rPr>
            </w:pPr>
          </w:p>
          <w:p w:rsidR="004A6DA9" w:rsidRDefault="004A6DA9" w:rsidP="00F45B05">
            <w:pPr>
              <w:rPr>
                <w:b/>
                <w:sz w:val="20"/>
                <w:szCs w:val="20"/>
                <w:u w:val="single"/>
              </w:rPr>
            </w:pPr>
          </w:p>
          <w:p w:rsidR="004A6DA9" w:rsidRDefault="004A6DA9" w:rsidP="00F45B05">
            <w:pPr>
              <w:rPr>
                <w:b/>
                <w:sz w:val="20"/>
                <w:szCs w:val="20"/>
                <w:u w:val="single"/>
              </w:rPr>
            </w:pPr>
          </w:p>
          <w:p w:rsidR="003065FE" w:rsidRDefault="00F45B05" w:rsidP="00F45B05">
            <w:pPr>
              <w:rPr>
                <w:sz w:val="20"/>
                <w:szCs w:val="20"/>
              </w:rPr>
            </w:pPr>
            <w:r w:rsidRPr="003065FE">
              <w:rPr>
                <w:b/>
                <w:sz w:val="20"/>
                <w:szCs w:val="20"/>
                <w:u w:val="single"/>
              </w:rPr>
              <w:t>DT 2.9</w:t>
            </w:r>
            <w:r w:rsidR="003065FE">
              <w:rPr>
                <w:sz w:val="20"/>
                <w:szCs w:val="20"/>
              </w:rPr>
              <w:t xml:space="preserve"> </w:t>
            </w:r>
          </w:p>
          <w:p w:rsidR="00F45B05" w:rsidRDefault="003065FE" w:rsidP="00F45B05">
            <w:pPr>
              <w:rPr>
                <w:sz w:val="20"/>
                <w:szCs w:val="20"/>
              </w:rPr>
            </w:pPr>
            <w:r w:rsidRPr="000210AE">
              <w:rPr>
                <w:sz w:val="20"/>
                <w:szCs w:val="20"/>
              </w:rPr>
              <w:t xml:space="preserve">Demonstrate professional attributes such as  </w:t>
            </w:r>
            <w:r>
              <w:rPr>
                <w:sz w:val="20"/>
                <w:szCs w:val="20"/>
              </w:rPr>
              <w:t xml:space="preserve"> </w:t>
            </w:r>
            <w:r w:rsidRPr="000210AE">
              <w:rPr>
                <w:sz w:val="20"/>
                <w:szCs w:val="20"/>
              </w:rPr>
              <w:t xml:space="preserve">advocacy, customer focus, flexibility, openness to change, time management,                 </w:t>
            </w:r>
            <w:r>
              <w:rPr>
                <w:sz w:val="20"/>
                <w:szCs w:val="20"/>
              </w:rPr>
              <w:t xml:space="preserve"> </w:t>
            </w:r>
            <w:r w:rsidRPr="000210AE">
              <w:rPr>
                <w:sz w:val="20"/>
                <w:szCs w:val="20"/>
              </w:rPr>
              <w:t>work prioritization and work ethic within</w:t>
            </w:r>
            <w:r>
              <w:rPr>
                <w:sz w:val="20"/>
                <w:szCs w:val="20"/>
              </w:rPr>
              <w:t xml:space="preserve">  </w:t>
            </w:r>
            <w:r w:rsidRPr="000210AE">
              <w:rPr>
                <w:sz w:val="20"/>
                <w:szCs w:val="20"/>
              </w:rPr>
              <w:t>various organizational cultures</w:t>
            </w:r>
          </w:p>
          <w:p w:rsidR="004A6DA9" w:rsidRDefault="004A6DA9" w:rsidP="003065FE">
            <w:pPr>
              <w:rPr>
                <w:b/>
                <w:sz w:val="20"/>
                <w:szCs w:val="20"/>
                <w:u w:val="single"/>
              </w:rPr>
            </w:pPr>
          </w:p>
          <w:p w:rsidR="004A6DA9" w:rsidRDefault="004A6DA9" w:rsidP="003065FE">
            <w:pPr>
              <w:rPr>
                <w:b/>
                <w:sz w:val="20"/>
                <w:szCs w:val="20"/>
                <w:u w:val="single"/>
              </w:rPr>
            </w:pPr>
          </w:p>
          <w:p w:rsidR="004A6DA9" w:rsidRDefault="004A6DA9" w:rsidP="003065FE">
            <w:pPr>
              <w:rPr>
                <w:b/>
                <w:sz w:val="20"/>
                <w:szCs w:val="20"/>
                <w:u w:val="single"/>
              </w:rPr>
            </w:pPr>
          </w:p>
          <w:p w:rsidR="003065FE" w:rsidRDefault="00F45B05" w:rsidP="003065FE">
            <w:pPr>
              <w:rPr>
                <w:sz w:val="20"/>
                <w:szCs w:val="20"/>
              </w:rPr>
            </w:pPr>
            <w:r w:rsidRPr="003065FE">
              <w:rPr>
                <w:b/>
                <w:sz w:val="20"/>
                <w:szCs w:val="20"/>
                <w:u w:val="single"/>
              </w:rPr>
              <w:t>DT 2.10</w:t>
            </w:r>
            <w:r w:rsidR="003065FE">
              <w:rPr>
                <w:sz w:val="20"/>
                <w:szCs w:val="20"/>
              </w:rPr>
              <w:t xml:space="preserve">  </w:t>
            </w:r>
          </w:p>
          <w:p w:rsidR="00F45B05" w:rsidRDefault="003065FE" w:rsidP="003065FE">
            <w:pPr>
              <w:rPr>
                <w:sz w:val="20"/>
                <w:szCs w:val="20"/>
              </w:rPr>
            </w:pPr>
            <w:r w:rsidRPr="000210AE">
              <w:rPr>
                <w:sz w:val="20"/>
                <w:szCs w:val="20"/>
              </w:rPr>
              <w:t xml:space="preserve">Perform self assessment, develop goals &amp; </w:t>
            </w:r>
            <w:r>
              <w:rPr>
                <w:sz w:val="20"/>
                <w:szCs w:val="20"/>
              </w:rPr>
              <w:t xml:space="preserve"> </w:t>
            </w:r>
            <w:r w:rsidRPr="000210AE">
              <w:rPr>
                <w:sz w:val="20"/>
                <w:szCs w:val="20"/>
              </w:rPr>
              <w:t>objectives and prepare a draft portfolio for  professional development as defined by the</w:t>
            </w:r>
            <w:r>
              <w:rPr>
                <w:sz w:val="20"/>
                <w:szCs w:val="20"/>
              </w:rPr>
              <w:t xml:space="preserve"> </w:t>
            </w:r>
            <w:r w:rsidRPr="000210AE">
              <w:rPr>
                <w:sz w:val="20"/>
                <w:szCs w:val="20"/>
              </w:rPr>
              <w:t xml:space="preserve"> Commission on Dietetic Registration</w:t>
            </w:r>
          </w:p>
          <w:p w:rsidR="004A6DA9" w:rsidRDefault="004A6DA9" w:rsidP="00F45B05">
            <w:pPr>
              <w:rPr>
                <w:b/>
                <w:sz w:val="20"/>
                <w:szCs w:val="20"/>
                <w:u w:val="single"/>
              </w:rPr>
            </w:pPr>
          </w:p>
          <w:p w:rsidR="004A6DA9" w:rsidRDefault="004A6DA9" w:rsidP="00F45B05">
            <w:pPr>
              <w:rPr>
                <w:b/>
                <w:sz w:val="20"/>
                <w:szCs w:val="20"/>
                <w:u w:val="single"/>
              </w:rPr>
            </w:pPr>
          </w:p>
          <w:p w:rsidR="004A6DA9" w:rsidRDefault="004A6DA9" w:rsidP="00F45B05">
            <w:pPr>
              <w:rPr>
                <w:b/>
                <w:sz w:val="20"/>
                <w:szCs w:val="20"/>
                <w:u w:val="single"/>
              </w:rPr>
            </w:pPr>
          </w:p>
          <w:p w:rsidR="00F45B05" w:rsidRDefault="00F45B05" w:rsidP="00F45B05">
            <w:pPr>
              <w:rPr>
                <w:b/>
                <w:sz w:val="20"/>
                <w:szCs w:val="20"/>
                <w:u w:val="single"/>
              </w:rPr>
            </w:pPr>
            <w:r w:rsidRPr="003065FE">
              <w:rPr>
                <w:b/>
                <w:sz w:val="20"/>
                <w:szCs w:val="20"/>
                <w:u w:val="single"/>
              </w:rPr>
              <w:t>DT 2.11</w:t>
            </w:r>
          </w:p>
          <w:p w:rsidR="003065FE" w:rsidRDefault="003065FE" w:rsidP="003065FE">
            <w:pPr>
              <w:rPr>
                <w:sz w:val="20"/>
                <w:szCs w:val="20"/>
              </w:rPr>
            </w:pPr>
            <w:r w:rsidRPr="000210AE">
              <w:rPr>
                <w:sz w:val="20"/>
                <w:szCs w:val="20"/>
              </w:rPr>
              <w:t xml:space="preserve">Demonstrate respect for life experiences, cultural diversity and educational </w:t>
            </w:r>
            <w:r>
              <w:rPr>
                <w:sz w:val="20"/>
                <w:szCs w:val="20"/>
              </w:rPr>
              <w:t xml:space="preserve"> </w:t>
            </w:r>
            <w:r w:rsidRPr="000210AE">
              <w:rPr>
                <w:sz w:val="20"/>
                <w:szCs w:val="20"/>
              </w:rPr>
              <w:t xml:space="preserve">background in interpersonal relationships  </w:t>
            </w:r>
          </w:p>
          <w:p w:rsidR="003065FE" w:rsidRPr="003065FE" w:rsidRDefault="003065FE" w:rsidP="00F45B05">
            <w:pPr>
              <w:rPr>
                <w:b/>
                <w:sz w:val="20"/>
                <w:szCs w:val="20"/>
                <w:u w:val="single"/>
              </w:rPr>
            </w:pPr>
          </w:p>
          <w:p w:rsidR="00F45B05" w:rsidRDefault="00F45B05" w:rsidP="00F45B05">
            <w:pPr>
              <w:rPr>
                <w:sz w:val="20"/>
                <w:szCs w:val="20"/>
              </w:rPr>
            </w:pPr>
          </w:p>
          <w:p w:rsidR="00F45B05" w:rsidRPr="002C1797" w:rsidRDefault="00F45B05" w:rsidP="00F45B05">
            <w:pPr>
              <w:rPr>
                <w:sz w:val="20"/>
                <w:szCs w:val="20"/>
              </w:rPr>
            </w:pPr>
          </w:p>
        </w:tc>
        <w:tc>
          <w:tcPr>
            <w:tcW w:w="1440" w:type="dxa"/>
          </w:tcPr>
          <w:p w:rsidR="009573C1" w:rsidRDefault="009573C1" w:rsidP="009573C1">
            <w:pPr>
              <w:rPr>
                <w:sz w:val="20"/>
                <w:szCs w:val="20"/>
              </w:rPr>
            </w:pPr>
            <w:r>
              <w:rPr>
                <w:sz w:val="20"/>
                <w:szCs w:val="20"/>
              </w:rPr>
              <w:lastRenderedPageBreak/>
              <w:t>DIT  218, 224, 226, 227, 228,</w:t>
            </w:r>
          </w:p>
          <w:p w:rsidR="009573C1" w:rsidRDefault="009573C1" w:rsidP="009573C1">
            <w:pPr>
              <w:rPr>
                <w:sz w:val="20"/>
                <w:szCs w:val="20"/>
              </w:rPr>
            </w:pPr>
            <w:r>
              <w:rPr>
                <w:sz w:val="20"/>
                <w:szCs w:val="20"/>
              </w:rPr>
              <w:t>237, 240, 255</w:t>
            </w:r>
          </w:p>
          <w:p w:rsidR="009573C1" w:rsidRDefault="009573C1" w:rsidP="009573C1">
            <w:pPr>
              <w:rPr>
                <w:sz w:val="20"/>
                <w:szCs w:val="20"/>
              </w:rPr>
            </w:pPr>
          </w:p>
          <w:p w:rsidR="009573C1" w:rsidRDefault="009573C1" w:rsidP="009573C1">
            <w:pPr>
              <w:rPr>
                <w:sz w:val="20"/>
                <w:szCs w:val="20"/>
              </w:rPr>
            </w:pPr>
          </w:p>
          <w:p w:rsidR="009573C1" w:rsidRDefault="009573C1" w:rsidP="009573C1">
            <w:pPr>
              <w:rPr>
                <w:sz w:val="20"/>
                <w:szCs w:val="20"/>
              </w:rPr>
            </w:pPr>
          </w:p>
          <w:p w:rsidR="009573C1" w:rsidRPr="00051309" w:rsidRDefault="009573C1" w:rsidP="009573C1">
            <w:pPr>
              <w:rPr>
                <w:sz w:val="20"/>
                <w:szCs w:val="20"/>
              </w:rPr>
            </w:pPr>
          </w:p>
        </w:tc>
        <w:tc>
          <w:tcPr>
            <w:tcW w:w="2160" w:type="dxa"/>
            <w:shd w:val="clear" w:color="auto" w:fill="auto"/>
          </w:tcPr>
          <w:p w:rsidR="009573C1" w:rsidRDefault="00F45B05" w:rsidP="009573C1">
            <w:pPr>
              <w:jc w:val="center"/>
              <w:rPr>
                <w:sz w:val="20"/>
                <w:szCs w:val="20"/>
              </w:rPr>
            </w:pPr>
            <w:r>
              <w:rPr>
                <w:sz w:val="20"/>
                <w:szCs w:val="20"/>
              </w:rPr>
              <w:t>Assessed in FY 09-10</w:t>
            </w:r>
          </w:p>
          <w:p w:rsidR="00F45B05" w:rsidRDefault="00F45B05" w:rsidP="009573C1">
            <w:pPr>
              <w:jc w:val="center"/>
              <w:rPr>
                <w:sz w:val="20"/>
                <w:szCs w:val="20"/>
              </w:rPr>
            </w:pPr>
            <w:r>
              <w:rPr>
                <w:sz w:val="20"/>
                <w:szCs w:val="20"/>
              </w:rPr>
              <w:t>DT 2.1-2.6</w:t>
            </w:r>
          </w:p>
          <w:p w:rsidR="003D36EC" w:rsidRDefault="003D36EC" w:rsidP="009573C1">
            <w:pPr>
              <w:jc w:val="center"/>
              <w:rPr>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EB3965" w:rsidRDefault="00EB3965" w:rsidP="009573C1">
            <w:pPr>
              <w:jc w:val="center"/>
              <w:rPr>
                <w:b/>
                <w:sz w:val="20"/>
                <w:szCs w:val="20"/>
              </w:rPr>
            </w:pPr>
          </w:p>
          <w:p w:rsidR="00F45B05" w:rsidRPr="003D36EC" w:rsidRDefault="00F45B05" w:rsidP="009573C1">
            <w:pPr>
              <w:jc w:val="center"/>
              <w:rPr>
                <w:b/>
                <w:sz w:val="20"/>
                <w:szCs w:val="20"/>
              </w:rPr>
            </w:pPr>
            <w:r w:rsidRPr="003D36EC">
              <w:rPr>
                <w:b/>
                <w:sz w:val="20"/>
                <w:szCs w:val="20"/>
              </w:rPr>
              <w:t>Assessed in FY 10-11</w:t>
            </w:r>
          </w:p>
          <w:p w:rsidR="00F45B05" w:rsidRPr="002C1797" w:rsidRDefault="00F45B05" w:rsidP="003D36EC">
            <w:pPr>
              <w:jc w:val="center"/>
              <w:rPr>
                <w:sz w:val="20"/>
                <w:szCs w:val="20"/>
              </w:rPr>
            </w:pPr>
            <w:r w:rsidRPr="003D36EC">
              <w:rPr>
                <w:b/>
                <w:sz w:val="20"/>
                <w:szCs w:val="20"/>
              </w:rPr>
              <w:t>DT 2</w:t>
            </w:r>
            <w:r w:rsidR="003D36EC">
              <w:rPr>
                <w:b/>
                <w:sz w:val="20"/>
                <w:szCs w:val="20"/>
              </w:rPr>
              <w:t>7</w:t>
            </w:r>
            <w:r w:rsidRPr="003D36EC">
              <w:rPr>
                <w:b/>
                <w:sz w:val="20"/>
                <w:szCs w:val="20"/>
              </w:rPr>
              <w:t>-2.11</w:t>
            </w:r>
            <w:r w:rsidR="003D36EC">
              <w:rPr>
                <w:b/>
                <w:sz w:val="20"/>
                <w:szCs w:val="20"/>
              </w:rPr>
              <w:t xml:space="preserve"> &amp; 2.5</w:t>
            </w:r>
          </w:p>
        </w:tc>
        <w:tc>
          <w:tcPr>
            <w:tcW w:w="1898" w:type="dxa"/>
          </w:tcPr>
          <w:p w:rsidR="009573C1" w:rsidRDefault="009573C1" w:rsidP="009573C1">
            <w:pPr>
              <w:pStyle w:val="ListParagraph"/>
              <w:tabs>
                <w:tab w:val="left" w:pos="5040"/>
              </w:tabs>
              <w:ind w:left="-18" w:hanging="90"/>
              <w:rPr>
                <w:sz w:val="20"/>
                <w:szCs w:val="20"/>
              </w:rPr>
            </w:pPr>
            <w:r w:rsidRPr="002374CA">
              <w:rPr>
                <w:sz w:val="20"/>
                <w:szCs w:val="20"/>
              </w:rPr>
              <w:t xml:space="preserve">Assessment methods reflect CADE competencies DT </w:t>
            </w:r>
            <w:r w:rsidR="003D36EC">
              <w:rPr>
                <w:sz w:val="20"/>
                <w:szCs w:val="20"/>
              </w:rPr>
              <w:t xml:space="preserve"> 2.7-2.11 and DT 2.5 (</w:t>
            </w:r>
            <w:r w:rsidR="00E77764">
              <w:rPr>
                <w:sz w:val="20"/>
                <w:szCs w:val="20"/>
              </w:rPr>
              <w:t xml:space="preserve">DT 2.5 was </w:t>
            </w:r>
            <w:r w:rsidR="003D36EC">
              <w:rPr>
                <w:sz w:val="20"/>
                <w:szCs w:val="20"/>
              </w:rPr>
              <w:t>carried over from last yea</w:t>
            </w:r>
            <w:r w:rsidR="00E77764">
              <w:rPr>
                <w:sz w:val="20"/>
                <w:szCs w:val="20"/>
              </w:rPr>
              <w:t>r because outcomes were not met)</w:t>
            </w:r>
          </w:p>
          <w:p w:rsidR="00E77764" w:rsidRDefault="004640CF" w:rsidP="009573C1">
            <w:pPr>
              <w:pStyle w:val="ListParagraph"/>
              <w:tabs>
                <w:tab w:val="left" w:pos="5040"/>
              </w:tabs>
              <w:ind w:left="-18" w:hanging="90"/>
              <w:rPr>
                <w:sz w:val="20"/>
                <w:szCs w:val="20"/>
              </w:rPr>
            </w:pPr>
            <w:r>
              <w:rPr>
                <w:sz w:val="20"/>
                <w:szCs w:val="20"/>
              </w:rPr>
              <w:t xml:space="preserve">  </w:t>
            </w:r>
          </w:p>
          <w:p w:rsidR="00E77764" w:rsidRDefault="00E77764" w:rsidP="009573C1">
            <w:pPr>
              <w:pStyle w:val="ListParagraph"/>
              <w:tabs>
                <w:tab w:val="left" w:pos="5040"/>
              </w:tabs>
              <w:ind w:left="-18" w:hanging="90"/>
              <w:rPr>
                <w:sz w:val="20"/>
                <w:szCs w:val="20"/>
              </w:rPr>
            </w:pPr>
          </w:p>
          <w:p w:rsidR="00E77764" w:rsidRDefault="00E77764" w:rsidP="009573C1">
            <w:pPr>
              <w:pStyle w:val="ListParagraph"/>
              <w:tabs>
                <w:tab w:val="left" w:pos="5040"/>
              </w:tabs>
              <w:ind w:left="-18" w:hanging="90"/>
              <w:rPr>
                <w:sz w:val="20"/>
                <w:szCs w:val="20"/>
              </w:rPr>
            </w:pPr>
          </w:p>
          <w:p w:rsidR="004640CF" w:rsidRPr="004640CF" w:rsidRDefault="004640CF" w:rsidP="009573C1">
            <w:pPr>
              <w:pStyle w:val="ListParagraph"/>
              <w:tabs>
                <w:tab w:val="left" w:pos="5040"/>
              </w:tabs>
              <w:ind w:left="-18" w:hanging="90"/>
              <w:rPr>
                <w:b/>
                <w:sz w:val="20"/>
                <w:szCs w:val="20"/>
              </w:rPr>
            </w:pPr>
            <w:r>
              <w:rPr>
                <w:b/>
                <w:sz w:val="20"/>
                <w:szCs w:val="20"/>
              </w:rPr>
              <w:t>DT 2.5 Expected Outcomes</w:t>
            </w:r>
          </w:p>
          <w:p w:rsidR="009617E8" w:rsidRDefault="004640CF" w:rsidP="009617E8">
            <w:pPr>
              <w:rPr>
                <w:sz w:val="20"/>
                <w:szCs w:val="20"/>
              </w:rPr>
            </w:pPr>
            <w:r>
              <w:rPr>
                <w:sz w:val="20"/>
                <w:szCs w:val="20"/>
              </w:rPr>
              <w:t>90% of students will accurately triage level III: high risk patients to RD’s based on levels of care criteria (DIT 227)</w:t>
            </w:r>
          </w:p>
          <w:p w:rsidR="004640CF" w:rsidRDefault="004640CF" w:rsidP="009617E8">
            <w:pPr>
              <w:rPr>
                <w:sz w:val="20"/>
                <w:szCs w:val="20"/>
              </w:rPr>
            </w:pPr>
          </w:p>
          <w:p w:rsidR="009617E8" w:rsidRPr="00E77764" w:rsidRDefault="00965AEF" w:rsidP="009617E8">
            <w:pPr>
              <w:rPr>
                <w:b/>
                <w:sz w:val="20"/>
                <w:szCs w:val="20"/>
                <w:u w:val="single"/>
              </w:rPr>
            </w:pPr>
            <w:r w:rsidRPr="00E77764">
              <w:rPr>
                <w:b/>
                <w:sz w:val="20"/>
                <w:szCs w:val="20"/>
                <w:u w:val="single"/>
              </w:rPr>
              <w:t xml:space="preserve">DT 2.7 </w:t>
            </w:r>
            <w:r w:rsidR="009617E8" w:rsidRPr="00E77764">
              <w:rPr>
                <w:b/>
                <w:sz w:val="20"/>
                <w:szCs w:val="20"/>
                <w:u w:val="single"/>
              </w:rPr>
              <w:t>Expected Outcomes:</w:t>
            </w:r>
          </w:p>
          <w:p w:rsidR="009573C1" w:rsidRDefault="00965AEF" w:rsidP="009617E8">
            <w:pPr>
              <w:pStyle w:val="ListParagraph"/>
              <w:tabs>
                <w:tab w:val="left" w:pos="5040"/>
              </w:tabs>
              <w:ind w:left="-18" w:hanging="90"/>
              <w:rPr>
                <w:sz w:val="20"/>
                <w:szCs w:val="20"/>
              </w:rPr>
            </w:pPr>
            <w:r w:rsidRPr="00E77764">
              <w:rPr>
                <w:sz w:val="20"/>
                <w:szCs w:val="20"/>
              </w:rPr>
              <w:t xml:space="preserve"> </w:t>
            </w:r>
            <w:r w:rsidR="003065FE" w:rsidRPr="00E77764">
              <w:rPr>
                <w:sz w:val="20"/>
                <w:szCs w:val="20"/>
              </w:rPr>
              <w:t xml:space="preserve"> </w:t>
            </w:r>
            <w:r w:rsidR="009617E8" w:rsidRPr="00E77764">
              <w:rPr>
                <w:sz w:val="20"/>
                <w:szCs w:val="20"/>
              </w:rPr>
              <w:t>90% of students will score a B or higher on EFNEP/FNP assignment</w:t>
            </w:r>
            <w:r w:rsidR="003065FE" w:rsidRPr="00E77764">
              <w:rPr>
                <w:sz w:val="20"/>
                <w:szCs w:val="20"/>
              </w:rPr>
              <w:t xml:space="preserve"> (DIT 224)</w:t>
            </w:r>
          </w:p>
          <w:p w:rsidR="00965AEF" w:rsidRDefault="00965AEF" w:rsidP="009617E8">
            <w:pPr>
              <w:pStyle w:val="ListParagraph"/>
              <w:tabs>
                <w:tab w:val="left" w:pos="5040"/>
              </w:tabs>
              <w:ind w:left="-18" w:hanging="90"/>
              <w:rPr>
                <w:sz w:val="20"/>
                <w:szCs w:val="20"/>
              </w:rPr>
            </w:pPr>
          </w:p>
          <w:p w:rsidR="00E77764" w:rsidRDefault="00965AEF" w:rsidP="009617E8">
            <w:pPr>
              <w:pStyle w:val="ListParagraph"/>
              <w:tabs>
                <w:tab w:val="left" w:pos="5040"/>
              </w:tabs>
              <w:ind w:left="-18" w:hanging="90"/>
              <w:rPr>
                <w:b/>
                <w:sz w:val="20"/>
                <w:szCs w:val="20"/>
              </w:rPr>
            </w:pPr>
            <w:r>
              <w:rPr>
                <w:b/>
                <w:sz w:val="20"/>
                <w:szCs w:val="20"/>
              </w:rPr>
              <w:t xml:space="preserve"> </w:t>
            </w:r>
            <w:r w:rsidR="003065FE">
              <w:rPr>
                <w:b/>
                <w:sz w:val="20"/>
                <w:szCs w:val="20"/>
              </w:rPr>
              <w:t xml:space="preserve"> </w:t>
            </w:r>
          </w:p>
          <w:p w:rsidR="00E77764" w:rsidRDefault="00E77764" w:rsidP="009617E8">
            <w:pPr>
              <w:pStyle w:val="ListParagraph"/>
              <w:tabs>
                <w:tab w:val="left" w:pos="5040"/>
              </w:tabs>
              <w:ind w:left="-18" w:hanging="90"/>
              <w:rPr>
                <w:b/>
                <w:sz w:val="20"/>
                <w:szCs w:val="20"/>
              </w:rPr>
            </w:pPr>
          </w:p>
          <w:p w:rsidR="00965AEF" w:rsidRPr="00965AEF" w:rsidRDefault="00965AEF" w:rsidP="009617E8">
            <w:pPr>
              <w:pStyle w:val="ListParagraph"/>
              <w:tabs>
                <w:tab w:val="left" w:pos="5040"/>
              </w:tabs>
              <w:ind w:left="-18" w:hanging="90"/>
              <w:rPr>
                <w:b/>
                <w:sz w:val="20"/>
                <w:szCs w:val="20"/>
              </w:rPr>
            </w:pPr>
            <w:r w:rsidRPr="003065FE">
              <w:rPr>
                <w:b/>
                <w:sz w:val="20"/>
                <w:szCs w:val="20"/>
                <w:u w:val="single"/>
              </w:rPr>
              <w:t>DT 2.8 Expected Outcomes</w:t>
            </w:r>
            <w:r w:rsidRPr="00965AEF">
              <w:rPr>
                <w:b/>
                <w:sz w:val="20"/>
                <w:szCs w:val="20"/>
              </w:rPr>
              <w:t>:</w:t>
            </w:r>
          </w:p>
          <w:p w:rsidR="00965AEF" w:rsidRDefault="00965AEF" w:rsidP="00965AEF">
            <w:pPr>
              <w:rPr>
                <w:sz w:val="20"/>
                <w:szCs w:val="20"/>
              </w:rPr>
            </w:pPr>
            <w:r>
              <w:rPr>
                <w:sz w:val="20"/>
                <w:szCs w:val="20"/>
              </w:rPr>
              <w:t>80% of students will score a B</w:t>
            </w:r>
            <w:r w:rsidRPr="005C15D9">
              <w:rPr>
                <w:sz w:val="20"/>
                <w:szCs w:val="20"/>
              </w:rPr>
              <w:t xml:space="preserve"> or higher</w:t>
            </w:r>
            <w:r>
              <w:rPr>
                <w:sz w:val="20"/>
                <w:szCs w:val="20"/>
              </w:rPr>
              <w:t xml:space="preserve"> on student career portfolio and preceptor </w:t>
            </w:r>
            <w:proofErr w:type="spellStart"/>
            <w:r>
              <w:rPr>
                <w:sz w:val="20"/>
                <w:szCs w:val="20"/>
              </w:rPr>
              <w:t>eval</w:t>
            </w:r>
            <w:proofErr w:type="spellEnd"/>
          </w:p>
          <w:p w:rsidR="00965AEF" w:rsidRDefault="00965AEF" w:rsidP="00965AEF">
            <w:pPr>
              <w:rPr>
                <w:sz w:val="20"/>
                <w:szCs w:val="20"/>
              </w:rPr>
            </w:pPr>
            <w:r>
              <w:rPr>
                <w:sz w:val="20"/>
                <w:szCs w:val="20"/>
              </w:rPr>
              <w:t>(DIT 228)</w:t>
            </w:r>
          </w:p>
          <w:p w:rsidR="004640CF" w:rsidRDefault="004640CF" w:rsidP="00965AEF">
            <w:pPr>
              <w:rPr>
                <w:b/>
                <w:sz w:val="20"/>
                <w:szCs w:val="20"/>
                <w:u w:val="single"/>
              </w:rPr>
            </w:pPr>
          </w:p>
          <w:p w:rsidR="00965AEF" w:rsidRPr="003065FE" w:rsidRDefault="00965AEF" w:rsidP="00965AEF">
            <w:pPr>
              <w:rPr>
                <w:b/>
                <w:sz w:val="20"/>
                <w:szCs w:val="20"/>
                <w:u w:val="single"/>
              </w:rPr>
            </w:pPr>
            <w:r w:rsidRPr="003065FE">
              <w:rPr>
                <w:b/>
                <w:sz w:val="20"/>
                <w:szCs w:val="20"/>
                <w:u w:val="single"/>
              </w:rPr>
              <w:t>DT 2.9 Expected Outcomes</w:t>
            </w:r>
          </w:p>
          <w:p w:rsidR="00965AEF" w:rsidRDefault="00965AEF" w:rsidP="00965AEF">
            <w:pPr>
              <w:rPr>
                <w:sz w:val="20"/>
                <w:szCs w:val="20"/>
              </w:rPr>
            </w:pPr>
            <w:r>
              <w:rPr>
                <w:sz w:val="20"/>
                <w:szCs w:val="20"/>
              </w:rPr>
              <w:t>75% of students will score a B</w:t>
            </w:r>
            <w:r w:rsidRPr="005C15D9">
              <w:rPr>
                <w:sz w:val="20"/>
                <w:szCs w:val="20"/>
              </w:rPr>
              <w:t xml:space="preserve"> or higher</w:t>
            </w:r>
            <w:r>
              <w:rPr>
                <w:sz w:val="20"/>
                <w:szCs w:val="20"/>
              </w:rPr>
              <w:t xml:space="preserve"> on employee schedule assignment</w:t>
            </w:r>
          </w:p>
          <w:p w:rsidR="00965AEF" w:rsidRDefault="00965AEF" w:rsidP="00965AEF">
            <w:r>
              <w:t>(DIT 237)</w:t>
            </w:r>
          </w:p>
          <w:p w:rsidR="003065FE" w:rsidRDefault="00965AEF" w:rsidP="009617E8">
            <w:pPr>
              <w:pStyle w:val="ListParagraph"/>
              <w:tabs>
                <w:tab w:val="left" w:pos="5040"/>
              </w:tabs>
              <w:ind w:left="-18" w:hanging="90"/>
              <w:rPr>
                <w:sz w:val="20"/>
                <w:szCs w:val="20"/>
              </w:rPr>
            </w:pPr>
            <w:r>
              <w:rPr>
                <w:sz w:val="20"/>
                <w:szCs w:val="20"/>
              </w:rPr>
              <w:t xml:space="preserve"> </w:t>
            </w:r>
          </w:p>
          <w:p w:rsidR="003065FE" w:rsidRPr="003065FE" w:rsidRDefault="003065FE" w:rsidP="009617E8">
            <w:pPr>
              <w:pStyle w:val="ListParagraph"/>
              <w:tabs>
                <w:tab w:val="left" w:pos="5040"/>
              </w:tabs>
              <w:ind w:left="-18" w:hanging="90"/>
              <w:rPr>
                <w:b/>
                <w:sz w:val="20"/>
                <w:szCs w:val="20"/>
                <w:u w:val="single"/>
              </w:rPr>
            </w:pPr>
            <w:r>
              <w:rPr>
                <w:sz w:val="20"/>
                <w:szCs w:val="20"/>
              </w:rPr>
              <w:t xml:space="preserve"> </w:t>
            </w:r>
            <w:r>
              <w:rPr>
                <w:b/>
                <w:sz w:val="20"/>
                <w:szCs w:val="20"/>
              </w:rPr>
              <w:t xml:space="preserve"> </w:t>
            </w:r>
            <w:r w:rsidR="00965AEF" w:rsidRPr="003065FE">
              <w:rPr>
                <w:b/>
                <w:sz w:val="20"/>
                <w:szCs w:val="20"/>
                <w:u w:val="single"/>
              </w:rPr>
              <w:t>DT 2.10 Expected Outcomes</w:t>
            </w:r>
          </w:p>
          <w:p w:rsidR="009573C1" w:rsidRDefault="003065FE" w:rsidP="009573C1">
            <w:pPr>
              <w:pStyle w:val="ListParagraph"/>
              <w:tabs>
                <w:tab w:val="left" w:pos="5040"/>
              </w:tabs>
              <w:ind w:left="-18" w:hanging="90"/>
              <w:rPr>
                <w:sz w:val="20"/>
                <w:szCs w:val="20"/>
              </w:rPr>
            </w:pPr>
            <w:r>
              <w:rPr>
                <w:sz w:val="20"/>
                <w:szCs w:val="20"/>
              </w:rPr>
              <w:t xml:space="preserve">  90% of students will score a B</w:t>
            </w:r>
            <w:r w:rsidRPr="005C15D9">
              <w:rPr>
                <w:sz w:val="20"/>
                <w:szCs w:val="20"/>
              </w:rPr>
              <w:t xml:space="preserve"> or higher</w:t>
            </w:r>
            <w:r>
              <w:rPr>
                <w:sz w:val="20"/>
                <w:szCs w:val="20"/>
              </w:rPr>
              <w:t xml:space="preserve"> on CDR Portfolio (DIT 255)</w:t>
            </w:r>
          </w:p>
          <w:p w:rsidR="003065FE" w:rsidRDefault="003065FE" w:rsidP="009573C1">
            <w:pPr>
              <w:pStyle w:val="ListParagraph"/>
              <w:tabs>
                <w:tab w:val="left" w:pos="5040"/>
              </w:tabs>
              <w:ind w:left="-18" w:hanging="90"/>
              <w:rPr>
                <w:sz w:val="20"/>
                <w:szCs w:val="20"/>
              </w:rPr>
            </w:pPr>
          </w:p>
          <w:p w:rsidR="003065FE" w:rsidRDefault="003065FE" w:rsidP="009573C1">
            <w:pPr>
              <w:pStyle w:val="ListParagraph"/>
              <w:tabs>
                <w:tab w:val="left" w:pos="5040"/>
              </w:tabs>
              <w:ind w:left="-18" w:hanging="90"/>
              <w:rPr>
                <w:sz w:val="20"/>
                <w:szCs w:val="20"/>
              </w:rPr>
            </w:pPr>
            <w:r>
              <w:rPr>
                <w:b/>
                <w:sz w:val="20"/>
                <w:szCs w:val="20"/>
              </w:rPr>
              <w:t xml:space="preserve">  </w:t>
            </w:r>
            <w:r w:rsidRPr="003065FE">
              <w:rPr>
                <w:b/>
                <w:sz w:val="20"/>
                <w:szCs w:val="20"/>
                <w:u w:val="single"/>
              </w:rPr>
              <w:t>DT 2.11 Expected Outcomes</w:t>
            </w:r>
            <w:r>
              <w:rPr>
                <w:sz w:val="20"/>
                <w:szCs w:val="20"/>
              </w:rPr>
              <w:t xml:space="preserve"> </w:t>
            </w:r>
          </w:p>
          <w:p w:rsidR="003065FE" w:rsidRDefault="003065FE" w:rsidP="009573C1">
            <w:pPr>
              <w:pStyle w:val="ListParagraph"/>
              <w:tabs>
                <w:tab w:val="left" w:pos="5040"/>
              </w:tabs>
              <w:ind w:left="-18" w:hanging="90"/>
              <w:rPr>
                <w:sz w:val="20"/>
                <w:szCs w:val="20"/>
              </w:rPr>
            </w:pPr>
            <w:r>
              <w:rPr>
                <w:sz w:val="20"/>
                <w:szCs w:val="20"/>
              </w:rPr>
              <w:t xml:space="preserve">  90% of students will score a B</w:t>
            </w:r>
            <w:r w:rsidRPr="005C15D9">
              <w:rPr>
                <w:sz w:val="20"/>
                <w:szCs w:val="20"/>
              </w:rPr>
              <w:t xml:space="preserve"> or higher</w:t>
            </w:r>
            <w:r>
              <w:rPr>
                <w:sz w:val="20"/>
                <w:szCs w:val="20"/>
              </w:rPr>
              <w:t xml:space="preserve"> on diversity project</w:t>
            </w:r>
          </w:p>
          <w:p w:rsidR="003065FE" w:rsidRDefault="003065FE" w:rsidP="009573C1">
            <w:pPr>
              <w:pStyle w:val="ListParagraph"/>
              <w:tabs>
                <w:tab w:val="left" w:pos="5040"/>
              </w:tabs>
              <w:ind w:left="-18" w:hanging="90"/>
              <w:rPr>
                <w:sz w:val="20"/>
                <w:szCs w:val="20"/>
              </w:rPr>
            </w:pPr>
            <w:r>
              <w:rPr>
                <w:sz w:val="20"/>
                <w:szCs w:val="20"/>
              </w:rPr>
              <w:t xml:space="preserve">  (DIT 224)</w:t>
            </w:r>
          </w:p>
          <w:p w:rsidR="009573C1" w:rsidRPr="00660080" w:rsidRDefault="009573C1" w:rsidP="009573C1">
            <w:pPr>
              <w:pStyle w:val="ListParagraph"/>
              <w:ind w:left="252"/>
              <w:rPr>
                <w:sz w:val="20"/>
                <w:szCs w:val="20"/>
              </w:rPr>
            </w:pPr>
          </w:p>
        </w:tc>
      </w:tr>
      <w:tr w:rsidR="009573C1" w:rsidRPr="00107027" w:rsidTr="00965AEF">
        <w:trPr>
          <w:trHeight w:val="530"/>
        </w:trPr>
        <w:tc>
          <w:tcPr>
            <w:tcW w:w="5576" w:type="dxa"/>
            <w:shd w:val="clear" w:color="auto" w:fill="FFFFFF"/>
            <w:vAlign w:val="center"/>
          </w:tcPr>
          <w:p w:rsidR="009573C1" w:rsidRDefault="009573C1" w:rsidP="009573C1">
            <w:pPr>
              <w:rPr>
                <w:sz w:val="20"/>
                <w:szCs w:val="20"/>
              </w:rPr>
            </w:pPr>
            <w:r w:rsidRPr="002C1797">
              <w:rPr>
                <w:b/>
                <w:sz w:val="20"/>
                <w:szCs w:val="20"/>
              </w:rPr>
              <w:lastRenderedPageBreak/>
              <w:t xml:space="preserve">3) </w:t>
            </w:r>
            <w:r w:rsidRPr="00A56B7C">
              <w:rPr>
                <w:sz w:val="20"/>
                <w:szCs w:val="20"/>
              </w:rPr>
              <w:t>Develop and deliver information, products and services to individuals, groups and populations at the dietetic technician level of practice.</w:t>
            </w:r>
          </w:p>
          <w:p w:rsidR="001B6B43" w:rsidRDefault="001B6B43" w:rsidP="009573C1">
            <w:pPr>
              <w:rPr>
                <w:sz w:val="20"/>
                <w:szCs w:val="20"/>
              </w:rPr>
            </w:pPr>
            <w:r>
              <w:rPr>
                <w:sz w:val="20"/>
                <w:szCs w:val="20"/>
              </w:rPr>
              <w:t>DT 3.1</w:t>
            </w:r>
          </w:p>
          <w:p w:rsidR="001B6B43" w:rsidRDefault="001B6B43" w:rsidP="009573C1">
            <w:pPr>
              <w:rPr>
                <w:sz w:val="20"/>
                <w:szCs w:val="20"/>
              </w:rPr>
            </w:pPr>
            <w:r>
              <w:rPr>
                <w:sz w:val="20"/>
                <w:szCs w:val="20"/>
              </w:rPr>
              <w:t>DT 3.2 (a-e)</w:t>
            </w:r>
          </w:p>
          <w:p w:rsidR="001B6B43" w:rsidRDefault="001B6B43" w:rsidP="009573C1">
            <w:pPr>
              <w:rPr>
                <w:sz w:val="20"/>
                <w:szCs w:val="20"/>
              </w:rPr>
            </w:pPr>
            <w:r>
              <w:rPr>
                <w:sz w:val="20"/>
                <w:szCs w:val="20"/>
              </w:rPr>
              <w:t>DT 3.3</w:t>
            </w:r>
          </w:p>
          <w:p w:rsidR="001B6B43" w:rsidRDefault="001B6B43" w:rsidP="009573C1">
            <w:pPr>
              <w:rPr>
                <w:sz w:val="20"/>
                <w:szCs w:val="20"/>
              </w:rPr>
            </w:pPr>
            <w:r>
              <w:rPr>
                <w:sz w:val="20"/>
                <w:szCs w:val="20"/>
              </w:rPr>
              <w:t>DT 3.4</w:t>
            </w:r>
          </w:p>
          <w:p w:rsidR="001B6B43" w:rsidRDefault="001B6B43" w:rsidP="009573C1">
            <w:pPr>
              <w:rPr>
                <w:sz w:val="20"/>
                <w:szCs w:val="20"/>
              </w:rPr>
            </w:pPr>
            <w:r>
              <w:rPr>
                <w:sz w:val="20"/>
                <w:szCs w:val="20"/>
              </w:rPr>
              <w:t>DT 3.5</w:t>
            </w:r>
          </w:p>
          <w:p w:rsidR="001B6B43" w:rsidRDefault="001B6B43" w:rsidP="009573C1">
            <w:pPr>
              <w:rPr>
                <w:sz w:val="20"/>
                <w:szCs w:val="20"/>
              </w:rPr>
            </w:pPr>
            <w:r>
              <w:rPr>
                <w:sz w:val="20"/>
                <w:szCs w:val="20"/>
              </w:rPr>
              <w:t>DT 3.6</w:t>
            </w:r>
          </w:p>
          <w:p w:rsidR="001B6B43" w:rsidRDefault="001B6B43" w:rsidP="009573C1">
            <w:pPr>
              <w:rPr>
                <w:b/>
                <w:sz w:val="28"/>
                <w:szCs w:val="28"/>
              </w:rPr>
            </w:pPr>
            <w:r>
              <w:rPr>
                <w:sz w:val="20"/>
                <w:szCs w:val="20"/>
              </w:rPr>
              <w:t>DT 3.7</w:t>
            </w:r>
          </w:p>
          <w:p w:rsidR="009573C1" w:rsidRPr="002C1797" w:rsidRDefault="009573C1" w:rsidP="009573C1">
            <w:pPr>
              <w:rPr>
                <w:sz w:val="20"/>
                <w:szCs w:val="20"/>
              </w:rPr>
            </w:pPr>
          </w:p>
        </w:tc>
        <w:tc>
          <w:tcPr>
            <w:tcW w:w="1440" w:type="dxa"/>
          </w:tcPr>
          <w:p w:rsidR="009573C1" w:rsidRPr="00051309" w:rsidRDefault="009573C1" w:rsidP="009573C1">
            <w:pPr>
              <w:rPr>
                <w:sz w:val="20"/>
                <w:szCs w:val="20"/>
              </w:rPr>
            </w:pPr>
            <w:r>
              <w:rPr>
                <w:sz w:val="20"/>
                <w:szCs w:val="20"/>
              </w:rPr>
              <w:t>DIT 135, 216, 218, 225, 226, 228, 236, 237</w:t>
            </w:r>
          </w:p>
        </w:tc>
        <w:tc>
          <w:tcPr>
            <w:tcW w:w="2160" w:type="dxa"/>
            <w:shd w:val="clear" w:color="auto" w:fill="auto"/>
          </w:tcPr>
          <w:p w:rsidR="009573C1" w:rsidRDefault="001051BA" w:rsidP="009573C1">
            <w:pPr>
              <w:rPr>
                <w:rFonts w:asciiTheme="minorHAnsi" w:hAnsiTheme="minorHAnsi"/>
                <w:sz w:val="16"/>
                <w:szCs w:val="16"/>
              </w:rPr>
            </w:pPr>
            <w:r w:rsidRPr="001051BA">
              <w:rPr>
                <w:noProof/>
                <w:sz w:val="16"/>
                <w:szCs w:val="16"/>
              </w:rPr>
              <w:pict>
                <v:shapetype id="_x0000_t201" coordsize="21600,21600" o:spt="201" path="m,l,21600r21600,l21600,xe">
                  <v:stroke joinstyle="miter"/>
                  <v:path shadowok="f" o:extrusionok="f" strokeok="f" fillok="f" o:connecttype="rect"/>
                  <o:lock v:ext="edit" shapetype="t"/>
                </v:shapetype>
                <v:shape id="_x0000_s1059" type="#_x0000_t201" style="position:absolute;margin-left:34.9pt;margin-top:3.65pt;width:16.5pt;height:15pt;z-index:251683840;mso-position-horizontal-relative:text;mso-position-vertical-relative:text" o:preferrelative="t" wrapcoords="-982 0 -982 21228 21600 21228 21600 0 -982 0" filled="f" stroked="f">
                  <v:imagedata r:id="rId9" o:title=""/>
                  <o:lock v:ext="edit" aspectratio="t"/>
                  <w10:wrap type="tight"/>
                </v:shape>
                <w:control r:id="rId10" w:name="CheckBox12" w:shapeid="_x0000_s1059"/>
              </w:pict>
            </w:r>
          </w:p>
          <w:p w:rsidR="00E628EE" w:rsidRDefault="00E628EE" w:rsidP="009573C1">
            <w:pPr>
              <w:rPr>
                <w:rFonts w:asciiTheme="minorHAnsi" w:hAnsiTheme="minorHAnsi"/>
                <w:sz w:val="16"/>
                <w:szCs w:val="16"/>
              </w:rPr>
            </w:pPr>
          </w:p>
          <w:p w:rsidR="00E628EE" w:rsidRDefault="00E628EE" w:rsidP="00E628EE">
            <w:pPr>
              <w:jc w:val="center"/>
              <w:rPr>
                <w:rFonts w:asciiTheme="minorHAnsi" w:hAnsiTheme="minorHAnsi"/>
              </w:rPr>
            </w:pPr>
            <w:r w:rsidRPr="00E628EE">
              <w:rPr>
                <w:rFonts w:asciiTheme="minorHAnsi" w:hAnsiTheme="minorHAnsi"/>
              </w:rPr>
              <w:t xml:space="preserve">Will assess in </w:t>
            </w:r>
          </w:p>
          <w:p w:rsidR="00E628EE" w:rsidRPr="00E628EE" w:rsidRDefault="00E628EE" w:rsidP="00E628EE">
            <w:pPr>
              <w:jc w:val="center"/>
              <w:rPr>
                <w:rFonts w:asciiTheme="minorHAnsi" w:hAnsiTheme="minorHAnsi"/>
              </w:rPr>
            </w:pPr>
            <w:r w:rsidRPr="00E628EE">
              <w:rPr>
                <w:rFonts w:asciiTheme="minorHAnsi" w:hAnsiTheme="minorHAnsi"/>
              </w:rPr>
              <w:t>FY 11-12</w:t>
            </w:r>
          </w:p>
        </w:tc>
        <w:tc>
          <w:tcPr>
            <w:tcW w:w="1898" w:type="dxa"/>
          </w:tcPr>
          <w:p w:rsidR="009573C1" w:rsidRPr="00660080" w:rsidRDefault="009573C1" w:rsidP="009573C1">
            <w:pPr>
              <w:pStyle w:val="ListParagraph"/>
              <w:ind w:left="252"/>
              <w:rPr>
                <w:sz w:val="20"/>
                <w:szCs w:val="20"/>
              </w:rPr>
            </w:pPr>
          </w:p>
        </w:tc>
      </w:tr>
      <w:tr w:rsidR="009573C1" w:rsidRPr="00107027" w:rsidTr="00965AEF">
        <w:trPr>
          <w:trHeight w:val="71"/>
        </w:trPr>
        <w:tc>
          <w:tcPr>
            <w:tcW w:w="5576" w:type="dxa"/>
            <w:shd w:val="clear" w:color="auto" w:fill="FFFFFF"/>
            <w:vAlign w:val="center"/>
          </w:tcPr>
          <w:p w:rsidR="009573C1" w:rsidRPr="00A56B7C" w:rsidRDefault="009573C1" w:rsidP="009573C1">
            <w:pPr>
              <w:rPr>
                <w:sz w:val="28"/>
                <w:szCs w:val="28"/>
              </w:rPr>
            </w:pPr>
            <w:r w:rsidRPr="002C1797">
              <w:rPr>
                <w:b/>
                <w:sz w:val="20"/>
                <w:szCs w:val="20"/>
              </w:rPr>
              <w:t>4)</w:t>
            </w:r>
            <w:r w:rsidRPr="0004381C">
              <w:rPr>
                <w:sz w:val="20"/>
                <w:szCs w:val="20"/>
              </w:rPr>
              <w:t>.</w:t>
            </w:r>
            <w:r>
              <w:rPr>
                <w:b/>
                <w:sz w:val="28"/>
                <w:szCs w:val="28"/>
              </w:rPr>
              <w:t xml:space="preserve"> </w:t>
            </w:r>
            <w:r w:rsidRPr="00A56B7C">
              <w:rPr>
                <w:sz w:val="20"/>
                <w:szCs w:val="20"/>
              </w:rPr>
              <w:t>Apply principles of management and systems in the provision of clinical and customer services to individuals and organizations at the dietetic technician level of practice</w:t>
            </w:r>
          </w:p>
          <w:p w:rsidR="009573C1" w:rsidRDefault="001B6B43" w:rsidP="009573C1">
            <w:pPr>
              <w:rPr>
                <w:sz w:val="20"/>
                <w:szCs w:val="20"/>
              </w:rPr>
            </w:pPr>
            <w:r>
              <w:rPr>
                <w:sz w:val="20"/>
                <w:szCs w:val="20"/>
              </w:rPr>
              <w:t>DT 4.1</w:t>
            </w:r>
          </w:p>
          <w:p w:rsidR="001B6B43" w:rsidRDefault="001B6B43" w:rsidP="009573C1">
            <w:pPr>
              <w:rPr>
                <w:sz w:val="20"/>
                <w:szCs w:val="20"/>
              </w:rPr>
            </w:pPr>
            <w:r>
              <w:rPr>
                <w:sz w:val="20"/>
                <w:szCs w:val="20"/>
              </w:rPr>
              <w:t>DT 4.2</w:t>
            </w:r>
          </w:p>
          <w:p w:rsidR="001B6B43" w:rsidRDefault="001B6B43" w:rsidP="009573C1">
            <w:pPr>
              <w:rPr>
                <w:sz w:val="20"/>
                <w:szCs w:val="20"/>
              </w:rPr>
            </w:pPr>
            <w:r>
              <w:rPr>
                <w:sz w:val="20"/>
                <w:szCs w:val="20"/>
              </w:rPr>
              <w:t>DT 4.3</w:t>
            </w:r>
          </w:p>
          <w:p w:rsidR="001B6B43" w:rsidRDefault="001B6B43" w:rsidP="009573C1">
            <w:pPr>
              <w:rPr>
                <w:sz w:val="20"/>
                <w:szCs w:val="20"/>
              </w:rPr>
            </w:pPr>
            <w:r>
              <w:rPr>
                <w:sz w:val="20"/>
                <w:szCs w:val="20"/>
              </w:rPr>
              <w:t>DT 4.4</w:t>
            </w:r>
          </w:p>
          <w:p w:rsidR="001B6B43" w:rsidRDefault="001B6B43" w:rsidP="009573C1">
            <w:pPr>
              <w:rPr>
                <w:sz w:val="20"/>
                <w:szCs w:val="20"/>
              </w:rPr>
            </w:pPr>
            <w:r>
              <w:rPr>
                <w:sz w:val="20"/>
                <w:szCs w:val="20"/>
              </w:rPr>
              <w:t>DT 4.5</w:t>
            </w:r>
          </w:p>
          <w:p w:rsidR="001B6B43" w:rsidRDefault="001B6B43" w:rsidP="009573C1">
            <w:pPr>
              <w:rPr>
                <w:sz w:val="20"/>
                <w:szCs w:val="20"/>
              </w:rPr>
            </w:pPr>
            <w:r>
              <w:rPr>
                <w:sz w:val="20"/>
                <w:szCs w:val="20"/>
              </w:rPr>
              <w:t>DT 4.6</w:t>
            </w:r>
          </w:p>
          <w:p w:rsidR="001B6B43" w:rsidRDefault="001B6B43" w:rsidP="009573C1">
            <w:pPr>
              <w:rPr>
                <w:sz w:val="20"/>
                <w:szCs w:val="20"/>
              </w:rPr>
            </w:pPr>
            <w:r>
              <w:rPr>
                <w:sz w:val="20"/>
                <w:szCs w:val="20"/>
              </w:rPr>
              <w:t>DT 4.7</w:t>
            </w:r>
          </w:p>
          <w:p w:rsidR="001B6B43" w:rsidRPr="002C1797" w:rsidRDefault="001B6B43" w:rsidP="009573C1">
            <w:pPr>
              <w:rPr>
                <w:sz w:val="20"/>
                <w:szCs w:val="20"/>
              </w:rPr>
            </w:pPr>
            <w:r>
              <w:rPr>
                <w:sz w:val="20"/>
                <w:szCs w:val="20"/>
              </w:rPr>
              <w:t>DT 4.8</w:t>
            </w:r>
          </w:p>
        </w:tc>
        <w:tc>
          <w:tcPr>
            <w:tcW w:w="1440" w:type="dxa"/>
          </w:tcPr>
          <w:p w:rsidR="009573C1" w:rsidRPr="00051309" w:rsidRDefault="009573C1" w:rsidP="009573C1">
            <w:pPr>
              <w:rPr>
                <w:sz w:val="20"/>
                <w:szCs w:val="20"/>
              </w:rPr>
            </w:pPr>
            <w:r>
              <w:rPr>
                <w:sz w:val="20"/>
                <w:szCs w:val="20"/>
              </w:rPr>
              <w:t>DIT 216, 218, 219, 224, 227, 228, 236, 237</w:t>
            </w:r>
          </w:p>
        </w:tc>
        <w:tc>
          <w:tcPr>
            <w:tcW w:w="2160" w:type="dxa"/>
            <w:shd w:val="clear" w:color="auto" w:fill="auto"/>
          </w:tcPr>
          <w:p w:rsidR="009573C1" w:rsidRDefault="001051BA" w:rsidP="009573C1">
            <w:pPr>
              <w:jc w:val="center"/>
              <w:rPr>
                <w:sz w:val="20"/>
                <w:szCs w:val="20"/>
              </w:rPr>
            </w:pPr>
            <w:r>
              <w:rPr>
                <w:noProof/>
                <w:sz w:val="20"/>
                <w:szCs w:val="20"/>
              </w:rPr>
              <w:pict>
                <v:shape id="_x0000_s1060" type="#_x0000_t201" style="position:absolute;left:0;text-align:left;margin-left:34.9pt;margin-top:3.35pt;width:16.5pt;height:19.5pt;z-index:251684864;mso-position-horizontal-relative:text;mso-position-vertical-relative:text" o:preferrelative="t" wrapcoords="-982 0 -982 21228 21600 21228 21600 0 -982 0" filled="f" stroked="f">
                  <v:imagedata r:id="rId11" o:title=""/>
                  <o:lock v:ext="edit" aspectratio="t"/>
                  <w10:wrap type="tight"/>
                </v:shape>
                <w:control r:id="rId12" w:name="CheckBox11121" w:shapeid="_x0000_s1060"/>
              </w:pict>
            </w:r>
          </w:p>
          <w:p w:rsidR="00E628EE" w:rsidRDefault="00E628EE" w:rsidP="009573C1">
            <w:pPr>
              <w:jc w:val="center"/>
              <w:rPr>
                <w:sz w:val="20"/>
                <w:szCs w:val="20"/>
              </w:rPr>
            </w:pPr>
          </w:p>
          <w:p w:rsidR="00E628EE" w:rsidRDefault="00E628EE" w:rsidP="00E628EE">
            <w:pPr>
              <w:jc w:val="center"/>
              <w:rPr>
                <w:rFonts w:asciiTheme="minorHAnsi" w:hAnsiTheme="minorHAnsi"/>
              </w:rPr>
            </w:pPr>
            <w:r w:rsidRPr="00E628EE">
              <w:rPr>
                <w:rFonts w:asciiTheme="minorHAnsi" w:hAnsiTheme="minorHAnsi"/>
              </w:rPr>
              <w:t xml:space="preserve">Will assess in </w:t>
            </w:r>
          </w:p>
          <w:p w:rsidR="00E628EE" w:rsidRPr="002C1797" w:rsidRDefault="00E628EE" w:rsidP="00E628EE">
            <w:pPr>
              <w:jc w:val="center"/>
              <w:rPr>
                <w:sz w:val="20"/>
                <w:szCs w:val="20"/>
              </w:rPr>
            </w:pPr>
            <w:r w:rsidRPr="00E628EE">
              <w:rPr>
                <w:rFonts w:asciiTheme="minorHAnsi" w:hAnsiTheme="minorHAnsi"/>
              </w:rPr>
              <w:t>FY 1</w:t>
            </w:r>
            <w:r>
              <w:rPr>
                <w:rFonts w:asciiTheme="minorHAnsi" w:hAnsiTheme="minorHAnsi"/>
              </w:rPr>
              <w:t>2</w:t>
            </w:r>
            <w:r w:rsidRPr="00E628EE">
              <w:rPr>
                <w:rFonts w:asciiTheme="minorHAnsi" w:hAnsiTheme="minorHAnsi"/>
              </w:rPr>
              <w:t>-1</w:t>
            </w:r>
            <w:r>
              <w:rPr>
                <w:rFonts w:asciiTheme="minorHAnsi" w:hAnsiTheme="minorHAnsi"/>
              </w:rPr>
              <w:t>3</w:t>
            </w:r>
          </w:p>
        </w:tc>
        <w:tc>
          <w:tcPr>
            <w:tcW w:w="1898" w:type="dxa"/>
          </w:tcPr>
          <w:p w:rsidR="009573C1" w:rsidRPr="00660080" w:rsidRDefault="009573C1" w:rsidP="009573C1">
            <w:pPr>
              <w:pStyle w:val="ListParagraph"/>
              <w:ind w:left="252"/>
              <w:rPr>
                <w:sz w:val="20"/>
                <w:szCs w:val="20"/>
              </w:rPr>
            </w:pPr>
          </w:p>
        </w:tc>
      </w:tr>
    </w:tbl>
    <w:p w:rsidR="00F0239E" w:rsidRDefault="00F0239E" w:rsidP="00827AE5"/>
    <w:p w:rsidR="009573C1" w:rsidRDefault="009573C1" w:rsidP="00827AE5"/>
    <w:p w:rsidR="009573C1" w:rsidRDefault="009573C1" w:rsidP="00827AE5"/>
    <w:p w:rsidR="009573C1" w:rsidRPr="00827AE5" w:rsidRDefault="009573C1" w:rsidP="00827AE5">
      <w:pPr>
        <w:rPr>
          <w:rFonts w:ascii="Arial" w:hAnsi="Arial" w:cs="Arial"/>
        </w:rPr>
      </w:pPr>
    </w:p>
    <w:p w:rsidR="00BF3561" w:rsidRDefault="00BF3561" w:rsidP="00BF3561">
      <w:pPr>
        <w:pStyle w:val="ListParagraph"/>
        <w:tabs>
          <w:tab w:val="left" w:pos="5040"/>
        </w:tabs>
      </w:pPr>
    </w:p>
    <w:p w:rsidR="005531E8"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EC42F2" w:rsidRDefault="00EC42F2" w:rsidP="00EC42F2">
      <w:pPr>
        <w:pStyle w:val="ListParagraph"/>
        <w:tabs>
          <w:tab w:val="left" w:pos="5040"/>
        </w:tabs>
      </w:pPr>
    </w:p>
    <w:p w:rsidR="00EC42F2" w:rsidRDefault="00EC42F2" w:rsidP="00EC42F2">
      <w:pPr>
        <w:pStyle w:val="ListParagraph"/>
        <w:tabs>
          <w:tab w:val="left" w:pos="5040"/>
        </w:tabs>
      </w:pPr>
    </w:p>
    <w:tbl>
      <w:tblPr>
        <w:tblStyle w:val="TableGrid"/>
        <w:tblW w:w="10620" w:type="dxa"/>
        <w:tblInd w:w="-342" w:type="dxa"/>
        <w:tblLook w:val="04A0"/>
      </w:tblPr>
      <w:tblGrid>
        <w:gridCol w:w="1710"/>
        <w:gridCol w:w="2880"/>
        <w:gridCol w:w="3588"/>
        <w:gridCol w:w="2442"/>
      </w:tblGrid>
      <w:tr w:rsidR="00F15FE0" w:rsidTr="00F15FE0">
        <w:tc>
          <w:tcPr>
            <w:tcW w:w="1710" w:type="dxa"/>
          </w:tcPr>
          <w:p w:rsidR="00F15FE0" w:rsidRDefault="00F15FE0" w:rsidP="00EC42F2">
            <w:pPr>
              <w:pStyle w:val="ListParagraph"/>
              <w:tabs>
                <w:tab w:val="left" w:pos="5040"/>
              </w:tabs>
              <w:ind w:left="0"/>
            </w:pPr>
            <w:r>
              <w:t>DT Competency</w:t>
            </w:r>
          </w:p>
        </w:tc>
        <w:tc>
          <w:tcPr>
            <w:tcW w:w="2880" w:type="dxa"/>
          </w:tcPr>
          <w:p w:rsidR="00F15FE0" w:rsidRDefault="00F15FE0" w:rsidP="00EC42F2">
            <w:pPr>
              <w:pStyle w:val="ListParagraph"/>
              <w:tabs>
                <w:tab w:val="left" w:pos="5040"/>
              </w:tabs>
              <w:ind w:left="0"/>
            </w:pPr>
            <w:r>
              <w:t>Assessment Method Used</w:t>
            </w:r>
          </w:p>
          <w:p w:rsidR="00F15FE0" w:rsidRDefault="00F15FE0" w:rsidP="00EC42F2">
            <w:pPr>
              <w:pStyle w:val="ListParagraph"/>
              <w:tabs>
                <w:tab w:val="left" w:pos="5040"/>
              </w:tabs>
              <w:ind w:left="0"/>
            </w:pPr>
            <w:r>
              <w:t>Expected Outcome</w:t>
            </w:r>
          </w:p>
        </w:tc>
        <w:tc>
          <w:tcPr>
            <w:tcW w:w="3588" w:type="dxa"/>
          </w:tcPr>
          <w:p w:rsidR="00E37E81" w:rsidRDefault="00E37E81" w:rsidP="00EC42F2">
            <w:pPr>
              <w:pStyle w:val="ListParagraph"/>
              <w:tabs>
                <w:tab w:val="left" w:pos="5040"/>
              </w:tabs>
              <w:ind w:left="0"/>
            </w:pPr>
            <w:r>
              <w:t>Results</w:t>
            </w:r>
          </w:p>
          <w:p w:rsidR="00F15FE0" w:rsidRDefault="00F15FE0" w:rsidP="00EC42F2">
            <w:pPr>
              <w:pStyle w:val="ListParagraph"/>
              <w:tabs>
                <w:tab w:val="left" w:pos="5040"/>
              </w:tabs>
              <w:ind w:left="0"/>
            </w:pPr>
            <w:r>
              <w:t>Actual Outcome</w:t>
            </w:r>
          </w:p>
        </w:tc>
        <w:tc>
          <w:tcPr>
            <w:tcW w:w="2442" w:type="dxa"/>
          </w:tcPr>
          <w:p w:rsidR="00F15FE0" w:rsidRDefault="00F15FE0" w:rsidP="00EC42F2">
            <w:pPr>
              <w:pStyle w:val="ListParagraph"/>
              <w:tabs>
                <w:tab w:val="left" w:pos="5040"/>
              </w:tabs>
              <w:ind w:left="0"/>
            </w:pPr>
            <w:r>
              <w:t>Goal Met</w:t>
            </w:r>
          </w:p>
        </w:tc>
      </w:tr>
      <w:tr w:rsidR="00F15FE0" w:rsidTr="00F15FE0">
        <w:tc>
          <w:tcPr>
            <w:tcW w:w="1710" w:type="dxa"/>
          </w:tcPr>
          <w:p w:rsidR="00F15FE0" w:rsidRPr="004640CF" w:rsidRDefault="00F15FE0" w:rsidP="00F15FE0">
            <w:pPr>
              <w:rPr>
                <w:b/>
                <w:sz w:val="20"/>
                <w:szCs w:val="20"/>
                <w:u w:val="single"/>
              </w:rPr>
            </w:pPr>
            <w:r w:rsidRPr="004640CF">
              <w:rPr>
                <w:b/>
                <w:sz w:val="20"/>
                <w:szCs w:val="20"/>
                <w:u w:val="single"/>
              </w:rPr>
              <w:t xml:space="preserve">DT 2.5 </w:t>
            </w:r>
          </w:p>
          <w:p w:rsidR="00F15FE0" w:rsidRDefault="00F15FE0" w:rsidP="00F15FE0"/>
        </w:tc>
        <w:tc>
          <w:tcPr>
            <w:tcW w:w="2880" w:type="dxa"/>
          </w:tcPr>
          <w:p w:rsidR="00F15FE0" w:rsidRDefault="00F15FE0" w:rsidP="00F15FE0">
            <w:pPr>
              <w:rPr>
                <w:sz w:val="20"/>
                <w:szCs w:val="20"/>
              </w:rPr>
            </w:pPr>
            <w:r>
              <w:rPr>
                <w:sz w:val="20"/>
                <w:szCs w:val="20"/>
              </w:rPr>
              <w:t xml:space="preserve">90% </w:t>
            </w:r>
            <w:r w:rsidR="00E77764">
              <w:rPr>
                <w:sz w:val="20"/>
                <w:szCs w:val="20"/>
              </w:rPr>
              <w:t xml:space="preserve"> </w:t>
            </w:r>
            <w:r>
              <w:rPr>
                <w:sz w:val="20"/>
                <w:szCs w:val="20"/>
              </w:rPr>
              <w:t>of students</w:t>
            </w:r>
            <w:r w:rsidR="00E77764">
              <w:rPr>
                <w:sz w:val="20"/>
                <w:szCs w:val="20"/>
              </w:rPr>
              <w:t xml:space="preserve">  (19/21)</w:t>
            </w:r>
            <w:r>
              <w:rPr>
                <w:sz w:val="20"/>
                <w:szCs w:val="20"/>
              </w:rPr>
              <w:t xml:space="preserve"> will accurately triage level III: high risk patients to RD’s based on levels of care criteria (DIT 227)</w:t>
            </w:r>
          </w:p>
          <w:p w:rsidR="00F15FE0" w:rsidRDefault="00F15FE0" w:rsidP="00F15FE0">
            <w:pPr>
              <w:rPr>
                <w:sz w:val="20"/>
                <w:szCs w:val="20"/>
              </w:rPr>
            </w:pPr>
          </w:p>
          <w:p w:rsidR="00F15FE0" w:rsidRDefault="00F15FE0" w:rsidP="00F15FE0">
            <w:pPr>
              <w:rPr>
                <w:sz w:val="20"/>
                <w:szCs w:val="20"/>
              </w:rPr>
            </w:pPr>
          </w:p>
        </w:tc>
        <w:tc>
          <w:tcPr>
            <w:tcW w:w="3588" w:type="dxa"/>
          </w:tcPr>
          <w:p w:rsidR="00F15FE0" w:rsidRDefault="00F15FE0" w:rsidP="00F15FE0">
            <w:pPr>
              <w:rPr>
                <w:sz w:val="20"/>
                <w:szCs w:val="20"/>
              </w:rPr>
            </w:pPr>
            <w:r>
              <w:rPr>
                <w:sz w:val="20"/>
                <w:szCs w:val="20"/>
              </w:rPr>
              <w:t xml:space="preserve">12/12 (100%) students scored </w:t>
            </w:r>
          </w:p>
          <w:p w:rsidR="00F15FE0" w:rsidRDefault="00F15FE0" w:rsidP="00F15FE0">
            <w:pPr>
              <w:pStyle w:val="ListParagraph"/>
              <w:tabs>
                <w:tab w:val="left" w:pos="5040"/>
              </w:tabs>
              <w:ind w:left="0"/>
            </w:pPr>
            <w:r>
              <w:rPr>
                <w:sz w:val="20"/>
                <w:szCs w:val="20"/>
              </w:rPr>
              <w:t>&gt; 85% on triage Level III assignment</w:t>
            </w:r>
          </w:p>
        </w:tc>
        <w:tc>
          <w:tcPr>
            <w:tcW w:w="2442" w:type="dxa"/>
          </w:tcPr>
          <w:p w:rsidR="00F15FE0" w:rsidRDefault="00F15FE0" w:rsidP="00EC42F2">
            <w:pPr>
              <w:pStyle w:val="ListParagraph"/>
              <w:tabs>
                <w:tab w:val="left" w:pos="5040"/>
              </w:tabs>
              <w:ind w:left="0"/>
            </w:pPr>
            <w:r w:rsidRPr="00F15FE0">
              <w:rPr>
                <w:sz w:val="20"/>
                <w:szCs w:val="20"/>
              </w:rPr>
              <w:t xml:space="preserve">Outcome data was collected from GVH only and not </w:t>
            </w:r>
            <w:r w:rsidR="004A6DA9" w:rsidRPr="00F15FE0">
              <w:rPr>
                <w:sz w:val="20"/>
                <w:szCs w:val="20"/>
              </w:rPr>
              <w:t>from SVH</w:t>
            </w:r>
            <w:r w:rsidRPr="00F15FE0">
              <w:rPr>
                <w:sz w:val="20"/>
                <w:szCs w:val="20"/>
              </w:rPr>
              <w:t xml:space="preserve">.  Only 12 out of the 21 students were assessed.  Will carry goal over to 2011-2012 </w:t>
            </w:r>
            <w:proofErr w:type="gramStart"/>
            <w:r w:rsidRPr="00F15FE0">
              <w:rPr>
                <w:sz w:val="20"/>
                <w:szCs w:val="20"/>
              </w:rPr>
              <w:t>calendar</w:t>
            </w:r>
            <w:proofErr w:type="gramEnd"/>
            <w:r w:rsidRPr="00F15FE0">
              <w:rPr>
                <w:sz w:val="20"/>
                <w:szCs w:val="20"/>
              </w:rPr>
              <w:t>.</w:t>
            </w:r>
          </w:p>
        </w:tc>
      </w:tr>
      <w:tr w:rsidR="00F15FE0" w:rsidTr="00F15FE0">
        <w:tc>
          <w:tcPr>
            <w:tcW w:w="1710" w:type="dxa"/>
          </w:tcPr>
          <w:p w:rsidR="00F15FE0" w:rsidRDefault="00F15FE0" w:rsidP="00F15FE0">
            <w:pPr>
              <w:rPr>
                <w:sz w:val="20"/>
                <w:szCs w:val="20"/>
              </w:rPr>
            </w:pPr>
            <w:r w:rsidRPr="003065FE">
              <w:rPr>
                <w:b/>
                <w:sz w:val="20"/>
                <w:szCs w:val="20"/>
                <w:u w:val="single"/>
              </w:rPr>
              <w:t>DT 2.7</w:t>
            </w:r>
            <w:r>
              <w:rPr>
                <w:sz w:val="20"/>
                <w:szCs w:val="20"/>
              </w:rPr>
              <w:t xml:space="preserve"> </w:t>
            </w:r>
          </w:p>
          <w:p w:rsidR="00F15FE0" w:rsidRDefault="00F15FE0" w:rsidP="00F15FE0"/>
        </w:tc>
        <w:tc>
          <w:tcPr>
            <w:tcW w:w="2880" w:type="dxa"/>
          </w:tcPr>
          <w:p w:rsidR="00F15FE0" w:rsidRDefault="00F15FE0" w:rsidP="00F15FE0">
            <w:pPr>
              <w:pStyle w:val="ListParagraph"/>
              <w:tabs>
                <w:tab w:val="left" w:pos="5040"/>
              </w:tabs>
              <w:ind w:left="-18" w:hanging="90"/>
              <w:rPr>
                <w:sz w:val="20"/>
                <w:szCs w:val="20"/>
              </w:rPr>
            </w:pPr>
            <w:r w:rsidRPr="00E77764">
              <w:rPr>
                <w:sz w:val="20"/>
                <w:szCs w:val="20"/>
              </w:rPr>
              <w:t xml:space="preserve">90% of students </w:t>
            </w:r>
            <w:r w:rsidR="00E77764" w:rsidRPr="00E77764">
              <w:rPr>
                <w:sz w:val="20"/>
                <w:szCs w:val="20"/>
              </w:rPr>
              <w:t xml:space="preserve">(28/31) </w:t>
            </w:r>
            <w:r w:rsidRPr="00E77764">
              <w:rPr>
                <w:sz w:val="20"/>
                <w:szCs w:val="20"/>
              </w:rPr>
              <w:t>will score a B or higher on EFNEP/FNP assignment (DIT 224)</w:t>
            </w:r>
          </w:p>
          <w:p w:rsidR="00F15FE0" w:rsidRDefault="00F15FE0" w:rsidP="00EC42F2">
            <w:pPr>
              <w:pStyle w:val="ListParagraph"/>
              <w:tabs>
                <w:tab w:val="left" w:pos="5040"/>
              </w:tabs>
              <w:ind w:left="0"/>
              <w:rPr>
                <w:sz w:val="20"/>
                <w:szCs w:val="20"/>
              </w:rPr>
            </w:pPr>
          </w:p>
        </w:tc>
        <w:tc>
          <w:tcPr>
            <w:tcW w:w="3588" w:type="dxa"/>
          </w:tcPr>
          <w:p w:rsidR="00F15FE0" w:rsidRDefault="00F15FE0" w:rsidP="00EC42F2">
            <w:pPr>
              <w:pStyle w:val="ListParagraph"/>
              <w:tabs>
                <w:tab w:val="left" w:pos="5040"/>
              </w:tabs>
              <w:ind w:left="0"/>
            </w:pPr>
            <w:r>
              <w:rPr>
                <w:sz w:val="20"/>
                <w:szCs w:val="20"/>
              </w:rPr>
              <w:t>22/31 (71%) scored 33/40 or higher on EFNEP/FNP community paper.</w:t>
            </w:r>
          </w:p>
        </w:tc>
        <w:tc>
          <w:tcPr>
            <w:tcW w:w="2442" w:type="dxa"/>
          </w:tcPr>
          <w:p w:rsidR="00F15FE0" w:rsidRDefault="00F15FE0" w:rsidP="00EC42F2">
            <w:pPr>
              <w:pStyle w:val="ListParagraph"/>
              <w:tabs>
                <w:tab w:val="left" w:pos="5040"/>
              </w:tabs>
              <w:ind w:left="0"/>
            </w:pPr>
            <w:proofErr w:type="gramStart"/>
            <w:r>
              <w:t>No..</w:t>
            </w:r>
            <w:proofErr w:type="gramEnd"/>
            <w:r>
              <w:rPr>
                <w:sz w:val="20"/>
                <w:szCs w:val="20"/>
              </w:rPr>
              <w:t xml:space="preserve"> 2 scores were a direct effect </w:t>
            </w:r>
            <w:r w:rsidR="004A6DA9">
              <w:rPr>
                <w:sz w:val="20"/>
                <w:szCs w:val="20"/>
              </w:rPr>
              <w:t>of student</w:t>
            </w:r>
            <w:r>
              <w:rPr>
                <w:sz w:val="20"/>
                <w:szCs w:val="20"/>
              </w:rPr>
              <w:t xml:space="preserve"> misconduct (plagiarism) This was corrected at time </w:t>
            </w:r>
            <w:r w:rsidR="004A6DA9">
              <w:rPr>
                <w:sz w:val="20"/>
                <w:szCs w:val="20"/>
              </w:rPr>
              <w:t>of incidence</w:t>
            </w:r>
            <w:r>
              <w:rPr>
                <w:sz w:val="20"/>
                <w:szCs w:val="20"/>
              </w:rPr>
              <w:t>.  Future instruction will include an example that emphasizes adequate detail when completing assignment.</w:t>
            </w:r>
          </w:p>
        </w:tc>
      </w:tr>
      <w:tr w:rsidR="00F15FE0" w:rsidTr="00F15FE0">
        <w:tc>
          <w:tcPr>
            <w:tcW w:w="1710" w:type="dxa"/>
          </w:tcPr>
          <w:p w:rsidR="00F15FE0" w:rsidRDefault="00F15FE0" w:rsidP="00F15FE0">
            <w:pPr>
              <w:rPr>
                <w:sz w:val="20"/>
                <w:szCs w:val="20"/>
              </w:rPr>
            </w:pPr>
            <w:r w:rsidRPr="003065FE">
              <w:rPr>
                <w:b/>
                <w:sz w:val="20"/>
                <w:szCs w:val="20"/>
                <w:u w:val="single"/>
              </w:rPr>
              <w:t>DT 2.8</w:t>
            </w:r>
            <w:r>
              <w:rPr>
                <w:sz w:val="20"/>
                <w:szCs w:val="20"/>
              </w:rPr>
              <w:t xml:space="preserve"> </w:t>
            </w:r>
          </w:p>
          <w:p w:rsidR="00F15FE0" w:rsidRPr="003065FE" w:rsidRDefault="00F15FE0" w:rsidP="00F15FE0">
            <w:pPr>
              <w:rPr>
                <w:b/>
                <w:sz w:val="20"/>
                <w:szCs w:val="20"/>
                <w:u w:val="single"/>
              </w:rPr>
            </w:pPr>
          </w:p>
        </w:tc>
        <w:tc>
          <w:tcPr>
            <w:tcW w:w="2880" w:type="dxa"/>
          </w:tcPr>
          <w:p w:rsidR="00E77764" w:rsidRDefault="00E77764" w:rsidP="00E77764">
            <w:pPr>
              <w:rPr>
                <w:sz w:val="20"/>
                <w:szCs w:val="20"/>
              </w:rPr>
            </w:pPr>
            <w:r>
              <w:rPr>
                <w:sz w:val="20"/>
                <w:szCs w:val="20"/>
              </w:rPr>
              <w:t>80% of students will score a B</w:t>
            </w:r>
            <w:r w:rsidRPr="005C15D9">
              <w:rPr>
                <w:sz w:val="20"/>
                <w:szCs w:val="20"/>
              </w:rPr>
              <w:t xml:space="preserve"> or higher</w:t>
            </w:r>
            <w:r>
              <w:rPr>
                <w:sz w:val="20"/>
                <w:szCs w:val="20"/>
              </w:rPr>
              <w:t xml:space="preserve"> on student career portfolio and preceptor </w:t>
            </w:r>
            <w:proofErr w:type="spellStart"/>
            <w:r>
              <w:rPr>
                <w:sz w:val="20"/>
                <w:szCs w:val="20"/>
              </w:rPr>
              <w:t>eval</w:t>
            </w:r>
            <w:proofErr w:type="spellEnd"/>
          </w:p>
          <w:p w:rsidR="00E77764" w:rsidRDefault="00E77764" w:rsidP="00E77764">
            <w:pPr>
              <w:rPr>
                <w:sz w:val="20"/>
                <w:szCs w:val="20"/>
              </w:rPr>
            </w:pPr>
            <w:r>
              <w:rPr>
                <w:sz w:val="20"/>
                <w:szCs w:val="20"/>
              </w:rPr>
              <w:t>(DIT 228)</w:t>
            </w:r>
          </w:p>
          <w:p w:rsidR="00F15FE0" w:rsidRDefault="00F15FE0" w:rsidP="00F15FE0">
            <w:pPr>
              <w:rPr>
                <w:sz w:val="20"/>
                <w:szCs w:val="20"/>
              </w:rPr>
            </w:pPr>
          </w:p>
        </w:tc>
        <w:tc>
          <w:tcPr>
            <w:tcW w:w="3588" w:type="dxa"/>
          </w:tcPr>
          <w:p w:rsidR="00F15FE0" w:rsidRDefault="00F15FE0" w:rsidP="00F15FE0">
            <w:pPr>
              <w:rPr>
                <w:sz w:val="20"/>
                <w:szCs w:val="20"/>
              </w:rPr>
            </w:pPr>
            <w:r>
              <w:rPr>
                <w:sz w:val="20"/>
                <w:szCs w:val="20"/>
              </w:rPr>
              <w:t xml:space="preserve">18/21 students scored </w:t>
            </w:r>
            <w:r w:rsidRPr="002D5AF0">
              <w:rPr>
                <w:sz w:val="20"/>
                <w:szCs w:val="20"/>
                <w:u w:val="single"/>
              </w:rPr>
              <w:t>&gt;</w:t>
            </w:r>
            <w:r>
              <w:rPr>
                <w:sz w:val="20"/>
                <w:szCs w:val="20"/>
                <w:u w:val="single"/>
              </w:rPr>
              <w:t xml:space="preserve"> </w:t>
            </w:r>
            <w:r>
              <w:rPr>
                <w:sz w:val="20"/>
                <w:szCs w:val="20"/>
              </w:rPr>
              <w:t>8/10 points on career portfolio</w:t>
            </w:r>
          </w:p>
          <w:p w:rsidR="00F15FE0" w:rsidRDefault="00F15FE0" w:rsidP="00F15FE0">
            <w:pPr>
              <w:rPr>
                <w:sz w:val="20"/>
                <w:szCs w:val="20"/>
              </w:rPr>
            </w:pPr>
          </w:p>
          <w:p w:rsidR="00F15FE0" w:rsidRDefault="00F15FE0" w:rsidP="00F15FE0">
            <w:pPr>
              <w:pStyle w:val="ListParagraph"/>
              <w:tabs>
                <w:tab w:val="left" w:pos="5040"/>
              </w:tabs>
              <w:ind w:left="0"/>
            </w:pPr>
            <w:r>
              <w:rPr>
                <w:sz w:val="20"/>
                <w:szCs w:val="20"/>
              </w:rPr>
              <w:t xml:space="preserve">20/21 students </w:t>
            </w:r>
            <w:proofErr w:type="gramStart"/>
            <w:r>
              <w:rPr>
                <w:sz w:val="20"/>
                <w:szCs w:val="20"/>
              </w:rPr>
              <w:t xml:space="preserve">scored  </w:t>
            </w:r>
            <w:r w:rsidRPr="005A6B6E">
              <w:rPr>
                <w:sz w:val="20"/>
                <w:szCs w:val="20"/>
                <w:u w:val="single"/>
              </w:rPr>
              <w:t>&gt;</w:t>
            </w:r>
            <w:proofErr w:type="gramEnd"/>
            <w:r>
              <w:rPr>
                <w:sz w:val="20"/>
                <w:szCs w:val="20"/>
                <w:u w:val="single"/>
              </w:rPr>
              <w:t xml:space="preserve"> </w:t>
            </w:r>
            <w:r w:rsidRPr="005A6B6E">
              <w:rPr>
                <w:sz w:val="20"/>
                <w:szCs w:val="20"/>
              </w:rPr>
              <w:t xml:space="preserve">B </w:t>
            </w:r>
            <w:r>
              <w:rPr>
                <w:sz w:val="20"/>
                <w:szCs w:val="20"/>
              </w:rPr>
              <w:t xml:space="preserve">on preceptor </w:t>
            </w:r>
            <w:proofErr w:type="spellStart"/>
            <w:r>
              <w:rPr>
                <w:sz w:val="20"/>
                <w:szCs w:val="20"/>
              </w:rPr>
              <w:t>eval</w:t>
            </w:r>
            <w:proofErr w:type="spellEnd"/>
            <w:r>
              <w:rPr>
                <w:sz w:val="20"/>
                <w:szCs w:val="20"/>
              </w:rPr>
              <w:t>.</w:t>
            </w:r>
          </w:p>
        </w:tc>
        <w:tc>
          <w:tcPr>
            <w:tcW w:w="2442" w:type="dxa"/>
          </w:tcPr>
          <w:p w:rsidR="00F15FE0" w:rsidRDefault="00E77764" w:rsidP="00EC42F2">
            <w:pPr>
              <w:pStyle w:val="ListParagraph"/>
              <w:tabs>
                <w:tab w:val="left" w:pos="5040"/>
              </w:tabs>
              <w:ind w:left="0"/>
            </w:pPr>
            <w:r>
              <w:t>Goal Met</w:t>
            </w:r>
          </w:p>
        </w:tc>
      </w:tr>
      <w:tr w:rsidR="00F15FE0" w:rsidTr="00F15FE0">
        <w:tc>
          <w:tcPr>
            <w:tcW w:w="1710" w:type="dxa"/>
          </w:tcPr>
          <w:p w:rsidR="00F15FE0" w:rsidRDefault="00F15FE0" w:rsidP="00F15FE0">
            <w:pPr>
              <w:rPr>
                <w:sz w:val="20"/>
                <w:szCs w:val="20"/>
              </w:rPr>
            </w:pPr>
            <w:r w:rsidRPr="003065FE">
              <w:rPr>
                <w:b/>
                <w:sz w:val="20"/>
                <w:szCs w:val="20"/>
                <w:u w:val="single"/>
              </w:rPr>
              <w:t>DT 2.9</w:t>
            </w:r>
            <w:r>
              <w:rPr>
                <w:sz w:val="20"/>
                <w:szCs w:val="20"/>
              </w:rPr>
              <w:t xml:space="preserve"> </w:t>
            </w:r>
          </w:p>
          <w:p w:rsidR="00F15FE0" w:rsidRPr="003065FE" w:rsidRDefault="00F15FE0" w:rsidP="00F15FE0">
            <w:pPr>
              <w:rPr>
                <w:b/>
                <w:sz w:val="20"/>
                <w:szCs w:val="20"/>
                <w:u w:val="single"/>
              </w:rPr>
            </w:pPr>
          </w:p>
        </w:tc>
        <w:tc>
          <w:tcPr>
            <w:tcW w:w="2880" w:type="dxa"/>
          </w:tcPr>
          <w:p w:rsidR="00E77764" w:rsidRDefault="00E77764" w:rsidP="00E77764">
            <w:pPr>
              <w:rPr>
                <w:sz w:val="20"/>
                <w:szCs w:val="20"/>
              </w:rPr>
            </w:pPr>
            <w:r>
              <w:rPr>
                <w:sz w:val="20"/>
                <w:szCs w:val="20"/>
              </w:rPr>
              <w:t>75% of students (18/24) will score a B</w:t>
            </w:r>
            <w:r w:rsidRPr="005C15D9">
              <w:rPr>
                <w:sz w:val="20"/>
                <w:szCs w:val="20"/>
              </w:rPr>
              <w:t xml:space="preserve"> or higher</w:t>
            </w:r>
            <w:r>
              <w:rPr>
                <w:sz w:val="20"/>
                <w:szCs w:val="20"/>
              </w:rPr>
              <w:t xml:space="preserve"> on employee schedule assignment </w:t>
            </w:r>
          </w:p>
          <w:p w:rsidR="00E77764" w:rsidRDefault="00E77764" w:rsidP="00E77764">
            <w:r>
              <w:t>(DIT 237)</w:t>
            </w:r>
          </w:p>
          <w:p w:rsidR="00F15FE0" w:rsidRDefault="00F15FE0" w:rsidP="00EC42F2">
            <w:pPr>
              <w:pStyle w:val="ListParagraph"/>
              <w:tabs>
                <w:tab w:val="left" w:pos="5040"/>
              </w:tabs>
              <w:ind w:left="0"/>
            </w:pPr>
          </w:p>
        </w:tc>
        <w:tc>
          <w:tcPr>
            <w:tcW w:w="3588" w:type="dxa"/>
          </w:tcPr>
          <w:p w:rsidR="00F15FE0" w:rsidRDefault="00E77764" w:rsidP="00EC42F2">
            <w:pPr>
              <w:pStyle w:val="ListParagraph"/>
              <w:tabs>
                <w:tab w:val="left" w:pos="5040"/>
              </w:tabs>
              <w:ind w:left="0"/>
            </w:pPr>
            <w:r>
              <w:rPr>
                <w:sz w:val="20"/>
                <w:szCs w:val="20"/>
              </w:rPr>
              <w:t>22/24 (91.7%) scored 20.5/25 or higher</w:t>
            </w:r>
          </w:p>
        </w:tc>
        <w:tc>
          <w:tcPr>
            <w:tcW w:w="2442" w:type="dxa"/>
          </w:tcPr>
          <w:p w:rsidR="00F15FE0" w:rsidRDefault="00E77764" w:rsidP="00EC42F2">
            <w:pPr>
              <w:pStyle w:val="ListParagraph"/>
              <w:tabs>
                <w:tab w:val="left" w:pos="5040"/>
              </w:tabs>
              <w:ind w:left="0"/>
            </w:pPr>
            <w:r>
              <w:t>Goal Met</w:t>
            </w:r>
          </w:p>
        </w:tc>
      </w:tr>
      <w:tr w:rsidR="00F15FE0" w:rsidTr="00F15FE0">
        <w:tc>
          <w:tcPr>
            <w:tcW w:w="1710" w:type="dxa"/>
          </w:tcPr>
          <w:p w:rsidR="00F15FE0" w:rsidRDefault="00F15FE0" w:rsidP="00F15FE0">
            <w:pPr>
              <w:rPr>
                <w:sz w:val="20"/>
                <w:szCs w:val="20"/>
              </w:rPr>
            </w:pPr>
            <w:r w:rsidRPr="003065FE">
              <w:rPr>
                <w:b/>
                <w:sz w:val="20"/>
                <w:szCs w:val="20"/>
                <w:u w:val="single"/>
              </w:rPr>
              <w:t>DT 2.10</w:t>
            </w:r>
            <w:r>
              <w:rPr>
                <w:sz w:val="20"/>
                <w:szCs w:val="20"/>
              </w:rPr>
              <w:t xml:space="preserve">  </w:t>
            </w:r>
          </w:p>
          <w:p w:rsidR="00F15FE0" w:rsidRPr="003065FE" w:rsidRDefault="00F15FE0" w:rsidP="00F15FE0">
            <w:pPr>
              <w:rPr>
                <w:b/>
                <w:sz w:val="20"/>
                <w:szCs w:val="20"/>
                <w:u w:val="single"/>
              </w:rPr>
            </w:pPr>
          </w:p>
        </w:tc>
        <w:tc>
          <w:tcPr>
            <w:tcW w:w="2880" w:type="dxa"/>
          </w:tcPr>
          <w:p w:rsidR="00E77764" w:rsidRDefault="00E77764" w:rsidP="00E77764">
            <w:pPr>
              <w:pStyle w:val="ListParagraph"/>
              <w:tabs>
                <w:tab w:val="left" w:pos="5040"/>
              </w:tabs>
              <w:ind w:left="-18" w:hanging="90"/>
              <w:rPr>
                <w:sz w:val="20"/>
                <w:szCs w:val="20"/>
              </w:rPr>
            </w:pPr>
            <w:r>
              <w:rPr>
                <w:sz w:val="20"/>
                <w:szCs w:val="20"/>
              </w:rPr>
              <w:t xml:space="preserve">  90% of students (19/21)  will score a B</w:t>
            </w:r>
            <w:r w:rsidRPr="005C15D9">
              <w:rPr>
                <w:sz w:val="20"/>
                <w:szCs w:val="20"/>
              </w:rPr>
              <w:t xml:space="preserve"> or higher</w:t>
            </w:r>
            <w:r>
              <w:rPr>
                <w:sz w:val="20"/>
                <w:szCs w:val="20"/>
              </w:rPr>
              <w:t xml:space="preserve"> on CDR Portfolio (DIT 255)</w:t>
            </w:r>
          </w:p>
          <w:p w:rsidR="00E77764" w:rsidRDefault="00E77764" w:rsidP="00E77764">
            <w:pPr>
              <w:pStyle w:val="ListParagraph"/>
              <w:tabs>
                <w:tab w:val="left" w:pos="5040"/>
              </w:tabs>
              <w:ind w:left="-18" w:hanging="90"/>
              <w:rPr>
                <w:sz w:val="20"/>
                <w:szCs w:val="20"/>
              </w:rPr>
            </w:pPr>
          </w:p>
          <w:p w:rsidR="00F15FE0" w:rsidRDefault="00F15FE0" w:rsidP="00EC42F2">
            <w:pPr>
              <w:pStyle w:val="ListParagraph"/>
              <w:tabs>
                <w:tab w:val="left" w:pos="5040"/>
              </w:tabs>
              <w:ind w:left="0"/>
            </w:pPr>
          </w:p>
        </w:tc>
        <w:tc>
          <w:tcPr>
            <w:tcW w:w="3588" w:type="dxa"/>
          </w:tcPr>
          <w:p w:rsidR="00F15FE0" w:rsidRDefault="00E77764" w:rsidP="00EC42F2">
            <w:pPr>
              <w:pStyle w:val="ListParagraph"/>
              <w:tabs>
                <w:tab w:val="left" w:pos="5040"/>
              </w:tabs>
              <w:ind w:left="0"/>
            </w:pPr>
            <w:r>
              <w:rPr>
                <w:sz w:val="20"/>
                <w:szCs w:val="20"/>
              </w:rPr>
              <w:t>21/21 (100%)  scored  41/50 or higher on CDR Portfolio Assignment</w:t>
            </w:r>
          </w:p>
        </w:tc>
        <w:tc>
          <w:tcPr>
            <w:tcW w:w="2442" w:type="dxa"/>
          </w:tcPr>
          <w:p w:rsidR="00F15FE0" w:rsidRDefault="00E77764" w:rsidP="00EC42F2">
            <w:pPr>
              <w:pStyle w:val="ListParagraph"/>
              <w:tabs>
                <w:tab w:val="left" w:pos="5040"/>
              </w:tabs>
              <w:ind w:left="0"/>
            </w:pPr>
            <w:r>
              <w:t>Goal met</w:t>
            </w:r>
          </w:p>
        </w:tc>
      </w:tr>
      <w:tr w:rsidR="00F15FE0" w:rsidTr="00F15FE0">
        <w:tc>
          <w:tcPr>
            <w:tcW w:w="1710" w:type="dxa"/>
          </w:tcPr>
          <w:p w:rsidR="00F15FE0" w:rsidRDefault="00F15FE0" w:rsidP="00F15FE0">
            <w:pPr>
              <w:rPr>
                <w:b/>
                <w:sz w:val="20"/>
                <w:szCs w:val="20"/>
                <w:u w:val="single"/>
              </w:rPr>
            </w:pPr>
            <w:r w:rsidRPr="003065FE">
              <w:rPr>
                <w:b/>
                <w:sz w:val="20"/>
                <w:szCs w:val="20"/>
                <w:u w:val="single"/>
              </w:rPr>
              <w:t>DT 2.11</w:t>
            </w:r>
          </w:p>
          <w:p w:rsidR="00F15FE0" w:rsidRPr="003065FE" w:rsidRDefault="00F15FE0" w:rsidP="00F15FE0">
            <w:pPr>
              <w:rPr>
                <w:b/>
                <w:sz w:val="20"/>
                <w:szCs w:val="20"/>
                <w:u w:val="single"/>
              </w:rPr>
            </w:pPr>
          </w:p>
          <w:p w:rsidR="00F15FE0" w:rsidRDefault="00F15FE0" w:rsidP="00F15FE0">
            <w:pPr>
              <w:rPr>
                <w:sz w:val="20"/>
                <w:szCs w:val="20"/>
              </w:rPr>
            </w:pPr>
          </w:p>
          <w:p w:rsidR="00F15FE0" w:rsidRPr="003065FE" w:rsidRDefault="00F15FE0" w:rsidP="00F15FE0">
            <w:pPr>
              <w:rPr>
                <w:b/>
                <w:sz w:val="20"/>
                <w:szCs w:val="20"/>
                <w:u w:val="single"/>
              </w:rPr>
            </w:pPr>
          </w:p>
        </w:tc>
        <w:tc>
          <w:tcPr>
            <w:tcW w:w="2880" w:type="dxa"/>
          </w:tcPr>
          <w:p w:rsidR="00E77764" w:rsidRDefault="00E77764" w:rsidP="00E77764">
            <w:pPr>
              <w:pStyle w:val="ListParagraph"/>
              <w:tabs>
                <w:tab w:val="left" w:pos="5040"/>
              </w:tabs>
              <w:ind w:left="-18" w:hanging="90"/>
              <w:rPr>
                <w:sz w:val="20"/>
                <w:szCs w:val="20"/>
              </w:rPr>
            </w:pPr>
            <w:r>
              <w:rPr>
                <w:sz w:val="20"/>
                <w:szCs w:val="20"/>
              </w:rPr>
              <w:t>90% of students (18/20)will score a B</w:t>
            </w:r>
            <w:r w:rsidRPr="005C15D9">
              <w:rPr>
                <w:sz w:val="20"/>
                <w:szCs w:val="20"/>
              </w:rPr>
              <w:t xml:space="preserve"> or higher</w:t>
            </w:r>
            <w:r>
              <w:rPr>
                <w:sz w:val="20"/>
                <w:szCs w:val="20"/>
              </w:rPr>
              <w:t xml:space="preserve"> on diversity project</w:t>
            </w:r>
          </w:p>
          <w:p w:rsidR="00E77764" w:rsidRDefault="00E77764" w:rsidP="00E77764">
            <w:pPr>
              <w:pStyle w:val="ListParagraph"/>
              <w:tabs>
                <w:tab w:val="left" w:pos="5040"/>
              </w:tabs>
              <w:ind w:left="-18" w:hanging="90"/>
              <w:rPr>
                <w:sz w:val="20"/>
                <w:szCs w:val="20"/>
              </w:rPr>
            </w:pPr>
            <w:r>
              <w:rPr>
                <w:sz w:val="20"/>
                <w:szCs w:val="20"/>
              </w:rPr>
              <w:t xml:space="preserve">  (DIT 224)</w:t>
            </w:r>
          </w:p>
          <w:p w:rsidR="00F15FE0" w:rsidRDefault="00F15FE0" w:rsidP="00EC42F2">
            <w:pPr>
              <w:pStyle w:val="ListParagraph"/>
              <w:tabs>
                <w:tab w:val="left" w:pos="5040"/>
              </w:tabs>
              <w:ind w:left="0"/>
            </w:pPr>
          </w:p>
        </w:tc>
        <w:tc>
          <w:tcPr>
            <w:tcW w:w="3588" w:type="dxa"/>
          </w:tcPr>
          <w:p w:rsidR="00F15FE0" w:rsidRDefault="00E77764" w:rsidP="00EC42F2">
            <w:pPr>
              <w:pStyle w:val="ListParagraph"/>
              <w:tabs>
                <w:tab w:val="left" w:pos="5040"/>
              </w:tabs>
              <w:ind w:left="0"/>
            </w:pPr>
            <w:r>
              <w:rPr>
                <w:sz w:val="20"/>
                <w:szCs w:val="20"/>
              </w:rPr>
              <w:t xml:space="preserve">20/20 (100%) scored </w:t>
            </w:r>
            <w:r w:rsidRPr="005A5598">
              <w:rPr>
                <w:sz w:val="20"/>
                <w:szCs w:val="20"/>
                <w:u w:val="single"/>
              </w:rPr>
              <w:t>&gt;</w:t>
            </w:r>
            <w:r>
              <w:rPr>
                <w:sz w:val="20"/>
                <w:szCs w:val="20"/>
              </w:rPr>
              <w:t xml:space="preserve"> 42/50 on diversity service learning project</w:t>
            </w:r>
          </w:p>
        </w:tc>
        <w:tc>
          <w:tcPr>
            <w:tcW w:w="2442" w:type="dxa"/>
          </w:tcPr>
          <w:p w:rsidR="00F15FE0" w:rsidRDefault="00E77764" w:rsidP="00EC42F2">
            <w:pPr>
              <w:pStyle w:val="ListParagraph"/>
              <w:tabs>
                <w:tab w:val="left" w:pos="5040"/>
              </w:tabs>
              <w:ind w:left="0"/>
            </w:pPr>
            <w:r>
              <w:t>Goal met</w:t>
            </w:r>
          </w:p>
        </w:tc>
      </w:tr>
    </w:tbl>
    <w:p w:rsidR="002106CF" w:rsidRPr="00EC42F2" w:rsidRDefault="002106CF" w:rsidP="002106CF">
      <w:pPr>
        <w:pStyle w:val="ListParagraph"/>
        <w:tabs>
          <w:tab w:val="left" w:pos="5040"/>
        </w:tabs>
      </w:pPr>
    </w:p>
    <w:p w:rsid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E37E81" w:rsidRDefault="00E37E81" w:rsidP="00BF3561">
      <w:pPr>
        <w:pStyle w:val="ListParagraph"/>
        <w:tabs>
          <w:tab w:val="left" w:pos="5040"/>
        </w:tabs>
      </w:pPr>
      <w:r w:rsidRPr="00E37E81">
        <w:t xml:space="preserve">DT 2.5 competency:   Will again carry this competency over to 2011-2012 for evaluation so that assessment occurs on the whole group of students. </w:t>
      </w:r>
    </w:p>
    <w:p w:rsidR="00E37E81" w:rsidRPr="00E37E81" w:rsidRDefault="00E37E81" w:rsidP="00BF3561">
      <w:pPr>
        <w:pStyle w:val="ListParagraph"/>
        <w:tabs>
          <w:tab w:val="left" w:pos="5040"/>
        </w:tabs>
      </w:pPr>
      <w:r w:rsidRPr="00E37E81">
        <w:t>DT 2.7 competency:  Future instruction will include an example that emphasizes adequate detail when completing assignment.</w:t>
      </w:r>
    </w:p>
    <w:p w:rsidR="00BF3561" w:rsidRPr="00E37E8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BF3561" w:rsidRDefault="008E07F9" w:rsidP="00BF3561">
      <w:pPr>
        <w:pStyle w:val="ListParagraph"/>
        <w:tabs>
          <w:tab w:val="left" w:pos="5040"/>
        </w:tabs>
      </w:pPr>
      <w:r>
        <w:t xml:space="preserve">Compare actual outcome data with expected outcome data to determine if goals have been met.  </w:t>
      </w:r>
      <w:r w:rsidR="0022777D">
        <w:t>A new strategy will be implemented if</w:t>
      </w:r>
      <w:r>
        <w:t xml:space="preserve"> goals have not been met</w:t>
      </w:r>
      <w:r w:rsidR="0022777D">
        <w:t>.</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Pr="00BF3561" w:rsidRDefault="00BF3561" w:rsidP="00034CE6">
      <w:pPr>
        <w:tabs>
          <w:tab w:val="left" w:pos="5040"/>
        </w:tabs>
      </w:pPr>
    </w:p>
    <w:p w:rsidR="0022777D" w:rsidRDefault="00F17C08" w:rsidP="00034CE6">
      <w:pPr>
        <w:tabs>
          <w:tab w:val="left" w:pos="5040"/>
        </w:tabs>
      </w:pPr>
      <w:r w:rsidRPr="00BF3561">
        <w:t>d)   Does your department have courses where there are common assignments or exams across all sections of the course?</w:t>
      </w:r>
      <w:r w:rsidR="00E96B0F">
        <w:t xml:space="preserve">  </w:t>
      </w:r>
      <w:r w:rsidR="0022777D">
        <w:t xml:space="preserve">Yes  </w:t>
      </w:r>
    </w:p>
    <w:p w:rsidR="0022777D" w:rsidRDefault="00F17C08" w:rsidP="00034CE6">
      <w:pPr>
        <w:tabs>
          <w:tab w:val="left" w:pos="5040"/>
        </w:tabs>
      </w:pPr>
      <w:r w:rsidRPr="00BF3561">
        <w:t xml:space="preserve">If so, please list those courses, and indicate whether you are currently examining results across all sections of those courses.     </w:t>
      </w:r>
    </w:p>
    <w:p w:rsidR="00E96B0F" w:rsidRDefault="0022777D" w:rsidP="00034CE6">
      <w:pPr>
        <w:tabs>
          <w:tab w:val="left" w:pos="5040"/>
        </w:tabs>
      </w:pPr>
      <w:r>
        <w:t>DIT 129-01/03    Human Nutrition</w:t>
      </w:r>
    </w:p>
    <w:p w:rsidR="00E96B0F" w:rsidRDefault="00E96B0F" w:rsidP="00034CE6">
      <w:pPr>
        <w:tabs>
          <w:tab w:val="left" w:pos="5040"/>
        </w:tabs>
      </w:pPr>
      <w:r>
        <w:t>DIT 209</w:t>
      </w:r>
      <w:r w:rsidR="0022777D">
        <w:t>-</w:t>
      </w:r>
      <w:r>
        <w:t>01/02</w:t>
      </w:r>
      <w:r w:rsidR="0022777D">
        <w:t xml:space="preserve">    Lab for DIT 208</w:t>
      </w:r>
    </w:p>
    <w:p w:rsidR="00E96B0F" w:rsidRDefault="00E96B0F" w:rsidP="00034CE6">
      <w:pPr>
        <w:tabs>
          <w:tab w:val="left" w:pos="5040"/>
        </w:tabs>
      </w:pPr>
      <w:r>
        <w:t>DIT 218</w:t>
      </w:r>
      <w:r w:rsidR="0022777D">
        <w:t>-</w:t>
      </w:r>
      <w:r>
        <w:t>01/02</w:t>
      </w:r>
      <w:r w:rsidR="0022777D">
        <w:t xml:space="preserve">    Directed Practice for DIT 216</w:t>
      </w:r>
    </w:p>
    <w:p w:rsidR="0022777D" w:rsidRDefault="0022777D" w:rsidP="00034CE6">
      <w:pPr>
        <w:tabs>
          <w:tab w:val="left" w:pos="5040"/>
        </w:tabs>
      </w:pPr>
      <w:r>
        <w:t>DIT 219-01/02    Lab for DIT 216</w:t>
      </w:r>
    </w:p>
    <w:p w:rsidR="00E96B0F" w:rsidRDefault="00E96B0F" w:rsidP="00034CE6">
      <w:pPr>
        <w:tabs>
          <w:tab w:val="left" w:pos="5040"/>
        </w:tabs>
      </w:pPr>
      <w:r>
        <w:t>DIT 226</w:t>
      </w:r>
      <w:r w:rsidR="0022777D">
        <w:t>-</w:t>
      </w:r>
      <w:r>
        <w:t>01/02</w:t>
      </w:r>
      <w:r w:rsidR="0022777D">
        <w:t xml:space="preserve">    Dietetics Directed Practice I</w:t>
      </w:r>
    </w:p>
    <w:p w:rsidR="00E96B0F" w:rsidRDefault="00E96B0F" w:rsidP="00034CE6">
      <w:pPr>
        <w:tabs>
          <w:tab w:val="left" w:pos="5040"/>
        </w:tabs>
      </w:pPr>
      <w:r>
        <w:t>DIT 227</w:t>
      </w:r>
      <w:r w:rsidR="0022777D">
        <w:t>-</w:t>
      </w:r>
      <w:r>
        <w:t>01/02</w:t>
      </w:r>
      <w:r w:rsidR="0022777D">
        <w:t xml:space="preserve">    Dietetics Directed Practice II</w:t>
      </w:r>
      <w:r w:rsidR="0022777D">
        <w:tab/>
      </w:r>
    </w:p>
    <w:p w:rsidR="00E96B0F" w:rsidRPr="00BF3561" w:rsidRDefault="00E96B0F" w:rsidP="00034CE6">
      <w:pPr>
        <w:tabs>
          <w:tab w:val="left" w:pos="5040"/>
        </w:tabs>
      </w:pPr>
      <w:r>
        <w:t>DIT 237</w:t>
      </w:r>
      <w:r w:rsidR="0022777D">
        <w:t>-</w:t>
      </w:r>
      <w:r>
        <w:t>01/02</w:t>
      </w:r>
      <w:r w:rsidR="0022777D">
        <w:t xml:space="preserve">    Directed Practice for DIT 236</w:t>
      </w:r>
      <w:r>
        <w:tab/>
      </w:r>
    </w:p>
    <w:p w:rsidR="00847243" w:rsidRPr="00BF3561" w:rsidRDefault="00847243" w:rsidP="00034CE6">
      <w:pPr>
        <w:tabs>
          <w:tab w:val="left" w:pos="5040"/>
        </w:tabs>
        <w:rPr>
          <w:b/>
          <w:u w:val="single"/>
        </w:rPr>
      </w:pPr>
    </w:p>
    <w:p w:rsidR="00BA3246" w:rsidRPr="00EB3965" w:rsidRDefault="00EB3965" w:rsidP="00BA3246">
      <w:pPr>
        <w:spacing w:after="200" w:line="276" w:lineRule="auto"/>
      </w:pPr>
      <w:r w:rsidRPr="00EB3965">
        <w:t xml:space="preserve">Through the aggregate data collection all sections are being reviewed.  </w:t>
      </w: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4A6DA9">
        <w:rPr>
          <w:b/>
          <w:u w:val="single"/>
        </w:rPr>
        <w:t xml:space="preserve">FY </w:t>
      </w:r>
      <w:r w:rsidR="00084B00" w:rsidRPr="004A6DA9">
        <w:rPr>
          <w:b/>
          <w:u w:val="single"/>
        </w:rPr>
        <w:t>10</w:t>
      </w:r>
      <w:r w:rsidRPr="004A6DA9">
        <w:rPr>
          <w:b/>
          <w:u w:val="single"/>
        </w:rPr>
        <w:t>-1</w:t>
      </w:r>
      <w:r w:rsidR="00084B00" w:rsidRPr="004A6DA9">
        <w:rPr>
          <w:b/>
          <w:u w:val="single"/>
        </w:rPr>
        <w:t>1</w:t>
      </w:r>
      <w:r w:rsidRPr="004A6DA9">
        <w:rPr>
          <w:b/>
        </w:rPr>
        <w:t>:</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w:t>
      </w:r>
      <w:r w:rsidR="00320CDE" w:rsidRPr="004A6DA9">
        <w:t xml:space="preserve">FY </w:t>
      </w:r>
      <w:r w:rsidR="00084B00" w:rsidRPr="004A6DA9">
        <w:t>10</w:t>
      </w:r>
      <w:r w:rsidR="00320CDE" w:rsidRPr="004A6DA9">
        <w:t>-1</w:t>
      </w:r>
      <w:r w:rsidR="00084B00" w:rsidRPr="004A6DA9">
        <w:t>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B51720" w:rsidRDefault="00B51720" w:rsidP="00B51720">
      <w:pPr>
        <w:pStyle w:val="ListParagraph"/>
        <w:tabs>
          <w:tab w:val="left" w:pos="5040"/>
        </w:tabs>
        <w:rPr>
          <w:b/>
          <w:u w:val="single"/>
        </w:rPr>
      </w:pPr>
      <w:r>
        <w:rPr>
          <w:b/>
          <w:u w:val="single"/>
        </w:rPr>
        <w:t>Improvement Efforts:</w:t>
      </w:r>
    </w:p>
    <w:p w:rsidR="004A6DA9" w:rsidRDefault="004A6DA9" w:rsidP="00B51720">
      <w:pPr>
        <w:pStyle w:val="ListParagraph"/>
        <w:tabs>
          <w:tab w:val="left" w:pos="5040"/>
        </w:tabs>
      </w:pPr>
    </w:p>
    <w:p w:rsidR="00084B00" w:rsidRDefault="00FA24D1" w:rsidP="00084B00">
      <w:pPr>
        <w:pStyle w:val="ListParagraph"/>
        <w:numPr>
          <w:ilvl w:val="1"/>
          <w:numId w:val="25"/>
        </w:numPr>
      </w:pPr>
      <w:r>
        <w:t xml:space="preserve"> </w:t>
      </w:r>
      <w:r w:rsidR="00084B00">
        <w:t>Collaborated with Counseling Services and implemented a DIT Holistic Student Plan for Success (Fall 2010) and continued plan for first year students (Fall 2011).</w:t>
      </w:r>
    </w:p>
    <w:p w:rsidR="00587569" w:rsidRDefault="00587569" w:rsidP="00587569">
      <w:pPr>
        <w:pStyle w:val="ListParagraph"/>
        <w:ind w:left="1440"/>
      </w:pPr>
      <w:r w:rsidRPr="00587569">
        <w:rPr>
          <w:b/>
          <w:u w:val="single"/>
        </w:rPr>
        <w:t>Success-</w:t>
      </w:r>
      <w:r w:rsidR="00B51720">
        <w:rPr>
          <w:b/>
          <w:u w:val="single"/>
        </w:rPr>
        <w:t xml:space="preserve"> of efforts:</w:t>
      </w:r>
      <w:r>
        <w:t xml:space="preserve"> </w:t>
      </w:r>
      <w:r w:rsidR="00B51720">
        <w:t>Students</w:t>
      </w:r>
      <w:r w:rsidR="007A7533">
        <w:t xml:space="preserve"> completed evaluations created</w:t>
      </w:r>
      <w:r w:rsidR="00B51720">
        <w:t xml:space="preserve"> by counseling services.  Feedback received was positive.  Further outcomes will be </w:t>
      </w:r>
      <w:r>
        <w:t xml:space="preserve">based on national credentialing </w:t>
      </w:r>
      <w:r w:rsidR="00B51720">
        <w:t xml:space="preserve">2012 </w:t>
      </w:r>
      <w:r>
        <w:t>pass rate scores</w:t>
      </w:r>
      <w:r w:rsidR="00B51720">
        <w:t xml:space="preserve">.  </w:t>
      </w:r>
      <w:r w:rsidR="006C7652">
        <w:t xml:space="preserve">In the first two weeks of </w:t>
      </w:r>
      <w:proofErr w:type="gramStart"/>
      <w:r w:rsidR="006C7652">
        <w:t>the  DIT</w:t>
      </w:r>
      <w:proofErr w:type="gramEnd"/>
      <w:r w:rsidR="006C7652">
        <w:t xml:space="preserve"> 222 course  (WI-12)</w:t>
      </w:r>
      <w:r w:rsidR="00F9360F">
        <w:t xml:space="preserve"> second year</w:t>
      </w:r>
      <w:r w:rsidR="006C7652">
        <w:t xml:space="preserve"> students will be aske</w:t>
      </w:r>
      <w:r w:rsidR="00F9360F">
        <w:t>d to explain use</w:t>
      </w:r>
      <w:r w:rsidR="006C7652">
        <w:t xml:space="preserve"> of their holistic plan</w:t>
      </w:r>
      <w:r w:rsidR="00F9360F">
        <w:t>.  In the first few weeks of the DIT 129 course Counseling Services will visit first year students to review their Holistic Plan.  Students will be offered the opportunity for a private session with Counseling Service.</w:t>
      </w:r>
    </w:p>
    <w:p w:rsidR="00A12593" w:rsidRDefault="00A12593" w:rsidP="00587569">
      <w:pPr>
        <w:pStyle w:val="ListParagraph"/>
        <w:ind w:left="1440"/>
      </w:pPr>
    </w:p>
    <w:p w:rsidR="00084B00" w:rsidRDefault="00084B00" w:rsidP="00084B00">
      <w:pPr>
        <w:pStyle w:val="ListParagraph"/>
        <w:numPr>
          <w:ilvl w:val="1"/>
          <w:numId w:val="25"/>
        </w:numPr>
        <w:tabs>
          <w:tab w:val="left" w:pos="5040"/>
        </w:tabs>
        <w:rPr>
          <w:rFonts w:ascii="Arial" w:hAnsi="Arial" w:cs="Arial"/>
        </w:rPr>
      </w:pPr>
      <w:r w:rsidRPr="009D1A0A">
        <w:t>Track</w:t>
      </w:r>
      <w:r>
        <w:t>ed</w:t>
      </w:r>
      <w:r w:rsidRPr="009D1A0A">
        <w:t xml:space="preserve"> information for student success and retention 2010-2012 cohor</w:t>
      </w:r>
      <w:r>
        <w:rPr>
          <w:rFonts w:ascii="Arial" w:hAnsi="Arial" w:cs="Arial"/>
        </w:rPr>
        <w:t>t</w:t>
      </w:r>
    </w:p>
    <w:p w:rsidR="00A04D8B" w:rsidRPr="00587569" w:rsidRDefault="00587569" w:rsidP="00587569">
      <w:pPr>
        <w:pStyle w:val="ListParagraph"/>
        <w:tabs>
          <w:tab w:val="left" w:pos="5040"/>
        </w:tabs>
        <w:ind w:left="1440"/>
        <w:rPr>
          <w:b/>
          <w:u w:val="single"/>
        </w:rPr>
      </w:pPr>
      <w:r w:rsidRPr="00587569">
        <w:rPr>
          <w:b/>
          <w:u w:val="single"/>
        </w:rPr>
        <w:t>Suc</w:t>
      </w:r>
      <w:r>
        <w:rPr>
          <w:b/>
          <w:u w:val="single"/>
        </w:rPr>
        <w:t>c</w:t>
      </w:r>
      <w:r w:rsidRPr="00587569">
        <w:rPr>
          <w:b/>
          <w:u w:val="single"/>
        </w:rPr>
        <w:t>ess</w:t>
      </w:r>
      <w:r w:rsidR="00B51720">
        <w:rPr>
          <w:b/>
          <w:u w:val="single"/>
        </w:rPr>
        <w:t xml:space="preserve"> of efforts:  </w:t>
      </w:r>
      <w:r w:rsidR="00B51720">
        <w:t xml:space="preserve"> Enables the program to track trends regarding employment and continuation of education.  </w:t>
      </w:r>
      <w:r>
        <w:rPr>
          <w:b/>
          <w:u w:val="single"/>
        </w:rPr>
        <w:t xml:space="preserve"> </w:t>
      </w:r>
    </w:p>
    <w:p w:rsidR="00587569" w:rsidRDefault="00F9360F" w:rsidP="007679AA">
      <w:pPr>
        <w:pStyle w:val="ListParagraph"/>
        <w:numPr>
          <w:ilvl w:val="1"/>
          <w:numId w:val="25"/>
        </w:numPr>
        <w:tabs>
          <w:tab w:val="left" w:pos="810"/>
          <w:tab w:val="left" w:pos="5040"/>
        </w:tabs>
      </w:pPr>
      <w:r>
        <w:lastRenderedPageBreak/>
        <w:t xml:space="preserve">Sought input at the </w:t>
      </w:r>
      <w:r w:rsidR="00587569">
        <w:t>September 2011 Preceptor Meeting  regard</w:t>
      </w:r>
      <w:r w:rsidR="00A04D8B">
        <w:t>ing potential preceptor/practicum site</w:t>
      </w:r>
      <w:r w:rsidR="00587569">
        <w:t xml:space="preserve"> shortages due to </w:t>
      </w:r>
      <w:r w:rsidR="00A04D8B">
        <w:t xml:space="preserve">current </w:t>
      </w:r>
      <w:r w:rsidR="00587569">
        <w:t>economic situation</w:t>
      </w:r>
      <w:r w:rsidR="00A04D8B">
        <w:t>s</w:t>
      </w:r>
      <w:r w:rsidR="00587569">
        <w:t xml:space="preserve"> resulting in staffing/budget cuts.  </w:t>
      </w:r>
    </w:p>
    <w:p w:rsidR="00A04D8B" w:rsidRDefault="00A04D8B" w:rsidP="00A04D8B">
      <w:pPr>
        <w:pStyle w:val="ListParagraph"/>
        <w:tabs>
          <w:tab w:val="left" w:pos="5040"/>
        </w:tabs>
        <w:ind w:left="1440"/>
      </w:pPr>
      <w:r w:rsidRPr="00A04D8B">
        <w:rPr>
          <w:b/>
          <w:u w:val="single"/>
        </w:rPr>
        <w:t>Success of efforts</w:t>
      </w:r>
      <w:r>
        <w:t>:  recommendations included looking into virtual practicum experiences. DIT</w:t>
      </w:r>
      <w:r w:rsidR="00F9360F">
        <w:t xml:space="preserve"> faculty is currently evaluating</w:t>
      </w:r>
      <w:r>
        <w:t xml:space="preserve"> </w:t>
      </w:r>
      <w:proofErr w:type="spellStart"/>
      <w:r>
        <w:t>Surequest</w:t>
      </w:r>
      <w:proofErr w:type="spellEnd"/>
      <w:r>
        <w:t xml:space="preserve"> software as mentioned under Section </w:t>
      </w:r>
      <w:proofErr w:type="spellStart"/>
      <w:r>
        <w:t>IIe</w:t>
      </w:r>
      <w:proofErr w:type="spellEnd"/>
      <w:r>
        <w:t>.</w:t>
      </w:r>
    </w:p>
    <w:p w:rsidR="004A6DA9" w:rsidRDefault="00A04D8B" w:rsidP="00A04D8B">
      <w:pPr>
        <w:tabs>
          <w:tab w:val="left" w:pos="5040"/>
        </w:tabs>
      </w:pPr>
      <w:r>
        <w:t xml:space="preserve">              </w:t>
      </w:r>
    </w:p>
    <w:p w:rsidR="00A04D8B" w:rsidRDefault="004A6DA9" w:rsidP="00A04D8B">
      <w:pPr>
        <w:tabs>
          <w:tab w:val="left" w:pos="5040"/>
        </w:tabs>
      </w:pPr>
      <w:r>
        <w:t xml:space="preserve">                    </w:t>
      </w:r>
      <w:r w:rsidR="00B51720" w:rsidRPr="00A04D8B">
        <w:rPr>
          <w:b/>
          <w:u w:val="single"/>
        </w:rPr>
        <w:t>Further</w:t>
      </w:r>
      <w:r w:rsidR="00587569" w:rsidRPr="00A04D8B">
        <w:rPr>
          <w:b/>
          <w:u w:val="single"/>
        </w:rPr>
        <w:t xml:space="preserve"> Efforts</w:t>
      </w:r>
      <w:r w:rsidR="00587569">
        <w:t xml:space="preserve">:  </w:t>
      </w:r>
    </w:p>
    <w:p w:rsidR="00587569" w:rsidRDefault="00587569" w:rsidP="004A6DA9">
      <w:pPr>
        <w:pStyle w:val="ListParagraph"/>
        <w:numPr>
          <w:ilvl w:val="0"/>
          <w:numId w:val="34"/>
        </w:numPr>
        <w:tabs>
          <w:tab w:val="left" w:pos="5040"/>
        </w:tabs>
      </w:pPr>
      <w:r>
        <w:t>Explore obtaining Good Samaritan as a teaching hospital for medical nutrit</w:t>
      </w:r>
      <w:r w:rsidR="007679AA">
        <w:t>ion therapy practicum experiences</w:t>
      </w:r>
      <w:r w:rsidR="00F9360F">
        <w:t>.  This would enable the program</w:t>
      </w:r>
      <w:r>
        <w:t xml:space="preserve"> to send a group of 25 </w:t>
      </w:r>
      <w:r w:rsidR="007679AA">
        <w:t xml:space="preserve">dietetic </w:t>
      </w:r>
      <w:r>
        <w:t xml:space="preserve">students to one site </w:t>
      </w:r>
      <w:proofErr w:type="gramStart"/>
      <w:r>
        <w:t xml:space="preserve">and </w:t>
      </w:r>
      <w:r w:rsidR="007679AA">
        <w:t xml:space="preserve"> utilize</w:t>
      </w:r>
      <w:proofErr w:type="gramEnd"/>
      <w:r w:rsidR="007679AA">
        <w:t xml:space="preserve"> the computerized </w:t>
      </w:r>
      <w:r>
        <w:t xml:space="preserve">rooms </w:t>
      </w:r>
      <w:r w:rsidR="007679AA">
        <w:t xml:space="preserve">for access to medical information. </w:t>
      </w:r>
      <w:r>
        <w:t xml:space="preserve"> </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4A6DA9">
        <w:rPr>
          <w:b/>
          <w:u w:val="single"/>
        </w:rPr>
        <w:t>FY 1</w:t>
      </w:r>
      <w:r w:rsidR="00084B00" w:rsidRPr="004A6DA9">
        <w:rPr>
          <w:b/>
          <w:u w:val="single"/>
        </w:rPr>
        <w:t>1</w:t>
      </w:r>
      <w:r w:rsidRPr="004A6DA9">
        <w:rPr>
          <w:b/>
          <w:u w:val="single"/>
        </w:rPr>
        <w:t>-1</w:t>
      </w:r>
      <w:r w:rsidR="00084B00" w:rsidRPr="004A6DA9">
        <w:rPr>
          <w:b/>
          <w:u w:val="single"/>
        </w:rPr>
        <w:t>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 xml:space="preserve">for </w:t>
      </w:r>
      <w:r w:rsidR="00FA24D1" w:rsidRPr="004A6DA9">
        <w:t>FY 1</w:t>
      </w:r>
      <w:r w:rsidR="00084B00" w:rsidRPr="004A6DA9">
        <w:t>1</w:t>
      </w:r>
      <w:r w:rsidR="00FA24D1" w:rsidRPr="004A6DA9">
        <w:t>-1</w:t>
      </w:r>
      <w:r w:rsidR="00084B00" w:rsidRPr="004A6DA9">
        <w:t>2</w:t>
      </w:r>
      <w:r w:rsidR="00FA24D1" w:rsidRPr="00A36DEE">
        <w:t>?</w:t>
      </w:r>
      <w:r w:rsidR="00FA24D1">
        <w:t xml:space="preserve">  How will you know whether you have been successful?</w:t>
      </w:r>
    </w:p>
    <w:p w:rsidR="007679AA" w:rsidRDefault="007679AA" w:rsidP="007679AA">
      <w:pPr>
        <w:rPr>
          <w:rFonts w:ascii="Arial" w:hAnsi="Arial" w:cs="Arial"/>
        </w:rPr>
      </w:pPr>
      <w:r>
        <w:rPr>
          <w:rFonts w:ascii="Arial" w:hAnsi="Arial" w:cs="Arial"/>
        </w:rPr>
        <w:tab/>
        <w:t xml:space="preserve">      </w:t>
      </w:r>
    </w:p>
    <w:p w:rsidR="007679AA" w:rsidRDefault="007679AA" w:rsidP="007679AA">
      <w:pPr>
        <w:pStyle w:val="ListParagraph"/>
        <w:numPr>
          <w:ilvl w:val="0"/>
          <w:numId w:val="36"/>
        </w:numPr>
      </w:pPr>
      <w:r w:rsidRPr="007679AA">
        <w:t>Conti</w:t>
      </w:r>
      <w:r>
        <w:t>n</w:t>
      </w:r>
      <w:r w:rsidRPr="007679AA">
        <w:t>ue</w:t>
      </w:r>
      <w:r w:rsidRPr="007679AA">
        <w:rPr>
          <w:rFonts w:ascii="Arial" w:hAnsi="Arial" w:cs="Arial"/>
        </w:rPr>
        <w:t xml:space="preserve"> </w:t>
      </w:r>
      <w:r w:rsidR="008E07F9">
        <w:t>c</w:t>
      </w:r>
      <w:r>
        <w:t>ollaboration with Counseling Services for yearly implementation of the</w:t>
      </w:r>
      <w:r w:rsidR="00A12593">
        <w:t xml:space="preserve"> DIT Holistic Student Plan for S</w:t>
      </w:r>
      <w:r>
        <w:t xml:space="preserve">uccess. Monitor success through student feedback/evaluations and national DTR credentialing exam pass rates. </w:t>
      </w:r>
    </w:p>
    <w:p w:rsidR="007679AA" w:rsidRDefault="007679AA" w:rsidP="007679AA"/>
    <w:p w:rsidR="00F9360F" w:rsidRDefault="007679AA" w:rsidP="007679AA">
      <w:pPr>
        <w:pStyle w:val="ListParagraph"/>
        <w:numPr>
          <w:ilvl w:val="0"/>
          <w:numId w:val="36"/>
        </w:numPr>
      </w:pPr>
      <w:r>
        <w:t xml:space="preserve"> Continue to explore and implement virtual practicum experiences. Monitor success through </w:t>
      </w:r>
      <w:r w:rsidR="008E07F9">
        <w:t xml:space="preserve">scores obtained on </w:t>
      </w:r>
      <w:r>
        <w:t>graded nutritional assessments</w:t>
      </w:r>
      <w:r w:rsidR="008E07F9">
        <w:t>/</w:t>
      </w:r>
      <w:r>
        <w:t xml:space="preserve">care plans </w:t>
      </w:r>
      <w:r w:rsidR="008E07F9">
        <w:t>that applied the</w:t>
      </w:r>
      <w:r>
        <w:t xml:space="preserve"> nutrition care process</w:t>
      </w:r>
      <w:r w:rsidR="008E07F9">
        <w:t xml:space="preserve"> utilizing virtual case scenarios.</w:t>
      </w:r>
    </w:p>
    <w:p w:rsidR="00F9360F" w:rsidRDefault="00F9360F" w:rsidP="00F9360F">
      <w:pPr>
        <w:pStyle w:val="ListParagraph"/>
      </w:pPr>
    </w:p>
    <w:p w:rsidR="007679AA" w:rsidRDefault="00F9360F" w:rsidP="007679AA">
      <w:pPr>
        <w:pStyle w:val="ListParagraph"/>
        <w:numPr>
          <w:ilvl w:val="0"/>
          <w:numId w:val="36"/>
        </w:numPr>
      </w:pPr>
      <w:r>
        <w:t>If</w:t>
      </w:r>
      <w:r w:rsidR="007A789F">
        <w:t xml:space="preserve"> the purchase of </w:t>
      </w:r>
      <w:proofErr w:type="spellStart"/>
      <w:r w:rsidR="007A789F">
        <w:t>Surequest</w:t>
      </w:r>
      <w:proofErr w:type="spellEnd"/>
      <w:r w:rsidR="007A789F">
        <w:t xml:space="preserve"> software is</w:t>
      </w:r>
      <w:r>
        <w:t xml:space="preserve"> approved with the 2012 </w:t>
      </w:r>
      <w:r w:rsidR="007A789F">
        <w:t xml:space="preserve">capital </w:t>
      </w:r>
      <w:r>
        <w:t xml:space="preserve">budget </w:t>
      </w:r>
      <w:r w:rsidR="007A789F">
        <w:t xml:space="preserve">it will be </w:t>
      </w:r>
      <w:r>
        <w:t>used for foodser</w:t>
      </w:r>
      <w:r w:rsidR="007A789F">
        <w:t xml:space="preserve">vice and clinical applications.  Use of this program will strengthen student computer application skills </w:t>
      </w:r>
      <w:r w:rsidR="00A12593">
        <w:t>and reduce</w:t>
      </w:r>
      <w:r w:rsidR="007A789F">
        <w:t xml:space="preserve"> reliance on community preceptor sites.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1051BA"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3065FE" w:rsidRDefault="003065FE"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FE" w:rsidRDefault="003065FE" w:rsidP="0094204C">
      <w:r>
        <w:separator/>
      </w:r>
    </w:p>
  </w:endnote>
  <w:endnote w:type="continuationSeparator" w:id="0">
    <w:p w:rsidR="003065FE" w:rsidRDefault="003065FE"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FE" w:rsidRPr="00E16205" w:rsidRDefault="003065FE"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3065FE" w:rsidRDefault="003065FE">
    <w:pPr>
      <w:pStyle w:val="Footer"/>
    </w:pPr>
  </w:p>
  <w:p w:rsidR="003065FE" w:rsidRDefault="00306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FE" w:rsidRDefault="003065FE" w:rsidP="0094204C">
      <w:r>
        <w:separator/>
      </w:r>
    </w:p>
  </w:footnote>
  <w:footnote w:type="continuationSeparator" w:id="0">
    <w:p w:rsidR="003065FE" w:rsidRDefault="003065FE"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582_"/>
      </v:shape>
    </w:pict>
  </w:numPicBullet>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63293"/>
    <w:multiLevelType w:val="hybridMultilevel"/>
    <w:tmpl w:val="3D94D3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86BEC"/>
    <w:multiLevelType w:val="hybridMultilevel"/>
    <w:tmpl w:val="DBBEAA4A"/>
    <w:lvl w:ilvl="0" w:tplc="FEF4A338">
      <w:start w:val="1"/>
      <w:numFmt w:val="bullet"/>
      <w:lvlText w:val=""/>
      <w:lvlPicBulletId w:val="0"/>
      <w:lvlJc w:val="left"/>
      <w:pPr>
        <w:ind w:left="1260" w:hanging="360"/>
      </w:pPr>
      <w:rPr>
        <w:rFonts w:ascii="Symbol" w:hAnsi="Symbol" w:hint="default"/>
        <w:color w:val="auto"/>
      </w:rPr>
    </w:lvl>
    <w:lvl w:ilvl="1" w:tplc="0409000B">
      <w:start w:val="1"/>
      <w:numFmt w:val="bullet"/>
      <w:lvlText w:val=""/>
      <w:lvlJc w:val="left"/>
      <w:pPr>
        <w:ind w:left="360" w:hanging="360"/>
      </w:pPr>
      <w:rPr>
        <w:rFonts w:ascii="Wingdings" w:hAnsi="Wingdings"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6029"/>
    <w:multiLevelType w:val="hybridMultilevel"/>
    <w:tmpl w:val="922C3A66"/>
    <w:lvl w:ilvl="0" w:tplc="B46284CC">
      <w:start w:val="1"/>
      <w:numFmt w:val="decimal"/>
      <w:lvlText w:val="%1."/>
      <w:lvlJc w:val="left"/>
      <w:pPr>
        <w:ind w:left="1410" w:hanging="360"/>
      </w:pPr>
      <w:rPr>
        <w:rFonts w:ascii="Times New Roman" w:hAnsi="Times New Roman" w:cs="Times New Roman"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nsid w:val="1A4468F6"/>
    <w:multiLevelType w:val="hybridMultilevel"/>
    <w:tmpl w:val="D5EC4F98"/>
    <w:lvl w:ilvl="0" w:tplc="04090001">
      <w:start w:val="1"/>
      <w:numFmt w:val="bullet"/>
      <w:lvlText w:val=""/>
      <w:lvlJc w:val="left"/>
      <w:pPr>
        <w:tabs>
          <w:tab w:val="num" w:pos="975"/>
        </w:tabs>
        <w:ind w:left="975" w:hanging="360"/>
      </w:pPr>
      <w:rPr>
        <w:rFonts w:ascii="Symbol" w:hAnsi="Symbol" w:hint="default"/>
      </w:rPr>
    </w:lvl>
    <w:lvl w:ilvl="1" w:tplc="E5907A3A">
      <w:start w:val="1"/>
      <w:numFmt w:val="decimal"/>
      <w:lvlText w:val="%2."/>
      <w:lvlJc w:val="left"/>
      <w:pPr>
        <w:tabs>
          <w:tab w:val="num" w:pos="1440"/>
        </w:tabs>
        <w:ind w:left="144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37C0B"/>
    <w:multiLevelType w:val="hybridMultilevel"/>
    <w:tmpl w:val="1358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846041"/>
    <w:multiLevelType w:val="hybridMultilevel"/>
    <w:tmpl w:val="13B206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92005"/>
    <w:multiLevelType w:val="hybridMultilevel"/>
    <w:tmpl w:val="0E006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11898"/>
    <w:multiLevelType w:val="hybridMultilevel"/>
    <w:tmpl w:val="F3D6FDC2"/>
    <w:lvl w:ilvl="0" w:tplc="381E691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nsid w:val="333F4748"/>
    <w:multiLevelType w:val="hybridMultilevel"/>
    <w:tmpl w:val="44F83DE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E53EA"/>
    <w:multiLevelType w:val="hybridMultilevel"/>
    <w:tmpl w:val="08948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7725C"/>
    <w:multiLevelType w:val="hybridMultilevel"/>
    <w:tmpl w:val="011015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22B12"/>
    <w:multiLevelType w:val="hybridMultilevel"/>
    <w:tmpl w:val="F75054B2"/>
    <w:lvl w:ilvl="0" w:tplc="08DE8E92">
      <w:start w:val="1"/>
      <w:numFmt w:val="decimal"/>
      <w:lvlText w:val="%1."/>
      <w:lvlJc w:val="left"/>
      <w:pPr>
        <w:ind w:left="1545" w:hanging="360"/>
      </w:pPr>
      <w:rPr>
        <w:rFonts w:hint="default"/>
      </w:rPr>
    </w:lvl>
    <w:lvl w:ilvl="1" w:tplc="04090019">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EC55A3"/>
    <w:multiLevelType w:val="hybridMultilevel"/>
    <w:tmpl w:val="11A0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A7E31"/>
    <w:multiLevelType w:val="hybridMultilevel"/>
    <w:tmpl w:val="E8800340"/>
    <w:lvl w:ilvl="0" w:tplc="FEF4A33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AC4C38"/>
    <w:multiLevelType w:val="hybridMultilevel"/>
    <w:tmpl w:val="8E9C8A4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1">
    <w:nsid w:val="61292E04"/>
    <w:multiLevelType w:val="hybridMultilevel"/>
    <w:tmpl w:val="9B3E303A"/>
    <w:lvl w:ilvl="0" w:tplc="EF00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BD3D41"/>
    <w:multiLevelType w:val="hybridMultilevel"/>
    <w:tmpl w:val="334C57DA"/>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B85792"/>
    <w:multiLevelType w:val="hybridMultilevel"/>
    <w:tmpl w:val="39A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F22A68"/>
    <w:multiLevelType w:val="hybridMultilevel"/>
    <w:tmpl w:val="2F00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A909D7"/>
    <w:multiLevelType w:val="hybridMultilevel"/>
    <w:tmpl w:val="66D08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CC1314"/>
    <w:multiLevelType w:val="hybridMultilevel"/>
    <w:tmpl w:val="29203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7"/>
  </w:num>
  <w:num w:numId="4">
    <w:abstractNumId w:val="19"/>
  </w:num>
  <w:num w:numId="5">
    <w:abstractNumId w:val="22"/>
  </w:num>
  <w:num w:numId="6">
    <w:abstractNumId w:val="16"/>
  </w:num>
  <w:num w:numId="7">
    <w:abstractNumId w:val="20"/>
  </w:num>
  <w:num w:numId="8">
    <w:abstractNumId w:val="24"/>
  </w:num>
  <w:num w:numId="9">
    <w:abstractNumId w:val="36"/>
  </w:num>
  <w:num w:numId="10">
    <w:abstractNumId w:val="32"/>
  </w:num>
  <w:num w:numId="11">
    <w:abstractNumId w:val="18"/>
  </w:num>
  <w:num w:numId="12">
    <w:abstractNumId w:val="3"/>
  </w:num>
  <w:num w:numId="13">
    <w:abstractNumId w:val="6"/>
  </w:num>
  <w:num w:numId="14">
    <w:abstractNumId w:val="33"/>
  </w:num>
  <w:num w:numId="15">
    <w:abstractNumId w:val="28"/>
  </w:num>
  <w:num w:numId="16">
    <w:abstractNumId w:val="9"/>
  </w:num>
  <w:num w:numId="17">
    <w:abstractNumId w:val="11"/>
  </w:num>
  <w:num w:numId="18">
    <w:abstractNumId w:val="21"/>
  </w:num>
  <w:num w:numId="19">
    <w:abstractNumId w:val="7"/>
  </w:num>
  <w:num w:numId="20">
    <w:abstractNumId w:val="13"/>
  </w:num>
  <w:num w:numId="21">
    <w:abstractNumId w:val="16"/>
  </w:num>
  <w:num w:numId="22">
    <w:abstractNumId w:val="35"/>
  </w:num>
  <w:num w:numId="23">
    <w:abstractNumId w:val="10"/>
  </w:num>
  <w:num w:numId="24">
    <w:abstractNumId w:val="1"/>
  </w:num>
  <w:num w:numId="25">
    <w:abstractNumId w:val="5"/>
  </w:num>
  <w:num w:numId="26">
    <w:abstractNumId w:val="12"/>
  </w:num>
  <w:num w:numId="27">
    <w:abstractNumId w:val="30"/>
  </w:num>
  <w:num w:numId="28">
    <w:abstractNumId w:val="39"/>
  </w:num>
  <w:num w:numId="29">
    <w:abstractNumId w:val="27"/>
  </w:num>
  <w:num w:numId="30">
    <w:abstractNumId w:val="29"/>
  </w:num>
  <w:num w:numId="31">
    <w:abstractNumId w:val="2"/>
  </w:num>
  <w:num w:numId="32">
    <w:abstractNumId w:val="15"/>
  </w:num>
  <w:num w:numId="33">
    <w:abstractNumId w:val="14"/>
  </w:num>
  <w:num w:numId="34">
    <w:abstractNumId w:val="25"/>
  </w:num>
  <w:num w:numId="35">
    <w:abstractNumId w:val="31"/>
  </w:num>
  <w:num w:numId="36">
    <w:abstractNumId w:val="4"/>
  </w:num>
  <w:num w:numId="37">
    <w:abstractNumId w:val="34"/>
  </w:num>
  <w:num w:numId="38">
    <w:abstractNumId w:val="40"/>
  </w:num>
  <w:num w:numId="39">
    <w:abstractNumId w:val="23"/>
  </w:num>
  <w:num w:numId="40">
    <w:abstractNumId w:val="41"/>
  </w:num>
  <w:num w:numId="41">
    <w:abstractNumId w:val="8"/>
  </w:num>
  <w:num w:numId="42">
    <w:abstractNumId w:val="38"/>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412E"/>
    <w:rsid w:val="000279EB"/>
    <w:rsid w:val="000337E6"/>
    <w:rsid w:val="00034CE6"/>
    <w:rsid w:val="00036DF9"/>
    <w:rsid w:val="00056964"/>
    <w:rsid w:val="000616F3"/>
    <w:rsid w:val="00063778"/>
    <w:rsid w:val="00065129"/>
    <w:rsid w:val="00084B00"/>
    <w:rsid w:val="000A4EE0"/>
    <w:rsid w:val="000B0D23"/>
    <w:rsid w:val="000D3A39"/>
    <w:rsid w:val="000E4EFE"/>
    <w:rsid w:val="0010227C"/>
    <w:rsid w:val="001026AA"/>
    <w:rsid w:val="001051BA"/>
    <w:rsid w:val="001201D5"/>
    <w:rsid w:val="00120E81"/>
    <w:rsid w:val="001240D0"/>
    <w:rsid w:val="00183806"/>
    <w:rsid w:val="00184AE5"/>
    <w:rsid w:val="00195B7B"/>
    <w:rsid w:val="001A1B67"/>
    <w:rsid w:val="001B6007"/>
    <w:rsid w:val="001B6B43"/>
    <w:rsid w:val="001D5757"/>
    <w:rsid w:val="001D7080"/>
    <w:rsid w:val="001E7137"/>
    <w:rsid w:val="001F0676"/>
    <w:rsid w:val="0020748E"/>
    <w:rsid w:val="002106CF"/>
    <w:rsid w:val="00210817"/>
    <w:rsid w:val="00223E9E"/>
    <w:rsid w:val="002245AB"/>
    <w:rsid w:val="0022692B"/>
    <w:rsid w:val="0022777D"/>
    <w:rsid w:val="0025548D"/>
    <w:rsid w:val="00255C18"/>
    <w:rsid w:val="00256114"/>
    <w:rsid w:val="00265A99"/>
    <w:rsid w:val="00266F2F"/>
    <w:rsid w:val="0026791C"/>
    <w:rsid w:val="00273147"/>
    <w:rsid w:val="00281C63"/>
    <w:rsid w:val="0028603C"/>
    <w:rsid w:val="00293D8D"/>
    <w:rsid w:val="002C1797"/>
    <w:rsid w:val="002C56AC"/>
    <w:rsid w:val="002D2748"/>
    <w:rsid w:val="002E175B"/>
    <w:rsid w:val="002E28B0"/>
    <w:rsid w:val="002E548B"/>
    <w:rsid w:val="00303041"/>
    <w:rsid w:val="003065FE"/>
    <w:rsid w:val="0030733F"/>
    <w:rsid w:val="00320CDE"/>
    <w:rsid w:val="003233E7"/>
    <w:rsid w:val="003254BC"/>
    <w:rsid w:val="00330692"/>
    <w:rsid w:val="00335528"/>
    <w:rsid w:val="003454F6"/>
    <w:rsid w:val="00352CF3"/>
    <w:rsid w:val="003A298D"/>
    <w:rsid w:val="003A33A0"/>
    <w:rsid w:val="003B5176"/>
    <w:rsid w:val="003C1C8E"/>
    <w:rsid w:val="003D2587"/>
    <w:rsid w:val="003D36EC"/>
    <w:rsid w:val="00414645"/>
    <w:rsid w:val="00424E5D"/>
    <w:rsid w:val="00425F46"/>
    <w:rsid w:val="00454E4C"/>
    <w:rsid w:val="00461386"/>
    <w:rsid w:val="00462D00"/>
    <w:rsid w:val="004640CF"/>
    <w:rsid w:val="004712EB"/>
    <w:rsid w:val="004818E1"/>
    <w:rsid w:val="00481A7E"/>
    <w:rsid w:val="0048427F"/>
    <w:rsid w:val="00495C9D"/>
    <w:rsid w:val="004A6DA9"/>
    <w:rsid w:val="004B7492"/>
    <w:rsid w:val="004C2B30"/>
    <w:rsid w:val="004D3BE1"/>
    <w:rsid w:val="004D3C8C"/>
    <w:rsid w:val="004E47AA"/>
    <w:rsid w:val="004E4BD6"/>
    <w:rsid w:val="004F41D5"/>
    <w:rsid w:val="00516463"/>
    <w:rsid w:val="0054350A"/>
    <w:rsid w:val="005531E8"/>
    <w:rsid w:val="00573ECD"/>
    <w:rsid w:val="005856A8"/>
    <w:rsid w:val="005863ED"/>
    <w:rsid w:val="005864A4"/>
    <w:rsid w:val="00587569"/>
    <w:rsid w:val="00596A90"/>
    <w:rsid w:val="005C4E2D"/>
    <w:rsid w:val="005F7377"/>
    <w:rsid w:val="0061712A"/>
    <w:rsid w:val="006368CC"/>
    <w:rsid w:val="00640611"/>
    <w:rsid w:val="006532D6"/>
    <w:rsid w:val="0065453B"/>
    <w:rsid w:val="006551C4"/>
    <w:rsid w:val="00660080"/>
    <w:rsid w:val="0066607A"/>
    <w:rsid w:val="006835C1"/>
    <w:rsid w:val="00690A3D"/>
    <w:rsid w:val="006A2AA3"/>
    <w:rsid w:val="006C7652"/>
    <w:rsid w:val="006E3686"/>
    <w:rsid w:val="00717149"/>
    <w:rsid w:val="00746675"/>
    <w:rsid w:val="007679AA"/>
    <w:rsid w:val="007825CC"/>
    <w:rsid w:val="0078669D"/>
    <w:rsid w:val="00786F00"/>
    <w:rsid w:val="007A7533"/>
    <w:rsid w:val="007A789F"/>
    <w:rsid w:val="007C1FEF"/>
    <w:rsid w:val="007C46D3"/>
    <w:rsid w:val="007F66F9"/>
    <w:rsid w:val="008056C5"/>
    <w:rsid w:val="00821011"/>
    <w:rsid w:val="00827AE5"/>
    <w:rsid w:val="00837927"/>
    <w:rsid w:val="00847243"/>
    <w:rsid w:val="008642E1"/>
    <w:rsid w:val="00872D73"/>
    <w:rsid w:val="00875A7C"/>
    <w:rsid w:val="00877383"/>
    <w:rsid w:val="008860C1"/>
    <w:rsid w:val="008909D4"/>
    <w:rsid w:val="008942FA"/>
    <w:rsid w:val="00897A68"/>
    <w:rsid w:val="008A2141"/>
    <w:rsid w:val="008E07F9"/>
    <w:rsid w:val="008E781D"/>
    <w:rsid w:val="008F3D47"/>
    <w:rsid w:val="0094204C"/>
    <w:rsid w:val="00944E13"/>
    <w:rsid w:val="009559D7"/>
    <w:rsid w:val="009573C1"/>
    <w:rsid w:val="009617E8"/>
    <w:rsid w:val="00963DD8"/>
    <w:rsid w:val="0096554D"/>
    <w:rsid w:val="00965AEF"/>
    <w:rsid w:val="009A69F0"/>
    <w:rsid w:val="009C1092"/>
    <w:rsid w:val="009D4970"/>
    <w:rsid w:val="009E2519"/>
    <w:rsid w:val="009F2769"/>
    <w:rsid w:val="00A04D8B"/>
    <w:rsid w:val="00A12593"/>
    <w:rsid w:val="00A21E6E"/>
    <w:rsid w:val="00A341DF"/>
    <w:rsid w:val="00A36DEE"/>
    <w:rsid w:val="00A6078F"/>
    <w:rsid w:val="00A63ACE"/>
    <w:rsid w:val="00A8476F"/>
    <w:rsid w:val="00AC0386"/>
    <w:rsid w:val="00AC62F8"/>
    <w:rsid w:val="00AE4AD2"/>
    <w:rsid w:val="00AE5F43"/>
    <w:rsid w:val="00AF6A23"/>
    <w:rsid w:val="00B04431"/>
    <w:rsid w:val="00B27095"/>
    <w:rsid w:val="00B44B23"/>
    <w:rsid w:val="00B4625A"/>
    <w:rsid w:val="00B51720"/>
    <w:rsid w:val="00B57F42"/>
    <w:rsid w:val="00B608D5"/>
    <w:rsid w:val="00B623E5"/>
    <w:rsid w:val="00B71307"/>
    <w:rsid w:val="00B81607"/>
    <w:rsid w:val="00B8227E"/>
    <w:rsid w:val="00B86F47"/>
    <w:rsid w:val="00BA3246"/>
    <w:rsid w:val="00BC5FF1"/>
    <w:rsid w:val="00BE51FF"/>
    <w:rsid w:val="00BF3561"/>
    <w:rsid w:val="00BF556C"/>
    <w:rsid w:val="00C211D4"/>
    <w:rsid w:val="00C21DA5"/>
    <w:rsid w:val="00C44DDD"/>
    <w:rsid w:val="00C5365F"/>
    <w:rsid w:val="00C56C48"/>
    <w:rsid w:val="00C63B58"/>
    <w:rsid w:val="00C7001F"/>
    <w:rsid w:val="00C71F16"/>
    <w:rsid w:val="00C748FB"/>
    <w:rsid w:val="00C800A9"/>
    <w:rsid w:val="00C80222"/>
    <w:rsid w:val="00C86D2C"/>
    <w:rsid w:val="00C90C76"/>
    <w:rsid w:val="00CA10D7"/>
    <w:rsid w:val="00CB09E0"/>
    <w:rsid w:val="00CC66AD"/>
    <w:rsid w:val="00CC69E8"/>
    <w:rsid w:val="00CE06A2"/>
    <w:rsid w:val="00D3160D"/>
    <w:rsid w:val="00D31DDA"/>
    <w:rsid w:val="00D44D7D"/>
    <w:rsid w:val="00D57E53"/>
    <w:rsid w:val="00D60F74"/>
    <w:rsid w:val="00D632DC"/>
    <w:rsid w:val="00D708C3"/>
    <w:rsid w:val="00DA5E37"/>
    <w:rsid w:val="00DC0672"/>
    <w:rsid w:val="00DD42DB"/>
    <w:rsid w:val="00DF5973"/>
    <w:rsid w:val="00E12E4F"/>
    <w:rsid w:val="00E16205"/>
    <w:rsid w:val="00E25ACC"/>
    <w:rsid w:val="00E37E81"/>
    <w:rsid w:val="00E501C6"/>
    <w:rsid w:val="00E628EE"/>
    <w:rsid w:val="00E7049B"/>
    <w:rsid w:val="00E727F2"/>
    <w:rsid w:val="00E73A43"/>
    <w:rsid w:val="00E749F1"/>
    <w:rsid w:val="00E75EB0"/>
    <w:rsid w:val="00E77421"/>
    <w:rsid w:val="00E77764"/>
    <w:rsid w:val="00E87116"/>
    <w:rsid w:val="00E90F22"/>
    <w:rsid w:val="00E96021"/>
    <w:rsid w:val="00E96B0F"/>
    <w:rsid w:val="00E97968"/>
    <w:rsid w:val="00EB3965"/>
    <w:rsid w:val="00EB3C20"/>
    <w:rsid w:val="00EC0B9E"/>
    <w:rsid w:val="00EC1EB5"/>
    <w:rsid w:val="00EC42F2"/>
    <w:rsid w:val="00EC7F6E"/>
    <w:rsid w:val="00ED0C45"/>
    <w:rsid w:val="00ED4142"/>
    <w:rsid w:val="00EF6E21"/>
    <w:rsid w:val="00F0239E"/>
    <w:rsid w:val="00F07EFD"/>
    <w:rsid w:val="00F1164D"/>
    <w:rsid w:val="00F1200D"/>
    <w:rsid w:val="00F154DF"/>
    <w:rsid w:val="00F15FE0"/>
    <w:rsid w:val="00F17C08"/>
    <w:rsid w:val="00F27D5C"/>
    <w:rsid w:val="00F45A9F"/>
    <w:rsid w:val="00F45B05"/>
    <w:rsid w:val="00F60C52"/>
    <w:rsid w:val="00F74726"/>
    <w:rsid w:val="00F81080"/>
    <w:rsid w:val="00F86156"/>
    <w:rsid w:val="00F9360F"/>
    <w:rsid w:val="00FA24D1"/>
    <w:rsid w:val="00FB231A"/>
    <w:rsid w:val="00FC1435"/>
    <w:rsid w:val="00FC45CA"/>
    <w:rsid w:val="00FD7BFE"/>
    <w:rsid w:val="00FF187B"/>
    <w:rsid w:val="00FF4587"/>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9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BodyTextIndent3">
    <w:name w:val="Body Text Indent 3"/>
    <w:basedOn w:val="Normal"/>
    <w:link w:val="BodyTextIndent3Char"/>
    <w:rsid w:val="003A33A0"/>
    <w:pPr>
      <w:ind w:left="720"/>
    </w:pPr>
    <w:rPr>
      <w:rFonts w:ascii="Arial" w:hAnsi="Arial" w:cs="Arial"/>
    </w:rPr>
  </w:style>
  <w:style w:type="character" w:customStyle="1" w:styleId="BodyTextIndent3Char">
    <w:name w:val="Body Text Indent 3 Char"/>
    <w:basedOn w:val="DefaultParagraphFont"/>
    <w:link w:val="BodyTextIndent3"/>
    <w:rsid w:val="003A33A0"/>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20787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850B-01BC-4C30-82C4-EDF35041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Owner</cp:lastModifiedBy>
  <cp:revision>12</cp:revision>
  <cp:lastPrinted>2011-12-01T15:56:00Z</cp:lastPrinted>
  <dcterms:created xsi:type="dcterms:W3CDTF">2011-11-29T19:44:00Z</dcterms:created>
  <dcterms:modified xsi:type="dcterms:W3CDTF">2011-12-16T09:57:00Z</dcterms:modified>
</cp:coreProperties>
</file>