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2790"/>
        <w:gridCol w:w="2160"/>
      </w:tblGrid>
      <w:tr w:rsidR="00F4643D" w14:paraId="27228427" w14:textId="77777777" w:rsidTr="008D7F87">
        <w:tc>
          <w:tcPr>
            <w:tcW w:w="10980" w:type="dxa"/>
            <w:gridSpan w:val="3"/>
          </w:tcPr>
          <w:p w14:paraId="1B9BF4F1" w14:textId="77777777" w:rsidR="00F4643D" w:rsidRPr="008B6ECC" w:rsidRDefault="00F4643D" w:rsidP="00F4643D">
            <w:pPr>
              <w:jc w:val="center"/>
              <w:rPr>
                <w:rFonts w:ascii="Broadway" w:eastAsia="Times New Roman" w:hAnsi="Broadway" w:cs="Calibri"/>
                <w:color w:val="000000"/>
                <w:sz w:val="110"/>
                <w:szCs w:val="110"/>
              </w:rPr>
            </w:pPr>
            <w:r w:rsidRPr="008B6ECC">
              <w:rPr>
                <w:rFonts w:ascii="Broadway" w:eastAsia="Times New Roman" w:hAnsi="Broadway" w:cs="Calibri"/>
                <w:color w:val="000000"/>
                <w:sz w:val="110"/>
                <w:szCs w:val="110"/>
              </w:rPr>
              <w:t xml:space="preserve">POSSE </w:t>
            </w:r>
          </w:p>
          <w:p w14:paraId="4910704E" w14:textId="77777777" w:rsidR="00F4643D" w:rsidRDefault="00F4643D" w:rsidP="00F4643D">
            <w:pPr>
              <w:spacing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</w:rPr>
            </w:pPr>
            <w:r w:rsidRPr="00B935DF">
              <w:rPr>
                <w:rFonts w:ascii="Century Gothic" w:eastAsia="Times New Roman" w:hAnsi="Century Gothic" w:cs="Calibri"/>
                <w:color w:val="000000"/>
                <w:sz w:val="36"/>
              </w:rPr>
              <w:t>(</w:t>
            </w:r>
            <w:r w:rsidRPr="00B935DF">
              <w:rPr>
                <w:rFonts w:ascii="Century Gothic" w:eastAsia="Times New Roman" w:hAnsi="Century Gothic" w:cs="Calibri"/>
                <w:b/>
                <w:color w:val="000000"/>
                <w:spacing w:val="20"/>
                <w:sz w:val="36"/>
              </w:rPr>
              <w:t>P</w:t>
            </w:r>
            <w:r w:rsidRPr="00B935DF">
              <w:rPr>
                <w:rFonts w:ascii="Century Gothic" w:eastAsia="Times New Roman" w:hAnsi="Century Gothic" w:cs="Calibri"/>
                <w:color w:val="000000"/>
                <w:spacing w:val="20"/>
                <w:sz w:val="28"/>
              </w:rPr>
              <w:t xml:space="preserve">rovost </w:t>
            </w:r>
            <w:r>
              <w:rPr>
                <w:rFonts w:ascii="Century Gothic" w:eastAsia="Times New Roman" w:hAnsi="Century Gothic" w:cs="Calibri"/>
                <w:color w:val="000000"/>
                <w:spacing w:val="20"/>
                <w:sz w:val="28"/>
              </w:rPr>
              <w:t xml:space="preserve"> </w:t>
            </w:r>
            <w:r w:rsidRPr="00B935DF">
              <w:rPr>
                <w:rFonts w:ascii="Century Gothic" w:eastAsia="Times New Roman" w:hAnsi="Century Gothic" w:cs="Calibri"/>
                <w:b/>
                <w:color w:val="000000"/>
                <w:spacing w:val="20"/>
                <w:sz w:val="36"/>
              </w:rPr>
              <w:t>O</w:t>
            </w:r>
            <w:r w:rsidRPr="00B935DF">
              <w:rPr>
                <w:rFonts w:ascii="Century Gothic" w:eastAsia="Times New Roman" w:hAnsi="Century Gothic" w:cs="Calibri"/>
                <w:color w:val="000000"/>
                <w:spacing w:val="20"/>
                <w:sz w:val="28"/>
              </w:rPr>
              <w:t xml:space="preserve">ffice </w:t>
            </w:r>
            <w:r>
              <w:rPr>
                <w:rFonts w:ascii="Century Gothic" w:eastAsia="Times New Roman" w:hAnsi="Century Gothic" w:cs="Calibri"/>
                <w:color w:val="000000"/>
                <w:spacing w:val="20"/>
                <w:sz w:val="28"/>
              </w:rPr>
              <w:t xml:space="preserve"> </w:t>
            </w:r>
            <w:r w:rsidRPr="00B935DF">
              <w:rPr>
                <w:rFonts w:ascii="Century Gothic" w:eastAsia="Times New Roman" w:hAnsi="Century Gothic" w:cs="Calibri"/>
                <w:b/>
                <w:color w:val="000000"/>
                <w:spacing w:val="20"/>
                <w:sz w:val="36"/>
              </w:rPr>
              <w:t>S</w:t>
            </w:r>
            <w:r w:rsidRPr="00B935DF">
              <w:rPr>
                <w:rFonts w:ascii="Century Gothic" w:eastAsia="Times New Roman" w:hAnsi="Century Gothic" w:cs="Calibri"/>
                <w:color w:val="000000"/>
                <w:spacing w:val="20"/>
                <w:sz w:val="28"/>
              </w:rPr>
              <w:t xml:space="preserve">upports </w:t>
            </w:r>
            <w:r>
              <w:rPr>
                <w:rFonts w:ascii="Century Gothic" w:eastAsia="Times New Roman" w:hAnsi="Century Gothic" w:cs="Calibri"/>
                <w:color w:val="000000"/>
                <w:spacing w:val="20"/>
                <w:sz w:val="28"/>
              </w:rPr>
              <w:t xml:space="preserve"> </w:t>
            </w:r>
            <w:r w:rsidRPr="00B935DF">
              <w:rPr>
                <w:rFonts w:ascii="Century Gothic" w:eastAsia="Times New Roman" w:hAnsi="Century Gothic" w:cs="Calibri"/>
                <w:b/>
                <w:color w:val="000000"/>
                <w:spacing w:val="20"/>
                <w:sz w:val="36"/>
              </w:rPr>
              <w:t>S</w:t>
            </w:r>
            <w:r w:rsidRPr="00B935DF">
              <w:rPr>
                <w:rFonts w:ascii="Century Gothic" w:eastAsia="Times New Roman" w:hAnsi="Century Gothic" w:cs="Calibri"/>
                <w:color w:val="000000"/>
                <w:spacing w:val="20"/>
                <w:sz w:val="28"/>
              </w:rPr>
              <w:t xml:space="preserve">tudent </w:t>
            </w:r>
            <w:r>
              <w:rPr>
                <w:rFonts w:ascii="Century Gothic" w:eastAsia="Times New Roman" w:hAnsi="Century Gothic" w:cs="Calibri"/>
                <w:color w:val="000000"/>
                <w:spacing w:val="20"/>
                <w:sz w:val="28"/>
              </w:rPr>
              <w:t xml:space="preserve"> </w:t>
            </w:r>
            <w:r w:rsidRPr="00B935DF">
              <w:rPr>
                <w:rFonts w:ascii="Century Gothic" w:eastAsia="Times New Roman" w:hAnsi="Century Gothic" w:cs="Calibri"/>
                <w:b/>
                <w:color w:val="000000"/>
                <w:spacing w:val="20"/>
                <w:sz w:val="36"/>
              </w:rPr>
              <w:t>E</w:t>
            </w:r>
            <w:r w:rsidRPr="00B935DF">
              <w:rPr>
                <w:rFonts w:ascii="Century Gothic" w:eastAsia="Times New Roman" w:hAnsi="Century Gothic" w:cs="Calibri"/>
                <w:color w:val="000000"/>
                <w:spacing w:val="20"/>
                <w:sz w:val="28"/>
              </w:rPr>
              <w:t>ngagement</w:t>
            </w:r>
            <w:r w:rsidRPr="00B935DF">
              <w:rPr>
                <w:rFonts w:ascii="Century Gothic" w:eastAsia="Times New Roman" w:hAnsi="Century Gothic" w:cs="Calibri"/>
                <w:color w:val="000000"/>
                <w:sz w:val="36"/>
              </w:rPr>
              <w:t>)</w:t>
            </w:r>
          </w:p>
          <w:p w14:paraId="60EAB4AF" w14:textId="16B1475D" w:rsidR="00F4643D" w:rsidRDefault="00F4643D" w:rsidP="00F4643D">
            <w:pPr>
              <w:jc w:val="center"/>
            </w:pPr>
            <w:r w:rsidRPr="00B36477">
              <w:rPr>
                <w:rFonts w:ascii="Broadway" w:eastAsia="Times New Roman" w:hAnsi="Broadway" w:cs="Calibri"/>
                <w:b/>
                <w:color w:val="000000"/>
                <w:sz w:val="36"/>
              </w:rPr>
              <w:t>FALL 202</w:t>
            </w:r>
            <w:r>
              <w:rPr>
                <w:rFonts w:ascii="Broadway" w:eastAsia="Times New Roman" w:hAnsi="Broadway" w:cs="Calibri"/>
                <w:b/>
                <w:color w:val="000000"/>
                <w:sz w:val="36"/>
              </w:rPr>
              <w:t>1</w:t>
            </w:r>
          </w:p>
        </w:tc>
      </w:tr>
      <w:tr w:rsidR="003A600F" w14:paraId="11DD74EF" w14:textId="77777777" w:rsidTr="008D7F87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4E1" w14:textId="77777777" w:rsidR="003A600F" w:rsidRDefault="003A600F" w:rsidP="003A600F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During these unusual times, staying connected is more important than ever!  </w:t>
            </w:r>
            <w:r w:rsidRPr="008B6ECC">
              <w:rPr>
                <w:rFonts w:ascii="Century Gothic" w:eastAsia="Times New Roman" w:hAnsi="Century Gothic" w:cs="Calibri"/>
                <w:color w:val="000000"/>
              </w:rPr>
              <w:t xml:space="preserve">In continuing with Sinclair’s goal to develop a stronger sense of inclusion and purpose among students, faculty, and staff, </w:t>
            </w:r>
            <w:r>
              <w:rPr>
                <w:rFonts w:ascii="Century Gothic" w:eastAsia="Times New Roman" w:hAnsi="Century Gothic" w:cs="Calibri"/>
                <w:color w:val="000000"/>
              </w:rPr>
              <w:t xml:space="preserve">a representative of the Provost’s Office will attend selected campus events </w:t>
            </w:r>
            <w:r w:rsidRPr="008B6ECC">
              <w:rPr>
                <w:rFonts w:ascii="Century Gothic" w:eastAsia="Times New Roman" w:hAnsi="Century Gothic" w:cs="Calibri"/>
                <w:color w:val="000000"/>
              </w:rPr>
              <w:t>and encourage faculty and staff to join us.</w:t>
            </w:r>
          </w:p>
          <w:p w14:paraId="5F6FA2DF" w14:textId="14D32E28" w:rsidR="003A600F" w:rsidRPr="00797F26" w:rsidRDefault="003A600F" w:rsidP="003A600F">
            <w:pPr>
              <w:jc w:val="center"/>
              <w:rPr>
                <w:rFonts w:ascii="Century Gothic" w:eastAsia="Times New Roman" w:hAnsi="Century Gothic" w:cs="Calibri"/>
                <w:i/>
                <w:color w:val="000000"/>
                <w:sz w:val="20"/>
                <w:szCs w:val="20"/>
              </w:rPr>
            </w:pPr>
            <w:r w:rsidRPr="00797F26">
              <w:rPr>
                <w:rFonts w:ascii="Century Gothic" w:eastAsia="Times New Roman" w:hAnsi="Century Gothic" w:cs="Calibri"/>
                <w:i/>
                <w:color w:val="000000"/>
                <w:sz w:val="20"/>
                <w:szCs w:val="20"/>
              </w:rPr>
              <w:t xml:space="preserve">All dates and times subject to change.  Please consult the Provost’s Office website for </w:t>
            </w:r>
            <w:r w:rsidR="008D7F87" w:rsidRPr="00797F26">
              <w:rPr>
                <w:rFonts w:ascii="Century Gothic" w:eastAsia="Times New Roman" w:hAnsi="Century Gothic" w:cs="Calibri"/>
                <w:i/>
                <w:color w:val="000000"/>
                <w:sz w:val="20"/>
                <w:szCs w:val="20"/>
              </w:rPr>
              <w:t>up-to-date</w:t>
            </w:r>
            <w:r w:rsidRPr="00797F26">
              <w:rPr>
                <w:rFonts w:ascii="Century Gothic" w:eastAsia="Times New Roman" w:hAnsi="Century Gothic" w:cs="Calibri"/>
                <w:i/>
                <w:color w:val="000000"/>
                <w:sz w:val="20"/>
                <w:szCs w:val="20"/>
              </w:rPr>
              <w:t xml:space="preserve"> information.</w:t>
            </w:r>
          </w:p>
          <w:p w14:paraId="5E342788" w14:textId="6547D9CD" w:rsidR="003A600F" w:rsidRPr="003A600F" w:rsidRDefault="003A600F" w:rsidP="003A600F">
            <w:pPr>
              <w:jc w:val="center"/>
              <w:rPr>
                <w:rFonts w:ascii="Century Gothic" w:eastAsia="Times New Roman" w:hAnsi="Century Gothic" w:cs="Calibri"/>
                <w:b/>
                <w:i/>
                <w:color w:val="000000"/>
              </w:rPr>
            </w:pPr>
            <w:r w:rsidRPr="00B36477">
              <w:rPr>
                <w:rFonts w:ascii="Century Gothic" w:eastAsia="Times New Roman" w:hAnsi="Century Gothic" w:cs="Calibri"/>
                <w:b/>
                <w:i/>
                <w:color w:val="000000"/>
              </w:rPr>
              <w:t>Please join us for the following activities!</w:t>
            </w:r>
          </w:p>
        </w:tc>
      </w:tr>
      <w:tr w:rsidR="00F4643D" w14:paraId="6F6A2AA0" w14:textId="77777777" w:rsidTr="008D7F87">
        <w:tc>
          <w:tcPr>
            <w:tcW w:w="6030" w:type="dxa"/>
            <w:tcBorders>
              <w:top w:val="single" w:sz="4" w:space="0" w:color="auto"/>
            </w:tcBorders>
          </w:tcPr>
          <w:p w14:paraId="7E31321F" w14:textId="4EFA6D90" w:rsidR="00F4643D" w:rsidRPr="00F4643D" w:rsidRDefault="00F4643D" w:rsidP="00F4643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548F2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</w:rPr>
              <w:t>Event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405CBC0F" w14:textId="60238E31" w:rsidR="00F4643D" w:rsidRPr="00F4643D" w:rsidRDefault="00F4643D" w:rsidP="00F4643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548F2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0A75B66" w14:textId="0C46DFA1" w:rsidR="00F4643D" w:rsidRPr="00F4643D" w:rsidRDefault="00F4643D" w:rsidP="00F4643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6548F2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</w:rPr>
              <w:t>Time</w:t>
            </w:r>
          </w:p>
        </w:tc>
      </w:tr>
      <w:tr w:rsidR="00F4643D" w14:paraId="71D87CBC" w14:textId="77777777" w:rsidTr="008D7F87"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3969C31B" w14:textId="32013D06" w:rsidR="00F4643D" w:rsidRPr="003A600F" w:rsidRDefault="003A600F" w:rsidP="003A600F">
            <w:pPr>
              <w:rPr>
                <w:sz w:val="16"/>
                <w:szCs w:val="16"/>
              </w:rPr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F4643D" w:rsidRPr="00E610F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She Kills Monsters</w:t>
            </w:r>
            <w:r w:rsidR="00F4643D" w:rsidRPr="00E610FE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, by Qui Nguyen, directed by Chris Harmon.</w:t>
            </w:r>
            <w:r w:rsidR="00F4643D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 xml:space="preserve"> </w:t>
            </w:r>
            <w:r w:rsidR="00F4643D" w:rsidRPr="00E610FE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A comedic romp into the world of fantasy role-playing games</w:t>
            </w:r>
            <w:r w:rsidR="00F4643D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. A Sinclair Theatre Department production</w:t>
            </w: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96EB202" w14:textId="4B16C07F" w:rsidR="00F4643D" w:rsidRDefault="003A600F" w:rsidP="003A600F"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F4643D">
              <w:rPr>
                <w:rFonts w:ascii="Arial" w:eastAsia="Times New Roman" w:hAnsi="Arial" w:cs="Arial"/>
                <w:sz w:val="20"/>
                <w:szCs w:val="20"/>
              </w:rPr>
              <w:t>Friday, October 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6AFD058" w14:textId="40394186" w:rsidR="00F4643D" w:rsidRDefault="003A600F" w:rsidP="003A600F">
            <w:pPr>
              <w:jc w:val="right"/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F4643D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</w:tr>
      <w:tr w:rsidR="00F4643D" w14:paraId="1232924F" w14:textId="77777777" w:rsidTr="008D7F87"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19361E0D" w14:textId="213CBBE6" w:rsidR="00F4643D" w:rsidRPr="003A600F" w:rsidRDefault="003A600F" w:rsidP="003A600F">
            <w:pPr>
              <w:rPr>
                <w:sz w:val="16"/>
                <w:szCs w:val="16"/>
              </w:rPr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F4643D" w:rsidRPr="00444E9C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Hispanic Heritage Month: What’s it all about? / </w:t>
            </w:r>
            <w:proofErr w:type="spellStart"/>
            <w:r w:rsidR="00F4643D" w:rsidRPr="00444E9C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Mes</w:t>
            </w:r>
            <w:proofErr w:type="spellEnd"/>
            <w:r w:rsidR="00F4643D" w:rsidRPr="00444E9C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="00F4643D" w:rsidRPr="00444E9C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nacional</w:t>
            </w:r>
            <w:proofErr w:type="spellEnd"/>
            <w:r w:rsidR="00F4643D" w:rsidRPr="00444E9C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de la </w:t>
            </w:r>
            <w:proofErr w:type="spellStart"/>
            <w:r w:rsidR="00F4643D" w:rsidRPr="00444E9C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herencia</w:t>
            </w:r>
            <w:proofErr w:type="spellEnd"/>
            <w:r w:rsidR="00F4643D" w:rsidRPr="00444E9C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="00F4643D" w:rsidRPr="00444E9C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hispana</w:t>
            </w:r>
            <w:proofErr w:type="spellEnd"/>
            <w:r w:rsidR="00F4643D" w:rsidRPr="00444E9C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: ¿de </w:t>
            </w:r>
            <w:proofErr w:type="spellStart"/>
            <w:r w:rsidR="00F4643D" w:rsidRPr="00444E9C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qué</w:t>
            </w:r>
            <w:proofErr w:type="spellEnd"/>
            <w:r w:rsidR="00F4643D" w:rsidRPr="00444E9C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se </w:t>
            </w:r>
            <w:proofErr w:type="spellStart"/>
            <w:r w:rsidR="00F4643D" w:rsidRPr="00444E9C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trata</w:t>
            </w:r>
            <w:proofErr w:type="spellEnd"/>
            <w:r w:rsidR="00F4643D" w:rsidRPr="00444E9C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?</w:t>
            </w:r>
            <w:r w:rsidR="00F4643D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 xml:space="preserve">  </w:t>
            </w:r>
            <w:r w:rsidR="00F4643D" w:rsidRPr="00444E9C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learn about and celebrate National Hispanic Heritage Month.</w:t>
            </w:r>
            <w:r w:rsidR="00F4643D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 xml:space="preserve">  Register </w:t>
            </w:r>
            <w:hyperlink r:id="rId6" w:history="1">
              <w:r w:rsidR="00F4643D" w:rsidRPr="00444E9C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here</w:t>
              </w:r>
            </w:hyperlink>
            <w:r w:rsidR="00F4643D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.</w:t>
            </w: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t xml:space="preserve"> </w:t>
            </w: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C2BA5F9" w14:textId="42E39C35" w:rsidR="00F4643D" w:rsidRDefault="003A600F" w:rsidP="003A600F"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F4643D">
              <w:rPr>
                <w:rFonts w:ascii="Arial" w:eastAsia="Times New Roman" w:hAnsi="Arial" w:cs="Arial"/>
                <w:sz w:val="20"/>
                <w:szCs w:val="20"/>
              </w:rPr>
              <w:t>Friday, October 15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18B25B6" w14:textId="6F9397A8" w:rsidR="00F4643D" w:rsidRDefault="003A600F" w:rsidP="003A600F">
            <w:pPr>
              <w:jc w:val="right"/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F4643D">
              <w:rPr>
                <w:rFonts w:ascii="Arial" w:hAnsi="Arial" w:cs="Arial"/>
                <w:sz w:val="20"/>
                <w:szCs w:val="20"/>
              </w:rPr>
              <w:t>3:00 p.m.</w:t>
            </w:r>
          </w:p>
        </w:tc>
      </w:tr>
      <w:tr w:rsidR="003D508B" w14:paraId="13C3EE42" w14:textId="77777777" w:rsidTr="008D7F87"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0E1A40D8" w14:textId="77777777" w:rsidR="003D508B" w:rsidRDefault="003D508B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619EA3CE" w14:textId="08913ADB" w:rsidR="003D508B" w:rsidRPr="003D508B" w:rsidRDefault="003D508B" w:rsidP="003A600F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Our American Journey: </w:t>
            </w:r>
            <w:r w:rsidRPr="003D508B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Tour of the special exhibition in the</w:t>
            </w:r>
          </w:p>
          <w:p w14:paraId="468B8E31" w14:textId="64B1A812" w:rsidR="003D508B" w:rsidRPr="003D508B" w:rsidRDefault="003D508B" w:rsidP="003A600F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3D508B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Library by Michael Carter, examining and exploring the </w:t>
            </w:r>
          </w:p>
          <w:p w14:paraId="0761BDC8" w14:textId="1C86E795" w:rsidR="003D508B" w:rsidRPr="003D508B" w:rsidRDefault="003D508B" w:rsidP="003A600F">
            <w:pPr>
              <w:rPr>
                <w:rFonts w:ascii="Arial" w:eastAsia="Times New Roman" w:hAnsi="Arial" w:cs="Arial"/>
                <w:color w:val="444444"/>
                <w:sz w:val="10"/>
                <w:szCs w:val="10"/>
              </w:rPr>
            </w:pPr>
            <w:r w:rsidRPr="003D508B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African American Journey (2 POSSE Sessions)</w:t>
            </w:r>
          </w:p>
          <w:p w14:paraId="454157F5" w14:textId="77777777" w:rsidR="003D508B" w:rsidRDefault="003D508B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7F89DF28" w14:textId="4BBA4DA4" w:rsidR="003D508B" w:rsidRPr="003A600F" w:rsidRDefault="003D508B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27D690D" w14:textId="77777777" w:rsidR="003D508B" w:rsidRDefault="003D508B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6C92CEE2" w14:textId="77777777" w:rsidR="003D508B" w:rsidRPr="003D508B" w:rsidRDefault="003D508B" w:rsidP="003A600F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3D508B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Thursday, October 21</w:t>
            </w:r>
          </w:p>
          <w:p w14:paraId="5DF1C17C" w14:textId="77777777" w:rsidR="003D508B" w:rsidRDefault="003D508B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           AND/OR</w:t>
            </w:r>
          </w:p>
          <w:p w14:paraId="6742FA77" w14:textId="5A9D987D" w:rsidR="003D508B" w:rsidRPr="003D508B" w:rsidRDefault="003D508B" w:rsidP="003A600F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3D508B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Wednesday, October 27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3982A1C" w14:textId="77777777" w:rsidR="003D508B" w:rsidRDefault="003D508B" w:rsidP="003A600F">
            <w:pPr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51873E40" w14:textId="77777777" w:rsidR="003D508B" w:rsidRDefault="003D508B" w:rsidP="003D508B">
            <w:pPr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               10:30 a.m.</w:t>
            </w:r>
          </w:p>
          <w:p w14:paraId="68629774" w14:textId="77777777" w:rsidR="003D508B" w:rsidRDefault="003D508B" w:rsidP="003D508B">
            <w:pPr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</w:p>
          <w:p w14:paraId="0F8F9E98" w14:textId="180B8F30" w:rsidR="003D508B" w:rsidRPr="003D508B" w:rsidRDefault="003D508B" w:rsidP="003D508B">
            <w:pPr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         Noon</w:t>
            </w:r>
          </w:p>
        </w:tc>
      </w:tr>
      <w:tr w:rsidR="00F4643D" w14:paraId="66988BBC" w14:textId="77777777" w:rsidTr="008D7F87"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62D874E2" w14:textId="79118939" w:rsidR="002A6C9D" w:rsidRPr="002A6C9D" w:rsidRDefault="002A6C9D" w:rsidP="002A6C9D">
            <w:pPr>
              <w:pStyle w:val="NormalWeb"/>
              <w:rPr>
                <w:rFonts w:ascii="Arial" w:hAnsi="Arial" w:cs="Arial"/>
                <w:b/>
                <w:bCs/>
                <w:color w:val="444444"/>
                <w:sz w:val="10"/>
                <w:szCs w:val="10"/>
              </w:rPr>
            </w:pPr>
            <w:r w:rsidRPr="002A6C9D">
              <w:rPr>
                <w:rFonts w:ascii="Arial" w:hAnsi="Arial" w:cs="Arial"/>
                <w:color w:val="000000"/>
                <w:sz w:val="20"/>
                <w:szCs w:val="20"/>
              </w:rPr>
              <w:t>Wind Symphony Concert. Dr. Kenneth Kohlenberg, conductor, Sinclair Building 8 Fieldhouse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508FBB6" w14:textId="30EC6F74" w:rsidR="00F4643D" w:rsidRDefault="003A600F" w:rsidP="003A600F"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F4643D">
              <w:rPr>
                <w:rFonts w:ascii="Arial" w:eastAsia="Times New Roman" w:hAnsi="Arial" w:cs="Arial"/>
                <w:sz w:val="20"/>
                <w:szCs w:val="20"/>
              </w:rPr>
              <w:t>Sunday, Oct. 31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9DFF8E5" w14:textId="77777777" w:rsidR="00F4643D" w:rsidRDefault="003A600F" w:rsidP="003A60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F4643D">
              <w:rPr>
                <w:rFonts w:ascii="Arial" w:hAnsi="Arial" w:cs="Arial"/>
                <w:sz w:val="20"/>
                <w:szCs w:val="20"/>
              </w:rPr>
              <w:t>2:00 p.m.</w:t>
            </w:r>
          </w:p>
          <w:p w14:paraId="64AD4763" w14:textId="7E36080E" w:rsidR="00215109" w:rsidRDefault="00215109" w:rsidP="003A600F">
            <w:pPr>
              <w:jc w:val="right"/>
            </w:pPr>
          </w:p>
        </w:tc>
      </w:tr>
      <w:tr w:rsidR="008D7F87" w14:paraId="337435AE" w14:textId="77777777" w:rsidTr="008D7F87"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38E65188" w14:textId="77777777" w:rsidR="008D0EB8" w:rsidRDefault="008D7F87" w:rsidP="008D0EB8">
            <w:pP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8D0E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Redlining Exhibit and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Atlas of Dayton:  A City in Progress</w:t>
            </w:r>
            <w:r w:rsidR="008D0EB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.</w:t>
            </w:r>
          </w:p>
          <w:p w14:paraId="60FD4D91" w14:textId="77777777" w:rsidR="008D0EB8" w:rsidRDefault="008D0EB8" w:rsidP="008D0EB8">
            <w:pP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On-site interactive exhibition exploring ways in which</w:t>
            </w:r>
          </w:p>
          <w:p w14:paraId="3055E8F0" w14:textId="48DC096A" w:rsidR="008D0EB8" w:rsidRDefault="008D0EB8" w:rsidP="008D0EB8">
            <w:pP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discriminatory practices have geographic areas and</w:t>
            </w:r>
          </w:p>
          <w:p w14:paraId="6330CD1B" w14:textId="70D57284" w:rsidR="008D7F87" w:rsidRPr="003A600F" w:rsidRDefault="008D0EB8" w:rsidP="008D0EB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urban core neighborhoods, and an on-site exhibition combining graphics design and data to visualize Dayton’s inequalities. C</w:t>
            </w:r>
            <w:r w:rsidR="008D7F87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reated by Misty Thomas-Trout, Graphic Designer/UD</w:t>
            </w:r>
            <w:r w:rsidR="008D7F87" w:rsidRPr="00EE2507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.</w:t>
            </w:r>
            <w:r w:rsidR="008D7F87"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t xml:space="preserve"> </w:t>
            </w:r>
            <w:r w:rsidR="008D7F87"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2395FB2" w14:textId="4C6A3F2E" w:rsidR="008D7F87" w:rsidRDefault="008D7F87" w:rsidP="00325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November 7 - 30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E19162A" w14:textId="24369EF1" w:rsidR="008D7F87" w:rsidRDefault="002A6C9D" w:rsidP="002A6C9D"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7F87">
              <w:rPr>
                <w:rFonts w:ascii="Arial" w:hAnsi="Arial" w:cs="Arial"/>
                <w:sz w:val="20"/>
                <w:szCs w:val="20"/>
              </w:rPr>
              <w:t>0:00 a.m.- 5:00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F87">
              <w:rPr>
                <w:rFonts w:ascii="Arial" w:hAnsi="Arial" w:cs="Arial"/>
                <w:sz w:val="20"/>
                <w:szCs w:val="20"/>
              </w:rPr>
              <w:t>p.m.</w:t>
            </w:r>
            <w:r w:rsidR="008D7F87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D7F87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8D7F87">
              <w:rPr>
                <w:rFonts w:ascii="Arial" w:hAnsi="Arial" w:cs="Arial"/>
                <w:sz w:val="20"/>
                <w:szCs w:val="20"/>
              </w:rPr>
              <w:t>Monday – Friday)</w:t>
            </w:r>
          </w:p>
        </w:tc>
      </w:tr>
      <w:tr w:rsidR="00F4643D" w14:paraId="2D5C5EAB" w14:textId="77777777" w:rsidTr="008D7F87"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22779791" w14:textId="34F44B53" w:rsidR="00F4643D" w:rsidRPr="003A600F" w:rsidRDefault="003A600F" w:rsidP="003A60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F4643D" w:rsidRPr="00EE25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Community Concert Band</w:t>
            </w:r>
            <w:r w:rsidR="00F4643D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.  </w:t>
            </w:r>
            <w:r w:rsidR="00F4643D" w:rsidRPr="00EE2507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Dr. Kenneth Kohlenberg, conductor, Sinclair Building 8 Fieldhouse.</w:t>
            </w: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t xml:space="preserve"> </w:t>
            </w: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0FE67DF" w14:textId="797C7294" w:rsidR="00F4643D" w:rsidRDefault="003A600F" w:rsidP="003A60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F4643D">
              <w:rPr>
                <w:rFonts w:ascii="Arial" w:eastAsia="Times New Roman" w:hAnsi="Arial" w:cs="Arial"/>
                <w:sz w:val="20"/>
                <w:szCs w:val="20"/>
              </w:rPr>
              <w:t>Monday, November 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AE3B9D2" w14:textId="5AA032C1" w:rsidR="00F4643D" w:rsidRDefault="003A600F" w:rsidP="003A600F">
            <w:pPr>
              <w:jc w:val="right"/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F4643D">
              <w:rPr>
                <w:rFonts w:ascii="Arial" w:hAnsi="Arial" w:cs="Arial"/>
                <w:sz w:val="20"/>
                <w:szCs w:val="20"/>
              </w:rPr>
              <w:t>7:00 p.m.</w:t>
            </w:r>
          </w:p>
        </w:tc>
      </w:tr>
      <w:tr w:rsidR="00F4643D" w14:paraId="01C71B56" w14:textId="77777777" w:rsidTr="008D7F87"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26F7946C" w14:textId="6356D1F3" w:rsidR="00F4643D" w:rsidRPr="003A600F" w:rsidRDefault="003A600F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</w:rPr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F4643D" w:rsidRPr="00EE25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 Equity Summit</w:t>
            </w:r>
            <w:r w:rsidR="00F4643D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. </w:t>
            </w:r>
            <w:r w:rsidR="00F4643D" w:rsidRPr="00FF13EA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 xml:space="preserve">Register </w:t>
            </w:r>
            <w:hyperlink r:id="rId7" w:history="1">
              <w:r w:rsidR="00F4643D" w:rsidRPr="00FF13E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here</w:t>
              </w:r>
            </w:hyperlink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305BE51" w14:textId="364495DF" w:rsidR="00F4643D" w:rsidRPr="003A600F" w:rsidRDefault="003A600F" w:rsidP="003A600F">
            <w:pPr>
              <w:rPr>
                <w:sz w:val="16"/>
                <w:szCs w:val="16"/>
              </w:rPr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F4643D">
              <w:rPr>
                <w:rFonts w:ascii="Arial" w:eastAsia="Times New Roman" w:hAnsi="Arial" w:cs="Arial"/>
                <w:sz w:val="20"/>
                <w:szCs w:val="20"/>
              </w:rPr>
              <w:t>Friday, November 12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E62DD0E" w14:textId="4EC8090D" w:rsidR="00F4643D" w:rsidRPr="003A600F" w:rsidRDefault="003A600F" w:rsidP="003A600F">
            <w:pPr>
              <w:jc w:val="right"/>
              <w:rPr>
                <w:sz w:val="16"/>
                <w:szCs w:val="16"/>
              </w:rPr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F4643D">
              <w:rPr>
                <w:rFonts w:ascii="Arial" w:hAnsi="Arial" w:cs="Arial"/>
                <w:sz w:val="20"/>
                <w:szCs w:val="20"/>
              </w:rPr>
              <w:t>8:00 a.m.</w:t>
            </w:r>
          </w:p>
        </w:tc>
      </w:tr>
      <w:tr w:rsidR="00F4643D" w14:paraId="67681AFF" w14:textId="77777777" w:rsidTr="008D7F87"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087FBCB8" w14:textId="2B884C14" w:rsidR="002A6C9D" w:rsidRDefault="003A600F" w:rsidP="003A600F">
            <w:pP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F4643D" w:rsidRPr="00EE25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Sinclair Chorale</w:t>
            </w:r>
            <w:r w:rsidR="00F4643D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.</w:t>
            </w:r>
            <w:r w:rsidR="00F4643D" w:rsidRPr="00EE2507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 xml:space="preserve"> Hawker United Church of Christ, </w:t>
            </w:r>
            <w:r w:rsidR="002A6C9D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Beavercreek,</w:t>
            </w:r>
          </w:p>
          <w:p w14:paraId="1DE14739" w14:textId="2BFF9EE7" w:rsidR="00F4643D" w:rsidRPr="003A600F" w:rsidRDefault="00F4643D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</w:rPr>
            </w:pPr>
            <w:r w:rsidRPr="00EE2507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Daniel Greene, conductor</w:t>
            </w: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.</w:t>
            </w:r>
            <w:r w:rsidR="003A600F"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t xml:space="preserve"> </w:t>
            </w:r>
            <w:r w:rsidR="003A600F"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6760DD4" w14:textId="00365A77" w:rsidR="00F4643D" w:rsidRDefault="003A600F" w:rsidP="003A600F"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F4643D">
              <w:rPr>
                <w:rFonts w:ascii="Arial" w:eastAsia="Times New Roman" w:hAnsi="Arial" w:cs="Arial"/>
                <w:sz w:val="20"/>
                <w:szCs w:val="20"/>
              </w:rPr>
              <w:t>Friday, December 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9FD59BA" w14:textId="6B1029FC" w:rsidR="00F4643D" w:rsidRDefault="003A600F" w:rsidP="003A600F">
            <w:pPr>
              <w:jc w:val="right"/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F4643D">
              <w:rPr>
                <w:rFonts w:ascii="Arial" w:hAnsi="Arial" w:cs="Arial"/>
                <w:sz w:val="20"/>
                <w:szCs w:val="20"/>
              </w:rPr>
              <w:t>7:00 p.m.</w:t>
            </w:r>
          </w:p>
        </w:tc>
      </w:tr>
      <w:tr w:rsidR="003D508B" w14:paraId="3E9FA920" w14:textId="77777777" w:rsidTr="008D7F87"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32B2F70E" w14:textId="77777777" w:rsidR="003D508B" w:rsidRDefault="003D508B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605AA3E8" w14:textId="77777777" w:rsidR="003D508B" w:rsidRDefault="003D508B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3B1F1A43" w14:textId="77777777" w:rsidR="003D508B" w:rsidRDefault="003D508B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3BD0F07D" w14:textId="59A6CD0A" w:rsidR="002A6C9D" w:rsidRDefault="002A6C9D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4B49AB03" w14:textId="64327631" w:rsidR="002A6C9D" w:rsidRDefault="002A6C9D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7EED2969" w14:textId="6B5AABC2" w:rsidR="002A6C9D" w:rsidRDefault="002A6C9D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107C332E" w14:textId="07C42F60" w:rsidR="002A6C9D" w:rsidRDefault="002A6C9D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72530355" w14:textId="75B3CC96" w:rsidR="002A6C9D" w:rsidRDefault="002A6C9D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0DBC8850" w14:textId="14C6153F" w:rsidR="002A6C9D" w:rsidRDefault="002A6C9D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0E29BD80" w14:textId="77777777" w:rsidR="002A6C9D" w:rsidRDefault="002A6C9D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7DBB5262" w14:textId="77777777" w:rsidR="003D508B" w:rsidRDefault="003D508B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43921168" w14:textId="77777777" w:rsidR="003D508B" w:rsidRDefault="003D508B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15D20BBB" w14:textId="565D2FA4" w:rsidR="003D508B" w:rsidRPr="003A600F" w:rsidRDefault="003D508B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618B51D" w14:textId="77777777" w:rsidR="003D508B" w:rsidRPr="003A600F" w:rsidRDefault="003D508B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CE8EB81" w14:textId="77777777" w:rsidR="003D508B" w:rsidRPr="003A600F" w:rsidRDefault="003D508B" w:rsidP="003A600F">
            <w:pPr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</w:tc>
      </w:tr>
    </w:tbl>
    <w:p w14:paraId="0FCA91A5" w14:textId="77777777" w:rsidR="00F4643D" w:rsidRDefault="00F4643D" w:rsidP="003A600F"/>
    <w:sectPr w:rsidR="00F4643D" w:rsidSect="003A600F">
      <w:headerReference w:type="default" r:id="rId8"/>
      <w:footerReference w:type="default" r:id="rId9"/>
      <w:pgSz w:w="12240" w:h="15840"/>
      <w:pgMar w:top="720" w:right="720" w:bottom="720" w:left="7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0CA24" w14:textId="77777777" w:rsidR="00526DC0" w:rsidRDefault="00526DC0" w:rsidP="00F4643D">
      <w:pPr>
        <w:spacing w:after="0" w:line="240" w:lineRule="auto"/>
      </w:pPr>
      <w:r>
        <w:separator/>
      </w:r>
    </w:p>
  </w:endnote>
  <w:endnote w:type="continuationSeparator" w:id="0">
    <w:p w14:paraId="16996F66" w14:textId="77777777" w:rsidR="00526DC0" w:rsidRDefault="00526DC0" w:rsidP="00F4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102D" w14:textId="22ABD0D0" w:rsidR="00F4643D" w:rsidRDefault="00F4643D">
    <w:pPr>
      <w:pStyle w:val="Footer"/>
    </w:pPr>
    <w:r w:rsidRPr="00AC4BF6">
      <w:rPr>
        <w:rFonts w:ascii="Calibri" w:eastAsia="Times New Roman" w:hAnsi="Calibri" w:cs="Calibri"/>
        <w:noProof/>
        <w:color w:val="000000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4766F0A" wp14:editId="35968DF2">
              <wp:simplePos x="0" y="0"/>
              <wp:positionH relativeFrom="page">
                <wp:posOffset>1426845</wp:posOffset>
              </wp:positionH>
              <wp:positionV relativeFrom="paragraph">
                <wp:posOffset>-332041</wp:posOffset>
              </wp:positionV>
              <wp:extent cx="6101715" cy="695325"/>
              <wp:effectExtent l="0" t="0" r="0" b="0"/>
              <wp:wrapTight wrapText="bothSides">
                <wp:wrapPolygon edited="0">
                  <wp:start x="202" y="0"/>
                  <wp:lineTo x="202" y="20712"/>
                  <wp:lineTo x="21377" y="20712"/>
                  <wp:lineTo x="21377" y="0"/>
                  <wp:lineTo x="202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171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EF35B5" w14:textId="77777777" w:rsidR="00F4643D" w:rsidRPr="001C41C2" w:rsidRDefault="00F4643D" w:rsidP="00F4643D">
                          <w:pPr>
                            <w:spacing w:after="0" w:line="240" w:lineRule="auto"/>
                            <w:jc w:val="center"/>
                            <w:rPr>
                              <w:rFonts w:ascii="Pristina" w:hAnsi="Pristina"/>
                              <w:sz w:val="56"/>
                              <w:szCs w:val="72"/>
                            </w:rPr>
                          </w:pPr>
                          <w:r w:rsidRPr="001C41C2">
                            <w:rPr>
                              <w:rFonts w:ascii="Pristina" w:hAnsi="Pristina"/>
                              <w:sz w:val="56"/>
                              <w:szCs w:val="72"/>
                            </w:rPr>
                            <w:t>Alone we are</w:t>
                          </w:r>
                          <w:r>
                            <w:rPr>
                              <w:rFonts w:ascii="Pristina" w:hAnsi="Pristina"/>
                              <w:sz w:val="56"/>
                              <w:szCs w:val="72"/>
                            </w:rPr>
                            <w:t xml:space="preserve"> </w:t>
                          </w:r>
                          <w:r w:rsidRPr="00E87393">
                            <w:rPr>
                              <w:rFonts w:ascii="Pristina" w:hAnsi="Pristina"/>
                              <w:sz w:val="72"/>
                              <w:szCs w:val="72"/>
                            </w:rPr>
                            <w:t>strong</w:t>
                          </w:r>
                          <w:r w:rsidRPr="00531900">
                            <w:rPr>
                              <w:rFonts w:ascii="Pristina" w:hAnsi="Pristina"/>
                              <w:sz w:val="56"/>
                              <w:szCs w:val="72"/>
                            </w:rPr>
                            <w:t>…</w:t>
                          </w:r>
                          <w:r w:rsidRPr="00E87393">
                            <w:rPr>
                              <w:rFonts w:ascii="Pristina" w:hAnsi="Pristina"/>
                              <w:sz w:val="52"/>
                              <w:szCs w:val="72"/>
                            </w:rPr>
                            <w:t xml:space="preserve"> </w:t>
                          </w:r>
                          <w:r w:rsidRPr="007B63A8">
                            <w:rPr>
                              <w:rFonts w:ascii="Pristina" w:hAnsi="Pristina"/>
                              <w:sz w:val="52"/>
                              <w:szCs w:val="72"/>
                            </w:rPr>
                            <w:t xml:space="preserve">together </w:t>
                          </w:r>
                          <w:r w:rsidRPr="007B63A8">
                            <w:rPr>
                              <w:rFonts w:ascii="Pristina" w:hAnsi="Pristina"/>
                              <w:sz w:val="48"/>
                              <w:szCs w:val="72"/>
                            </w:rPr>
                            <w:t xml:space="preserve">we are </w:t>
                          </w:r>
                          <w:r w:rsidRPr="007B63A8">
                            <w:rPr>
                              <w:rFonts w:ascii="Pristina" w:hAnsi="Pristina"/>
                              <w:sz w:val="72"/>
                              <w:szCs w:val="72"/>
                            </w:rPr>
                            <w:t>stronger</w:t>
                          </w:r>
                        </w:p>
                        <w:p w14:paraId="37EC168E" w14:textId="77777777" w:rsidR="00F4643D" w:rsidRPr="001C41C2" w:rsidRDefault="00F4643D" w:rsidP="00F4643D">
                          <w:pPr>
                            <w:spacing w:after="0" w:line="240" w:lineRule="auto"/>
                            <w:jc w:val="center"/>
                            <w:rPr>
                              <w:rFonts w:ascii="Pristina" w:hAnsi="Pristina"/>
                              <w:sz w:val="56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66F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35pt;margin-top:-26.15pt;width:480.45pt;height:5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" filled="f" stroked="f">
              <v:textbox>
                <w:txbxContent>
                  <w:p w14:paraId="14EF35B5" w14:textId="77777777" w:rsidR="00F4643D" w:rsidRPr="001C41C2" w:rsidRDefault="00F4643D" w:rsidP="00F4643D">
                    <w:pPr>
                      <w:spacing w:after="0" w:line="240" w:lineRule="auto"/>
                      <w:jc w:val="center"/>
                      <w:rPr>
                        <w:rFonts w:ascii="Pristina" w:hAnsi="Pristina"/>
                        <w:sz w:val="56"/>
                        <w:szCs w:val="72"/>
                      </w:rPr>
                    </w:pPr>
                    <w:r w:rsidRPr="001C41C2">
                      <w:rPr>
                        <w:rFonts w:ascii="Pristina" w:hAnsi="Pristina"/>
                        <w:sz w:val="56"/>
                        <w:szCs w:val="72"/>
                      </w:rPr>
                      <w:t>Alone we are</w:t>
                    </w:r>
                    <w:r>
                      <w:rPr>
                        <w:rFonts w:ascii="Pristina" w:hAnsi="Pristina"/>
                        <w:sz w:val="56"/>
                        <w:szCs w:val="72"/>
                      </w:rPr>
                      <w:t xml:space="preserve"> </w:t>
                    </w:r>
                    <w:r w:rsidRPr="00E87393">
                      <w:rPr>
                        <w:rFonts w:ascii="Pristina" w:hAnsi="Pristina"/>
                        <w:sz w:val="72"/>
                        <w:szCs w:val="72"/>
                      </w:rPr>
                      <w:t>strong</w:t>
                    </w:r>
                    <w:r w:rsidRPr="00531900">
                      <w:rPr>
                        <w:rFonts w:ascii="Pristina" w:hAnsi="Pristina"/>
                        <w:sz w:val="56"/>
                        <w:szCs w:val="72"/>
                      </w:rPr>
                      <w:t>…</w:t>
                    </w:r>
                    <w:r w:rsidRPr="00E87393">
                      <w:rPr>
                        <w:rFonts w:ascii="Pristina" w:hAnsi="Pristina"/>
                        <w:sz w:val="52"/>
                        <w:szCs w:val="72"/>
                      </w:rPr>
                      <w:t xml:space="preserve"> </w:t>
                    </w:r>
                    <w:r w:rsidRPr="007B63A8">
                      <w:rPr>
                        <w:rFonts w:ascii="Pristina" w:hAnsi="Pristina"/>
                        <w:sz w:val="52"/>
                        <w:szCs w:val="72"/>
                      </w:rPr>
                      <w:t xml:space="preserve">together </w:t>
                    </w:r>
                    <w:r w:rsidRPr="007B63A8">
                      <w:rPr>
                        <w:rFonts w:ascii="Pristina" w:hAnsi="Pristina"/>
                        <w:sz w:val="48"/>
                        <w:szCs w:val="72"/>
                      </w:rPr>
                      <w:t xml:space="preserve">we are </w:t>
                    </w:r>
                    <w:r w:rsidRPr="007B63A8">
                      <w:rPr>
                        <w:rFonts w:ascii="Pristina" w:hAnsi="Pristina"/>
                        <w:sz w:val="72"/>
                        <w:szCs w:val="72"/>
                      </w:rPr>
                      <w:t>stronger</w:t>
                    </w:r>
                  </w:p>
                  <w:p w14:paraId="37EC168E" w14:textId="77777777" w:rsidR="00F4643D" w:rsidRPr="001C41C2" w:rsidRDefault="00F4643D" w:rsidP="00F4643D">
                    <w:pPr>
                      <w:spacing w:after="0" w:line="240" w:lineRule="auto"/>
                      <w:jc w:val="center"/>
                      <w:rPr>
                        <w:rFonts w:ascii="Pristina" w:hAnsi="Pristina"/>
                        <w:sz w:val="56"/>
                        <w:szCs w:val="72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F8E33" w14:textId="77777777" w:rsidR="00526DC0" w:rsidRDefault="00526DC0" w:rsidP="00F4643D">
      <w:pPr>
        <w:spacing w:after="0" w:line="240" w:lineRule="auto"/>
      </w:pPr>
      <w:r>
        <w:separator/>
      </w:r>
    </w:p>
  </w:footnote>
  <w:footnote w:type="continuationSeparator" w:id="0">
    <w:p w14:paraId="64F5B079" w14:textId="77777777" w:rsidR="00526DC0" w:rsidRDefault="00526DC0" w:rsidP="00F4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EE5B" w14:textId="549D4CC9" w:rsidR="00F4643D" w:rsidRPr="00F4643D" w:rsidRDefault="00F4643D" w:rsidP="00F464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978FC4" wp14:editId="2DC4A0BC">
          <wp:simplePos x="0" y="0"/>
          <wp:positionH relativeFrom="margin">
            <wp:posOffset>0</wp:posOffset>
          </wp:positionH>
          <wp:positionV relativeFrom="paragraph">
            <wp:posOffset>-327724</wp:posOffset>
          </wp:positionV>
          <wp:extent cx="2194560" cy="542174"/>
          <wp:effectExtent l="0" t="0" r="0" b="0"/>
          <wp:wrapTight wrapText="bothSides">
            <wp:wrapPolygon edited="0">
              <wp:start x="1313" y="0"/>
              <wp:lineTo x="0" y="3798"/>
              <wp:lineTo x="0" y="16713"/>
              <wp:lineTo x="1313" y="20511"/>
              <wp:lineTo x="3938" y="20511"/>
              <wp:lineTo x="19313" y="18992"/>
              <wp:lineTo x="19688" y="12155"/>
              <wp:lineTo x="21375" y="12155"/>
              <wp:lineTo x="21375" y="1519"/>
              <wp:lineTo x="3938" y="0"/>
              <wp:lineTo x="1313" y="0"/>
            </wp:wrapPolygon>
          </wp:wrapTight>
          <wp:docPr id="7" name="Picture 7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542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MTU1MzE1MLEwNDBQ0lEKTi0uzszPAykwrgUAESiHeiwAAAA="/>
  </w:docVars>
  <w:rsids>
    <w:rsidRoot w:val="00F4643D"/>
    <w:rsid w:val="00215109"/>
    <w:rsid w:val="002A6C9D"/>
    <w:rsid w:val="003A600F"/>
    <w:rsid w:val="003D508B"/>
    <w:rsid w:val="004610CC"/>
    <w:rsid w:val="00526DC0"/>
    <w:rsid w:val="00541B3B"/>
    <w:rsid w:val="006548F2"/>
    <w:rsid w:val="0070542E"/>
    <w:rsid w:val="008D0EB8"/>
    <w:rsid w:val="008D7F87"/>
    <w:rsid w:val="00B06FF0"/>
    <w:rsid w:val="00F4643D"/>
    <w:rsid w:val="00F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6F1BDD"/>
  <w15:chartTrackingRefBased/>
  <w15:docId w15:val="{12D952E3-0B99-40FE-BE76-0BCB0E9B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3D"/>
  </w:style>
  <w:style w:type="paragraph" w:styleId="Footer">
    <w:name w:val="footer"/>
    <w:basedOn w:val="Normal"/>
    <w:link w:val="FooterChar"/>
    <w:uiPriority w:val="99"/>
    <w:unhideWhenUsed/>
    <w:rsid w:val="00F4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3D"/>
  </w:style>
  <w:style w:type="table" w:styleId="TableGrid">
    <w:name w:val="Table Grid"/>
    <w:basedOn w:val="TableNormal"/>
    <w:uiPriority w:val="39"/>
    <w:rsid w:val="00F4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4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643D"/>
    <w:rPr>
      <w:b/>
      <w:bCs/>
    </w:rPr>
  </w:style>
  <w:style w:type="character" w:styleId="Emphasis">
    <w:name w:val="Emphasis"/>
    <w:basedOn w:val="DefaultParagraphFont"/>
    <w:uiPriority w:val="20"/>
    <w:qFormat/>
    <w:rsid w:val="00F4643D"/>
    <w:rPr>
      <w:i/>
      <w:iCs/>
    </w:rPr>
  </w:style>
  <w:style w:type="paragraph" w:styleId="NormalWeb">
    <w:name w:val="Normal (Web)"/>
    <w:basedOn w:val="Normal"/>
    <w:uiPriority w:val="99"/>
    <w:unhideWhenUsed/>
    <w:rsid w:val="002A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tlevents.sinclair.edu/calendar/equity-summit-2021/?month=11&amp;year=2021&amp;categoryID=&amp;relatedID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levents.sinclair.edu/calendar/o15p-hispanic-heritage-month/?month=10&amp;year=2021&amp;categoryID=&amp;relatedID=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MtCastle, Rex</dc:creator>
  <cp:keywords/>
  <dc:description/>
  <cp:lastModifiedBy>Hogg, Alice</cp:lastModifiedBy>
  <cp:revision>2</cp:revision>
  <dcterms:created xsi:type="dcterms:W3CDTF">2021-10-12T14:40:00Z</dcterms:created>
  <dcterms:modified xsi:type="dcterms:W3CDTF">2021-10-12T14:40:00Z</dcterms:modified>
</cp:coreProperties>
</file>