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20A2D" w14:textId="77777777" w:rsidR="00AB06A3" w:rsidRDefault="004B4DC0">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565D389D" w14:textId="77777777" w:rsidR="00AB06A3" w:rsidRDefault="004B4DC0">
      <w:pPr>
        <w:pStyle w:val="Heading1"/>
        <w:keepLines/>
        <w:spacing w:before="0" w:after="0" w:line="259" w:lineRule="auto"/>
        <w:jc w:val="center"/>
        <w:rPr>
          <w:sz w:val="36"/>
          <w:szCs w:val="36"/>
        </w:rPr>
      </w:pPr>
      <w:r>
        <w:rPr>
          <w:rFonts w:ascii="Calibri" w:eastAsia="Calibri" w:hAnsi="Calibri" w:cs="Calibri"/>
          <w:caps/>
          <w:sz w:val="36"/>
          <w:szCs w:val="36"/>
        </w:rPr>
        <w:t>2021-2022</w:t>
      </w:r>
    </w:p>
    <w:p w14:paraId="5151B7D3" w14:textId="77777777" w:rsidR="00AB06A3" w:rsidRDefault="00AB06A3">
      <w:pPr>
        <w:jc w:val="center"/>
        <w:rPr>
          <w:sz w:val="22"/>
          <w:szCs w:val="22"/>
        </w:rPr>
      </w:pPr>
    </w:p>
    <w:p w14:paraId="4705FCDB" w14:textId="77777777" w:rsidR="00AB06A3" w:rsidRDefault="004B4DC0">
      <w:pPr>
        <w:jc w:val="center"/>
        <w:rPr>
          <w:sz w:val="28"/>
          <w:szCs w:val="28"/>
        </w:rPr>
      </w:pPr>
      <w:r>
        <w:rPr>
          <w:rFonts w:ascii="Calibri" w:eastAsia="Calibri" w:hAnsi="Calibri" w:cs="Calibri"/>
          <w:sz w:val="28"/>
          <w:szCs w:val="28"/>
        </w:rPr>
        <w:t xml:space="preserve">Associate of Arts in History at Sinclair College to a </w:t>
      </w:r>
    </w:p>
    <w:p w14:paraId="4BC24A47" w14:textId="77777777" w:rsidR="00AB06A3" w:rsidRDefault="004B4DC0">
      <w:pPr>
        <w:jc w:val="center"/>
        <w:rPr>
          <w:sz w:val="28"/>
          <w:szCs w:val="28"/>
        </w:rPr>
      </w:pPr>
      <w:r>
        <w:rPr>
          <w:rFonts w:ascii="Calibri" w:eastAsia="Calibri" w:hAnsi="Calibri" w:cs="Calibri"/>
          <w:sz w:val="28"/>
          <w:szCs w:val="28"/>
        </w:rPr>
        <w:t>Bachelor of Arts in History at Northern Kentucky University</w:t>
      </w:r>
    </w:p>
    <w:p w14:paraId="77A87522" w14:textId="77777777" w:rsidR="00AB06A3" w:rsidRDefault="00AB06A3">
      <w:pPr>
        <w:jc w:val="center"/>
        <w:rPr>
          <w:sz w:val="22"/>
          <w:szCs w:val="22"/>
        </w:rPr>
      </w:pPr>
    </w:p>
    <w:p w14:paraId="14A29669" w14:textId="77777777" w:rsidR="00AB06A3" w:rsidRDefault="004B4DC0">
      <w:pPr>
        <w:pStyle w:val="Heading2"/>
        <w:keepLines/>
        <w:spacing w:before="0" w:after="0" w:line="259" w:lineRule="auto"/>
      </w:pPr>
      <w:r>
        <w:rPr>
          <w:rFonts w:ascii="Calibri" w:eastAsia="Calibri" w:hAnsi="Calibri" w:cs="Calibri"/>
          <w:i/>
          <w:sz w:val="24"/>
          <w:szCs w:val="24"/>
        </w:rPr>
        <w:t>Overview</w:t>
      </w:r>
    </w:p>
    <w:p w14:paraId="3C70F3C4" w14:textId="77777777" w:rsidR="00AB06A3" w:rsidRDefault="004B4DC0">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Arts (AA) in History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History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544473D4" w14:textId="77777777" w:rsidR="00AB06A3" w:rsidRDefault="00AB06A3">
      <w:pPr>
        <w:rPr>
          <w:sz w:val="22"/>
          <w:szCs w:val="22"/>
        </w:rPr>
      </w:pPr>
    </w:p>
    <w:p w14:paraId="611C6CBF" w14:textId="77777777" w:rsidR="00AB06A3" w:rsidRDefault="004B4DC0">
      <w:pPr>
        <w:pStyle w:val="Heading2"/>
        <w:keepLines/>
        <w:spacing w:before="40" w:after="0" w:line="259" w:lineRule="auto"/>
      </w:pPr>
      <w:r>
        <w:rPr>
          <w:rFonts w:ascii="Calibri" w:eastAsia="Calibri" w:hAnsi="Calibri" w:cs="Calibri"/>
          <w:i/>
          <w:sz w:val="24"/>
          <w:szCs w:val="24"/>
        </w:rPr>
        <w:t>Degree Requirements for Sinclair College</w:t>
      </w:r>
    </w:p>
    <w:p w14:paraId="1A84C856" w14:textId="77777777" w:rsidR="00AB06A3" w:rsidRDefault="004B4DC0">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730642C3" w14:textId="77777777" w:rsidR="00AB06A3" w:rsidRDefault="00AB06A3">
      <w:pPr>
        <w:rPr>
          <w:sz w:val="22"/>
          <w:szCs w:val="22"/>
        </w:rPr>
      </w:pPr>
    </w:p>
    <w:p w14:paraId="523C2388" w14:textId="77777777" w:rsidR="00AB06A3" w:rsidRDefault="004B4DC0">
      <w:pPr>
        <w:pStyle w:val="Heading2"/>
        <w:keepLines/>
        <w:spacing w:before="40" w:after="0" w:line="259" w:lineRule="auto"/>
      </w:pPr>
      <w:r>
        <w:rPr>
          <w:rFonts w:ascii="Calibri" w:eastAsia="Calibri" w:hAnsi="Calibri" w:cs="Calibri"/>
          <w:i/>
          <w:sz w:val="24"/>
          <w:szCs w:val="24"/>
        </w:rPr>
        <w:t>Admission Requirements for NKU</w:t>
      </w:r>
    </w:p>
    <w:p w14:paraId="682BF970" w14:textId="77777777" w:rsidR="00AB06A3" w:rsidRDefault="004B4DC0">
      <w:pPr>
        <w:rPr>
          <w:sz w:val="22"/>
          <w:szCs w:val="22"/>
        </w:rPr>
      </w:pPr>
      <w:r>
        <w:rPr>
          <w:rFonts w:ascii="Calibri" w:eastAsia="Calibri" w:hAnsi="Calibri" w:cs="Calibri"/>
          <w:sz w:val="22"/>
          <w:szCs w:val="22"/>
        </w:rPr>
        <w:t>Students completing an associate degree with a cumulative GPA of 2.0 or higher will be accepted into NKU.</w:t>
      </w:r>
    </w:p>
    <w:p w14:paraId="7A0D2024" w14:textId="77777777" w:rsidR="00AB06A3" w:rsidRDefault="00AB06A3">
      <w:pPr>
        <w:rPr>
          <w:sz w:val="22"/>
          <w:szCs w:val="22"/>
        </w:rPr>
      </w:pPr>
    </w:p>
    <w:p w14:paraId="6496F8D7" w14:textId="77777777" w:rsidR="00AB06A3" w:rsidRDefault="004B4DC0">
      <w:pPr>
        <w:shd w:val="clear" w:color="auto" w:fill="FFFFFF"/>
        <w:rPr>
          <w:sz w:val="22"/>
          <w:szCs w:val="22"/>
        </w:rPr>
      </w:pPr>
      <w:r>
        <w:rPr>
          <w:rFonts w:ascii="Calibri" w:eastAsia="Calibri" w:hAnsi="Calibri" w:cs="Calibri"/>
          <w:sz w:val="22"/>
          <w:szCs w:val="22"/>
        </w:rPr>
        <w:t xml:space="preserve">This major can be completed face-to-face or online. </w:t>
      </w:r>
    </w:p>
    <w:p w14:paraId="0ED54260" w14:textId="77777777" w:rsidR="00AB06A3" w:rsidRDefault="004B4DC0">
      <w:pPr>
        <w:shd w:val="clear" w:color="auto" w:fill="FFFFFF"/>
        <w:rPr>
          <w:sz w:val="22"/>
          <w:szCs w:val="22"/>
        </w:rPr>
      </w:pPr>
      <w:r>
        <w:rPr>
          <w:rFonts w:ascii="Calibri" w:eastAsia="Calibri" w:hAnsi="Calibri" w:cs="Calibri"/>
          <w:sz w:val="22"/>
          <w:szCs w:val="22"/>
        </w:rPr>
        <w:t> </w:t>
      </w:r>
    </w:p>
    <w:p w14:paraId="2660106D" w14:textId="77777777" w:rsidR="00AB06A3" w:rsidRDefault="004B4DC0">
      <w:pPr>
        <w:pStyle w:val="Heading2"/>
        <w:keepLines/>
        <w:spacing w:before="40" w:after="0" w:line="259" w:lineRule="auto"/>
      </w:pPr>
      <w:r>
        <w:rPr>
          <w:rFonts w:ascii="Calibri" w:eastAsia="Calibri" w:hAnsi="Calibri" w:cs="Calibri"/>
          <w:i/>
          <w:sz w:val="24"/>
          <w:szCs w:val="24"/>
        </w:rPr>
        <w:t>Tuition and Scholarships</w:t>
      </w:r>
    </w:p>
    <w:p w14:paraId="4E62FE3D" w14:textId="77777777" w:rsidR="00AB06A3" w:rsidRDefault="004B4DC0">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46C03F6E" w14:textId="77777777" w:rsidR="00AB06A3" w:rsidRDefault="00AB06A3">
      <w:pPr>
        <w:pStyle w:val="Heading2"/>
        <w:keepLines/>
        <w:spacing w:before="40" w:after="0" w:line="259" w:lineRule="auto"/>
      </w:pPr>
    </w:p>
    <w:p w14:paraId="584E2D8F" w14:textId="77777777" w:rsidR="00AB06A3" w:rsidRDefault="004B4DC0">
      <w:pPr>
        <w:pStyle w:val="Heading2"/>
        <w:keepLines/>
        <w:spacing w:before="40" w:after="0" w:line="259" w:lineRule="auto"/>
      </w:pPr>
      <w:r>
        <w:rPr>
          <w:rFonts w:ascii="Calibri" w:eastAsia="Calibri" w:hAnsi="Calibri" w:cs="Calibri"/>
          <w:i/>
          <w:sz w:val="24"/>
          <w:szCs w:val="24"/>
        </w:rPr>
        <w:t>NKU Contacts</w:t>
      </w:r>
    </w:p>
    <w:p w14:paraId="4A36B58B" w14:textId="77777777" w:rsidR="00AB06A3" w:rsidRDefault="004B4DC0">
      <w:r>
        <w:rPr>
          <w:rFonts w:ascii="Calibri" w:eastAsia="Calibri" w:hAnsi="Calibri" w:cs="Calibri"/>
          <w:sz w:val="22"/>
          <w:szCs w:val="22"/>
        </w:rPr>
        <w:t xml:space="preserve">Students can schedule a meeting with an advisor from the College of Arts &amp; Sciences Advising Center at </w:t>
      </w:r>
      <w:hyperlink r:id="rId8" w:history="1">
        <w:r>
          <w:rPr>
            <w:rFonts w:ascii="Calibri" w:eastAsia="Calibri" w:hAnsi="Calibri" w:cs="Calibri"/>
            <w:color w:val="0000FF"/>
            <w:sz w:val="22"/>
            <w:szCs w:val="22"/>
            <w:u w:val="single" w:color="0000FF"/>
          </w:rPr>
          <w:t>https://inside.nku.edu/artsci/advisingcenter.html</w:t>
        </w:r>
      </w:hyperlink>
    </w:p>
    <w:p w14:paraId="2FDF733C" w14:textId="77777777" w:rsidR="00AB06A3" w:rsidRDefault="00AB06A3">
      <w:pPr>
        <w:rPr>
          <w:sz w:val="22"/>
          <w:szCs w:val="22"/>
        </w:rPr>
      </w:pPr>
    </w:p>
    <w:p w14:paraId="2A548131" w14:textId="77777777" w:rsidR="00AB06A3" w:rsidRDefault="004B4DC0">
      <w:pPr>
        <w:pStyle w:val="Heading2"/>
        <w:keepLines/>
        <w:spacing w:before="40" w:after="0" w:line="259" w:lineRule="auto"/>
      </w:pPr>
      <w:r>
        <w:rPr>
          <w:rFonts w:ascii="Calibri" w:eastAsia="Calibri" w:hAnsi="Calibri" w:cs="Calibri"/>
          <w:i/>
          <w:sz w:val="24"/>
          <w:szCs w:val="24"/>
        </w:rPr>
        <w:t>Degree Requirements for NKU</w:t>
      </w:r>
    </w:p>
    <w:p w14:paraId="06ECF7B7" w14:textId="77777777" w:rsidR="00AB06A3" w:rsidRDefault="004B4DC0">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as indicated on the pathway. </w:t>
      </w:r>
    </w:p>
    <w:p w14:paraId="4BE7E2D3" w14:textId="77777777" w:rsidR="00AB06A3" w:rsidRDefault="00AB06A3">
      <w:pPr>
        <w:spacing w:after="160" w:line="259" w:lineRule="auto"/>
        <w:rPr>
          <w:sz w:val="22"/>
          <w:szCs w:val="22"/>
        </w:rPr>
      </w:pPr>
    </w:p>
    <w:p w14:paraId="19F58D19" w14:textId="77777777" w:rsidR="00AB06A3" w:rsidRDefault="004B4DC0">
      <w:pPr>
        <w:spacing w:after="160" w:line="259" w:lineRule="auto"/>
        <w:rPr>
          <w:sz w:val="22"/>
          <w:szCs w:val="22"/>
        </w:rPr>
      </w:pPr>
      <w:r>
        <w:rPr>
          <w:sz w:val="22"/>
          <w:szCs w:val="22"/>
        </w:rPr>
        <w:br w:type="page"/>
      </w:r>
    </w:p>
    <w:p w14:paraId="7C32C6C1" w14:textId="77777777" w:rsidR="00AB06A3" w:rsidRDefault="004B4DC0">
      <w:pPr>
        <w:pStyle w:val="Heading3"/>
        <w:keepLines/>
        <w:spacing w:before="40" w:after="0" w:line="259" w:lineRule="auto"/>
        <w:jc w:val="center"/>
      </w:pPr>
      <w:r>
        <w:rPr>
          <w:rFonts w:ascii="Calibri" w:eastAsia="Calibri" w:hAnsi="Calibri" w:cs="Calibri"/>
          <w:sz w:val="24"/>
          <w:szCs w:val="24"/>
        </w:rPr>
        <w:lastRenderedPageBreak/>
        <w:t xml:space="preserve">SINCLAIR COLLEGE AA IN HISTORY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p>
    <w:p w14:paraId="42FFCFAD" w14:textId="77777777" w:rsidR="00AB06A3" w:rsidRDefault="004B4DC0">
      <w:pPr>
        <w:pStyle w:val="Heading3"/>
        <w:keepLines/>
        <w:spacing w:before="40" w:after="0" w:line="259" w:lineRule="auto"/>
        <w:jc w:val="center"/>
      </w:pPr>
      <w:r>
        <w:rPr>
          <w:rFonts w:ascii="Calibri" w:eastAsia="Calibri" w:hAnsi="Calibri" w:cs="Calibri"/>
          <w:sz w:val="24"/>
          <w:szCs w:val="24"/>
        </w:rPr>
        <w:t>NKU BA IN HISTORY CHECKLIST</w:t>
      </w:r>
    </w:p>
    <w:p w14:paraId="6ACEF989" w14:textId="77777777" w:rsidR="00AB06A3" w:rsidRDefault="00AB06A3"/>
    <w:p w14:paraId="2147E6DF" w14:textId="77777777" w:rsidR="00AB06A3" w:rsidRDefault="004B4DC0">
      <w:pPr>
        <w:pStyle w:val="Heading3"/>
        <w:keepLines/>
        <w:spacing w:before="40" w:after="0" w:line="259" w:lineRule="auto"/>
        <w:jc w:val="center"/>
      </w:pPr>
      <w:r>
        <w:rPr>
          <w:rFonts w:ascii="Calibri" w:eastAsia="Calibri" w:hAnsi="Calibri" w:cs="Calibri"/>
          <w:sz w:val="24"/>
          <w:szCs w:val="24"/>
        </w:rPr>
        <w:t>Sinclair College</w:t>
      </w:r>
    </w:p>
    <w:p w14:paraId="5E70B447" w14:textId="77777777" w:rsidR="00AB06A3" w:rsidRDefault="00AB06A3">
      <w:pPr>
        <w:jc w:val="center"/>
        <w:rPr>
          <w:sz w:val="22"/>
          <w:szCs w:val="22"/>
        </w:rPr>
      </w:pPr>
    </w:p>
    <w:p w14:paraId="24C0FBA2" w14:textId="77777777" w:rsidR="00AB06A3" w:rsidRDefault="004B4DC0">
      <w:pPr>
        <w:pStyle w:val="Heading4"/>
        <w:keepLines/>
        <w:spacing w:before="40" w:after="0" w:line="259" w:lineRule="auto"/>
        <w:rPr>
          <w:sz w:val="22"/>
          <w:szCs w:val="22"/>
        </w:rPr>
      </w:pPr>
      <w:r>
        <w:rPr>
          <w:rFonts w:ascii="Calibri" w:eastAsia="Calibri" w:hAnsi="Calibri" w:cs="Calibri"/>
          <w:sz w:val="22"/>
          <w:szCs w:val="22"/>
        </w:rPr>
        <w:t>Category 1: Sinclair Requirements for the AA in History</w:t>
      </w:r>
    </w:p>
    <w:p w14:paraId="1A8248A6" w14:textId="77777777" w:rsidR="00AB06A3" w:rsidRDefault="00AB06A3"/>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4140"/>
        <w:gridCol w:w="900"/>
        <w:gridCol w:w="1440"/>
        <w:gridCol w:w="1260"/>
      </w:tblGrid>
      <w:tr w:rsidR="00AB06A3" w14:paraId="64A5F1E1"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329D722" w14:textId="77777777" w:rsidR="00AB06A3" w:rsidRDefault="004B4DC0">
            <w:pPr>
              <w:jc w:val="center"/>
              <w:rPr>
                <w:color w:val="000000"/>
                <w:sz w:val="22"/>
                <w:szCs w:val="22"/>
              </w:rPr>
            </w:pPr>
            <w:r>
              <w:rPr>
                <w:rFonts w:ascii="Calibri" w:eastAsia="Calibri" w:hAnsi="Calibri" w:cs="Calibri"/>
                <w:b/>
                <w:bCs/>
                <w:color w:val="000000"/>
                <w:sz w:val="22"/>
                <w:szCs w:val="22"/>
              </w:rPr>
              <w:t>Sinclair Course</w:t>
            </w:r>
          </w:p>
        </w:tc>
        <w:tc>
          <w:tcPr>
            <w:tcW w:w="41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72EEA20" w14:textId="77777777" w:rsidR="00AB06A3" w:rsidRDefault="004B4DC0">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DD89EFF" w14:textId="77777777" w:rsidR="00AB06A3" w:rsidRDefault="004B4DC0">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A588085" w14:textId="77777777" w:rsidR="00AB06A3" w:rsidRDefault="004B4DC0">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04726BD" w14:textId="77777777" w:rsidR="00AB06A3" w:rsidRDefault="004B4DC0">
            <w:pPr>
              <w:rPr>
                <w:color w:val="000000"/>
                <w:sz w:val="22"/>
                <w:szCs w:val="22"/>
              </w:rPr>
            </w:pPr>
            <w:r>
              <w:rPr>
                <w:rFonts w:ascii="Calibri" w:eastAsia="Calibri" w:hAnsi="Calibri" w:cs="Calibri"/>
                <w:b/>
                <w:bCs/>
                <w:color w:val="000000"/>
                <w:sz w:val="22"/>
                <w:szCs w:val="22"/>
              </w:rPr>
              <w:t>Completed</w:t>
            </w:r>
          </w:p>
        </w:tc>
      </w:tr>
      <w:tr w:rsidR="00AB06A3" w14:paraId="35BE2CF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D3D410B" w14:textId="77777777" w:rsidR="00AB06A3" w:rsidRDefault="004B4DC0">
            <w:pPr>
              <w:rPr>
                <w:color w:val="000000"/>
                <w:sz w:val="22"/>
                <w:szCs w:val="22"/>
              </w:rPr>
            </w:pPr>
            <w:r>
              <w:rPr>
                <w:rFonts w:ascii="Calibri" w:eastAsia="Calibri" w:hAnsi="Calibri" w:cs="Calibri"/>
                <w:color w:val="000000"/>
                <w:sz w:val="22"/>
                <w:szCs w:val="22"/>
              </w:rPr>
              <w:t>BIS 1120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F529F3" w14:textId="77777777" w:rsidR="00AB06A3" w:rsidRDefault="004B4DC0">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5718C7"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95E91C4" w14:textId="77777777" w:rsidR="00AB06A3" w:rsidRDefault="004B4DC0">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C0ACF44" w14:textId="77777777" w:rsidR="00AB06A3" w:rsidRDefault="00AB06A3">
            <w:pPr>
              <w:rPr>
                <w:color w:val="000000"/>
                <w:sz w:val="22"/>
                <w:szCs w:val="22"/>
              </w:rPr>
            </w:pPr>
          </w:p>
        </w:tc>
      </w:tr>
      <w:tr w:rsidR="00AB06A3" w14:paraId="2CEB833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BD08BBF" w14:textId="77777777" w:rsidR="00AB06A3" w:rsidRDefault="004B4DC0">
            <w:pPr>
              <w:rPr>
                <w:color w:val="000000"/>
                <w:sz w:val="22"/>
                <w:szCs w:val="22"/>
              </w:rPr>
            </w:pPr>
            <w:r>
              <w:rPr>
                <w:rFonts w:ascii="Calibri" w:eastAsia="Calibri" w:hAnsi="Calibri" w:cs="Calibri"/>
                <w:color w:val="000000"/>
                <w:sz w:val="22"/>
                <w:szCs w:val="22"/>
              </w:rPr>
              <w:t>COM 2206 or</w:t>
            </w:r>
          </w:p>
          <w:p w14:paraId="6A8E142C" w14:textId="77777777" w:rsidR="00AB06A3" w:rsidRDefault="004B4DC0">
            <w:pPr>
              <w:rPr>
                <w:color w:val="000000"/>
                <w:sz w:val="22"/>
                <w:szCs w:val="22"/>
              </w:rPr>
            </w:pPr>
            <w:r>
              <w:rPr>
                <w:rFonts w:ascii="Calibri" w:eastAsia="Calibri" w:hAnsi="Calibri" w:cs="Calibri"/>
                <w:color w:val="000000"/>
                <w:sz w:val="22"/>
                <w:szCs w:val="22"/>
              </w:rPr>
              <w:t>COM 2211 or</w:t>
            </w:r>
          </w:p>
          <w:p w14:paraId="67A8CA80" w14:textId="77777777" w:rsidR="00AB06A3" w:rsidRDefault="004B4DC0">
            <w:pPr>
              <w:rPr>
                <w:color w:val="000000"/>
                <w:sz w:val="22"/>
                <w:szCs w:val="22"/>
              </w:rPr>
            </w:pPr>
            <w:r>
              <w:rPr>
                <w:rFonts w:ascii="Calibri" w:eastAsia="Calibri" w:hAnsi="Calibri" w:cs="Calibri"/>
                <w:color w:val="000000"/>
                <w:sz w:val="22"/>
                <w:szCs w:val="22"/>
              </w:rPr>
              <w:t>COM 2225</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16D8DA1" w14:textId="77777777" w:rsidR="00AB06A3" w:rsidRDefault="004B4DC0">
            <w:pPr>
              <w:rPr>
                <w:color w:val="000000"/>
                <w:sz w:val="22"/>
                <w:szCs w:val="22"/>
              </w:rPr>
            </w:pPr>
            <w:r>
              <w:rPr>
                <w:rFonts w:ascii="Calibri" w:eastAsia="Calibri" w:hAnsi="Calibri" w:cs="Calibri"/>
                <w:color w:val="000000"/>
                <w:sz w:val="22"/>
                <w:szCs w:val="22"/>
              </w:rPr>
              <w:t>Interpersonal Communication or</w:t>
            </w:r>
          </w:p>
          <w:p w14:paraId="72DF405D" w14:textId="77777777" w:rsidR="00AB06A3" w:rsidRDefault="004B4DC0">
            <w:pPr>
              <w:rPr>
                <w:color w:val="000000"/>
                <w:sz w:val="22"/>
                <w:szCs w:val="22"/>
              </w:rPr>
            </w:pPr>
            <w:r>
              <w:rPr>
                <w:rFonts w:ascii="Calibri" w:eastAsia="Calibri" w:hAnsi="Calibri" w:cs="Calibri"/>
                <w:color w:val="000000"/>
                <w:sz w:val="22"/>
                <w:szCs w:val="22"/>
              </w:rPr>
              <w:t>Effective Public Speaking or</w:t>
            </w:r>
          </w:p>
          <w:p w14:paraId="79B518AE" w14:textId="77777777" w:rsidR="00AB06A3" w:rsidRDefault="004B4DC0">
            <w:pPr>
              <w:rPr>
                <w:color w:val="000000"/>
                <w:sz w:val="22"/>
                <w:szCs w:val="22"/>
              </w:rPr>
            </w:pPr>
            <w:r>
              <w:rPr>
                <w:rFonts w:ascii="Calibri" w:eastAsia="Calibri" w:hAnsi="Calibri" w:cs="Calibri"/>
                <w:color w:val="000000"/>
                <w:sz w:val="22"/>
                <w:szCs w:val="22"/>
              </w:rPr>
              <w:t>Small Group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80D6CE"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BD5F98" w14:textId="77777777" w:rsidR="00AB06A3" w:rsidRDefault="004B4DC0">
            <w:pPr>
              <w:rPr>
                <w:color w:val="000000"/>
                <w:sz w:val="22"/>
                <w:szCs w:val="22"/>
              </w:rPr>
            </w:pPr>
            <w:r>
              <w:rPr>
                <w:rFonts w:ascii="Calibri" w:eastAsia="Calibri" w:hAnsi="Calibri" w:cs="Calibri"/>
                <w:color w:val="000000"/>
                <w:sz w:val="22"/>
                <w:szCs w:val="22"/>
              </w:rPr>
              <w:t>CMST 220</w:t>
            </w:r>
          </w:p>
          <w:p w14:paraId="2C09445A" w14:textId="77777777" w:rsidR="00AB06A3" w:rsidRDefault="004B4DC0">
            <w:pPr>
              <w:rPr>
                <w:color w:val="000000"/>
                <w:sz w:val="22"/>
                <w:szCs w:val="22"/>
              </w:rPr>
            </w:pPr>
            <w:r>
              <w:rPr>
                <w:rFonts w:ascii="Calibri" w:eastAsia="Calibri" w:hAnsi="Calibri" w:cs="Calibri"/>
                <w:color w:val="000000"/>
                <w:sz w:val="22"/>
                <w:szCs w:val="22"/>
              </w:rPr>
              <w:t>CMST 101</w:t>
            </w:r>
          </w:p>
          <w:p w14:paraId="7A900D87" w14:textId="77777777" w:rsidR="00AB06A3" w:rsidRDefault="004B4DC0">
            <w:pPr>
              <w:rPr>
                <w:color w:val="000000"/>
                <w:sz w:val="22"/>
                <w:szCs w:val="22"/>
              </w:rPr>
            </w:pPr>
            <w:r>
              <w:rPr>
                <w:rFonts w:ascii="Calibri" w:eastAsia="Calibri" w:hAnsi="Calibri" w:cs="Calibri"/>
                <w:color w:val="000000"/>
                <w:sz w:val="22"/>
                <w:szCs w:val="22"/>
              </w:rPr>
              <w:t>CMST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63F646" w14:textId="77777777" w:rsidR="00AB06A3" w:rsidRDefault="00AB06A3">
            <w:pPr>
              <w:rPr>
                <w:color w:val="000000"/>
                <w:sz w:val="22"/>
                <w:szCs w:val="22"/>
              </w:rPr>
            </w:pPr>
          </w:p>
        </w:tc>
      </w:tr>
      <w:tr w:rsidR="00AB06A3" w14:paraId="10D364C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215C020" w14:textId="77777777" w:rsidR="00AB06A3" w:rsidRDefault="004B4DC0">
            <w:pPr>
              <w:rPr>
                <w:color w:val="000000"/>
                <w:sz w:val="22"/>
                <w:szCs w:val="22"/>
              </w:rPr>
            </w:pPr>
            <w:r>
              <w:rPr>
                <w:rFonts w:ascii="Calibri" w:eastAsia="Calibri" w:hAnsi="Calibri" w:cs="Calibri"/>
                <w:color w:val="000000"/>
                <w:sz w:val="22"/>
                <w:szCs w:val="22"/>
              </w:rPr>
              <w:t>ENG 1101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788215" w14:textId="77777777" w:rsidR="00AB06A3" w:rsidRDefault="004B4DC0">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23667F"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A20148B" w14:textId="77777777" w:rsidR="00AB06A3" w:rsidRDefault="004B4DC0">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BC0DC61" w14:textId="77777777" w:rsidR="00AB06A3" w:rsidRDefault="00AB06A3">
            <w:pPr>
              <w:rPr>
                <w:color w:val="000000"/>
                <w:sz w:val="22"/>
                <w:szCs w:val="22"/>
              </w:rPr>
            </w:pPr>
          </w:p>
        </w:tc>
      </w:tr>
      <w:tr w:rsidR="00AB06A3" w14:paraId="739BADF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8CF1E70" w14:textId="77777777" w:rsidR="00AB06A3" w:rsidRDefault="004B4DC0">
            <w:pPr>
              <w:rPr>
                <w:color w:val="000000"/>
                <w:sz w:val="22"/>
                <w:szCs w:val="22"/>
              </w:rPr>
            </w:pPr>
            <w:r>
              <w:rPr>
                <w:rFonts w:ascii="Calibri" w:eastAsia="Calibri" w:hAnsi="Calibri" w:cs="Calibri"/>
                <w:color w:val="000000"/>
                <w:sz w:val="22"/>
                <w:szCs w:val="22"/>
              </w:rPr>
              <w:t>ENG 1201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CF5BDE" w14:textId="77777777" w:rsidR="00AB06A3" w:rsidRDefault="004B4DC0">
            <w:pPr>
              <w:rPr>
                <w:color w:val="000000"/>
                <w:sz w:val="22"/>
                <w:szCs w:val="22"/>
              </w:rPr>
            </w:pPr>
            <w:r>
              <w:rPr>
                <w:rFonts w:ascii="Calibri" w:eastAsia="Calibri" w:hAnsi="Calibri" w:cs="Calibri"/>
                <w:color w:val="000000"/>
                <w:sz w:val="22"/>
                <w:szCs w:val="22"/>
              </w:rPr>
              <w:t>English Composition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0441CC"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05CE309" w14:textId="77777777" w:rsidR="00AB06A3" w:rsidRDefault="004B4DC0">
            <w:pPr>
              <w:rPr>
                <w:color w:val="000000"/>
                <w:sz w:val="22"/>
                <w:szCs w:val="22"/>
              </w:rPr>
            </w:pPr>
            <w:r>
              <w:rPr>
                <w:rFonts w:ascii="Calibri" w:eastAsia="Calibri" w:hAnsi="Calibri" w:cs="Calibri"/>
                <w:color w:val="000000"/>
                <w:sz w:val="22"/>
                <w:szCs w:val="22"/>
              </w:rPr>
              <w:t>ENG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67EA563" w14:textId="77777777" w:rsidR="00AB06A3" w:rsidRDefault="00AB06A3">
            <w:pPr>
              <w:rPr>
                <w:color w:val="000000"/>
                <w:sz w:val="22"/>
                <w:szCs w:val="22"/>
              </w:rPr>
            </w:pPr>
          </w:p>
        </w:tc>
      </w:tr>
      <w:tr w:rsidR="00AB06A3" w14:paraId="08FE51D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66EB9D3" w14:textId="77777777" w:rsidR="00AB06A3" w:rsidRDefault="004B4DC0">
            <w:pPr>
              <w:rPr>
                <w:color w:val="000000"/>
                <w:sz w:val="22"/>
                <w:szCs w:val="22"/>
              </w:rPr>
            </w:pPr>
            <w:r>
              <w:rPr>
                <w:rFonts w:ascii="Calibri" w:eastAsia="Calibri" w:hAnsi="Calibri" w:cs="Calibri"/>
                <w:color w:val="000000"/>
                <w:sz w:val="22"/>
                <w:szCs w:val="22"/>
              </w:rPr>
              <w:t>HIS 1101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DB9151" w14:textId="77777777" w:rsidR="00AB06A3" w:rsidRDefault="004B4DC0">
            <w:pPr>
              <w:rPr>
                <w:color w:val="000000"/>
                <w:sz w:val="22"/>
                <w:szCs w:val="22"/>
              </w:rPr>
            </w:pPr>
            <w:r>
              <w:rPr>
                <w:rFonts w:ascii="Calibri" w:eastAsia="Calibri" w:hAnsi="Calibri" w:cs="Calibri"/>
                <w:color w:val="000000"/>
                <w:sz w:val="22"/>
                <w:szCs w:val="22"/>
              </w:rPr>
              <w:t>United States History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62BD13"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FC43E9" w14:textId="77777777" w:rsidR="00AB06A3" w:rsidRDefault="004B4DC0">
            <w:pPr>
              <w:rPr>
                <w:color w:val="000000"/>
                <w:sz w:val="22"/>
                <w:szCs w:val="22"/>
              </w:rPr>
            </w:pPr>
            <w:r>
              <w:rPr>
                <w:rFonts w:ascii="Calibri" w:eastAsia="Calibri" w:hAnsi="Calibri" w:cs="Calibri"/>
                <w:color w:val="000000"/>
                <w:sz w:val="22"/>
                <w:szCs w:val="22"/>
              </w:rPr>
              <w:t>HIS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8C642D3" w14:textId="77777777" w:rsidR="00AB06A3" w:rsidRDefault="00AB06A3">
            <w:pPr>
              <w:rPr>
                <w:color w:val="000000"/>
                <w:sz w:val="22"/>
                <w:szCs w:val="22"/>
              </w:rPr>
            </w:pPr>
          </w:p>
        </w:tc>
      </w:tr>
      <w:tr w:rsidR="00AB06A3" w14:paraId="0DD4332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F95D5D5" w14:textId="77777777" w:rsidR="00AB06A3" w:rsidRDefault="004B4DC0">
            <w:pPr>
              <w:rPr>
                <w:color w:val="000000"/>
                <w:sz w:val="22"/>
                <w:szCs w:val="22"/>
              </w:rPr>
            </w:pPr>
            <w:r>
              <w:rPr>
                <w:rFonts w:ascii="Calibri" w:eastAsia="Calibri" w:hAnsi="Calibri" w:cs="Calibri"/>
                <w:color w:val="000000"/>
                <w:sz w:val="22"/>
                <w:szCs w:val="22"/>
              </w:rPr>
              <w:t>HIS 1102</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391F79" w14:textId="77777777" w:rsidR="00AB06A3" w:rsidRDefault="004B4DC0">
            <w:pPr>
              <w:rPr>
                <w:color w:val="000000"/>
                <w:sz w:val="22"/>
                <w:szCs w:val="22"/>
              </w:rPr>
            </w:pPr>
            <w:r>
              <w:rPr>
                <w:rFonts w:ascii="Calibri" w:eastAsia="Calibri" w:hAnsi="Calibri" w:cs="Calibri"/>
                <w:color w:val="000000"/>
                <w:sz w:val="22"/>
                <w:szCs w:val="22"/>
              </w:rPr>
              <w:t>United States History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794FA7"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CF1ACAE" w14:textId="77777777" w:rsidR="00AB06A3" w:rsidRDefault="004B4DC0">
            <w:pPr>
              <w:rPr>
                <w:color w:val="000000"/>
                <w:sz w:val="22"/>
                <w:szCs w:val="22"/>
              </w:rPr>
            </w:pPr>
            <w:r>
              <w:rPr>
                <w:rFonts w:ascii="Calibri" w:eastAsia="Calibri" w:hAnsi="Calibri" w:cs="Calibri"/>
                <w:color w:val="000000"/>
                <w:sz w:val="22"/>
                <w:szCs w:val="22"/>
              </w:rPr>
              <w:t>HIS 103</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E7A8886" w14:textId="77777777" w:rsidR="00AB06A3" w:rsidRDefault="00AB06A3">
            <w:pPr>
              <w:rPr>
                <w:color w:val="000000"/>
                <w:sz w:val="22"/>
                <w:szCs w:val="22"/>
              </w:rPr>
            </w:pPr>
          </w:p>
        </w:tc>
      </w:tr>
      <w:tr w:rsidR="00AB06A3" w14:paraId="2402629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0BB3B08" w14:textId="77777777" w:rsidR="00AB06A3" w:rsidRDefault="004B4DC0">
            <w:pPr>
              <w:rPr>
                <w:color w:val="000000"/>
                <w:sz w:val="22"/>
                <w:szCs w:val="22"/>
              </w:rPr>
            </w:pPr>
            <w:r>
              <w:rPr>
                <w:rFonts w:ascii="Calibri" w:eastAsia="Calibri" w:hAnsi="Calibri" w:cs="Calibri"/>
                <w:color w:val="000000"/>
                <w:sz w:val="22"/>
                <w:szCs w:val="22"/>
              </w:rPr>
              <w:t>HIS 1105 or</w:t>
            </w:r>
          </w:p>
          <w:p w14:paraId="49D46FE8" w14:textId="77777777" w:rsidR="00AB06A3" w:rsidRDefault="004B4DC0">
            <w:pPr>
              <w:rPr>
                <w:color w:val="000000"/>
                <w:sz w:val="22"/>
                <w:szCs w:val="22"/>
              </w:rPr>
            </w:pPr>
            <w:r>
              <w:rPr>
                <w:rFonts w:ascii="Calibri" w:eastAsia="Calibri" w:hAnsi="Calibri" w:cs="Calibri"/>
                <w:color w:val="000000"/>
                <w:sz w:val="22"/>
                <w:szCs w:val="22"/>
              </w:rPr>
              <w:t>HIS 2218</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5D5F47D" w14:textId="77777777" w:rsidR="00AB06A3" w:rsidRDefault="004B4DC0">
            <w:pPr>
              <w:rPr>
                <w:color w:val="000000"/>
                <w:sz w:val="22"/>
                <w:szCs w:val="22"/>
              </w:rPr>
            </w:pPr>
            <w:r>
              <w:rPr>
                <w:rFonts w:ascii="Calibri" w:eastAsia="Calibri" w:hAnsi="Calibri" w:cs="Calibri"/>
                <w:color w:val="000000"/>
                <w:sz w:val="22"/>
                <w:szCs w:val="22"/>
              </w:rPr>
              <w:t>African-American History or</w:t>
            </w:r>
          </w:p>
          <w:p w14:paraId="2C115E1E" w14:textId="77777777" w:rsidR="00AB06A3" w:rsidRDefault="004B4DC0">
            <w:pPr>
              <w:rPr>
                <w:color w:val="000000"/>
                <w:sz w:val="22"/>
                <w:szCs w:val="22"/>
              </w:rPr>
            </w:pPr>
            <w:r>
              <w:rPr>
                <w:rFonts w:ascii="Calibri" w:eastAsia="Calibri" w:hAnsi="Calibri" w:cs="Calibri"/>
                <w:color w:val="000000"/>
                <w:sz w:val="22"/>
                <w:szCs w:val="22"/>
              </w:rPr>
              <w:t>History of Ohio</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45E5F"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CB52234" w14:textId="77777777" w:rsidR="00AB06A3" w:rsidRDefault="004B4DC0">
            <w:pPr>
              <w:rPr>
                <w:color w:val="000000"/>
                <w:sz w:val="22"/>
                <w:szCs w:val="22"/>
              </w:rPr>
            </w:pPr>
            <w:r>
              <w:rPr>
                <w:rFonts w:ascii="Calibri" w:eastAsia="Calibri" w:hAnsi="Calibri" w:cs="Calibri"/>
                <w:color w:val="000000"/>
                <w:sz w:val="22"/>
                <w:szCs w:val="22"/>
              </w:rPr>
              <w:t>HIS 100T</w:t>
            </w:r>
          </w:p>
          <w:p w14:paraId="1BEDE781" w14:textId="77777777" w:rsidR="00AB06A3" w:rsidRDefault="004B4DC0">
            <w:pPr>
              <w:rPr>
                <w:color w:val="000000"/>
                <w:sz w:val="22"/>
                <w:szCs w:val="22"/>
              </w:rPr>
            </w:pPr>
            <w:r>
              <w:rPr>
                <w:rFonts w:ascii="Calibri" w:eastAsia="Calibri" w:hAnsi="Calibri" w:cs="Calibri"/>
                <w:color w:val="000000"/>
                <w:sz w:val="22"/>
                <w:szCs w:val="22"/>
              </w:rPr>
              <w:t>HIS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0D705B3" w14:textId="77777777" w:rsidR="00AB06A3" w:rsidRDefault="00AB06A3">
            <w:pPr>
              <w:rPr>
                <w:color w:val="000000"/>
                <w:sz w:val="22"/>
                <w:szCs w:val="22"/>
              </w:rPr>
            </w:pPr>
          </w:p>
        </w:tc>
      </w:tr>
      <w:tr w:rsidR="00AB06A3" w14:paraId="012D5A9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A8D2E66" w14:textId="77777777" w:rsidR="00AB06A3" w:rsidRDefault="004B4DC0">
            <w:pPr>
              <w:rPr>
                <w:color w:val="000000"/>
                <w:sz w:val="22"/>
                <w:szCs w:val="22"/>
              </w:rPr>
            </w:pPr>
            <w:r>
              <w:rPr>
                <w:rFonts w:ascii="Calibri" w:eastAsia="Calibri" w:hAnsi="Calibri" w:cs="Calibri"/>
                <w:color w:val="000000"/>
                <w:sz w:val="22"/>
                <w:szCs w:val="22"/>
              </w:rPr>
              <w:t>HIS 1111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39B5FA" w14:textId="77777777" w:rsidR="00AB06A3" w:rsidRDefault="004B4DC0">
            <w:pPr>
              <w:rPr>
                <w:color w:val="000000"/>
                <w:sz w:val="22"/>
                <w:szCs w:val="22"/>
              </w:rPr>
            </w:pPr>
            <w:r>
              <w:rPr>
                <w:rFonts w:ascii="Calibri" w:eastAsia="Calibri" w:hAnsi="Calibri" w:cs="Calibri"/>
                <w:color w:val="000000"/>
                <w:sz w:val="22"/>
                <w:szCs w:val="22"/>
              </w:rPr>
              <w:t>Western Civilization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071720"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50F28A1" w14:textId="77777777" w:rsidR="00AB06A3" w:rsidRDefault="004B4DC0">
            <w:pPr>
              <w:rPr>
                <w:color w:val="000000"/>
                <w:sz w:val="22"/>
                <w:szCs w:val="22"/>
              </w:rPr>
            </w:pPr>
            <w:r>
              <w:rPr>
                <w:rFonts w:ascii="Calibri" w:eastAsia="Calibri" w:hAnsi="Calibri" w:cs="Calibri"/>
                <w:color w:val="000000"/>
                <w:sz w:val="22"/>
                <w:szCs w:val="22"/>
              </w:rPr>
              <w:t>HIS 108</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19661AA" w14:textId="77777777" w:rsidR="00AB06A3" w:rsidRDefault="00AB06A3">
            <w:pPr>
              <w:rPr>
                <w:color w:val="000000"/>
                <w:sz w:val="22"/>
                <w:szCs w:val="22"/>
              </w:rPr>
            </w:pPr>
          </w:p>
        </w:tc>
      </w:tr>
      <w:tr w:rsidR="00AB06A3" w14:paraId="7B6164D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3F88C80" w14:textId="77777777" w:rsidR="00AB06A3" w:rsidRDefault="004B4DC0">
            <w:pPr>
              <w:rPr>
                <w:color w:val="000000"/>
                <w:sz w:val="22"/>
                <w:szCs w:val="22"/>
              </w:rPr>
            </w:pPr>
            <w:r>
              <w:rPr>
                <w:rFonts w:ascii="Calibri" w:eastAsia="Calibri" w:hAnsi="Calibri" w:cs="Calibri"/>
                <w:color w:val="000000"/>
                <w:sz w:val="22"/>
                <w:szCs w:val="22"/>
              </w:rPr>
              <w:t>HIS 1112</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32DA56" w14:textId="77777777" w:rsidR="00AB06A3" w:rsidRDefault="004B4DC0">
            <w:pPr>
              <w:rPr>
                <w:color w:val="000000"/>
                <w:sz w:val="22"/>
                <w:szCs w:val="22"/>
              </w:rPr>
            </w:pPr>
            <w:r>
              <w:rPr>
                <w:rFonts w:ascii="Calibri" w:eastAsia="Calibri" w:hAnsi="Calibri" w:cs="Calibri"/>
                <w:color w:val="000000"/>
                <w:sz w:val="22"/>
                <w:szCs w:val="22"/>
              </w:rPr>
              <w:t>Western Civilization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EED995"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41DCF6C" w14:textId="77777777" w:rsidR="00AB06A3" w:rsidRDefault="004B4DC0">
            <w:pPr>
              <w:rPr>
                <w:color w:val="000000"/>
                <w:sz w:val="22"/>
                <w:szCs w:val="22"/>
              </w:rPr>
            </w:pPr>
            <w:r>
              <w:rPr>
                <w:rFonts w:ascii="Calibri" w:eastAsia="Calibri" w:hAnsi="Calibri" w:cs="Calibri"/>
                <w:color w:val="000000"/>
                <w:sz w:val="22"/>
                <w:szCs w:val="22"/>
              </w:rPr>
              <w:t>HIS 109</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6AB0EBE" w14:textId="77777777" w:rsidR="00AB06A3" w:rsidRDefault="00AB06A3">
            <w:pPr>
              <w:rPr>
                <w:color w:val="000000"/>
                <w:sz w:val="22"/>
                <w:szCs w:val="22"/>
              </w:rPr>
            </w:pPr>
          </w:p>
        </w:tc>
      </w:tr>
      <w:tr w:rsidR="00AB06A3" w14:paraId="383A251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2657EF0" w14:textId="77777777" w:rsidR="00AB06A3" w:rsidRDefault="004B4DC0">
            <w:pPr>
              <w:rPr>
                <w:color w:val="000000"/>
                <w:sz w:val="22"/>
                <w:szCs w:val="22"/>
              </w:rPr>
            </w:pPr>
            <w:r>
              <w:rPr>
                <w:rFonts w:ascii="Calibri" w:eastAsia="Calibri" w:hAnsi="Calibri" w:cs="Calibri"/>
                <w:color w:val="000000"/>
                <w:sz w:val="22"/>
                <w:szCs w:val="22"/>
              </w:rPr>
              <w:t>Select 2:</w:t>
            </w:r>
          </w:p>
          <w:p w14:paraId="6AC3B54C" w14:textId="77777777" w:rsidR="00AB06A3" w:rsidRDefault="004B4DC0">
            <w:pPr>
              <w:rPr>
                <w:color w:val="000000"/>
                <w:sz w:val="22"/>
                <w:szCs w:val="22"/>
              </w:rPr>
            </w:pPr>
            <w:r>
              <w:rPr>
                <w:rFonts w:ascii="Calibri" w:eastAsia="Calibri" w:hAnsi="Calibri" w:cs="Calibri"/>
                <w:color w:val="000000"/>
                <w:sz w:val="22"/>
                <w:szCs w:val="22"/>
              </w:rPr>
              <w:t xml:space="preserve"> HIS 2215</w:t>
            </w:r>
          </w:p>
          <w:p w14:paraId="710F04F7" w14:textId="77777777" w:rsidR="00AB06A3" w:rsidRDefault="004B4DC0">
            <w:pPr>
              <w:rPr>
                <w:color w:val="000000"/>
                <w:sz w:val="22"/>
                <w:szCs w:val="22"/>
              </w:rPr>
            </w:pPr>
            <w:r>
              <w:rPr>
                <w:rFonts w:ascii="Calibri" w:eastAsia="Calibri" w:hAnsi="Calibri" w:cs="Calibri"/>
                <w:color w:val="000000"/>
                <w:sz w:val="22"/>
                <w:szCs w:val="22"/>
              </w:rPr>
              <w:t xml:space="preserve"> HIS 2216</w:t>
            </w:r>
          </w:p>
          <w:p w14:paraId="683E6832" w14:textId="77777777" w:rsidR="00AB06A3" w:rsidRDefault="004B4DC0">
            <w:pPr>
              <w:rPr>
                <w:color w:val="000000"/>
                <w:sz w:val="22"/>
                <w:szCs w:val="22"/>
              </w:rPr>
            </w:pPr>
            <w:r>
              <w:rPr>
                <w:rFonts w:ascii="Calibri" w:eastAsia="Calibri" w:hAnsi="Calibri" w:cs="Calibri"/>
                <w:color w:val="000000"/>
                <w:sz w:val="22"/>
                <w:szCs w:val="22"/>
              </w:rPr>
              <w:t xml:space="preserve"> HIS 2217</w:t>
            </w:r>
          </w:p>
          <w:p w14:paraId="3D3038BB" w14:textId="77777777" w:rsidR="00AB06A3" w:rsidRDefault="004B4DC0">
            <w:pPr>
              <w:rPr>
                <w:color w:val="000000"/>
                <w:sz w:val="22"/>
                <w:szCs w:val="22"/>
              </w:rPr>
            </w:pPr>
            <w:r>
              <w:rPr>
                <w:rFonts w:ascii="Calibri" w:eastAsia="Calibri" w:hAnsi="Calibri" w:cs="Calibri"/>
                <w:color w:val="000000"/>
                <w:sz w:val="22"/>
                <w:szCs w:val="22"/>
              </w:rPr>
              <w:t xml:space="preserve"> HIS 2219</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DFD2D5B" w14:textId="77777777" w:rsidR="00AB06A3" w:rsidRDefault="004B4DC0">
            <w:pPr>
              <w:rPr>
                <w:color w:val="000000"/>
                <w:sz w:val="22"/>
                <w:szCs w:val="22"/>
              </w:rPr>
            </w:pPr>
            <w:r>
              <w:rPr>
                <w:rFonts w:ascii="Calibri" w:eastAsia="Calibri" w:hAnsi="Calibri" w:cs="Calibri"/>
                <w:color w:val="000000"/>
                <w:sz w:val="22"/>
                <w:szCs w:val="22"/>
              </w:rPr>
              <w:t>Select two courses from the following:</w:t>
            </w:r>
          </w:p>
          <w:p w14:paraId="74C1EA93" w14:textId="77777777" w:rsidR="00AB06A3" w:rsidRDefault="004B4DC0">
            <w:pPr>
              <w:rPr>
                <w:color w:val="000000"/>
                <w:sz w:val="22"/>
                <w:szCs w:val="22"/>
              </w:rPr>
            </w:pPr>
            <w:r>
              <w:rPr>
                <w:rFonts w:ascii="Calibri" w:eastAsia="Calibri" w:hAnsi="Calibri" w:cs="Calibri"/>
                <w:color w:val="000000"/>
                <w:sz w:val="22"/>
                <w:szCs w:val="22"/>
              </w:rPr>
              <w:t xml:space="preserve"> Survey of African History</w:t>
            </w:r>
          </w:p>
          <w:p w14:paraId="4E51069B" w14:textId="77777777" w:rsidR="00AB06A3" w:rsidRDefault="004B4DC0">
            <w:pPr>
              <w:rPr>
                <w:color w:val="000000"/>
                <w:sz w:val="22"/>
                <w:szCs w:val="22"/>
              </w:rPr>
            </w:pPr>
            <w:r>
              <w:rPr>
                <w:rFonts w:ascii="Calibri" w:eastAsia="Calibri" w:hAnsi="Calibri" w:cs="Calibri"/>
                <w:color w:val="000000"/>
                <w:sz w:val="22"/>
                <w:szCs w:val="22"/>
              </w:rPr>
              <w:t xml:space="preserve"> Survey of Latin American History</w:t>
            </w:r>
          </w:p>
          <w:p w14:paraId="1577563B" w14:textId="77777777" w:rsidR="00AB06A3" w:rsidRDefault="004B4DC0">
            <w:pPr>
              <w:rPr>
                <w:color w:val="000000"/>
                <w:sz w:val="22"/>
                <w:szCs w:val="22"/>
              </w:rPr>
            </w:pPr>
            <w:r>
              <w:rPr>
                <w:rFonts w:ascii="Calibri" w:eastAsia="Calibri" w:hAnsi="Calibri" w:cs="Calibri"/>
                <w:color w:val="000000"/>
                <w:sz w:val="22"/>
                <w:szCs w:val="22"/>
              </w:rPr>
              <w:t xml:space="preserve"> Survey of East Asian History</w:t>
            </w:r>
          </w:p>
          <w:p w14:paraId="1E33DAD2" w14:textId="77777777" w:rsidR="00AB06A3" w:rsidRDefault="004B4DC0">
            <w:pPr>
              <w:rPr>
                <w:color w:val="000000"/>
                <w:sz w:val="22"/>
                <w:szCs w:val="22"/>
              </w:rPr>
            </w:pPr>
            <w:r>
              <w:rPr>
                <w:rFonts w:ascii="Calibri" w:eastAsia="Calibri" w:hAnsi="Calibri" w:cs="Calibri"/>
                <w:color w:val="000000"/>
                <w:sz w:val="22"/>
                <w:szCs w:val="22"/>
              </w:rPr>
              <w:t xml:space="preserve"> Survey of the Middle East</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5E6568" w14:textId="77777777" w:rsidR="00AB06A3" w:rsidRDefault="004B4DC0">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652CAF" w14:textId="77777777" w:rsidR="00AB06A3" w:rsidRDefault="004B4DC0">
            <w:pPr>
              <w:rPr>
                <w:color w:val="000000"/>
                <w:sz w:val="22"/>
                <w:szCs w:val="22"/>
              </w:rPr>
            </w:pPr>
            <w:r>
              <w:rPr>
                <w:rFonts w:ascii="Calibri" w:eastAsia="Calibri" w:hAnsi="Calibri" w:cs="Calibri"/>
                <w:color w:val="000000"/>
                <w:sz w:val="22"/>
                <w:szCs w:val="22"/>
              </w:rPr>
              <w:t>HIS 300T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A70109C" w14:textId="77777777" w:rsidR="00AB06A3" w:rsidRDefault="00AB06A3">
            <w:pPr>
              <w:rPr>
                <w:color w:val="000000"/>
                <w:sz w:val="22"/>
                <w:szCs w:val="22"/>
              </w:rPr>
            </w:pPr>
          </w:p>
        </w:tc>
      </w:tr>
      <w:tr w:rsidR="00AB06A3" w14:paraId="0766E73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9AE8781" w14:textId="77777777" w:rsidR="00AB06A3" w:rsidRDefault="004B4DC0">
            <w:pPr>
              <w:rPr>
                <w:color w:val="000000"/>
                <w:sz w:val="22"/>
                <w:szCs w:val="22"/>
              </w:rPr>
            </w:pPr>
            <w:r>
              <w:rPr>
                <w:rFonts w:ascii="Calibri" w:eastAsia="Calibri" w:hAnsi="Calibri" w:cs="Calibri"/>
                <w:color w:val="000000"/>
                <w:sz w:val="22"/>
                <w:szCs w:val="22"/>
              </w:rPr>
              <w:t>MAT 1445 or</w:t>
            </w:r>
          </w:p>
          <w:p w14:paraId="27911BA8" w14:textId="77777777" w:rsidR="00AB06A3" w:rsidRDefault="004B4DC0">
            <w:pPr>
              <w:rPr>
                <w:color w:val="000000"/>
                <w:sz w:val="22"/>
                <w:szCs w:val="22"/>
              </w:rPr>
            </w:pPr>
            <w:r>
              <w:rPr>
                <w:rFonts w:ascii="Calibri" w:eastAsia="Calibri" w:hAnsi="Calibri" w:cs="Calibri"/>
                <w:color w:val="000000"/>
                <w:sz w:val="22"/>
                <w:szCs w:val="22"/>
              </w:rPr>
              <w:t>MAT 1470</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4DED3ED" w14:textId="77777777" w:rsidR="00AB06A3" w:rsidRDefault="004B4DC0">
            <w:pPr>
              <w:rPr>
                <w:color w:val="000000"/>
                <w:sz w:val="22"/>
                <w:szCs w:val="22"/>
              </w:rPr>
            </w:pPr>
            <w:r>
              <w:rPr>
                <w:rFonts w:ascii="Calibri" w:eastAsia="Calibri" w:hAnsi="Calibri" w:cs="Calibri"/>
                <w:color w:val="000000"/>
                <w:sz w:val="22"/>
                <w:szCs w:val="22"/>
              </w:rPr>
              <w:t>Quantitative Reasoning or</w:t>
            </w:r>
          </w:p>
          <w:p w14:paraId="7374E10B" w14:textId="77777777" w:rsidR="00AB06A3" w:rsidRDefault="004B4DC0">
            <w:pPr>
              <w:rPr>
                <w:color w:val="000000"/>
                <w:sz w:val="22"/>
                <w:szCs w:val="22"/>
              </w:rPr>
            </w:pPr>
            <w:r>
              <w:rPr>
                <w:rFonts w:ascii="Calibri" w:eastAsia="Calibri" w:hAnsi="Calibri" w:cs="Calibri"/>
                <w:color w:val="000000"/>
                <w:sz w:val="22"/>
                <w:szCs w:val="22"/>
              </w:rPr>
              <w:t>College Algebra</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EA5ACE"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AAA7BC2" w14:textId="77777777" w:rsidR="00AB06A3" w:rsidRDefault="004B4DC0">
            <w:pPr>
              <w:rPr>
                <w:color w:val="000000"/>
                <w:sz w:val="22"/>
                <w:szCs w:val="22"/>
              </w:rPr>
            </w:pPr>
            <w:r>
              <w:rPr>
                <w:rFonts w:ascii="Calibri" w:eastAsia="Calibri" w:hAnsi="Calibri" w:cs="Calibri"/>
                <w:color w:val="000000"/>
                <w:sz w:val="22"/>
                <w:szCs w:val="22"/>
              </w:rPr>
              <w:t>MAT 115</w:t>
            </w:r>
          </w:p>
          <w:p w14:paraId="295AA309" w14:textId="77777777" w:rsidR="00AB06A3" w:rsidRDefault="004B4DC0">
            <w:pPr>
              <w:rPr>
                <w:color w:val="000000"/>
                <w:sz w:val="22"/>
                <w:szCs w:val="22"/>
              </w:rPr>
            </w:pPr>
            <w:r>
              <w:rPr>
                <w:rFonts w:ascii="Calibri" w:eastAsia="Calibri" w:hAnsi="Calibri" w:cs="Calibri"/>
                <w:color w:val="000000"/>
                <w:sz w:val="22"/>
                <w:szCs w:val="22"/>
              </w:rPr>
              <w:t>(MAT 102 or MAT 103) + MAT 100T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52D56C8" w14:textId="77777777" w:rsidR="00AB06A3" w:rsidRDefault="00AB06A3">
            <w:pPr>
              <w:rPr>
                <w:color w:val="000000"/>
                <w:sz w:val="22"/>
                <w:szCs w:val="22"/>
              </w:rPr>
            </w:pPr>
          </w:p>
        </w:tc>
      </w:tr>
      <w:tr w:rsidR="00AB06A3" w14:paraId="7E9C3F8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1C0D112" w14:textId="77777777" w:rsidR="00AB06A3" w:rsidRDefault="004B4DC0">
            <w:pPr>
              <w:rPr>
                <w:color w:val="000000"/>
                <w:sz w:val="22"/>
                <w:szCs w:val="22"/>
              </w:rPr>
            </w:pPr>
            <w:r>
              <w:rPr>
                <w:rFonts w:ascii="Calibri" w:eastAsia="Calibri" w:hAnsi="Calibri" w:cs="Calibri"/>
                <w:color w:val="000000"/>
                <w:sz w:val="22"/>
                <w:szCs w:val="22"/>
              </w:rPr>
              <w:t>SCC 1101</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2159D6" w14:textId="77777777" w:rsidR="00AB06A3" w:rsidRDefault="004B4DC0">
            <w:pPr>
              <w:rPr>
                <w:color w:val="000000"/>
                <w:sz w:val="22"/>
                <w:szCs w:val="22"/>
              </w:rPr>
            </w:pPr>
            <w:r>
              <w:rPr>
                <w:rFonts w:ascii="Calibri" w:eastAsia="Calibri" w:hAnsi="Calibri" w:cs="Calibri"/>
                <w:color w:val="000000"/>
                <w:sz w:val="22"/>
                <w:szCs w:val="22"/>
              </w:rPr>
              <w:t>First Year Experience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80265A" w14:textId="77777777" w:rsidR="00AB06A3" w:rsidRDefault="004B4DC0">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64C5311" w14:textId="77777777" w:rsidR="00AB06A3" w:rsidRDefault="004B4DC0">
            <w:pPr>
              <w:rPr>
                <w:color w:val="000000"/>
                <w:sz w:val="22"/>
                <w:szCs w:val="22"/>
              </w:rPr>
            </w:pPr>
            <w:r>
              <w:rPr>
                <w:rFonts w:ascii="Calibri" w:eastAsia="Calibri" w:hAnsi="Calibri" w:cs="Calibri"/>
                <w:color w:val="000000"/>
                <w:sz w:val="22"/>
                <w:szCs w:val="22"/>
              </w:rPr>
              <w:t>UNV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91B7D22" w14:textId="77777777" w:rsidR="00AB06A3" w:rsidRDefault="00AB06A3">
            <w:pPr>
              <w:rPr>
                <w:color w:val="000000"/>
                <w:sz w:val="22"/>
                <w:szCs w:val="22"/>
              </w:rPr>
            </w:pPr>
          </w:p>
        </w:tc>
      </w:tr>
      <w:tr w:rsidR="00AB06A3" w14:paraId="1D5C9E6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3E8832" w14:textId="77777777" w:rsidR="00AB06A3" w:rsidRDefault="004B4DC0">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8FBB1C4" w14:textId="77777777" w:rsidR="00AB06A3" w:rsidRDefault="004B4DC0">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DF909C" w14:textId="77777777" w:rsidR="00AB06A3" w:rsidRDefault="004B4DC0">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BB736E" w14:textId="77777777" w:rsidR="00AB06A3" w:rsidRDefault="004B4DC0">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B483D17" w14:textId="77777777" w:rsidR="00AB06A3" w:rsidRDefault="00AB06A3">
            <w:pPr>
              <w:rPr>
                <w:color w:val="000000"/>
                <w:sz w:val="22"/>
                <w:szCs w:val="22"/>
              </w:rPr>
            </w:pPr>
          </w:p>
        </w:tc>
      </w:tr>
      <w:tr w:rsidR="00AB06A3" w14:paraId="094E9C0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35C9C9" w14:textId="77777777" w:rsidR="00AB06A3" w:rsidRDefault="004B4DC0">
            <w:pPr>
              <w:rPr>
                <w:color w:val="000000"/>
                <w:sz w:val="22"/>
                <w:szCs w:val="22"/>
              </w:rPr>
            </w:pPr>
            <w:r>
              <w:rPr>
                <w:rFonts w:ascii="Calibri" w:eastAsia="Calibri" w:hAnsi="Calibri" w:cs="Calibri"/>
                <w:color w:val="000000"/>
                <w:sz w:val="22"/>
                <w:szCs w:val="22"/>
              </w:rPr>
              <w:t>TBS XXX</w:t>
            </w:r>
          </w:p>
        </w:tc>
        <w:tc>
          <w:tcPr>
            <w:tcW w:w="41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B8ADADD" w14:textId="77777777" w:rsidR="00AB06A3" w:rsidRDefault="004B4DC0">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FB4EFE" w14:textId="77777777" w:rsidR="00AB06A3" w:rsidRDefault="004B4DC0">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121FBD" w14:textId="77777777" w:rsidR="00AB06A3" w:rsidRDefault="004B4DC0">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E58A213" w14:textId="77777777" w:rsidR="00AB06A3" w:rsidRDefault="00AB06A3">
            <w:pPr>
              <w:rPr>
                <w:color w:val="000000"/>
                <w:sz w:val="22"/>
                <w:szCs w:val="22"/>
              </w:rPr>
            </w:pPr>
          </w:p>
        </w:tc>
      </w:tr>
      <w:tr w:rsidR="00AB06A3" w14:paraId="021B262F"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27C48C51" w14:textId="77777777" w:rsidR="00AB06A3" w:rsidRDefault="004B4DC0">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3A47B5C0" w14:textId="77777777" w:rsidR="00AB06A3" w:rsidRDefault="004B4DC0">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C1454AC"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3014717" w14:textId="77777777" w:rsidR="00AB06A3" w:rsidRDefault="004B4DC0">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431119E4" w14:textId="77777777" w:rsidR="00AB06A3" w:rsidRDefault="00AB06A3">
            <w:pPr>
              <w:rPr>
                <w:color w:val="000000"/>
                <w:sz w:val="22"/>
                <w:szCs w:val="22"/>
              </w:rPr>
            </w:pPr>
          </w:p>
        </w:tc>
      </w:tr>
      <w:tr w:rsidR="00AB06A3" w14:paraId="1AC4D5C6"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66949132" w14:textId="77777777" w:rsidR="00AB06A3" w:rsidRDefault="004B4DC0">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6C9306E0" w14:textId="77777777" w:rsidR="00AB06A3" w:rsidRDefault="004B4DC0">
            <w:pPr>
              <w:rPr>
                <w:color w:val="000000"/>
                <w:sz w:val="22"/>
                <w:szCs w:val="22"/>
              </w:rPr>
            </w:pPr>
            <w:r>
              <w:rPr>
                <w:rFonts w:ascii="Calibri" w:eastAsia="Calibri" w:hAnsi="Calibri" w:cs="Calibri"/>
                <w:color w:val="000000"/>
                <w:sz w:val="22"/>
                <w:szCs w:val="22"/>
              </w:rPr>
              <w:t>Multicultural Elective</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F7BBCCE"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9070760" w14:textId="77777777" w:rsidR="00AB06A3" w:rsidRDefault="004B4DC0">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0DB2ADDE" w14:textId="77777777" w:rsidR="00AB06A3" w:rsidRDefault="00AB06A3">
            <w:pPr>
              <w:rPr>
                <w:color w:val="000000"/>
                <w:sz w:val="22"/>
                <w:szCs w:val="22"/>
              </w:rPr>
            </w:pPr>
          </w:p>
        </w:tc>
      </w:tr>
      <w:tr w:rsidR="00AB06A3" w14:paraId="279BFDF3"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0C49C248" w14:textId="77777777" w:rsidR="00AB06A3" w:rsidRDefault="004B4DC0">
            <w:pPr>
              <w:rPr>
                <w:color w:val="000000"/>
                <w:sz w:val="22"/>
                <w:szCs w:val="22"/>
              </w:rPr>
            </w:pPr>
            <w:r>
              <w:rPr>
                <w:rFonts w:ascii="Calibri" w:eastAsia="Calibri" w:hAnsi="Calibri" w:cs="Calibri"/>
                <w:color w:val="000000"/>
                <w:sz w:val="22"/>
                <w:szCs w:val="22"/>
              </w:rPr>
              <w:t>TBS XXX</w:t>
            </w:r>
          </w:p>
        </w:tc>
        <w:tc>
          <w:tcPr>
            <w:tcW w:w="414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04AF0439" w14:textId="77777777" w:rsidR="00AB06A3" w:rsidRDefault="004B4DC0">
            <w:pPr>
              <w:rPr>
                <w:color w:val="000000"/>
                <w:sz w:val="22"/>
                <w:szCs w:val="22"/>
              </w:rPr>
            </w:pPr>
            <w:r>
              <w:rPr>
                <w:rFonts w:ascii="Calibri" w:eastAsia="Calibri" w:hAnsi="Calibri" w:cs="Calibri"/>
                <w:color w:val="000000"/>
                <w:sz w:val="22"/>
                <w:szCs w:val="22"/>
              </w:rPr>
              <w:t>Associate of Arts Electives</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941BDCC" w14:textId="77777777" w:rsidR="00AB06A3" w:rsidRDefault="004B4DC0">
            <w:pPr>
              <w:jc w:val="center"/>
              <w:rPr>
                <w:color w:val="000000"/>
                <w:sz w:val="22"/>
                <w:szCs w:val="22"/>
              </w:rPr>
            </w:pPr>
            <w:r>
              <w:rPr>
                <w:rFonts w:ascii="Calibri" w:eastAsia="Calibri" w:hAnsi="Calibri" w:cs="Calibri"/>
                <w:color w:val="000000"/>
                <w:sz w:val="22"/>
                <w:szCs w:val="22"/>
              </w:rPr>
              <w:t>6</w:t>
            </w:r>
          </w:p>
        </w:tc>
        <w:tc>
          <w:tcPr>
            <w:tcW w:w="144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A1B12B3" w14:textId="77777777" w:rsidR="00AB06A3" w:rsidRDefault="004B4DC0">
            <w:pPr>
              <w:rPr>
                <w:color w:val="000000"/>
                <w:sz w:val="22"/>
                <w:szCs w:val="22"/>
              </w:rPr>
            </w:pPr>
            <w:r>
              <w:rPr>
                <w:rFonts w:ascii="Calibri" w:eastAsia="Calibri" w:hAnsi="Calibri" w:cs="Calibri"/>
                <w:color w:val="000000"/>
                <w:sz w:val="22"/>
                <w:szCs w:val="22"/>
              </w:rPr>
              <w:t>TBD XXX</w:t>
            </w:r>
          </w:p>
        </w:tc>
        <w:tc>
          <w:tcPr>
            <w:tcW w:w="1260" w:type="dxa"/>
            <w:tcBorders>
              <w:left w:val="single" w:sz="4" w:space="0" w:color="000000"/>
              <w:bottom w:val="single" w:sz="4" w:space="0" w:color="000000"/>
            </w:tcBorders>
            <w:tcMar>
              <w:top w:w="5" w:type="dxa"/>
              <w:left w:w="108" w:type="dxa"/>
              <w:bottom w:w="8" w:type="dxa"/>
              <w:right w:w="108" w:type="dxa"/>
            </w:tcMar>
          </w:tcPr>
          <w:p w14:paraId="7BA943D3" w14:textId="77777777" w:rsidR="00AB06A3" w:rsidRDefault="00AB06A3">
            <w:pPr>
              <w:rPr>
                <w:color w:val="000000"/>
                <w:sz w:val="22"/>
                <w:szCs w:val="22"/>
              </w:rPr>
            </w:pPr>
          </w:p>
        </w:tc>
      </w:tr>
      <w:tr w:rsidR="00AB06A3" w14:paraId="35BE4E39"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266A1657" w14:textId="77777777" w:rsidR="00AB06A3" w:rsidRDefault="00AB06A3">
            <w:pPr>
              <w:jc w:val="right"/>
              <w:rPr>
                <w:color w:val="000000"/>
                <w:sz w:val="22"/>
                <w:szCs w:val="22"/>
              </w:rPr>
            </w:pPr>
          </w:p>
        </w:tc>
        <w:tc>
          <w:tcPr>
            <w:tcW w:w="414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EE7D0E2" w14:textId="77777777" w:rsidR="00AB06A3" w:rsidRDefault="004B4DC0">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E4560AB" w14:textId="77777777" w:rsidR="00AB06A3" w:rsidRDefault="004B4DC0">
            <w:pPr>
              <w:jc w:val="center"/>
              <w:rPr>
                <w:color w:val="000000"/>
                <w:sz w:val="22"/>
                <w:szCs w:val="22"/>
              </w:rPr>
            </w:pPr>
            <w:r>
              <w:rPr>
                <w:rFonts w:ascii="Calibri" w:eastAsia="Calibri" w:hAnsi="Calibri" w:cs="Calibri"/>
                <w:b/>
                <w:bCs/>
                <w:color w:val="000000"/>
                <w:sz w:val="22"/>
                <w:szCs w:val="22"/>
              </w:rPr>
              <w:t>61</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369A4F8C" w14:textId="77777777" w:rsidR="00AB06A3" w:rsidRDefault="00AB06A3">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58EA7604" w14:textId="77777777" w:rsidR="00AB06A3" w:rsidRDefault="00AB06A3">
            <w:pPr>
              <w:rPr>
                <w:color w:val="000000"/>
                <w:sz w:val="22"/>
                <w:szCs w:val="22"/>
              </w:rPr>
            </w:pPr>
          </w:p>
        </w:tc>
      </w:tr>
    </w:tbl>
    <w:p w14:paraId="60CBA138" w14:textId="77777777" w:rsidR="00AB06A3" w:rsidRDefault="004B4DC0">
      <w:pPr>
        <w:rPr>
          <w:sz w:val="22"/>
          <w:szCs w:val="22"/>
        </w:rPr>
      </w:pPr>
      <w:r>
        <w:rPr>
          <w:rFonts w:ascii="Calibri" w:eastAsia="Calibri" w:hAnsi="Calibri" w:cs="Calibri"/>
          <w:sz w:val="22"/>
          <w:szCs w:val="22"/>
        </w:rPr>
        <w:t>TBS XXX means to be selected by Sinclair College student.</w:t>
      </w:r>
    </w:p>
    <w:p w14:paraId="7EF4CA3D" w14:textId="77777777" w:rsidR="00AB06A3" w:rsidRDefault="004B4DC0">
      <w:pPr>
        <w:rPr>
          <w:sz w:val="22"/>
          <w:szCs w:val="22"/>
        </w:rPr>
      </w:pPr>
      <w:r>
        <w:rPr>
          <w:rFonts w:ascii="Calibri" w:eastAsia="Calibri" w:hAnsi="Calibri" w:cs="Calibri"/>
          <w:sz w:val="22"/>
          <w:szCs w:val="22"/>
        </w:rPr>
        <w:t>TBD XXX means to be determined by NKU based on course selected at Sinclair College.</w:t>
      </w:r>
    </w:p>
    <w:p w14:paraId="0FFF91C1" w14:textId="77777777" w:rsidR="00AB06A3" w:rsidRDefault="00AB06A3">
      <w:pPr>
        <w:rPr>
          <w:sz w:val="22"/>
          <w:szCs w:val="22"/>
        </w:rPr>
      </w:pPr>
    </w:p>
    <w:p w14:paraId="5A875BE0" w14:textId="77777777" w:rsidR="00AB06A3" w:rsidRDefault="004B4DC0">
      <w:pPr>
        <w:spacing w:after="160" w:line="259" w:lineRule="auto"/>
      </w:pPr>
      <w:r>
        <w:rPr>
          <w:rFonts w:ascii="Calibri" w:eastAsia="Calibri" w:hAnsi="Calibri" w:cs="Calibri"/>
          <w:sz w:val="22"/>
          <w:szCs w:val="22"/>
        </w:rPr>
        <w:t xml:space="preserve">A grade of A or B in MAT 1470 equates to MAT 103 + MAT 100T. Grade of C or D in MAT 1470 equates to MAT 102 + MAT 100T. </w:t>
      </w:r>
      <w:r>
        <w:rPr>
          <w:rFonts w:ascii="Calibri" w:eastAsia="Calibri" w:hAnsi="Calibri" w:cs="Calibri"/>
          <w:sz w:val="22"/>
          <w:szCs w:val="22"/>
        </w:rPr>
        <w:br w:type="page"/>
      </w:r>
    </w:p>
    <w:p w14:paraId="15DC7426" w14:textId="77777777" w:rsidR="00AB06A3" w:rsidRDefault="004B4DC0">
      <w:pPr>
        <w:pStyle w:val="Heading3"/>
        <w:keepLines/>
        <w:spacing w:before="40" w:after="0" w:line="259" w:lineRule="auto"/>
        <w:jc w:val="center"/>
      </w:pPr>
      <w:r>
        <w:rPr>
          <w:rFonts w:ascii="Calibri" w:eastAsia="Calibri" w:hAnsi="Calibri" w:cs="Calibri"/>
          <w:sz w:val="24"/>
          <w:szCs w:val="24"/>
        </w:rPr>
        <w:lastRenderedPageBreak/>
        <w:t>Northern Kentucky University</w:t>
      </w:r>
    </w:p>
    <w:p w14:paraId="45608C21" w14:textId="77777777" w:rsidR="00AB06A3" w:rsidRDefault="00AB06A3">
      <w:pPr>
        <w:rPr>
          <w:sz w:val="22"/>
          <w:szCs w:val="22"/>
        </w:rPr>
      </w:pPr>
    </w:p>
    <w:p w14:paraId="23EC9BEA" w14:textId="77777777" w:rsidR="00AB06A3" w:rsidRDefault="004B4DC0">
      <w:pPr>
        <w:pStyle w:val="Heading4"/>
        <w:keepLines/>
        <w:spacing w:before="40" w:after="0" w:line="259" w:lineRule="auto"/>
        <w:rPr>
          <w:sz w:val="22"/>
          <w:szCs w:val="22"/>
        </w:rPr>
      </w:pPr>
      <w:r>
        <w:rPr>
          <w:rFonts w:ascii="Calibri" w:eastAsia="Calibri" w:hAnsi="Calibri" w:cs="Calibri"/>
          <w:sz w:val="22"/>
          <w:szCs w:val="22"/>
        </w:rPr>
        <w:t>Category 2: NKU Major Requirements for BA in History</w:t>
      </w:r>
    </w:p>
    <w:p w14:paraId="47263640" w14:textId="77777777" w:rsidR="00AB06A3" w:rsidRDefault="00AB06A3"/>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3"/>
        <w:gridCol w:w="987"/>
        <w:gridCol w:w="1426"/>
        <w:gridCol w:w="1251"/>
      </w:tblGrid>
      <w:tr w:rsidR="00AB06A3" w14:paraId="3FEA279A"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FFC11B7" w14:textId="77777777" w:rsidR="00AB06A3" w:rsidRDefault="004B4DC0">
            <w:pPr>
              <w:jc w:val="center"/>
              <w:rPr>
                <w:color w:val="000000"/>
                <w:sz w:val="22"/>
                <w:szCs w:val="22"/>
              </w:rPr>
            </w:pPr>
            <w:r>
              <w:rPr>
                <w:rFonts w:ascii="Calibri" w:eastAsia="Calibri" w:hAnsi="Calibri" w:cs="Calibri"/>
                <w:b/>
                <w:bCs/>
                <w:color w:val="000000"/>
                <w:sz w:val="22"/>
                <w:szCs w:val="22"/>
              </w:rPr>
              <w:t>NKU</w:t>
            </w:r>
          </w:p>
          <w:p w14:paraId="24405281" w14:textId="77777777" w:rsidR="00AB06A3" w:rsidRDefault="004B4DC0">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2A9DB1B" w14:textId="77777777" w:rsidR="00AB06A3" w:rsidRDefault="004B4DC0">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9477625" w14:textId="77777777" w:rsidR="00AB06A3" w:rsidRDefault="004B4DC0">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58C5364" w14:textId="77777777" w:rsidR="00AB06A3" w:rsidRDefault="004B4DC0">
            <w:pPr>
              <w:jc w:val="center"/>
              <w:rPr>
                <w:color w:val="000000"/>
                <w:sz w:val="22"/>
                <w:szCs w:val="22"/>
              </w:rPr>
            </w:pPr>
            <w:r>
              <w:rPr>
                <w:rFonts w:ascii="Calibri" w:eastAsia="Calibri" w:hAnsi="Calibri" w:cs="Calibri"/>
                <w:b/>
                <w:bCs/>
                <w:color w:val="000000"/>
                <w:sz w:val="22"/>
                <w:szCs w:val="22"/>
              </w:rPr>
              <w:t>Sinclair</w:t>
            </w:r>
          </w:p>
          <w:p w14:paraId="1367F707" w14:textId="77777777" w:rsidR="00AB06A3" w:rsidRDefault="004B4DC0">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67C76E7" w14:textId="77777777" w:rsidR="00AB06A3" w:rsidRDefault="004B4DC0">
            <w:pPr>
              <w:jc w:val="center"/>
              <w:rPr>
                <w:color w:val="000000"/>
                <w:sz w:val="22"/>
                <w:szCs w:val="22"/>
              </w:rPr>
            </w:pPr>
            <w:r>
              <w:rPr>
                <w:rFonts w:ascii="Calibri" w:eastAsia="Calibri" w:hAnsi="Calibri" w:cs="Calibri"/>
                <w:b/>
                <w:bCs/>
                <w:color w:val="000000"/>
                <w:sz w:val="22"/>
                <w:szCs w:val="22"/>
              </w:rPr>
              <w:t>Taken at Sinclair</w:t>
            </w:r>
          </w:p>
        </w:tc>
      </w:tr>
      <w:tr w:rsidR="00AB06A3" w14:paraId="44200F2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4FE14D1" w14:textId="77777777" w:rsidR="00AB06A3" w:rsidRDefault="004B4DC0">
            <w:pPr>
              <w:rPr>
                <w:color w:val="000000"/>
                <w:sz w:val="22"/>
                <w:szCs w:val="22"/>
              </w:rPr>
            </w:pPr>
            <w:r>
              <w:rPr>
                <w:rFonts w:ascii="Calibri" w:eastAsia="Calibri" w:hAnsi="Calibri" w:cs="Calibri"/>
                <w:color w:val="000000"/>
                <w:sz w:val="22"/>
                <w:szCs w:val="22"/>
              </w:rPr>
              <w:t xml:space="preserve">HIS 102 or </w:t>
            </w:r>
          </w:p>
          <w:p w14:paraId="72714F8B" w14:textId="77777777" w:rsidR="00AB06A3" w:rsidRDefault="004B4DC0">
            <w:pPr>
              <w:rPr>
                <w:color w:val="000000"/>
                <w:sz w:val="22"/>
                <w:szCs w:val="22"/>
              </w:rPr>
            </w:pPr>
            <w:r>
              <w:rPr>
                <w:rFonts w:ascii="Calibri" w:eastAsia="Calibri" w:hAnsi="Calibri" w:cs="Calibri"/>
                <w:color w:val="000000"/>
                <w:sz w:val="22"/>
                <w:szCs w:val="22"/>
              </w:rPr>
              <w:t>HIS 103</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0057B7D" w14:textId="77777777" w:rsidR="00AB06A3" w:rsidRDefault="004B4DC0">
            <w:pPr>
              <w:rPr>
                <w:color w:val="000000"/>
                <w:sz w:val="22"/>
                <w:szCs w:val="22"/>
              </w:rPr>
            </w:pPr>
            <w:r>
              <w:rPr>
                <w:rFonts w:ascii="Calibri" w:eastAsia="Calibri" w:hAnsi="Calibri" w:cs="Calibri"/>
                <w:color w:val="000000"/>
                <w:sz w:val="22"/>
                <w:szCs w:val="22"/>
              </w:rPr>
              <w:t>History of the United States through 1877 or</w:t>
            </w:r>
          </w:p>
          <w:p w14:paraId="6D5F24C7" w14:textId="77777777" w:rsidR="00AB06A3" w:rsidRDefault="004B4DC0">
            <w:pPr>
              <w:rPr>
                <w:color w:val="000000"/>
                <w:sz w:val="22"/>
                <w:szCs w:val="22"/>
              </w:rPr>
            </w:pPr>
            <w:r>
              <w:rPr>
                <w:rFonts w:ascii="Calibri" w:eastAsia="Calibri" w:hAnsi="Calibri" w:cs="Calibri"/>
                <w:color w:val="000000"/>
                <w:sz w:val="22"/>
                <w:szCs w:val="22"/>
              </w:rPr>
              <w:t>History of the United States since 1877</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12D33D"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B3EB6FB" w14:textId="77777777" w:rsidR="00AB06A3" w:rsidRDefault="004B4DC0">
            <w:pPr>
              <w:rPr>
                <w:color w:val="000000"/>
                <w:sz w:val="22"/>
                <w:szCs w:val="22"/>
              </w:rPr>
            </w:pPr>
            <w:r>
              <w:rPr>
                <w:rFonts w:ascii="Calibri" w:eastAsia="Calibri" w:hAnsi="Calibri" w:cs="Calibri"/>
                <w:color w:val="000000"/>
                <w:sz w:val="22"/>
                <w:szCs w:val="22"/>
              </w:rPr>
              <w:t>HIS 1101 or</w:t>
            </w:r>
          </w:p>
          <w:p w14:paraId="3FFEA3B5" w14:textId="77777777" w:rsidR="00AB06A3" w:rsidRDefault="004B4DC0">
            <w:pPr>
              <w:rPr>
                <w:color w:val="000000"/>
                <w:sz w:val="22"/>
                <w:szCs w:val="22"/>
              </w:rPr>
            </w:pPr>
            <w:r>
              <w:rPr>
                <w:rFonts w:ascii="Calibri" w:eastAsia="Calibri" w:hAnsi="Calibri" w:cs="Calibri"/>
                <w:color w:val="000000"/>
                <w:sz w:val="22"/>
                <w:szCs w:val="22"/>
              </w:rPr>
              <w:t>HIS 1102</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6DB3F81" w14:textId="77777777" w:rsidR="00AB06A3" w:rsidRDefault="004B4DC0">
            <w:pPr>
              <w:jc w:val="center"/>
              <w:rPr>
                <w:color w:val="000000"/>
                <w:sz w:val="22"/>
                <w:szCs w:val="22"/>
              </w:rPr>
            </w:pPr>
            <w:r>
              <w:rPr>
                <w:rFonts w:ascii="Calibri" w:eastAsia="Calibri" w:hAnsi="Calibri" w:cs="Calibri"/>
                <w:color w:val="000000"/>
                <w:sz w:val="22"/>
                <w:szCs w:val="22"/>
              </w:rPr>
              <w:t>x</w:t>
            </w:r>
          </w:p>
        </w:tc>
      </w:tr>
      <w:tr w:rsidR="00AB06A3" w14:paraId="2B197D9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CF23C76" w14:textId="77777777" w:rsidR="00AB06A3" w:rsidRDefault="004B4DC0">
            <w:pPr>
              <w:rPr>
                <w:color w:val="000000"/>
                <w:sz w:val="22"/>
                <w:szCs w:val="22"/>
              </w:rPr>
            </w:pPr>
            <w:r>
              <w:rPr>
                <w:rFonts w:ascii="Calibri" w:eastAsia="Calibri" w:hAnsi="Calibri" w:cs="Calibri"/>
                <w:color w:val="000000"/>
                <w:sz w:val="22"/>
                <w:szCs w:val="22"/>
              </w:rPr>
              <w:t>HIS 108</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0646EC" w14:textId="77777777" w:rsidR="00AB06A3" w:rsidRDefault="004B4DC0">
            <w:pPr>
              <w:rPr>
                <w:color w:val="000000"/>
                <w:sz w:val="22"/>
                <w:szCs w:val="22"/>
              </w:rPr>
            </w:pPr>
            <w:r>
              <w:rPr>
                <w:rFonts w:ascii="Calibri" w:eastAsia="Calibri" w:hAnsi="Calibri" w:cs="Calibri"/>
                <w:color w:val="000000"/>
                <w:sz w:val="22"/>
                <w:szCs w:val="22"/>
              </w:rPr>
              <w:t>World History to 1500</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B8D39"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4C5941B" w14:textId="77777777" w:rsidR="00AB06A3" w:rsidRDefault="004B4DC0">
            <w:pPr>
              <w:rPr>
                <w:color w:val="000000"/>
                <w:sz w:val="22"/>
                <w:szCs w:val="22"/>
              </w:rPr>
            </w:pPr>
            <w:r>
              <w:rPr>
                <w:rFonts w:ascii="Calibri" w:eastAsia="Calibri" w:hAnsi="Calibri" w:cs="Calibri"/>
                <w:color w:val="000000"/>
                <w:sz w:val="22"/>
                <w:szCs w:val="22"/>
              </w:rPr>
              <w:t>HIS 1111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ACFA5D4" w14:textId="77777777" w:rsidR="00AB06A3" w:rsidRDefault="004B4DC0">
            <w:pPr>
              <w:jc w:val="center"/>
              <w:rPr>
                <w:color w:val="000000"/>
                <w:sz w:val="22"/>
                <w:szCs w:val="22"/>
              </w:rPr>
            </w:pPr>
            <w:r>
              <w:rPr>
                <w:rFonts w:ascii="Calibri" w:eastAsia="Calibri" w:hAnsi="Calibri" w:cs="Calibri"/>
                <w:color w:val="000000"/>
                <w:sz w:val="22"/>
                <w:szCs w:val="22"/>
              </w:rPr>
              <w:t>x</w:t>
            </w:r>
          </w:p>
        </w:tc>
      </w:tr>
      <w:tr w:rsidR="00AB06A3" w14:paraId="1733DEF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F335CA" w14:textId="77777777" w:rsidR="00AB06A3" w:rsidRDefault="004B4DC0">
            <w:pPr>
              <w:rPr>
                <w:color w:val="000000"/>
                <w:sz w:val="22"/>
                <w:szCs w:val="22"/>
              </w:rPr>
            </w:pPr>
            <w:r>
              <w:rPr>
                <w:rFonts w:ascii="Calibri" w:eastAsia="Calibri" w:hAnsi="Calibri" w:cs="Calibri"/>
                <w:color w:val="000000"/>
                <w:sz w:val="22"/>
                <w:szCs w:val="22"/>
              </w:rPr>
              <w:t>HIS 109</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634181" w14:textId="77777777" w:rsidR="00AB06A3" w:rsidRDefault="004B4DC0">
            <w:pPr>
              <w:rPr>
                <w:color w:val="000000"/>
                <w:sz w:val="22"/>
                <w:szCs w:val="22"/>
              </w:rPr>
            </w:pPr>
            <w:r>
              <w:rPr>
                <w:rFonts w:ascii="Calibri" w:eastAsia="Calibri" w:hAnsi="Calibri" w:cs="Calibri"/>
                <w:color w:val="000000"/>
                <w:sz w:val="22"/>
                <w:szCs w:val="22"/>
              </w:rPr>
              <w:t>World History since 1500</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D4B167"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8A69775" w14:textId="77777777" w:rsidR="00AB06A3" w:rsidRDefault="004B4DC0">
            <w:pPr>
              <w:rPr>
                <w:color w:val="000000"/>
                <w:sz w:val="22"/>
                <w:szCs w:val="22"/>
              </w:rPr>
            </w:pPr>
            <w:r>
              <w:rPr>
                <w:rFonts w:ascii="Calibri" w:eastAsia="Calibri" w:hAnsi="Calibri" w:cs="Calibri"/>
                <w:color w:val="000000"/>
                <w:sz w:val="22"/>
                <w:szCs w:val="22"/>
              </w:rPr>
              <w:t>HIS 1112</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0D3194" w14:textId="77777777" w:rsidR="00AB06A3" w:rsidRDefault="004B4DC0">
            <w:pPr>
              <w:jc w:val="center"/>
              <w:rPr>
                <w:color w:val="000000"/>
                <w:sz w:val="22"/>
                <w:szCs w:val="22"/>
              </w:rPr>
            </w:pPr>
            <w:r>
              <w:rPr>
                <w:rFonts w:ascii="Calibri" w:eastAsia="Calibri" w:hAnsi="Calibri" w:cs="Calibri"/>
                <w:color w:val="000000"/>
                <w:sz w:val="22"/>
                <w:szCs w:val="22"/>
              </w:rPr>
              <w:t>x</w:t>
            </w:r>
          </w:p>
        </w:tc>
      </w:tr>
      <w:tr w:rsidR="00AB06A3" w14:paraId="5E5750B2"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FCBE22" w14:textId="77777777" w:rsidR="00AB06A3" w:rsidRDefault="004B4DC0">
            <w:pPr>
              <w:rPr>
                <w:color w:val="000000"/>
                <w:sz w:val="22"/>
                <w:szCs w:val="22"/>
              </w:rPr>
            </w:pPr>
            <w:r>
              <w:rPr>
                <w:rFonts w:ascii="Calibri" w:eastAsia="Calibri" w:hAnsi="Calibri" w:cs="Calibri"/>
                <w:color w:val="000000"/>
                <w:sz w:val="22"/>
                <w:szCs w:val="22"/>
              </w:rPr>
              <w:t>HIS 111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16FE7B" w14:textId="77777777" w:rsidR="00AB06A3" w:rsidRDefault="004B4DC0">
            <w:pPr>
              <w:rPr>
                <w:color w:val="000000"/>
                <w:sz w:val="22"/>
                <w:szCs w:val="22"/>
              </w:rPr>
            </w:pPr>
            <w:r>
              <w:rPr>
                <w:rFonts w:ascii="Calibri" w:eastAsia="Calibri" w:hAnsi="Calibri" w:cs="Calibri"/>
                <w:color w:val="000000"/>
                <w:sz w:val="22"/>
                <w:szCs w:val="22"/>
              </w:rPr>
              <w:t>Global Viewpoints in History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2DB69D"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7C35729" w14:textId="77777777" w:rsidR="00AB06A3" w:rsidRDefault="00AB06A3">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BF3AD97" w14:textId="77777777" w:rsidR="00AB06A3" w:rsidRDefault="00AB06A3">
            <w:pPr>
              <w:jc w:val="center"/>
              <w:rPr>
                <w:color w:val="000000"/>
                <w:sz w:val="22"/>
                <w:szCs w:val="22"/>
              </w:rPr>
            </w:pPr>
          </w:p>
        </w:tc>
      </w:tr>
      <w:tr w:rsidR="00AB06A3" w14:paraId="6E96CE7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6BFAA82" w14:textId="77777777" w:rsidR="00AB06A3" w:rsidRDefault="004B4DC0">
            <w:pPr>
              <w:rPr>
                <w:color w:val="000000"/>
                <w:sz w:val="22"/>
                <w:szCs w:val="22"/>
              </w:rPr>
            </w:pPr>
            <w:r>
              <w:rPr>
                <w:rFonts w:ascii="Calibri" w:eastAsia="Calibri" w:hAnsi="Calibri" w:cs="Calibri"/>
                <w:color w:val="000000"/>
                <w:sz w:val="22"/>
                <w:szCs w:val="22"/>
              </w:rPr>
              <w:t>HIS 291W</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FD2202" w14:textId="77777777" w:rsidR="00AB06A3" w:rsidRDefault="004B4DC0">
            <w:pPr>
              <w:rPr>
                <w:color w:val="000000"/>
                <w:sz w:val="22"/>
                <w:szCs w:val="22"/>
              </w:rPr>
            </w:pPr>
            <w:r>
              <w:rPr>
                <w:rFonts w:ascii="Calibri" w:eastAsia="Calibri" w:hAnsi="Calibri" w:cs="Calibri"/>
                <w:color w:val="000000"/>
                <w:sz w:val="22"/>
                <w:szCs w:val="22"/>
              </w:rPr>
              <w:t>Advanced Historical Writing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0E65F8"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E6A9A42" w14:textId="77777777" w:rsidR="00AB06A3" w:rsidRDefault="00AB06A3">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AACB48A" w14:textId="77777777" w:rsidR="00AB06A3" w:rsidRDefault="00AB06A3">
            <w:pPr>
              <w:jc w:val="center"/>
              <w:rPr>
                <w:color w:val="000000"/>
                <w:sz w:val="22"/>
                <w:szCs w:val="22"/>
              </w:rPr>
            </w:pPr>
          </w:p>
        </w:tc>
      </w:tr>
      <w:tr w:rsidR="00AB06A3" w14:paraId="2EBA869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7AF416" w14:textId="77777777" w:rsidR="00AB06A3" w:rsidRDefault="004B4DC0">
            <w:pPr>
              <w:rPr>
                <w:color w:val="000000"/>
                <w:sz w:val="22"/>
                <w:szCs w:val="22"/>
              </w:rPr>
            </w:pPr>
            <w:r>
              <w:rPr>
                <w:rFonts w:ascii="Calibri" w:eastAsia="Calibri" w:hAnsi="Calibri" w:cs="Calibri"/>
                <w:color w:val="000000"/>
                <w:sz w:val="22"/>
                <w:szCs w:val="22"/>
              </w:rPr>
              <w:t>HIS 489</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F2AF75" w14:textId="77777777" w:rsidR="00AB06A3" w:rsidRDefault="004B4DC0">
            <w:pPr>
              <w:rPr>
                <w:color w:val="000000"/>
                <w:sz w:val="22"/>
                <w:szCs w:val="22"/>
              </w:rPr>
            </w:pPr>
            <w:r>
              <w:rPr>
                <w:rFonts w:ascii="Calibri" w:eastAsia="Calibri" w:hAnsi="Calibri" w:cs="Calibri"/>
                <w:color w:val="000000"/>
                <w:sz w:val="22"/>
                <w:szCs w:val="22"/>
              </w:rPr>
              <w:t>Senior Seminar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41EF92" w14:textId="77777777" w:rsidR="00AB06A3" w:rsidRDefault="004B4DC0">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290AC99" w14:textId="77777777" w:rsidR="00AB06A3" w:rsidRDefault="00AB06A3">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33A4D76" w14:textId="77777777" w:rsidR="00AB06A3" w:rsidRDefault="00AB06A3">
            <w:pPr>
              <w:jc w:val="center"/>
              <w:rPr>
                <w:color w:val="000000"/>
                <w:sz w:val="22"/>
                <w:szCs w:val="22"/>
              </w:rPr>
            </w:pPr>
          </w:p>
        </w:tc>
      </w:tr>
      <w:tr w:rsidR="00AB06A3" w14:paraId="5210974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tcPr>
          <w:p w14:paraId="44C9A605" w14:textId="77777777" w:rsidR="00AB06A3" w:rsidRDefault="00AB06A3">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F2E7E2" w14:textId="77777777" w:rsidR="00AB06A3" w:rsidRDefault="004B4DC0">
            <w:pPr>
              <w:rPr>
                <w:color w:val="000000"/>
                <w:sz w:val="22"/>
                <w:szCs w:val="22"/>
              </w:rPr>
            </w:pPr>
            <w:r>
              <w:rPr>
                <w:rFonts w:ascii="Calibri" w:eastAsia="Calibri" w:hAnsi="Calibri" w:cs="Calibri"/>
                <w:color w:val="000000"/>
                <w:sz w:val="22"/>
                <w:szCs w:val="22"/>
              </w:rPr>
              <w:t>Students must complete 18 hours of upper-division HIS courses (300 level or above).</w:t>
            </w:r>
          </w:p>
          <w:p w14:paraId="2FB68951" w14:textId="77777777" w:rsidR="00AB06A3" w:rsidRDefault="004B4DC0">
            <w:pPr>
              <w:rPr>
                <w:color w:val="000000"/>
                <w:sz w:val="22"/>
                <w:szCs w:val="22"/>
              </w:rPr>
            </w:pPr>
            <w:r>
              <w:rPr>
                <w:rFonts w:ascii="Calibri" w:eastAsia="Calibri" w:hAnsi="Calibri" w:cs="Calibri"/>
                <w:color w:val="000000"/>
                <w:sz w:val="22"/>
                <w:szCs w:val="22"/>
              </w:rPr>
              <w:t>(Note: More than two courses from Sinclair College can count as upper-division HIS courses.)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BEB575" w14:textId="77777777" w:rsidR="00AB06A3" w:rsidRDefault="004B4DC0">
            <w:pPr>
              <w:jc w:val="center"/>
              <w:rPr>
                <w:color w:val="000000"/>
                <w:sz w:val="22"/>
                <w:szCs w:val="22"/>
              </w:rPr>
            </w:pPr>
            <w:r>
              <w:rPr>
                <w:rFonts w:ascii="Calibri" w:eastAsia="Calibri" w:hAnsi="Calibri" w:cs="Calibri"/>
                <w:color w:val="000000"/>
                <w:sz w:val="22"/>
                <w:szCs w:val="22"/>
              </w:rPr>
              <w:t>18</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43F27E" w14:textId="77777777" w:rsidR="00AB06A3" w:rsidRDefault="004B4DC0">
            <w:pPr>
              <w:rPr>
                <w:color w:val="000000"/>
                <w:sz w:val="22"/>
                <w:szCs w:val="22"/>
              </w:rPr>
            </w:pPr>
            <w:r>
              <w:rPr>
                <w:rFonts w:ascii="Calibri" w:eastAsia="Calibri" w:hAnsi="Calibri" w:cs="Calibri"/>
                <w:color w:val="000000"/>
                <w:sz w:val="22"/>
                <w:szCs w:val="22"/>
              </w:rPr>
              <w:t>HIS 2215</w:t>
            </w:r>
          </w:p>
          <w:p w14:paraId="24BA8CF7" w14:textId="77777777" w:rsidR="00AB06A3" w:rsidRDefault="004B4DC0">
            <w:pPr>
              <w:rPr>
                <w:color w:val="000000"/>
                <w:sz w:val="22"/>
                <w:szCs w:val="22"/>
              </w:rPr>
            </w:pPr>
            <w:r>
              <w:rPr>
                <w:rFonts w:ascii="Calibri" w:eastAsia="Calibri" w:hAnsi="Calibri" w:cs="Calibri"/>
                <w:color w:val="000000"/>
                <w:sz w:val="22"/>
                <w:szCs w:val="22"/>
              </w:rPr>
              <w:t>HIS 2216</w:t>
            </w:r>
          </w:p>
          <w:p w14:paraId="23BE9442" w14:textId="77777777" w:rsidR="00AB06A3" w:rsidRDefault="004B4DC0">
            <w:pPr>
              <w:rPr>
                <w:color w:val="000000"/>
                <w:sz w:val="22"/>
                <w:szCs w:val="22"/>
              </w:rPr>
            </w:pPr>
            <w:r>
              <w:rPr>
                <w:rFonts w:ascii="Calibri" w:eastAsia="Calibri" w:hAnsi="Calibri" w:cs="Calibri"/>
                <w:color w:val="000000"/>
                <w:sz w:val="22"/>
                <w:szCs w:val="22"/>
              </w:rPr>
              <w:t>HIS 2217</w:t>
            </w:r>
          </w:p>
          <w:p w14:paraId="614A681D" w14:textId="77777777" w:rsidR="00AB06A3" w:rsidRDefault="004B4DC0">
            <w:pPr>
              <w:rPr>
                <w:color w:val="000000"/>
                <w:sz w:val="22"/>
                <w:szCs w:val="22"/>
              </w:rPr>
            </w:pPr>
            <w:r>
              <w:rPr>
                <w:rFonts w:ascii="Calibri" w:eastAsia="Calibri" w:hAnsi="Calibri" w:cs="Calibri"/>
                <w:color w:val="000000"/>
                <w:sz w:val="22"/>
                <w:szCs w:val="22"/>
              </w:rPr>
              <w:t>HIS 2219</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E890CF4" w14:textId="77777777" w:rsidR="00AB06A3" w:rsidRDefault="004B4DC0">
            <w:pPr>
              <w:jc w:val="center"/>
              <w:rPr>
                <w:color w:val="000000"/>
                <w:sz w:val="22"/>
                <w:szCs w:val="22"/>
              </w:rPr>
            </w:pPr>
            <w:r>
              <w:rPr>
                <w:rFonts w:ascii="Calibri" w:eastAsia="Calibri" w:hAnsi="Calibri" w:cs="Calibri"/>
                <w:color w:val="000000"/>
                <w:sz w:val="22"/>
                <w:szCs w:val="22"/>
              </w:rPr>
              <w:t>2 courses required at Sinclair;</w:t>
            </w:r>
          </w:p>
          <w:p w14:paraId="6AC2E679" w14:textId="77777777" w:rsidR="00AB06A3" w:rsidRDefault="004B4DC0">
            <w:pPr>
              <w:jc w:val="center"/>
              <w:rPr>
                <w:color w:val="000000"/>
                <w:sz w:val="22"/>
                <w:szCs w:val="22"/>
              </w:rPr>
            </w:pPr>
            <w:r>
              <w:rPr>
                <w:rFonts w:ascii="Calibri" w:eastAsia="Calibri" w:hAnsi="Calibri" w:cs="Calibri"/>
                <w:color w:val="000000"/>
                <w:sz w:val="22"/>
                <w:szCs w:val="22"/>
              </w:rPr>
              <w:t>Need 12 additional credits</w:t>
            </w:r>
          </w:p>
        </w:tc>
      </w:tr>
      <w:tr w:rsidR="00AB06A3" w14:paraId="50F958F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1889180" w14:textId="77777777" w:rsidR="00AB06A3" w:rsidRDefault="00AB06A3">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42CE5D" w14:textId="77777777" w:rsidR="00AB06A3" w:rsidRDefault="004B4DC0">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F3B115" w14:textId="77777777" w:rsidR="00AB06A3" w:rsidRDefault="004B4DC0">
            <w:pPr>
              <w:jc w:val="center"/>
              <w:rPr>
                <w:color w:val="000000"/>
                <w:sz w:val="22"/>
                <w:szCs w:val="22"/>
              </w:rPr>
            </w:pPr>
            <w:r>
              <w:rPr>
                <w:rFonts w:ascii="Calibri" w:eastAsia="Calibri" w:hAnsi="Calibri" w:cs="Calibri"/>
                <w:b/>
                <w:bCs/>
                <w:color w:val="000000"/>
                <w:sz w:val="22"/>
                <w:szCs w:val="22"/>
              </w:rPr>
              <w:t>36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FDD50AA" w14:textId="77777777" w:rsidR="00AB06A3" w:rsidRDefault="00AB06A3">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86C6206" w14:textId="77777777" w:rsidR="00AB06A3" w:rsidRDefault="00AB06A3">
            <w:pPr>
              <w:jc w:val="center"/>
              <w:rPr>
                <w:color w:val="000000"/>
                <w:sz w:val="22"/>
                <w:szCs w:val="22"/>
              </w:rPr>
            </w:pPr>
          </w:p>
        </w:tc>
      </w:tr>
      <w:tr w:rsidR="00AB06A3" w14:paraId="32CA408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8D7054D" w14:textId="77777777" w:rsidR="00AB06A3" w:rsidRDefault="00AB06A3">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F32155" w14:textId="77777777" w:rsidR="00AB06A3" w:rsidRDefault="004B4DC0">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5282DB" w14:textId="77777777" w:rsidR="00AB06A3" w:rsidRDefault="004B4DC0">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D73089D" w14:textId="77777777" w:rsidR="00AB06A3" w:rsidRDefault="00AB06A3">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11E4F04" w14:textId="77777777" w:rsidR="00AB06A3" w:rsidRDefault="00AB06A3">
            <w:pPr>
              <w:jc w:val="center"/>
              <w:rPr>
                <w:color w:val="000000"/>
                <w:sz w:val="22"/>
                <w:szCs w:val="22"/>
              </w:rPr>
            </w:pPr>
          </w:p>
        </w:tc>
      </w:tr>
      <w:tr w:rsidR="00AB06A3" w14:paraId="1869AE9D"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1419EFBB" w14:textId="77777777" w:rsidR="00AB06A3" w:rsidRDefault="00AB06A3">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20EA25D" w14:textId="77777777" w:rsidR="00AB06A3" w:rsidRDefault="004B4DC0">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677A3EC" w14:textId="77777777" w:rsidR="00AB06A3" w:rsidRDefault="004B4DC0">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6D88247" w14:textId="77777777" w:rsidR="00AB06A3" w:rsidRDefault="00AB06A3">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6B0ACD0F" w14:textId="77777777" w:rsidR="00AB06A3" w:rsidRDefault="00AB06A3">
            <w:pPr>
              <w:jc w:val="center"/>
              <w:rPr>
                <w:color w:val="000000"/>
                <w:sz w:val="22"/>
                <w:szCs w:val="22"/>
              </w:rPr>
            </w:pPr>
          </w:p>
        </w:tc>
      </w:tr>
    </w:tbl>
    <w:p w14:paraId="295C81BF" w14:textId="77777777" w:rsidR="00AB06A3" w:rsidRDefault="00AB06A3">
      <w:pPr>
        <w:spacing w:after="160" w:line="259" w:lineRule="auto"/>
        <w:rPr>
          <w:sz w:val="22"/>
          <w:szCs w:val="22"/>
        </w:rPr>
      </w:pPr>
    </w:p>
    <w:p w14:paraId="5CEA4584" w14:textId="77777777" w:rsidR="00AB06A3" w:rsidRDefault="004B4DC0">
      <w:pPr>
        <w:spacing w:after="160" w:line="259" w:lineRule="auto"/>
        <w:rPr>
          <w:sz w:val="22"/>
          <w:szCs w:val="22"/>
        </w:rPr>
      </w:pPr>
      <w:r>
        <w:rPr>
          <w:rFonts w:ascii="Calibri" w:eastAsia="Calibri" w:hAnsi="Calibri" w:cs="Calibri"/>
          <w:b/>
          <w:bCs/>
          <w:sz w:val="22"/>
          <w:szCs w:val="22"/>
        </w:rPr>
        <w:t>Category 3: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AB06A3" w14:paraId="4E1D8450"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279BD95" w14:textId="77777777" w:rsidR="00AB06A3" w:rsidRDefault="004B4DC0">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36AD4CC" w14:textId="77777777" w:rsidR="00AB06A3" w:rsidRDefault="004B4DC0">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4725D85" w14:textId="77777777" w:rsidR="00AB06A3" w:rsidRDefault="004B4DC0">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27A6EC3" w14:textId="77777777" w:rsidR="00AB06A3" w:rsidRDefault="004B4DC0">
            <w:pPr>
              <w:jc w:val="center"/>
              <w:rPr>
                <w:color w:val="000000"/>
                <w:sz w:val="22"/>
                <w:szCs w:val="22"/>
              </w:rPr>
            </w:pPr>
            <w:r>
              <w:rPr>
                <w:rFonts w:ascii="Calibri" w:eastAsia="Calibri" w:hAnsi="Calibri" w:cs="Calibri"/>
                <w:b/>
                <w:bCs/>
                <w:color w:val="000000"/>
                <w:sz w:val="22"/>
                <w:szCs w:val="22"/>
              </w:rPr>
              <w:t>Sinclair</w:t>
            </w:r>
          </w:p>
          <w:p w14:paraId="3DF81890" w14:textId="77777777" w:rsidR="00AB06A3" w:rsidRDefault="004B4DC0">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71D33177" w14:textId="77777777" w:rsidR="00AB06A3" w:rsidRDefault="004B4DC0">
            <w:pPr>
              <w:jc w:val="center"/>
              <w:rPr>
                <w:color w:val="000000"/>
                <w:sz w:val="22"/>
                <w:szCs w:val="22"/>
              </w:rPr>
            </w:pPr>
            <w:r>
              <w:rPr>
                <w:rFonts w:ascii="Calibri" w:eastAsia="Calibri" w:hAnsi="Calibri" w:cs="Calibri"/>
                <w:b/>
                <w:bCs/>
                <w:color w:val="000000"/>
                <w:sz w:val="22"/>
                <w:szCs w:val="22"/>
              </w:rPr>
              <w:t>Taken at Sinclair</w:t>
            </w:r>
          </w:p>
        </w:tc>
      </w:tr>
      <w:tr w:rsidR="00AB06A3" w14:paraId="3A2D99E7"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5D69C20F" w14:textId="77777777" w:rsidR="00AB06A3" w:rsidRDefault="00AB06A3">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46A0DA" w14:textId="77777777" w:rsidR="00AB06A3" w:rsidRDefault="004B4DC0">
            <w:pPr>
              <w:jc w:val="right"/>
              <w:rPr>
                <w:color w:val="000000"/>
                <w:sz w:val="22"/>
                <w:szCs w:val="22"/>
              </w:rPr>
            </w:pPr>
            <w:r>
              <w:rPr>
                <w:rFonts w:ascii="Calibri" w:eastAsia="Calibri" w:hAnsi="Calibri" w:cs="Calibri"/>
                <w:b/>
                <w:bCs/>
                <w:color w:val="000000"/>
                <w:sz w:val="22"/>
                <w:szCs w:val="22"/>
              </w:rPr>
              <w:t>Subtotal Minor Credit Hours Taken at NKU</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959825" w14:textId="77777777" w:rsidR="00AB06A3" w:rsidRDefault="004B4DC0">
            <w:pPr>
              <w:jc w:val="center"/>
              <w:rPr>
                <w:color w:val="000000"/>
                <w:sz w:val="22"/>
                <w:szCs w:val="22"/>
              </w:rPr>
            </w:pPr>
            <w:r>
              <w:rPr>
                <w:rFonts w:ascii="Calibri" w:eastAsia="Calibri" w:hAnsi="Calibri" w:cs="Calibri"/>
                <w:b/>
                <w:bCs/>
                <w:color w:val="000000"/>
                <w:sz w:val="22"/>
                <w:szCs w:val="22"/>
              </w:rPr>
              <w:t>12-24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AFAB22F" w14:textId="77777777" w:rsidR="00AB06A3" w:rsidRDefault="00AB06A3">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E92A0BF" w14:textId="77777777" w:rsidR="00AB06A3" w:rsidRDefault="00AB06A3">
            <w:pPr>
              <w:jc w:val="center"/>
              <w:rPr>
                <w:color w:val="000000"/>
                <w:sz w:val="22"/>
                <w:szCs w:val="22"/>
              </w:rPr>
            </w:pPr>
          </w:p>
        </w:tc>
      </w:tr>
      <w:tr w:rsidR="00AB06A3" w14:paraId="452EEC24"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275F695" w14:textId="77777777" w:rsidR="00AB06A3" w:rsidRDefault="00AB06A3">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81666F" w14:textId="77777777" w:rsidR="00AB06A3" w:rsidRDefault="004B4DC0">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435B90" w14:textId="77777777" w:rsidR="00AB06A3" w:rsidRDefault="004B4DC0">
            <w:pPr>
              <w:jc w:val="center"/>
              <w:rPr>
                <w:color w:val="000000"/>
                <w:sz w:val="22"/>
                <w:szCs w:val="22"/>
              </w:rPr>
            </w:pPr>
            <w:r>
              <w:rPr>
                <w:rFonts w:ascii="Calibri" w:eastAsia="Calibri" w:hAnsi="Calibri" w:cs="Calibri"/>
                <w:b/>
                <w:bCs/>
                <w:color w:val="000000"/>
                <w:sz w:val="22"/>
                <w:szCs w:val="22"/>
              </w:rPr>
              <w:t>14-26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81C665E" w14:textId="77777777" w:rsidR="00AB06A3" w:rsidRDefault="00AB06A3">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900C27" w14:textId="77777777" w:rsidR="00AB06A3" w:rsidRDefault="00AB06A3">
            <w:pPr>
              <w:jc w:val="center"/>
              <w:rPr>
                <w:color w:val="000000"/>
                <w:sz w:val="22"/>
                <w:szCs w:val="22"/>
              </w:rPr>
            </w:pPr>
          </w:p>
        </w:tc>
      </w:tr>
      <w:tr w:rsidR="00AB06A3" w14:paraId="3733C0A1"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3425EEDB" w14:textId="77777777" w:rsidR="00AB06A3" w:rsidRDefault="00AB06A3">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E490FDE" w14:textId="77777777" w:rsidR="00AB06A3" w:rsidRDefault="004B4DC0">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3F275FD" w14:textId="77777777" w:rsidR="00AB06A3" w:rsidRDefault="004B4DC0">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7A5498B" w14:textId="77777777" w:rsidR="00AB06A3" w:rsidRDefault="00AB06A3">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2B034326" w14:textId="77777777" w:rsidR="00AB06A3" w:rsidRDefault="00AB06A3">
            <w:pPr>
              <w:jc w:val="center"/>
              <w:rPr>
                <w:color w:val="000000"/>
                <w:sz w:val="22"/>
                <w:szCs w:val="22"/>
              </w:rPr>
            </w:pPr>
          </w:p>
        </w:tc>
      </w:tr>
    </w:tbl>
    <w:p w14:paraId="5771A053" w14:textId="77777777" w:rsidR="00AB06A3" w:rsidRDefault="00AB06A3">
      <w:pPr>
        <w:spacing w:after="160" w:line="259" w:lineRule="auto"/>
        <w:jc w:val="right"/>
        <w:rPr>
          <w:sz w:val="22"/>
          <w:szCs w:val="22"/>
        </w:rPr>
      </w:pPr>
    </w:p>
    <w:p w14:paraId="3D208710" w14:textId="77777777" w:rsidR="00AB06A3" w:rsidRDefault="004B4DC0">
      <w:pPr>
        <w:spacing w:after="160" w:line="259" w:lineRule="auto"/>
        <w:jc w:val="right"/>
        <w:rPr>
          <w:sz w:val="22"/>
          <w:szCs w:val="22"/>
        </w:rPr>
      </w:pPr>
      <w:r>
        <w:rPr>
          <w:rFonts w:ascii="Calibri" w:eastAsia="Calibri" w:hAnsi="Calibri" w:cs="Calibri"/>
          <w:sz w:val="22"/>
          <w:szCs w:val="22"/>
        </w:rPr>
        <w:t xml:space="preserve">Updated September 2021 </w:t>
      </w:r>
    </w:p>
    <w:sectPr w:rsidR="00AB06A3">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3"/>
    <w:rsid w:val="004B4DC0"/>
    <w:rsid w:val="005F15F4"/>
    <w:rsid w:val="00AB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4C3D"/>
  <w15:docId w15:val="{46BCCBAC-9CCC-4BC6-9912-DFC36379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side.nku.edu/artsci/advisingcenter.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2E390-C26A-46B5-8FBB-8D3BA52EB8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01c9c6-d5aa-4339-a372-6f2edbeadf7c"/>
    <ds:schemaRef ds:uri="http://purl.org/dc/elements/1.1/"/>
    <ds:schemaRef ds:uri="http://schemas.microsoft.com/office/2006/metadata/properties"/>
    <ds:schemaRef ds:uri="33a2818b-aebd-4f1a-9630-4cd180259d3f"/>
    <ds:schemaRef ds:uri="http://www.w3.org/XML/1998/namespace"/>
    <ds:schemaRef ds:uri="http://purl.org/dc/dcmitype/"/>
  </ds:schemaRefs>
</ds:datastoreItem>
</file>

<file path=customXml/itemProps2.xml><?xml version="1.0" encoding="utf-8"?>
<ds:datastoreItem xmlns:ds="http://schemas.openxmlformats.org/officeDocument/2006/customXml" ds:itemID="{21E67332-FA0B-483E-A407-04DB8B65076C}">
  <ds:schemaRefs>
    <ds:schemaRef ds:uri="http://schemas.microsoft.com/sharepoint/v3/contenttype/forms"/>
  </ds:schemaRefs>
</ds:datastoreItem>
</file>

<file path=customXml/itemProps3.xml><?xml version="1.0" encoding="utf-8"?>
<ds:datastoreItem xmlns:ds="http://schemas.openxmlformats.org/officeDocument/2006/customXml" ds:itemID="{029B3F9A-E668-4BA2-A64E-1D8B92FF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2021-09-16T19:30:00Z</dcterms:created>
  <dcterms:modified xsi:type="dcterms:W3CDTF">2021-09-16T19:30:00Z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