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09505" w14:textId="60A5B46C" w:rsidR="00A35440" w:rsidRDefault="00381675" w:rsidP="00381675">
      <w:pPr>
        <w:jc w:val="center"/>
        <w:rPr>
          <w:rFonts w:ascii="ADLaM Display" w:hAnsi="ADLaM Display" w:cs="ADLaM Display"/>
          <w:b/>
          <w:bCs/>
          <w:sz w:val="28"/>
          <w:szCs w:val="28"/>
          <w:u w:val="single"/>
        </w:rPr>
      </w:pPr>
      <w:r w:rsidRPr="001B3426">
        <w:rPr>
          <w:rFonts w:ascii="ADLaM Display" w:hAnsi="ADLaM Display" w:cs="ADLaM Display"/>
          <w:b/>
          <w:bCs/>
          <w:sz w:val="28"/>
          <w:szCs w:val="28"/>
          <w:u w:val="single"/>
        </w:rPr>
        <w:t xml:space="preserve">General Education </w:t>
      </w:r>
      <w:r w:rsidR="00CA5CC9" w:rsidRPr="001B3426">
        <w:rPr>
          <w:rFonts w:ascii="ADLaM Display" w:hAnsi="ADLaM Display" w:cs="ADLaM Display"/>
          <w:b/>
          <w:bCs/>
          <w:sz w:val="28"/>
          <w:szCs w:val="28"/>
          <w:u w:val="single"/>
        </w:rPr>
        <w:t xml:space="preserve">Outcome </w:t>
      </w:r>
    </w:p>
    <w:p w14:paraId="511AC091" w14:textId="5B5F7BE3" w:rsidR="3DEA8B2D" w:rsidRPr="001B3426" w:rsidRDefault="00381675" w:rsidP="00381675">
      <w:pPr>
        <w:jc w:val="center"/>
        <w:rPr>
          <w:rFonts w:ascii="ADLaM Display" w:hAnsi="ADLaM Display" w:cs="ADLaM Display"/>
          <w:b/>
          <w:bCs/>
          <w:sz w:val="28"/>
          <w:szCs w:val="28"/>
          <w:u w:val="single"/>
        </w:rPr>
      </w:pPr>
      <w:r w:rsidRPr="001B3426">
        <w:rPr>
          <w:rFonts w:ascii="ADLaM Display" w:hAnsi="ADLaM Display" w:cs="ADLaM Display"/>
          <w:b/>
          <w:bCs/>
          <w:sz w:val="28"/>
          <w:szCs w:val="28"/>
          <w:u w:val="single"/>
        </w:rPr>
        <w:t>Artificial Intelligence (AI) Revisions</w:t>
      </w:r>
    </w:p>
    <w:p w14:paraId="47AF6A6B" w14:textId="6968482C" w:rsidR="3DEA8B2D" w:rsidRPr="00A35440" w:rsidRDefault="000B7C16" w:rsidP="00A35440">
      <w:pPr>
        <w:jc w:val="center"/>
        <w:rPr>
          <w:rFonts w:ascii="ADLaM Display" w:hAnsi="ADLaM Display" w:cs="ADLaM Display"/>
          <w:sz w:val="24"/>
          <w:szCs w:val="24"/>
        </w:rPr>
      </w:pPr>
      <w:r>
        <w:rPr>
          <w:rFonts w:ascii="ADLaM Display" w:hAnsi="ADLaM Display" w:cs="ADLaM Display"/>
          <w:sz w:val="24"/>
          <w:szCs w:val="24"/>
        </w:rPr>
        <w:t xml:space="preserve">Approved </w:t>
      </w:r>
      <w:r w:rsidR="00A35440" w:rsidRPr="00A35440">
        <w:rPr>
          <w:rFonts w:ascii="ADLaM Display" w:hAnsi="ADLaM Display" w:cs="ADLaM Display"/>
          <w:sz w:val="24"/>
          <w:szCs w:val="24"/>
        </w:rPr>
        <w:t>May 2025</w:t>
      </w:r>
    </w:p>
    <w:p w14:paraId="4A3CAFEE" w14:textId="77777777" w:rsidR="00A35440" w:rsidRDefault="00A35440" w:rsidP="3DEA8B2D"/>
    <w:p w14:paraId="78A26FF0" w14:textId="4EEAE762" w:rsidR="3DEA8B2D" w:rsidRDefault="00DE5E39" w:rsidP="3DEA8B2D">
      <w:pPr>
        <w:pStyle w:val="NormalWeb"/>
        <w:rPr>
          <w:b/>
          <w:bCs/>
          <w:u w:val="single"/>
        </w:rPr>
      </w:pPr>
      <w:r>
        <w:rPr>
          <w:b/>
          <w:bCs/>
          <w:u w:val="single"/>
        </w:rPr>
        <w:t xml:space="preserve">Approved </w:t>
      </w:r>
      <w:r w:rsidR="003B784C">
        <w:rPr>
          <w:b/>
          <w:bCs/>
          <w:u w:val="single"/>
        </w:rPr>
        <w:t>New General Education Outcome</w:t>
      </w:r>
      <w:r w:rsidR="3DEA8B2D" w:rsidRPr="3DEA8B2D">
        <w:rPr>
          <w:b/>
          <w:bCs/>
          <w:u w:val="single"/>
        </w:rPr>
        <w:t>:</w:t>
      </w:r>
    </w:p>
    <w:p w14:paraId="5E4941CF" w14:textId="78A7F5B7" w:rsidR="3DEA8B2D" w:rsidRPr="00312954" w:rsidRDefault="007F5289" w:rsidP="3DEA8B2D">
      <w:pPr>
        <w:pStyle w:val="NormalWeb"/>
        <w:rPr>
          <w:b/>
          <w:bCs/>
        </w:rPr>
      </w:pPr>
      <w:r w:rsidRPr="00312954">
        <w:rPr>
          <w:b/>
          <w:bCs/>
        </w:rPr>
        <w:t>Artificial Intelligence (AI)</w:t>
      </w:r>
    </w:p>
    <w:p w14:paraId="3A2D9FCB" w14:textId="0715C5FC" w:rsidR="002262C3" w:rsidRPr="007F5289" w:rsidRDefault="002114DE" w:rsidP="002262C3">
      <w:pPr>
        <w:pStyle w:val="ListParagraph"/>
        <w:numPr>
          <w:ilvl w:val="0"/>
          <w:numId w:val="14"/>
        </w:numPr>
        <w:spacing w:before="240" w:after="240"/>
        <w:rPr>
          <w:rFonts w:ascii="Times New Roman" w:eastAsiaTheme="minorEastAsia" w:hAnsi="Times New Roman" w:cs="Times New Roman"/>
          <w:sz w:val="24"/>
          <w:szCs w:val="24"/>
        </w:rPr>
      </w:pPr>
      <w:r w:rsidRPr="007F5289">
        <w:rPr>
          <w:rFonts w:ascii="Times New Roman" w:eastAsiaTheme="minorEastAsia" w:hAnsi="Times New Roman" w:cs="Times New Roman"/>
          <w:sz w:val="24"/>
          <w:szCs w:val="24"/>
        </w:rPr>
        <w:t xml:space="preserve">Apply </w:t>
      </w:r>
      <w:r w:rsidR="00C57CF1" w:rsidRPr="007F5289">
        <w:rPr>
          <w:rFonts w:ascii="Times New Roman" w:eastAsiaTheme="minorEastAsia" w:hAnsi="Times New Roman" w:cs="Times New Roman"/>
          <w:sz w:val="24"/>
          <w:szCs w:val="24"/>
        </w:rPr>
        <w:t>artificial intelligence (AI)</w:t>
      </w:r>
      <w:r w:rsidRPr="007F5289">
        <w:rPr>
          <w:rFonts w:ascii="Times New Roman" w:eastAsiaTheme="minorEastAsia" w:hAnsi="Times New Roman" w:cs="Times New Roman"/>
          <w:sz w:val="24"/>
          <w:szCs w:val="24"/>
        </w:rPr>
        <w:t xml:space="preserve"> tools and technologies </w:t>
      </w:r>
      <w:r w:rsidR="002262C3" w:rsidRPr="007F5289">
        <w:rPr>
          <w:rFonts w:ascii="Times New Roman" w:eastAsiaTheme="minorEastAsia" w:hAnsi="Times New Roman" w:cs="Times New Roman"/>
          <w:sz w:val="24"/>
          <w:szCs w:val="24"/>
        </w:rPr>
        <w:t xml:space="preserve">ethically </w:t>
      </w:r>
      <w:r w:rsidRPr="007F5289">
        <w:rPr>
          <w:rFonts w:ascii="Times New Roman" w:eastAsiaTheme="minorEastAsia" w:hAnsi="Times New Roman" w:cs="Times New Roman"/>
          <w:sz w:val="24"/>
          <w:szCs w:val="24"/>
        </w:rPr>
        <w:t xml:space="preserve">and effectively </w:t>
      </w:r>
      <w:r w:rsidR="002262C3" w:rsidRPr="007F5289">
        <w:rPr>
          <w:rFonts w:ascii="Times New Roman" w:eastAsiaTheme="minorEastAsia" w:hAnsi="Times New Roman" w:cs="Times New Roman"/>
          <w:sz w:val="24"/>
          <w:szCs w:val="24"/>
        </w:rPr>
        <w:t xml:space="preserve">to analyze data, </w:t>
      </w:r>
      <w:r w:rsidRPr="007F5289">
        <w:rPr>
          <w:rFonts w:ascii="Times New Roman" w:eastAsiaTheme="minorEastAsia" w:hAnsi="Times New Roman" w:cs="Times New Roman"/>
          <w:sz w:val="24"/>
          <w:szCs w:val="24"/>
        </w:rPr>
        <w:t xml:space="preserve">create content, </w:t>
      </w:r>
      <w:r w:rsidR="002262C3" w:rsidRPr="007F5289">
        <w:rPr>
          <w:rFonts w:ascii="Times New Roman" w:eastAsiaTheme="minorEastAsia" w:hAnsi="Times New Roman" w:cs="Times New Roman"/>
          <w:sz w:val="24"/>
          <w:szCs w:val="24"/>
        </w:rPr>
        <w:t>enhance decision-making, and solve real-world problems</w:t>
      </w:r>
      <w:r w:rsidR="00C57CF1" w:rsidRPr="007F5289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2262C3" w:rsidRPr="007F52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BEDC028" w14:textId="77777777" w:rsidR="00CA5CC9" w:rsidRPr="007F5289" w:rsidRDefault="00CA5CC9" w:rsidP="00CA5CC9">
      <w:pPr>
        <w:pStyle w:val="ListParagraph"/>
        <w:numPr>
          <w:ilvl w:val="0"/>
          <w:numId w:val="14"/>
        </w:num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7F5289">
        <w:rPr>
          <w:rFonts w:ascii="Times New Roman" w:eastAsiaTheme="minorEastAsia" w:hAnsi="Times New Roman" w:cs="Times New Roman"/>
          <w:sz w:val="24"/>
          <w:szCs w:val="24"/>
        </w:rPr>
        <w:t>Integrate AI-driven strategies to support academic inquiry, improve learning processes, and communicate ideas with clarity and integrity.</w:t>
      </w:r>
    </w:p>
    <w:p w14:paraId="081557FE" w14:textId="1742439B" w:rsidR="3DEA8B2D" w:rsidRPr="007F5289" w:rsidRDefault="3DEA8B2D" w:rsidP="004A79B2">
      <w:pPr>
        <w:pStyle w:val="ListParagraph"/>
        <w:numPr>
          <w:ilvl w:val="0"/>
          <w:numId w:val="14"/>
        </w:num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7F5289">
        <w:rPr>
          <w:rFonts w:ascii="Times New Roman" w:eastAsiaTheme="minorEastAsia" w:hAnsi="Times New Roman" w:cs="Times New Roman"/>
          <w:sz w:val="24"/>
          <w:szCs w:val="24"/>
        </w:rPr>
        <w:t xml:space="preserve">Critically evaluate the capabilities, limitations, </w:t>
      </w:r>
      <w:r w:rsidR="00606F1D" w:rsidRPr="007F5289">
        <w:rPr>
          <w:rFonts w:ascii="Times New Roman" w:eastAsiaTheme="minorEastAsia" w:hAnsi="Times New Roman" w:cs="Times New Roman"/>
          <w:sz w:val="24"/>
          <w:szCs w:val="24"/>
        </w:rPr>
        <w:t xml:space="preserve">biases </w:t>
      </w:r>
      <w:r w:rsidRPr="007F5289">
        <w:rPr>
          <w:rFonts w:ascii="Times New Roman" w:eastAsiaTheme="minorEastAsia" w:hAnsi="Times New Roman" w:cs="Times New Roman"/>
          <w:sz w:val="24"/>
          <w:szCs w:val="24"/>
        </w:rPr>
        <w:t>and societal impacts of AI across diverse disciplines.</w:t>
      </w:r>
    </w:p>
    <w:p w14:paraId="072204BB" w14:textId="18B6CB82" w:rsidR="004A79B2" w:rsidRPr="007F5289" w:rsidRDefault="00A94FA5" w:rsidP="00D92045">
      <w:pPr>
        <w:pStyle w:val="ListParagraph"/>
        <w:numPr>
          <w:ilvl w:val="0"/>
          <w:numId w:val="14"/>
        </w:num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7F5289">
        <w:rPr>
          <w:rFonts w:ascii="Times New Roman" w:eastAsiaTheme="minorEastAsia" w:hAnsi="Times New Roman" w:cs="Times New Roman"/>
          <w:sz w:val="24"/>
          <w:szCs w:val="24"/>
        </w:rPr>
        <w:t>Explain</w:t>
      </w:r>
      <w:r w:rsidR="3DEA8B2D" w:rsidRPr="007F5289">
        <w:rPr>
          <w:rFonts w:ascii="Times New Roman" w:eastAsiaTheme="minorEastAsia" w:hAnsi="Times New Roman" w:cs="Times New Roman"/>
          <w:sz w:val="24"/>
          <w:szCs w:val="24"/>
        </w:rPr>
        <w:t xml:space="preserve"> ethical considerations related to bias, privacy, security, and the responsible </w:t>
      </w:r>
      <w:r w:rsidR="00AD12CF" w:rsidRPr="007F5289">
        <w:rPr>
          <w:rFonts w:ascii="Times New Roman" w:hAnsi="Times New Roman" w:cs="Times New Roman"/>
          <w:sz w:val="24"/>
          <w:szCs w:val="24"/>
        </w:rPr>
        <w:t>development, deployment, and regulation of AI systems in society.</w:t>
      </w:r>
    </w:p>
    <w:p w14:paraId="2E7387E9" w14:textId="6F6AF7C2" w:rsidR="3DEA8B2D" w:rsidRDefault="3DEA8B2D" w:rsidP="3DEA8B2D"/>
    <w:p w14:paraId="137D311A" w14:textId="3A90C496" w:rsidR="3DEA8B2D" w:rsidRPr="00C52677" w:rsidRDefault="00DE5E39" w:rsidP="3DEA8B2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Approved</w:t>
      </w:r>
      <w:r w:rsidR="003B784C" w:rsidRPr="00C526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Additions to Three</w:t>
      </w:r>
      <w:r w:rsidR="009E4B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of the </w:t>
      </w:r>
      <w:r w:rsidR="003B784C" w:rsidRPr="00C52677">
        <w:rPr>
          <w:rFonts w:ascii="Times New Roman" w:hAnsi="Times New Roman" w:cs="Times New Roman"/>
          <w:b/>
          <w:bCs/>
          <w:sz w:val="24"/>
          <w:szCs w:val="24"/>
          <w:u w:val="single"/>
        </w:rPr>
        <w:t>Current</w:t>
      </w:r>
      <w:r w:rsidR="3DEA8B2D" w:rsidRPr="00C526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General Education Outcomes:</w:t>
      </w:r>
    </w:p>
    <w:p w14:paraId="1D9FAD34" w14:textId="1BBDA16F" w:rsidR="3DEA8B2D" w:rsidRDefault="3DEA8B2D" w:rsidP="3DEA8B2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119D34" w14:textId="23FDAA75" w:rsidR="3DEA8B2D" w:rsidRPr="00312954" w:rsidRDefault="3DEA8B2D" w:rsidP="3DEA8B2D">
      <w:pPr>
        <w:spacing w:after="0"/>
        <w:rPr>
          <w:rFonts w:ascii="Times New Roman" w:hAnsi="Times New Roman" w:cs="Times New Roman"/>
          <w:b/>
          <w:bCs/>
        </w:rPr>
      </w:pPr>
      <w:r w:rsidRPr="00312954">
        <w:rPr>
          <w:rFonts w:ascii="Times New Roman" w:eastAsia="Times New Roman" w:hAnsi="Times New Roman" w:cs="Times New Roman"/>
          <w:b/>
          <w:bCs/>
          <w:sz w:val="24"/>
          <w:szCs w:val="24"/>
        </w:rPr>
        <w:t>Information Literacy: The ability to effectively locate, evaluate, and use information.</w:t>
      </w:r>
    </w:p>
    <w:p w14:paraId="26982150" w14:textId="0C76DB81" w:rsidR="3DEA8B2D" w:rsidRPr="00381675" w:rsidRDefault="3DEA8B2D" w:rsidP="3DEA8B2D">
      <w:pPr>
        <w:spacing w:after="0"/>
        <w:rPr>
          <w:rFonts w:ascii="Times New Roman" w:hAnsi="Times New Roman" w:cs="Times New Roman"/>
        </w:rPr>
      </w:pPr>
      <w:r w:rsidRPr="00381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27C0FA" w14:textId="25785372" w:rsidR="3DEA8B2D" w:rsidRPr="00381675" w:rsidRDefault="3DEA8B2D" w:rsidP="3DEA8B2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675">
        <w:rPr>
          <w:rFonts w:ascii="Times New Roman" w:eastAsia="Times New Roman" w:hAnsi="Times New Roman" w:cs="Times New Roman"/>
          <w:sz w:val="24"/>
          <w:szCs w:val="24"/>
        </w:rPr>
        <w:t>Pose valid research or discovery questions  based on need and  formulate thesis idea  and purpose  connected to  research.</w:t>
      </w:r>
    </w:p>
    <w:p w14:paraId="3C3FDFF9" w14:textId="0A5FB168" w:rsidR="3DEA8B2D" w:rsidRPr="00381675" w:rsidRDefault="3DEA8B2D" w:rsidP="3DEA8B2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675">
        <w:rPr>
          <w:rFonts w:ascii="Times New Roman" w:eastAsia="Times New Roman" w:hAnsi="Times New Roman" w:cs="Times New Roman"/>
          <w:sz w:val="24"/>
          <w:szCs w:val="24"/>
        </w:rPr>
        <w:t>Organize and integrate information and use information ethically.</w:t>
      </w:r>
    </w:p>
    <w:p w14:paraId="022942A6" w14:textId="2CE22DF5" w:rsidR="3DEA8B2D" w:rsidRPr="00381675" w:rsidRDefault="3DEA8B2D" w:rsidP="3DEA8B2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675">
        <w:rPr>
          <w:rFonts w:ascii="Times New Roman" w:eastAsia="Times New Roman" w:hAnsi="Times New Roman" w:cs="Times New Roman"/>
          <w:sz w:val="24"/>
          <w:szCs w:val="24"/>
        </w:rPr>
        <w:t>Select sources that are appropriate, credible and relevant to the idea being supported.</w:t>
      </w:r>
    </w:p>
    <w:p w14:paraId="2A71AAA0" w14:textId="42517DE6" w:rsidR="3DEA8B2D" w:rsidRPr="00381675" w:rsidRDefault="3DEA8B2D" w:rsidP="3DEA8B2D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highlight w:val="yellow"/>
        </w:rPr>
      </w:pPr>
      <w:r w:rsidRPr="00381675">
        <w:rPr>
          <w:rFonts w:ascii="Times New Roman" w:eastAsia="Times New Roman" w:hAnsi="Times New Roman" w:cs="Times New Roman"/>
          <w:sz w:val="24"/>
          <w:szCs w:val="24"/>
          <w:highlight w:val="yellow"/>
        </w:rPr>
        <w:t>Evaluate and ethically integrate content generated by artificial intelligence (AI) tools, recognizing issues of credibility, bias, authorship, and appropriate academic use.</w:t>
      </w:r>
    </w:p>
    <w:p w14:paraId="361AA7A6" w14:textId="07714A60" w:rsidR="3DEA8B2D" w:rsidRPr="00381675" w:rsidRDefault="3DEA8B2D" w:rsidP="3DEA8B2D">
      <w:pPr>
        <w:spacing w:after="0"/>
        <w:rPr>
          <w:rFonts w:ascii="Times New Roman" w:hAnsi="Times New Roman" w:cs="Times New Roman"/>
        </w:rPr>
      </w:pPr>
      <w:r w:rsidRPr="00381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02820E" w14:textId="613A199E" w:rsidR="3DEA8B2D" w:rsidRPr="00312954" w:rsidRDefault="3DEA8B2D" w:rsidP="3DEA8B2D">
      <w:pPr>
        <w:spacing w:after="0"/>
        <w:rPr>
          <w:rFonts w:ascii="Times New Roman" w:hAnsi="Times New Roman" w:cs="Times New Roman"/>
          <w:b/>
          <w:bCs/>
        </w:rPr>
      </w:pPr>
      <w:r w:rsidRPr="00312954">
        <w:rPr>
          <w:rFonts w:ascii="Times New Roman" w:eastAsia="Times New Roman" w:hAnsi="Times New Roman" w:cs="Times New Roman"/>
          <w:b/>
          <w:bCs/>
          <w:sz w:val="24"/>
          <w:szCs w:val="24"/>
        </w:rPr>
        <w:t>Critical Thinking: The application of higher order analytical and creative cognitive processes.</w:t>
      </w:r>
    </w:p>
    <w:p w14:paraId="1812FB75" w14:textId="1EE908FE" w:rsidR="3DEA8B2D" w:rsidRPr="00381675" w:rsidRDefault="3DEA8B2D" w:rsidP="3DEA8B2D">
      <w:pPr>
        <w:spacing w:after="0"/>
        <w:rPr>
          <w:rFonts w:ascii="Times New Roman" w:hAnsi="Times New Roman" w:cs="Times New Roman"/>
        </w:rPr>
      </w:pPr>
      <w:r w:rsidRPr="00381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C72D5C" w14:textId="654A3C68" w:rsidR="3DEA8B2D" w:rsidRPr="00381675" w:rsidRDefault="3DEA8B2D" w:rsidP="3DEA8B2D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81675">
        <w:rPr>
          <w:rFonts w:ascii="Times New Roman" w:eastAsia="Times New Roman" w:hAnsi="Times New Roman" w:cs="Times New Roman"/>
          <w:sz w:val="24"/>
          <w:szCs w:val="24"/>
        </w:rPr>
        <w:t>Defines the problem. Objectively and comprehensively identifies and articulates the parameters of a problem or issue</w:t>
      </w:r>
    </w:p>
    <w:p w14:paraId="0D5DB5F8" w14:textId="7598F8D9" w:rsidR="3DEA8B2D" w:rsidRPr="00381675" w:rsidRDefault="3DEA8B2D" w:rsidP="3DEA8B2D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81675">
        <w:rPr>
          <w:rFonts w:ascii="Times New Roman" w:eastAsia="Times New Roman" w:hAnsi="Times New Roman" w:cs="Times New Roman"/>
          <w:sz w:val="24"/>
          <w:szCs w:val="24"/>
        </w:rPr>
        <w:t>Evaluates assumptions and perspectives in self and others. Examines and critically evaluates the assumptions and perspectives that influence arguments made by self and others.</w:t>
      </w:r>
    </w:p>
    <w:p w14:paraId="73EB845D" w14:textId="74A9ACEC" w:rsidR="3DEA8B2D" w:rsidRPr="00381675" w:rsidRDefault="3DEA8B2D" w:rsidP="3DEA8B2D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81675">
        <w:rPr>
          <w:rFonts w:ascii="Times New Roman" w:eastAsia="Times New Roman" w:hAnsi="Times New Roman" w:cs="Times New Roman"/>
          <w:sz w:val="24"/>
          <w:szCs w:val="24"/>
        </w:rPr>
        <w:t>Assesses supporting arguments and evidence  Critically assesses the quality, accuracy, and relevance of data or evidence used to support an argument or position.</w:t>
      </w:r>
    </w:p>
    <w:p w14:paraId="0693542E" w14:textId="6D22FCBD" w:rsidR="3DEA8B2D" w:rsidRPr="00381675" w:rsidRDefault="3DEA8B2D" w:rsidP="3DEA8B2D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00381675">
        <w:rPr>
          <w:rFonts w:ascii="Times New Roman" w:eastAsia="Times New Roman" w:hAnsi="Times New Roman" w:cs="Times New Roman"/>
          <w:sz w:val="24"/>
          <w:szCs w:val="24"/>
        </w:rPr>
        <w:lastRenderedPageBreak/>
        <w:t>Formulates valid implications and conclusions. Draws logical conclusions and inferences based on valid evidence and well-supported reasoning.</w:t>
      </w:r>
    </w:p>
    <w:p w14:paraId="3DFC6CAE" w14:textId="4468577A" w:rsidR="3DEA8B2D" w:rsidRPr="00381675" w:rsidRDefault="3DEA8B2D" w:rsidP="3DEA8B2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381675">
        <w:rPr>
          <w:rFonts w:ascii="Times New Roman" w:hAnsi="Times New Roman" w:cs="Times New Roman"/>
          <w:sz w:val="24"/>
          <w:szCs w:val="24"/>
          <w:highlight w:val="yellow"/>
        </w:rPr>
        <w:t>Critically assesses the use of AI in forming arguments and solving problems, including evaluating its assumptions, limitations, and influence on reasoning.</w:t>
      </w:r>
    </w:p>
    <w:p w14:paraId="2E620818" w14:textId="5C547AB8" w:rsidR="3DEA8B2D" w:rsidRPr="00381675" w:rsidRDefault="3DEA8B2D" w:rsidP="3DEA8B2D">
      <w:pPr>
        <w:pStyle w:val="ListParagraph"/>
        <w:spacing w:after="0"/>
        <w:ind w:hanging="360"/>
        <w:rPr>
          <w:rFonts w:ascii="Times New Roman" w:hAnsi="Times New Roman" w:cs="Times New Roman"/>
        </w:rPr>
      </w:pPr>
    </w:p>
    <w:p w14:paraId="46423E19" w14:textId="4BE97D64" w:rsidR="3DEA8B2D" w:rsidRPr="00381675" w:rsidRDefault="3DEA8B2D" w:rsidP="3DEA8B2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DAF36C9" w14:textId="59EC4641" w:rsidR="3DEA8B2D" w:rsidRPr="00312954" w:rsidRDefault="3DEA8B2D" w:rsidP="3DEA8B2D">
      <w:pPr>
        <w:spacing w:after="0"/>
        <w:rPr>
          <w:rFonts w:ascii="Times New Roman" w:hAnsi="Times New Roman" w:cs="Times New Roman"/>
          <w:b/>
          <w:bCs/>
        </w:rPr>
      </w:pPr>
      <w:r w:rsidRPr="00312954">
        <w:rPr>
          <w:rFonts w:ascii="Times New Roman" w:eastAsia="Times New Roman" w:hAnsi="Times New Roman" w:cs="Times New Roman"/>
          <w:b/>
          <w:bCs/>
          <w:sz w:val="24"/>
          <w:szCs w:val="24"/>
        </w:rPr>
        <w:t>Cultural Diversity and Global Citizenship</w:t>
      </w:r>
    </w:p>
    <w:p w14:paraId="1D11494F" w14:textId="5AF6C84B" w:rsidR="3DEA8B2D" w:rsidRPr="00381675" w:rsidRDefault="3DEA8B2D" w:rsidP="3DEA8B2D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81675">
        <w:rPr>
          <w:rFonts w:ascii="Times New Roman" w:eastAsia="Times New Roman" w:hAnsi="Times New Roman" w:cs="Times New Roman"/>
          <w:sz w:val="24"/>
          <w:szCs w:val="24"/>
        </w:rPr>
        <w:t>Awareness: Recognizes the origins and influences of our intersecting social identities, cultures, perspectives, and worldviews.     Personally and professionally recognizes the importance of respect for cultural diversity and global citizenship.</w:t>
      </w:r>
    </w:p>
    <w:p w14:paraId="14485FE6" w14:textId="144732C2" w:rsidR="3DEA8B2D" w:rsidRPr="00381675" w:rsidRDefault="3DEA8B2D" w:rsidP="3DEA8B2D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81675">
        <w:rPr>
          <w:rFonts w:ascii="Times New Roman" w:eastAsia="Times New Roman" w:hAnsi="Times New Roman" w:cs="Times New Roman"/>
          <w:sz w:val="24"/>
          <w:szCs w:val="24"/>
        </w:rPr>
        <w:t>Knowledge: Demonstrates an understanding of multiple cultures and worldviews in local, regional, national and global contexts.</w:t>
      </w:r>
    </w:p>
    <w:p w14:paraId="00A695EE" w14:textId="50B35175" w:rsidR="3DEA8B2D" w:rsidRPr="00381675" w:rsidRDefault="3DEA8B2D" w:rsidP="3DEA8B2D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81675">
        <w:rPr>
          <w:rFonts w:ascii="Times New Roman" w:eastAsia="Times New Roman" w:hAnsi="Times New Roman" w:cs="Times New Roman"/>
          <w:sz w:val="24"/>
          <w:szCs w:val="24"/>
        </w:rPr>
        <w:t>Application, Cultural Diversity: Applies awareness and knowledge of diverse perspectives and worldviews when interacting with others.</w:t>
      </w:r>
    </w:p>
    <w:p w14:paraId="5FBF5D0E" w14:textId="0DA81FF8" w:rsidR="3DEA8B2D" w:rsidRPr="00381675" w:rsidRDefault="3DEA8B2D" w:rsidP="3DEA8B2D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81675">
        <w:rPr>
          <w:rFonts w:ascii="Times New Roman" w:eastAsia="Times New Roman" w:hAnsi="Times New Roman" w:cs="Times New Roman"/>
          <w:sz w:val="24"/>
          <w:szCs w:val="24"/>
        </w:rPr>
        <w:t>Application, Global Citizenship: Applies awareness and knowledge to contemporary global systems.</w:t>
      </w:r>
    </w:p>
    <w:p w14:paraId="4C9BA0DD" w14:textId="096D5994" w:rsidR="3DEA8B2D" w:rsidRPr="00381675" w:rsidRDefault="3DEA8B2D" w:rsidP="3DEA8B2D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81675">
        <w:rPr>
          <w:rFonts w:ascii="Times New Roman" w:eastAsia="Times New Roman" w:hAnsi="Times New Roman" w:cs="Times New Roman"/>
          <w:sz w:val="24"/>
          <w:szCs w:val="24"/>
          <w:highlight w:val="yellow"/>
        </w:rPr>
        <w:t>Application, Artificial Intelligence: Analyzes the ethical, cultural, and global implications of AI technologies, including algorithmic bias, unequal access, and broader societal impact.</w:t>
      </w:r>
    </w:p>
    <w:p w14:paraId="29681F7C" w14:textId="7290ADE8" w:rsidR="3DEA8B2D" w:rsidRPr="00381675" w:rsidRDefault="3DEA8B2D" w:rsidP="3DEA8B2D">
      <w:pPr>
        <w:rPr>
          <w:rFonts w:ascii="Times New Roman" w:hAnsi="Times New Roman" w:cs="Times New Roman"/>
        </w:rPr>
      </w:pPr>
    </w:p>
    <w:sectPr w:rsidR="3DEA8B2D" w:rsidRPr="00381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8010"/>
    <w:multiLevelType w:val="hybridMultilevel"/>
    <w:tmpl w:val="EDAC9952"/>
    <w:lvl w:ilvl="0" w:tplc="73BC62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188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CA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CC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A0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822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F03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143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48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4EF88"/>
    <w:multiLevelType w:val="hybridMultilevel"/>
    <w:tmpl w:val="07F6B0E2"/>
    <w:lvl w:ilvl="0" w:tplc="6ACC71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ACFE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7E0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86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94C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C2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45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508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E3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AE036"/>
    <w:multiLevelType w:val="hybridMultilevel"/>
    <w:tmpl w:val="FB2C5A50"/>
    <w:lvl w:ilvl="0" w:tplc="0DB65D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DC0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2A7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6A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E58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CE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A2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25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9AA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D6D33"/>
    <w:multiLevelType w:val="hybridMultilevel"/>
    <w:tmpl w:val="1ADAA03A"/>
    <w:lvl w:ilvl="0" w:tplc="7BA61B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9EC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38F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D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0A7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7C9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8F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E42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C02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71313"/>
    <w:multiLevelType w:val="hybridMultilevel"/>
    <w:tmpl w:val="33549518"/>
    <w:lvl w:ilvl="0" w:tplc="2E5CF9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CCD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BA9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9C0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ADC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49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EB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25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0D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B09A1"/>
    <w:multiLevelType w:val="hybridMultilevel"/>
    <w:tmpl w:val="829AF19A"/>
    <w:lvl w:ilvl="0" w:tplc="337A24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028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723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6C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28F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DE7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29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C5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FE3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4D3E3"/>
    <w:multiLevelType w:val="hybridMultilevel"/>
    <w:tmpl w:val="90C08864"/>
    <w:lvl w:ilvl="0" w:tplc="0D9EE2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5C6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048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87A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A8A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260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625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E20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6E2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991C9"/>
    <w:multiLevelType w:val="hybridMultilevel"/>
    <w:tmpl w:val="B0B49870"/>
    <w:lvl w:ilvl="0" w:tplc="7E98FC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5C7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108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928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AA1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4B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03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D255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725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ECBCE"/>
    <w:multiLevelType w:val="hybridMultilevel"/>
    <w:tmpl w:val="AB9AA3A0"/>
    <w:lvl w:ilvl="0" w:tplc="C1EE3F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B420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023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2E3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E9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86F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560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A7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A3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29636"/>
    <w:multiLevelType w:val="hybridMultilevel"/>
    <w:tmpl w:val="549A0C0E"/>
    <w:lvl w:ilvl="0" w:tplc="DE82B5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7FA2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C26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26E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20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B4A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121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680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786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4C494"/>
    <w:multiLevelType w:val="hybridMultilevel"/>
    <w:tmpl w:val="E9D88338"/>
    <w:lvl w:ilvl="0" w:tplc="6E7027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EC2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A02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AF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EF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DA1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CED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6D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201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609C8"/>
    <w:multiLevelType w:val="hybridMultilevel"/>
    <w:tmpl w:val="EECA4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E354A"/>
    <w:multiLevelType w:val="hybridMultilevel"/>
    <w:tmpl w:val="7750D69A"/>
    <w:lvl w:ilvl="0" w:tplc="52A616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B0E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E4A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88D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2A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10A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5CF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A2F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94C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E18F5"/>
    <w:multiLevelType w:val="hybridMultilevel"/>
    <w:tmpl w:val="D03ACD24"/>
    <w:lvl w:ilvl="0" w:tplc="71006D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DC1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52E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86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41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3E5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E9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AD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C6E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90674">
    <w:abstractNumId w:val="3"/>
  </w:num>
  <w:num w:numId="2" w16cid:durableId="543566535">
    <w:abstractNumId w:val="2"/>
  </w:num>
  <w:num w:numId="3" w16cid:durableId="973946321">
    <w:abstractNumId w:val="8"/>
  </w:num>
  <w:num w:numId="4" w16cid:durableId="1861702523">
    <w:abstractNumId w:val="7"/>
  </w:num>
  <w:num w:numId="5" w16cid:durableId="1041788362">
    <w:abstractNumId w:val="10"/>
  </w:num>
  <w:num w:numId="6" w16cid:durableId="39668799">
    <w:abstractNumId w:val="1"/>
  </w:num>
  <w:num w:numId="7" w16cid:durableId="1170949194">
    <w:abstractNumId w:val="12"/>
  </w:num>
  <w:num w:numId="8" w16cid:durableId="315183703">
    <w:abstractNumId w:val="5"/>
  </w:num>
  <w:num w:numId="9" w16cid:durableId="1641955299">
    <w:abstractNumId w:val="13"/>
  </w:num>
  <w:num w:numId="10" w16cid:durableId="1073890064">
    <w:abstractNumId w:val="4"/>
  </w:num>
  <w:num w:numId="11" w16cid:durableId="875045052">
    <w:abstractNumId w:val="0"/>
  </w:num>
  <w:num w:numId="12" w16cid:durableId="1403022004">
    <w:abstractNumId w:val="9"/>
  </w:num>
  <w:num w:numId="13" w16cid:durableId="583956389">
    <w:abstractNumId w:val="6"/>
  </w:num>
  <w:num w:numId="14" w16cid:durableId="16304781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46F"/>
    <w:rsid w:val="000B7C16"/>
    <w:rsid w:val="00122062"/>
    <w:rsid w:val="001B3426"/>
    <w:rsid w:val="002114DE"/>
    <w:rsid w:val="002262C3"/>
    <w:rsid w:val="00245D86"/>
    <w:rsid w:val="00292F93"/>
    <w:rsid w:val="00312954"/>
    <w:rsid w:val="00381675"/>
    <w:rsid w:val="003B784C"/>
    <w:rsid w:val="003D1786"/>
    <w:rsid w:val="004133BE"/>
    <w:rsid w:val="004A79B2"/>
    <w:rsid w:val="00582B69"/>
    <w:rsid w:val="005E6D1C"/>
    <w:rsid w:val="00606F1D"/>
    <w:rsid w:val="00614C9A"/>
    <w:rsid w:val="00615C25"/>
    <w:rsid w:val="006C1C7F"/>
    <w:rsid w:val="007A68CC"/>
    <w:rsid w:val="007F5289"/>
    <w:rsid w:val="00812935"/>
    <w:rsid w:val="00877B9D"/>
    <w:rsid w:val="0096423D"/>
    <w:rsid w:val="009D75DC"/>
    <w:rsid w:val="009E4B0B"/>
    <w:rsid w:val="00A35440"/>
    <w:rsid w:val="00A94FA5"/>
    <w:rsid w:val="00AD12CF"/>
    <w:rsid w:val="00AF346F"/>
    <w:rsid w:val="00C52677"/>
    <w:rsid w:val="00C57CF1"/>
    <w:rsid w:val="00C711E6"/>
    <w:rsid w:val="00CA5CC9"/>
    <w:rsid w:val="00DE5E39"/>
    <w:rsid w:val="00E6181C"/>
    <w:rsid w:val="00E82600"/>
    <w:rsid w:val="00E91647"/>
    <w:rsid w:val="00F156BF"/>
    <w:rsid w:val="00FA47DB"/>
    <w:rsid w:val="01AC807B"/>
    <w:rsid w:val="10827593"/>
    <w:rsid w:val="255A1898"/>
    <w:rsid w:val="2D0AAB6C"/>
    <w:rsid w:val="34618F95"/>
    <w:rsid w:val="3DEA8B2D"/>
    <w:rsid w:val="430EF040"/>
    <w:rsid w:val="45314058"/>
    <w:rsid w:val="5FA8C506"/>
    <w:rsid w:val="765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F32D7"/>
  <w15:chartTrackingRefBased/>
  <w15:docId w15:val="{91D34FC4-FF9E-4109-902C-9330730E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3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346F"/>
    <w:rPr>
      <w:b/>
      <w:bCs/>
    </w:rPr>
  </w:style>
  <w:style w:type="paragraph" w:styleId="ListParagraph">
    <w:name w:val="List Paragraph"/>
    <w:basedOn w:val="Normal"/>
    <w:uiPriority w:val="34"/>
    <w:qFormat/>
    <w:rsid w:val="3DEA8B2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642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7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80598C860A644A84BFCE21C2C8870" ma:contentTypeVersion="18" ma:contentTypeDescription="Create a new document." ma:contentTypeScope="" ma:versionID="aa982c390e2fbb1228a32a19c6ef6fe5">
  <xsd:schema xmlns:xsd="http://www.w3.org/2001/XMLSchema" xmlns:xs="http://www.w3.org/2001/XMLSchema" xmlns:p="http://schemas.microsoft.com/office/2006/metadata/properties" xmlns:ns3="b2f6d13a-2197-46a2-90f5-78af06d1a913" xmlns:ns4="43738ec9-da07-4ef5-b265-bd27909004c8" targetNamespace="http://schemas.microsoft.com/office/2006/metadata/properties" ma:root="true" ma:fieldsID="b75debc46ca5db0d4599ba1992240598" ns3:_="" ns4:_="">
    <xsd:import namespace="b2f6d13a-2197-46a2-90f5-78af06d1a913"/>
    <xsd:import namespace="43738ec9-da07-4ef5-b265-bd27909004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6d13a-2197-46a2-90f5-78af06d1a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38ec9-da07-4ef5-b265-bd27909004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f6d13a-2197-46a2-90f5-78af06d1a913" xsi:nil="true"/>
  </documentManagement>
</p:properties>
</file>

<file path=customXml/itemProps1.xml><?xml version="1.0" encoding="utf-8"?>
<ds:datastoreItem xmlns:ds="http://schemas.openxmlformats.org/officeDocument/2006/customXml" ds:itemID="{F8407FC6-4F4D-4901-87F5-FF1C0AD51A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CB2361-1F8D-4318-9218-7038BA9AD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6d13a-2197-46a2-90f5-78af06d1a913"/>
    <ds:schemaRef ds:uri="43738ec9-da07-4ef5-b265-bd2790900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2AD6A6-02C7-4948-9C73-14D812C05E64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2f6d13a-2197-46a2-90f5-78af06d1a913"/>
    <ds:schemaRef ds:uri="http://purl.org/dc/elements/1.1/"/>
    <ds:schemaRef ds:uri="http://schemas.microsoft.com/office/2006/metadata/properties"/>
    <ds:schemaRef ds:uri="43738ec9-da07-4ef5-b265-bd27909004c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Sinclair Community College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Cutler, Jared</dc:creator>
  <cp:keywords/>
  <dc:description/>
  <cp:lastModifiedBy>Cutler, Jared</cp:lastModifiedBy>
  <cp:revision>3</cp:revision>
  <dcterms:created xsi:type="dcterms:W3CDTF">2025-08-28T13:30:00Z</dcterms:created>
  <dcterms:modified xsi:type="dcterms:W3CDTF">2025-08-28T13:31:00Z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0x010100AA780598C860A644A84BFCE21C2C8870</vt:lpwstr>
  </property>
</Properties>
</file>