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E27A" w14:textId="77777777" w:rsidR="00F65FF3" w:rsidRDefault="00F65FF3" w:rsidP="00F65FF3">
      <w:pPr>
        <w:jc w:val="center"/>
        <w:rPr>
          <w:b/>
        </w:rPr>
      </w:pPr>
      <w:r>
        <w:rPr>
          <w:b/>
          <w:noProof/>
        </w:rPr>
        <mc:AlternateContent>
          <mc:Choice Requires="wps">
            <w:drawing>
              <wp:anchor distT="0" distB="0" distL="114300" distR="114300" simplePos="0" relativeHeight="251660288" behindDoc="0" locked="0" layoutInCell="1" allowOverlap="1" wp14:anchorId="622BD308" wp14:editId="464BC820">
                <wp:simplePos x="0" y="0"/>
                <wp:positionH relativeFrom="column">
                  <wp:posOffset>-685800</wp:posOffset>
                </wp:positionH>
                <wp:positionV relativeFrom="paragraph">
                  <wp:posOffset>-457200</wp:posOffset>
                </wp:positionV>
                <wp:extent cx="1478915" cy="996315"/>
                <wp:effectExtent l="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B775" w14:textId="77777777" w:rsidR="00F65FF3" w:rsidRDefault="00F65FF3" w:rsidP="00F65FF3">
                            <w:r>
                              <w:rPr>
                                <w:b/>
                                <w:noProof/>
                              </w:rPr>
                              <w:drawing>
                                <wp:inline distT="0" distB="0" distL="0" distR="0" wp14:anchorId="3EAB25C1" wp14:editId="46D43168">
                                  <wp:extent cx="1276350" cy="904875"/>
                                  <wp:effectExtent l="19050" t="0" r="0" b="0"/>
                                  <wp:docPr id="2" name="Picture 2" descr="MCj03871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871880000[1]"/>
                                          <pic:cNvPicPr>
                                            <a:picLocks noChangeAspect="1" noChangeArrowheads="1"/>
                                          </pic:cNvPicPr>
                                        </pic:nvPicPr>
                                        <pic:blipFill>
                                          <a:blip r:embed="rId5"/>
                                          <a:srcRect/>
                                          <a:stretch>
                                            <a:fillRect/>
                                          </a:stretch>
                                        </pic:blipFill>
                                        <pic:spPr bwMode="auto">
                                          <a:xfrm>
                                            <a:off x="0" y="0"/>
                                            <a:ext cx="12763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72634B" id="_x0000_t202" coordsize="21600,21600" o:spt="202" path="m,l,21600r21600,l21600,xe">
                <v:stroke joinstyle="miter"/>
                <v:path gradientshapeok="t" o:connecttype="rect"/>
              </v:shapetype>
              <v:shape id="Text Box 3" o:spid="_x0000_s1026" type="#_x0000_t202" style="position:absolute;left:0;text-align:left;margin-left:-54pt;margin-top:-36pt;width:116.45pt;height:7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XpsAIAALc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" filled="f" stroked="f">
                <v:textbox style="mso-fit-shape-to-text:t">
                  <w:txbxContent>
                    <w:p w:rsidR="00F65FF3" w:rsidRDefault="00F65FF3" w:rsidP="00F65FF3">
                      <w:r>
                        <w:rPr>
                          <w:b/>
                          <w:noProof/>
                        </w:rPr>
                        <w:drawing>
                          <wp:inline distT="0" distB="0" distL="0" distR="0" wp14:anchorId="427F40F1" wp14:editId="26EB3AC3">
                            <wp:extent cx="1276350" cy="904875"/>
                            <wp:effectExtent l="19050" t="0" r="0" b="0"/>
                            <wp:docPr id="2" name="Picture 2" descr="MCj03871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871880000[1]"/>
                                    <pic:cNvPicPr>
                                      <a:picLocks noChangeAspect="1" noChangeArrowheads="1"/>
                                    </pic:cNvPicPr>
                                  </pic:nvPicPr>
                                  <pic:blipFill>
                                    <a:blip r:embed="rId6"/>
                                    <a:srcRect/>
                                    <a:stretch>
                                      <a:fillRect/>
                                    </a:stretch>
                                  </pic:blipFill>
                                  <pic:spPr bwMode="auto">
                                    <a:xfrm>
                                      <a:off x="0" y="0"/>
                                      <a:ext cx="1276350" cy="904875"/>
                                    </a:xfrm>
                                    <a:prstGeom prst="rect">
                                      <a:avLst/>
                                    </a:prstGeom>
                                    <a:noFill/>
                                    <a:ln w="9525">
                                      <a:noFill/>
                                      <a:miter lim="800000"/>
                                      <a:headEnd/>
                                      <a:tailEnd/>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644954E1" wp14:editId="6C4A3319">
                <wp:simplePos x="0" y="0"/>
                <wp:positionH relativeFrom="column">
                  <wp:posOffset>4914900</wp:posOffset>
                </wp:positionH>
                <wp:positionV relativeFrom="paragraph">
                  <wp:posOffset>-571500</wp:posOffset>
                </wp:positionV>
                <wp:extent cx="1345565" cy="110109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C020D" w14:textId="77777777" w:rsidR="00F65FF3" w:rsidRDefault="00F65FF3" w:rsidP="00F65FF3">
                            <w:r>
                              <w:rPr>
                                <w:b/>
                                <w:noProof/>
                              </w:rPr>
                              <w:drawing>
                                <wp:inline distT="0" distB="0" distL="0" distR="0" wp14:anchorId="557849E2" wp14:editId="02B73A8C">
                                  <wp:extent cx="1133475" cy="1009650"/>
                                  <wp:effectExtent l="19050" t="0" r="9525" b="0"/>
                                  <wp:docPr id="1" name="Picture 1" descr="MCj03871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71960000[1]"/>
                                          <pic:cNvPicPr>
                                            <a:picLocks noChangeAspect="1" noChangeArrowheads="1"/>
                                          </pic:cNvPicPr>
                                        </pic:nvPicPr>
                                        <pic:blipFill>
                                          <a:blip r:embed="rId7"/>
                                          <a:srcRect/>
                                          <a:stretch>
                                            <a:fillRect/>
                                          </a:stretch>
                                        </pic:blipFill>
                                        <pic:spPr bwMode="auto">
                                          <a:xfrm>
                                            <a:off x="0" y="0"/>
                                            <a:ext cx="113347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F055DE" id="Text Box 2" o:spid="_x0000_s1027" type="#_x0000_t202" style="position:absolute;left:0;text-align:left;margin-left:387pt;margin-top:-45pt;width:105.95pt;height:8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0oytgIAAL8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" filled="f" stroked="f">
                <v:textbox style="mso-fit-shape-to-text:t">
                  <w:txbxContent>
                    <w:p w:rsidR="00F65FF3" w:rsidRDefault="00F65FF3" w:rsidP="00F65FF3">
                      <w:r>
                        <w:rPr>
                          <w:b/>
                          <w:noProof/>
                        </w:rPr>
                        <w:drawing>
                          <wp:inline distT="0" distB="0" distL="0" distR="0" wp14:anchorId="47E189AD" wp14:editId="326B9EF2">
                            <wp:extent cx="1133475" cy="1009650"/>
                            <wp:effectExtent l="19050" t="0" r="9525" b="0"/>
                            <wp:docPr id="1" name="Picture 1" descr="MCj03871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71960000[1]"/>
                                    <pic:cNvPicPr>
                                      <a:picLocks noChangeAspect="1" noChangeArrowheads="1"/>
                                    </pic:cNvPicPr>
                                  </pic:nvPicPr>
                                  <pic:blipFill>
                                    <a:blip r:embed="rId8"/>
                                    <a:srcRect/>
                                    <a:stretch>
                                      <a:fillRect/>
                                    </a:stretch>
                                  </pic:blipFill>
                                  <pic:spPr bwMode="auto">
                                    <a:xfrm>
                                      <a:off x="0" y="0"/>
                                      <a:ext cx="1133475" cy="1009650"/>
                                    </a:xfrm>
                                    <a:prstGeom prst="rect">
                                      <a:avLst/>
                                    </a:prstGeom>
                                    <a:noFill/>
                                    <a:ln w="9525">
                                      <a:noFill/>
                                      <a:miter lim="800000"/>
                                      <a:headEnd/>
                                      <a:tailEnd/>
                                    </a:ln>
                                  </pic:spPr>
                                </pic:pic>
                              </a:graphicData>
                            </a:graphic>
                          </wp:inline>
                        </w:drawing>
                      </w:r>
                    </w:p>
                  </w:txbxContent>
                </v:textbox>
              </v:shape>
            </w:pict>
          </mc:Fallback>
        </mc:AlternateContent>
      </w:r>
      <w:r>
        <w:rPr>
          <w:b/>
        </w:rPr>
        <w:t>PARALEGAL DAY 2019</w:t>
      </w:r>
    </w:p>
    <w:p w14:paraId="10CA2C94" w14:textId="77777777" w:rsidR="00F65FF3" w:rsidRDefault="00F65FF3" w:rsidP="00F65FF3">
      <w:pPr>
        <w:jc w:val="center"/>
        <w:rPr>
          <w:b/>
        </w:rPr>
      </w:pPr>
      <w:r>
        <w:rPr>
          <w:b/>
        </w:rPr>
        <w:t>NOMINATION FORM</w:t>
      </w:r>
    </w:p>
    <w:p w14:paraId="371CDD78" w14:textId="77777777" w:rsidR="00F65FF3" w:rsidRDefault="00F65FF3" w:rsidP="00F65FF3">
      <w:pPr>
        <w:jc w:val="center"/>
        <w:rPr>
          <w:b/>
        </w:rPr>
      </w:pPr>
      <w:r>
        <w:rPr>
          <w:b/>
        </w:rPr>
        <w:t>PARALEGAL OF THE YEAR IN THE COMMUNITY</w:t>
      </w:r>
    </w:p>
    <w:p w14:paraId="696904CE" w14:textId="77777777" w:rsidR="00F65FF3" w:rsidRDefault="00F65FF3" w:rsidP="00F65FF3">
      <w:pPr>
        <w:jc w:val="center"/>
      </w:pPr>
      <w:r>
        <w:t>Please feel free to make as many copies of this form as neede</w:t>
      </w:r>
      <w:bookmarkStart w:id="0" w:name="_GoBack"/>
      <w:bookmarkEnd w:id="0"/>
      <w:r>
        <w:t>d for your firm.</w:t>
      </w:r>
    </w:p>
    <w:p w14:paraId="7CEA4639" w14:textId="77777777" w:rsidR="00F65FF3" w:rsidRPr="00396B77" w:rsidRDefault="00F65FF3" w:rsidP="00F65FF3">
      <w:pPr>
        <w:jc w:val="center"/>
        <w:rPr>
          <w:b/>
        </w:rPr>
      </w:pPr>
      <w:r w:rsidRPr="00396B77">
        <w:rPr>
          <w:b/>
        </w:rPr>
        <w:t>Please return the nominatio</w:t>
      </w:r>
      <w:r>
        <w:rPr>
          <w:b/>
        </w:rPr>
        <w:t>n form via fax to (937) 512-2069</w:t>
      </w:r>
      <w:r w:rsidRPr="00396B77">
        <w:rPr>
          <w:b/>
        </w:rPr>
        <w:t xml:space="preserve"> or via email to </w:t>
      </w:r>
      <w:r>
        <w:rPr>
          <w:b/>
        </w:rPr>
        <w:t>Jennifer.tallman@sinclair.edu</w:t>
      </w:r>
      <w:hyperlink r:id="rId9" w:history="1"/>
      <w:r>
        <w:rPr>
          <w:b/>
        </w:rPr>
        <w:t xml:space="preserve"> prior to </w:t>
      </w:r>
      <w:r w:rsidR="00070FDC">
        <w:rPr>
          <w:b/>
        </w:rPr>
        <w:t>March 29</w:t>
      </w:r>
      <w:r>
        <w:rPr>
          <w:b/>
        </w:rPr>
        <w:t>, 2019.</w:t>
      </w:r>
    </w:p>
    <w:p w14:paraId="4294EE6B" w14:textId="77777777" w:rsidR="00F65FF3" w:rsidRDefault="00F65FF3" w:rsidP="00F65FF3">
      <w:pPr>
        <w:jc w:val="center"/>
      </w:pPr>
    </w:p>
    <w:p w14:paraId="668B667F" w14:textId="77777777" w:rsidR="00F65FF3" w:rsidRDefault="00F65FF3" w:rsidP="00F65FF3"/>
    <w:p w14:paraId="0CE7F7FF" w14:textId="77777777" w:rsidR="00F65FF3" w:rsidRDefault="00F65FF3" w:rsidP="00F65FF3">
      <w:pPr>
        <w:pStyle w:val="ListParagraph"/>
        <w:numPr>
          <w:ilvl w:val="0"/>
          <w:numId w:val="1"/>
        </w:numPr>
      </w:pPr>
      <w:r>
        <w:t xml:space="preserve">Name of Paralegal and Law Firm: </w:t>
      </w:r>
    </w:p>
    <w:p w14:paraId="3A21ADA8" w14:textId="77777777" w:rsidR="00F65FF3" w:rsidRDefault="00F65FF3" w:rsidP="00F65FF3">
      <w:pPr>
        <w:pStyle w:val="ListParagraph"/>
        <w:ind w:left="1080"/>
      </w:pPr>
    </w:p>
    <w:p w14:paraId="390FCC77" w14:textId="77777777" w:rsidR="00F65FF3" w:rsidRDefault="00F65FF3" w:rsidP="00F65FF3">
      <w:pPr>
        <w:pStyle w:val="ListParagraph"/>
        <w:ind w:left="1080"/>
      </w:pPr>
    </w:p>
    <w:p w14:paraId="2E23C12E" w14:textId="77777777" w:rsidR="00F65FF3" w:rsidRDefault="00F65FF3" w:rsidP="00F65FF3">
      <w:pPr>
        <w:pStyle w:val="ListParagraph"/>
        <w:ind w:left="1080"/>
      </w:pPr>
    </w:p>
    <w:p w14:paraId="2CB6D449" w14:textId="77777777" w:rsidR="00F65FF3" w:rsidRDefault="00F65FF3" w:rsidP="00F65FF3">
      <w:pPr>
        <w:pStyle w:val="ListParagraph"/>
        <w:ind w:left="1080"/>
      </w:pPr>
    </w:p>
    <w:p w14:paraId="7CFAAE70" w14:textId="77777777" w:rsidR="00F65FF3" w:rsidRDefault="00F65FF3" w:rsidP="00F65FF3">
      <w:pPr>
        <w:pStyle w:val="ListParagraph"/>
        <w:numPr>
          <w:ilvl w:val="0"/>
          <w:numId w:val="1"/>
        </w:numPr>
        <w:jc w:val="both"/>
      </w:pPr>
      <w:r>
        <w:t xml:space="preserve">List specific reasons why you think this paralegal should be selected as the outstanding paralegal in the community </w:t>
      </w:r>
      <w:r w:rsidR="00423D32">
        <w:t>for 2019</w:t>
      </w:r>
      <w:r>
        <w:t>.  The nominees will be evaluated based on delivery of quality legal services, mentoring, promoting and participating in the paralegal profession, continued skill development, volunteer legal and community activities, leadership, and initiative.</w:t>
      </w:r>
    </w:p>
    <w:p w14:paraId="3802E830" w14:textId="77777777" w:rsidR="00F65FF3" w:rsidRDefault="00F65FF3" w:rsidP="00F65FF3">
      <w:pPr>
        <w:jc w:val="both"/>
      </w:pPr>
    </w:p>
    <w:p w14:paraId="629249AF" w14:textId="77777777" w:rsidR="00F65FF3" w:rsidRDefault="00F65FF3" w:rsidP="00F65FF3">
      <w:pPr>
        <w:jc w:val="both"/>
      </w:pPr>
    </w:p>
    <w:p w14:paraId="2121AD05" w14:textId="77777777" w:rsidR="00F65FF3" w:rsidRDefault="00F65FF3" w:rsidP="00F65FF3">
      <w:pPr>
        <w:jc w:val="both"/>
      </w:pPr>
    </w:p>
    <w:p w14:paraId="23F7689E" w14:textId="77777777" w:rsidR="00F65FF3" w:rsidRDefault="00F65FF3" w:rsidP="00F65FF3">
      <w:pPr>
        <w:jc w:val="both"/>
      </w:pPr>
    </w:p>
    <w:p w14:paraId="65753A08" w14:textId="77777777" w:rsidR="00F65FF3" w:rsidRDefault="00F65FF3" w:rsidP="00F65FF3">
      <w:pPr>
        <w:jc w:val="both"/>
      </w:pPr>
    </w:p>
    <w:p w14:paraId="5D402D6E" w14:textId="77777777" w:rsidR="00F65FF3" w:rsidRDefault="00F65FF3" w:rsidP="00F65FF3">
      <w:pPr>
        <w:jc w:val="both"/>
      </w:pPr>
    </w:p>
    <w:p w14:paraId="021BBDB7" w14:textId="77777777" w:rsidR="00F65FF3" w:rsidRDefault="00F65FF3" w:rsidP="00F65FF3">
      <w:pPr>
        <w:jc w:val="both"/>
      </w:pPr>
    </w:p>
    <w:p w14:paraId="7D49C668" w14:textId="77777777" w:rsidR="00F65FF3" w:rsidRDefault="00F65FF3" w:rsidP="00F65FF3">
      <w:pPr>
        <w:jc w:val="both"/>
      </w:pPr>
    </w:p>
    <w:p w14:paraId="124D7514" w14:textId="77777777" w:rsidR="00F65FF3" w:rsidRDefault="00F65FF3" w:rsidP="00F65FF3">
      <w:pPr>
        <w:jc w:val="both"/>
      </w:pPr>
    </w:p>
    <w:p w14:paraId="40913D08" w14:textId="77777777" w:rsidR="00F65FF3" w:rsidRDefault="00F65FF3" w:rsidP="00F65FF3">
      <w:pPr>
        <w:jc w:val="both"/>
      </w:pPr>
    </w:p>
    <w:p w14:paraId="1EDF41A9" w14:textId="77777777" w:rsidR="00F65FF3" w:rsidRDefault="00F65FF3" w:rsidP="00F65FF3">
      <w:pPr>
        <w:jc w:val="both"/>
      </w:pPr>
    </w:p>
    <w:p w14:paraId="75E6BD7E" w14:textId="77777777" w:rsidR="00F65FF3" w:rsidRDefault="00F65FF3" w:rsidP="00F65FF3">
      <w:pPr>
        <w:jc w:val="both"/>
      </w:pPr>
    </w:p>
    <w:p w14:paraId="30008775" w14:textId="77777777" w:rsidR="00F65FF3" w:rsidRDefault="00F65FF3" w:rsidP="00F65FF3">
      <w:pPr>
        <w:jc w:val="both"/>
      </w:pPr>
    </w:p>
    <w:p w14:paraId="1F595093" w14:textId="77777777" w:rsidR="00F65FF3" w:rsidRDefault="00F65FF3" w:rsidP="00F65FF3">
      <w:pPr>
        <w:jc w:val="both"/>
      </w:pPr>
    </w:p>
    <w:p w14:paraId="4074CC4D" w14:textId="77777777" w:rsidR="00F65FF3" w:rsidRDefault="00F65FF3" w:rsidP="00F65FF3">
      <w:pPr>
        <w:jc w:val="both"/>
      </w:pPr>
    </w:p>
    <w:p w14:paraId="5BCE88F4" w14:textId="77777777" w:rsidR="00F65FF3" w:rsidRDefault="00F65FF3" w:rsidP="00F65FF3">
      <w:pPr>
        <w:pStyle w:val="ListParagraph"/>
        <w:numPr>
          <w:ilvl w:val="0"/>
          <w:numId w:val="1"/>
        </w:numPr>
        <w:jc w:val="both"/>
      </w:pPr>
      <w:r>
        <w:t>Contact information for the nominee.</w:t>
      </w:r>
    </w:p>
    <w:p w14:paraId="1D68D076" w14:textId="77777777" w:rsidR="00F65FF3" w:rsidRDefault="00F65FF3" w:rsidP="00F65FF3">
      <w:pPr>
        <w:jc w:val="both"/>
      </w:pPr>
    </w:p>
    <w:p w14:paraId="5911EDD9" w14:textId="77777777" w:rsidR="00F65FF3" w:rsidRDefault="00F65FF3" w:rsidP="00F65FF3">
      <w:pPr>
        <w:jc w:val="both"/>
      </w:pPr>
    </w:p>
    <w:p w14:paraId="1FDE7367" w14:textId="77777777" w:rsidR="00F65FF3" w:rsidRDefault="00F65FF3" w:rsidP="00F65FF3">
      <w:pPr>
        <w:jc w:val="both"/>
      </w:pPr>
    </w:p>
    <w:p w14:paraId="33FDFA87" w14:textId="77777777" w:rsidR="00F65FF3" w:rsidRDefault="00F65FF3" w:rsidP="00F65FF3">
      <w:pPr>
        <w:jc w:val="both"/>
      </w:pPr>
    </w:p>
    <w:p w14:paraId="3180EB27" w14:textId="77777777" w:rsidR="00F65FF3" w:rsidRDefault="00F65FF3" w:rsidP="00F65FF3">
      <w:pPr>
        <w:jc w:val="both"/>
      </w:pPr>
    </w:p>
    <w:p w14:paraId="39CA1667" w14:textId="77777777" w:rsidR="00F65FF3" w:rsidRDefault="00F65FF3" w:rsidP="00F65FF3">
      <w:pPr>
        <w:pStyle w:val="ListParagraph"/>
        <w:numPr>
          <w:ilvl w:val="0"/>
          <w:numId w:val="1"/>
        </w:numPr>
        <w:jc w:val="both"/>
      </w:pPr>
      <w:r>
        <w:t>Your name and contact information.</w:t>
      </w:r>
    </w:p>
    <w:p w14:paraId="18CA4217" w14:textId="77777777" w:rsidR="00F65FF3" w:rsidRDefault="00F65FF3" w:rsidP="00F65FF3"/>
    <w:p w14:paraId="22562993" w14:textId="77777777" w:rsidR="00F65FF3" w:rsidRDefault="00F65FF3" w:rsidP="00F65FF3"/>
    <w:p w14:paraId="5E85AF3D" w14:textId="77777777" w:rsidR="00F65FF3" w:rsidRDefault="00F65FF3" w:rsidP="00F65FF3"/>
    <w:p w14:paraId="49A091E6" w14:textId="77777777" w:rsidR="00F65FF3" w:rsidRDefault="00F65FF3" w:rsidP="00F65FF3"/>
    <w:p w14:paraId="3009FD1F" w14:textId="77777777" w:rsidR="00F65FF3" w:rsidRDefault="00F65FF3" w:rsidP="00F65FF3"/>
    <w:p w14:paraId="0A405C91" w14:textId="77777777" w:rsidR="00046EB8" w:rsidRDefault="00F65FF3">
      <w:r>
        <w:t>Both the winner and the person listed in item IV above will be notified.</w:t>
      </w:r>
    </w:p>
    <w:sectPr w:rsidR="00046EB8" w:rsidSect="00F225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71D"/>
    <w:multiLevelType w:val="hybridMultilevel"/>
    <w:tmpl w:val="A8741334"/>
    <w:lvl w:ilvl="0" w:tplc="BCD6E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F3"/>
    <w:rsid w:val="00070FDC"/>
    <w:rsid w:val="003C3951"/>
    <w:rsid w:val="00423D32"/>
    <w:rsid w:val="007040A4"/>
    <w:rsid w:val="00736F20"/>
    <w:rsid w:val="00905019"/>
    <w:rsid w:val="00E50747"/>
    <w:rsid w:val="00F65F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169A"/>
  <w15:chartTrackingRefBased/>
  <w15:docId w15:val="{11DEDBD1-9D4C-4FF8-A4FB-5CCACD1B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FF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F3"/>
    <w:pPr>
      <w:ind w:left="720"/>
      <w:contextualSpacing/>
    </w:pPr>
  </w:style>
  <w:style w:type="character" w:styleId="Hyperlink">
    <w:name w:val="Hyperlink"/>
    <w:basedOn w:val="DefaultParagraphFont"/>
    <w:unhideWhenUsed/>
    <w:rsid w:val="00F65FF3"/>
    <w:rPr>
      <w:color w:val="0563C1" w:themeColor="hyperlink"/>
      <w:u w:val="single"/>
    </w:rPr>
  </w:style>
  <w:style w:type="character" w:styleId="FollowedHyperlink">
    <w:name w:val="FollowedHyperlink"/>
    <w:basedOn w:val="DefaultParagraphFont"/>
    <w:uiPriority w:val="99"/>
    <w:semiHidden/>
    <w:unhideWhenUsed/>
    <w:rsid w:val="00F65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image" Target="media/image2.jpeg"/><Relationship Id="rId8" Type="http://schemas.openxmlformats.org/officeDocument/2006/relationships/image" Target="media/image20.jpeg"/><Relationship Id="rId9" Type="http://schemas.openxmlformats.org/officeDocument/2006/relationships/hyperlink" Target="mailto:Maryjane.clark@sinclair.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Tallman, Jennifer</dc:creator>
  <cp:keywords/>
  <dc:description/>
  <cp:lastModifiedBy>Wetzel, Michelle</cp:lastModifiedBy>
  <cp:revision>4</cp:revision>
  <dcterms:created xsi:type="dcterms:W3CDTF">2018-10-23T15:11:00Z</dcterms:created>
  <dcterms:modified xsi:type="dcterms:W3CDTF">2018-12-19T16:40:00Z</dcterms:modified>
</cp:coreProperties>
</file>