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FABCB" w14:textId="77777777" w:rsidR="00C44B46" w:rsidRDefault="00C44B46" w:rsidP="00C44B46">
      <w:pPr>
        <w:pStyle w:val="NoSpacing"/>
        <w:jc w:val="center"/>
        <w:rPr>
          <w:rFonts w:ascii="Arial" w:hAnsi="Arial" w:cs="Arial"/>
          <w:b/>
          <w:sz w:val="28"/>
          <w:szCs w:val="28"/>
        </w:rPr>
      </w:pPr>
    </w:p>
    <w:p w14:paraId="512E4590" w14:textId="77777777" w:rsidR="00C44B46" w:rsidRPr="00C532E2" w:rsidRDefault="00C44B46" w:rsidP="00C44B46">
      <w:pPr>
        <w:pStyle w:val="NoSpacing"/>
        <w:jc w:val="center"/>
        <w:rPr>
          <w:rFonts w:ascii="Arial" w:hAnsi="Arial" w:cs="Arial"/>
          <w:b/>
          <w:sz w:val="28"/>
          <w:szCs w:val="28"/>
        </w:rPr>
      </w:pPr>
      <w:r w:rsidRPr="00C532E2">
        <w:rPr>
          <w:rFonts w:ascii="Arial" w:hAnsi="Arial" w:cs="Arial"/>
          <w:b/>
          <w:sz w:val="28"/>
          <w:szCs w:val="28"/>
        </w:rPr>
        <w:t>Department/Program Review Summary</w:t>
      </w:r>
    </w:p>
    <w:p w14:paraId="772F95B4" w14:textId="77777777" w:rsidR="00C44B46" w:rsidRDefault="00C44B46" w:rsidP="00C44B46">
      <w:pPr>
        <w:pStyle w:val="NoSpacing"/>
        <w:jc w:val="center"/>
        <w:rPr>
          <w:rFonts w:ascii="Arial" w:hAnsi="Arial" w:cs="Arial"/>
          <w:b/>
          <w:sz w:val="28"/>
          <w:szCs w:val="28"/>
        </w:rPr>
      </w:pPr>
      <w:r>
        <w:rPr>
          <w:rFonts w:ascii="Arial" w:hAnsi="Arial" w:cs="Arial"/>
          <w:b/>
          <w:sz w:val="28"/>
          <w:szCs w:val="28"/>
        </w:rPr>
        <w:t>2020-2021</w:t>
      </w:r>
    </w:p>
    <w:p w14:paraId="778F05E9" w14:textId="77777777" w:rsidR="00C44B46" w:rsidRDefault="00C44B46" w:rsidP="00C44B46">
      <w:pPr>
        <w:pStyle w:val="NoSpacing"/>
      </w:pPr>
    </w:p>
    <w:p w14:paraId="44E2AEA9" w14:textId="77777777" w:rsidR="00C44B46" w:rsidRDefault="00C44B46" w:rsidP="00C44B46">
      <w:pPr>
        <w:pStyle w:val="NoSpacing"/>
        <w:rPr>
          <w:rFonts w:ascii="Arial" w:hAnsi="Arial" w:cs="Arial"/>
        </w:rPr>
      </w:pPr>
    </w:p>
    <w:p w14:paraId="47535C57" w14:textId="77777777" w:rsidR="00C44B46" w:rsidRDefault="00C44B46" w:rsidP="00C44B46">
      <w:pPr>
        <w:pStyle w:val="NoSpacing"/>
        <w:rPr>
          <w:rFonts w:ascii="Arial" w:hAnsi="Arial" w:cs="Arial"/>
        </w:rPr>
      </w:pPr>
      <w:r w:rsidRPr="00C532E2">
        <w:rPr>
          <w:rFonts w:ascii="Arial" w:hAnsi="Arial" w:cs="Arial"/>
          <w:b/>
        </w:rPr>
        <w:t>Department:</w:t>
      </w:r>
      <w:r>
        <w:rPr>
          <w:rFonts w:ascii="Arial" w:hAnsi="Arial" w:cs="Arial"/>
          <w:b/>
        </w:rPr>
        <w:t xml:space="preserve">  </w:t>
      </w:r>
      <w:r w:rsidRPr="00554722">
        <w:rPr>
          <w:rFonts w:ascii="Arial" w:hAnsi="Arial" w:cs="Arial"/>
          <w:bCs/>
        </w:rPr>
        <w:t>0570 –</w:t>
      </w:r>
      <w:r>
        <w:rPr>
          <w:rFonts w:ascii="Arial" w:hAnsi="Arial" w:cs="Arial"/>
          <w:b/>
        </w:rPr>
        <w:t xml:space="preserve"> </w:t>
      </w:r>
      <w:r>
        <w:rPr>
          <w:rFonts w:ascii="Arial" w:hAnsi="Arial" w:cs="Arial"/>
        </w:rPr>
        <w:t>CAM – Computer Aided Manufacturing</w:t>
      </w:r>
    </w:p>
    <w:p w14:paraId="640A525D" w14:textId="77777777" w:rsidR="00C44B46" w:rsidRPr="00C532E2" w:rsidRDefault="00C44B46" w:rsidP="00C44B46">
      <w:pPr>
        <w:pStyle w:val="NoSpacing"/>
        <w:rPr>
          <w:rFonts w:ascii="Arial" w:hAnsi="Arial" w:cs="Arial"/>
          <w:b/>
        </w:rPr>
      </w:pPr>
    </w:p>
    <w:p w14:paraId="7B06B50A" w14:textId="77777777" w:rsidR="00C44B46" w:rsidRDefault="00C44B46" w:rsidP="00C44B46">
      <w:pPr>
        <w:pStyle w:val="NoSpacing"/>
        <w:rPr>
          <w:rFonts w:ascii="Arial" w:hAnsi="Arial" w:cs="Arial"/>
        </w:rPr>
      </w:pPr>
      <w:r w:rsidRPr="00C532E2">
        <w:rPr>
          <w:rFonts w:ascii="Arial" w:hAnsi="Arial" w:cs="Arial"/>
          <w:b/>
        </w:rPr>
        <w:t>Date of Review:</w:t>
      </w:r>
      <w:r>
        <w:rPr>
          <w:rFonts w:ascii="Arial" w:hAnsi="Arial" w:cs="Arial"/>
          <w:b/>
        </w:rPr>
        <w:t xml:space="preserve"> </w:t>
      </w:r>
      <w:r>
        <w:rPr>
          <w:rFonts w:ascii="Arial" w:hAnsi="Arial" w:cs="Arial"/>
        </w:rPr>
        <w:t>March 19, 2021</w:t>
      </w:r>
    </w:p>
    <w:p w14:paraId="4B5C391E" w14:textId="77777777" w:rsidR="00C44B46" w:rsidRPr="00C532E2" w:rsidRDefault="00C44B46" w:rsidP="00C44B46">
      <w:pPr>
        <w:pStyle w:val="NoSpacing"/>
        <w:rPr>
          <w:rFonts w:ascii="Arial" w:hAnsi="Arial" w:cs="Arial"/>
          <w:b/>
        </w:rPr>
      </w:pPr>
    </w:p>
    <w:p w14:paraId="2C0810BC" w14:textId="77777777" w:rsidR="00C44B46" w:rsidRPr="00C532E2" w:rsidRDefault="00C44B46" w:rsidP="00C44B46">
      <w:pPr>
        <w:pStyle w:val="NoSpacing"/>
        <w:rPr>
          <w:rFonts w:ascii="Arial" w:hAnsi="Arial" w:cs="Arial"/>
          <w:b/>
        </w:rPr>
      </w:pPr>
      <w:r w:rsidRPr="00C532E2">
        <w:rPr>
          <w:rFonts w:ascii="Arial" w:hAnsi="Arial" w:cs="Arial"/>
          <w:b/>
        </w:rPr>
        <w:t>Review Team Members and Titles:</w:t>
      </w:r>
    </w:p>
    <w:p w14:paraId="4C76D829" w14:textId="77777777" w:rsidR="00C44B46" w:rsidRPr="00C532E2" w:rsidRDefault="00C44B46" w:rsidP="00C44B46">
      <w:pPr>
        <w:pStyle w:val="NoSpacing"/>
        <w:rPr>
          <w:rFonts w:ascii="Arial" w:hAnsi="Arial" w:cs="Arial"/>
        </w:rPr>
      </w:pPr>
    </w:p>
    <w:p w14:paraId="064F6AE6" w14:textId="77777777" w:rsidR="00C44B46" w:rsidRDefault="00C44B46" w:rsidP="00C44B46">
      <w:pPr>
        <w:pStyle w:val="NoSpacing"/>
        <w:rPr>
          <w:rFonts w:ascii="Arial" w:hAnsi="Arial" w:cs="Arial"/>
        </w:rPr>
      </w:pPr>
      <w:r>
        <w:rPr>
          <w:rFonts w:ascii="Arial" w:hAnsi="Arial" w:cs="Arial"/>
        </w:rPr>
        <w:t xml:space="preserve">Kathleen Cleary, Senior Vice President, and Interim </w:t>
      </w:r>
      <w:r w:rsidRPr="00C532E2">
        <w:rPr>
          <w:rFonts w:ascii="Arial" w:hAnsi="Arial" w:cs="Arial"/>
        </w:rPr>
        <w:t>Provost</w:t>
      </w:r>
      <w:r>
        <w:rPr>
          <w:rFonts w:ascii="Arial" w:hAnsi="Arial" w:cs="Arial"/>
        </w:rPr>
        <w:t xml:space="preserve"> </w:t>
      </w:r>
    </w:p>
    <w:p w14:paraId="2FC4B067" w14:textId="77777777" w:rsidR="00C44B46" w:rsidRDefault="00C44B46" w:rsidP="00C44B46">
      <w:pPr>
        <w:pStyle w:val="NoSpacing"/>
        <w:rPr>
          <w:rFonts w:ascii="Arial" w:hAnsi="Arial" w:cs="Arial"/>
        </w:rPr>
      </w:pPr>
    </w:p>
    <w:p w14:paraId="27B037C3" w14:textId="77777777" w:rsidR="00C44B46" w:rsidRDefault="00C44B46" w:rsidP="00C44B46">
      <w:pPr>
        <w:pStyle w:val="NoSpacing"/>
        <w:rPr>
          <w:rFonts w:ascii="Arial" w:hAnsi="Arial" w:cs="Arial"/>
        </w:rPr>
      </w:pPr>
      <w:r>
        <w:rPr>
          <w:rFonts w:ascii="Arial" w:hAnsi="Arial" w:cs="Arial"/>
        </w:rPr>
        <w:t>Jennifer Kostic, Associate Provost</w:t>
      </w:r>
    </w:p>
    <w:p w14:paraId="2E57ED3C" w14:textId="77777777" w:rsidR="00C44B46" w:rsidRDefault="00C44B46" w:rsidP="00C44B46">
      <w:pPr>
        <w:pStyle w:val="NoSpacing"/>
        <w:rPr>
          <w:rFonts w:ascii="Arial" w:hAnsi="Arial" w:cs="Arial"/>
        </w:rPr>
      </w:pPr>
      <w:r w:rsidRPr="003804BD">
        <w:rPr>
          <w:rFonts w:ascii="Arial" w:hAnsi="Arial" w:cs="Arial"/>
        </w:rPr>
        <w:t>Jared Cutler, Assistant Provost of Accreditation and Assessment</w:t>
      </w:r>
    </w:p>
    <w:p w14:paraId="7E34F5E1" w14:textId="77777777" w:rsidR="00C44B46" w:rsidRPr="00475BF7" w:rsidRDefault="00C44B46" w:rsidP="00C44B46">
      <w:pPr>
        <w:pStyle w:val="NoSpacing"/>
        <w:rPr>
          <w:rFonts w:ascii="Arial" w:hAnsi="Arial" w:cs="Arial"/>
        </w:rPr>
      </w:pPr>
      <w:r>
        <w:rPr>
          <w:rFonts w:ascii="Arial" w:hAnsi="Arial" w:cs="Arial"/>
        </w:rPr>
        <w:t>Natalie Fleck</w:t>
      </w:r>
      <w:r w:rsidRPr="00475BF7">
        <w:rPr>
          <w:rFonts w:ascii="Arial" w:hAnsi="Arial" w:cs="Arial"/>
        </w:rPr>
        <w:t xml:space="preserve">, </w:t>
      </w:r>
      <w:r>
        <w:rPr>
          <w:rFonts w:ascii="Arial" w:hAnsi="Arial" w:cs="Arial"/>
        </w:rPr>
        <w:t xml:space="preserve">Associate </w:t>
      </w:r>
      <w:r w:rsidRPr="00F742E3">
        <w:rPr>
          <w:rFonts w:ascii="Arial" w:hAnsi="Arial" w:cs="Arial"/>
        </w:rPr>
        <w:t>Professor, Veterinary Technology</w:t>
      </w:r>
    </w:p>
    <w:p w14:paraId="50C9A5D5" w14:textId="77777777" w:rsidR="00C44B46" w:rsidRDefault="00C44B46" w:rsidP="00C44B46">
      <w:pPr>
        <w:pStyle w:val="NoSpacing"/>
        <w:rPr>
          <w:rFonts w:ascii="Arial" w:hAnsi="Arial" w:cs="Arial"/>
        </w:rPr>
      </w:pPr>
      <w:r>
        <w:rPr>
          <w:rFonts w:ascii="Arial" w:hAnsi="Arial" w:cs="Arial"/>
        </w:rPr>
        <w:t>Amanda Romero, Chairperson/Professor, Design</w:t>
      </w:r>
    </w:p>
    <w:p w14:paraId="62EBC833" w14:textId="77777777" w:rsidR="00C44B46" w:rsidRPr="00F742E3" w:rsidRDefault="00C44B46" w:rsidP="00C44B46">
      <w:pPr>
        <w:pStyle w:val="NoSpacing"/>
        <w:rPr>
          <w:rFonts w:ascii="Arial" w:hAnsi="Arial" w:cs="Arial"/>
        </w:rPr>
      </w:pPr>
      <w:r>
        <w:rPr>
          <w:rFonts w:ascii="Arial" w:hAnsi="Arial" w:cs="Arial"/>
        </w:rPr>
        <w:t xml:space="preserve">Diane Murphy, </w:t>
      </w:r>
      <w:r w:rsidRPr="00F742E3">
        <w:rPr>
          <w:rFonts w:ascii="Arial" w:hAnsi="Arial" w:cs="Arial"/>
        </w:rPr>
        <w:t>Advisor, Academic Advising</w:t>
      </w:r>
    </w:p>
    <w:p w14:paraId="0A6C34FB" w14:textId="77777777" w:rsidR="00C44B46" w:rsidRDefault="00C44B46" w:rsidP="00C44B46">
      <w:pPr>
        <w:pStyle w:val="NoSpacing"/>
        <w:rPr>
          <w:rFonts w:ascii="Arial" w:hAnsi="Arial" w:cs="Arial"/>
        </w:rPr>
      </w:pPr>
      <w:r>
        <w:rPr>
          <w:rFonts w:ascii="Arial" w:hAnsi="Arial" w:cs="Arial"/>
        </w:rPr>
        <w:t xml:space="preserve">Cari Gigliotti, </w:t>
      </w:r>
      <w:r w:rsidRPr="00F742E3">
        <w:rPr>
          <w:rFonts w:ascii="Arial" w:hAnsi="Arial" w:cs="Arial"/>
        </w:rPr>
        <w:t>Faculty, Chemistry</w:t>
      </w:r>
    </w:p>
    <w:p w14:paraId="74393C99" w14:textId="77777777" w:rsidR="00C44B46" w:rsidRDefault="00C44B46" w:rsidP="00C44B46">
      <w:pPr>
        <w:pStyle w:val="NoSpacing"/>
        <w:rPr>
          <w:rFonts w:ascii="Arial" w:hAnsi="Arial" w:cs="Arial"/>
        </w:rPr>
      </w:pPr>
      <w:r>
        <w:rPr>
          <w:rFonts w:ascii="Arial" w:hAnsi="Arial" w:cs="Arial"/>
        </w:rPr>
        <w:t>Trish Burke Williams, Manager, Academic Advising</w:t>
      </w:r>
    </w:p>
    <w:p w14:paraId="52D6BB5B" w14:textId="77777777" w:rsidR="00C44B46" w:rsidRPr="00666B3F" w:rsidRDefault="00C44B46" w:rsidP="00C44B46">
      <w:pPr>
        <w:pStyle w:val="NoSpacing"/>
        <w:rPr>
          <w:rFonts w:ascii="Arial" w:hAnsi="Arial" w:cs="Arial"/>
          <w:b/>
          <w:color w:val="FF0000"/>
        </w:rPr>
      </w:pPr>
    </w:p>
    <w:p w14:paraId="12DE82FB" w14:textId="77777777" w:rsidR="00C44B46" w:rsidRDefault="00C44B46" w:rsidP="00C44B46">
      <w:pPr>
        <w:pStyle w:val="NoSpacing"/>
        <w:rPr>
          <w:rFonts w:ascii="Arial" w:hAnsi="Arial" w:cs="Arial"/>
          <w:b/>
        </w:rPr>
      </w:pPr>
      <w:r w:rsidRPr="00C532E2">
        <w:rPr>
          <w:rFonts w:ascii="Arial" w:hAnsi="Arial" w:cs="Arial"/>
          <w:b/>
        </w:rPr>
        <w:t>Department Members Present:</w:t>
      </w:r>
    </w:p>
    <w:p w14:paraId="7D538064" w14:textId="77777777" w:rsidR="00C44B46" w:rsidRDefault="00C44B46" w:rsidP="00C44B46">
      <w:pPr>
        <w:pStyle w:val="NoSpacing"/>
        <w:rPr>
          <w:rFonts w:ascii="Arial" w:hAnsi="Arial" w:cs="Arial"/>
          <w:b/>
        </w:rPr>
      </w:pPr>
    </w:p>
    <w:p w14:paraId="077178CA" w14:textId="77777777" w:rsidR="00C44B46" w:rsidRDefault="00C44B46" w:rsidP="00C44B46">
      <w:pPr>
        <w:pStyle w:val="NoSpacing"/>
        <w:rPr>
          <w:rFonts w:ascii="Arial" w:hAnsi="Arial" w:cs="Arial"/>
        </w:rPr>
      </w:pPr>
      <w:r>
        <w:rPr>
          <w:rFonts w:ascii="Arial" w:hAnsi="Arial" w:cs="Arial"/>
        </w:rPr>
        <w:t>Anthony Ponder, Dean, Science, Mathematics, and Engineering</w:t>
      </w:r>
    </w:p>
    <w:p w14:paraId="2733859F" w14:textId="77777777" w:rsidR="00C44B46" w:rsidRDefault="00C44B46" w:rsidP="00C44B46">
      <w:pPr>
        <w:pStyle w:val="NoSpacing"/>
        <w:rPr>
          <w:rFonts w:ascii="Arial" w:hAnsi="Arial" w:cs="Arial"/>
        </w:rPr>
      </w:pPr>
    </w:p>
    <w:p w14:paraId="7E99ECFD" w14:textId="77777777" w:rsidR="00C44B46" w:rsidRDefault="00C44B46" w:rsidP="00C44B46">
      <w:pPr>
        <w:pStyle w:val="NoSpacing"/>
        <w:rPr>
          <w:rFonts w:ascii="Arial" w:hAnsi="Arial" w:cs="Arial"/>
        </w:rPr>
      </w:pPr>
      <w:r>
        <w:rPr>
          <w:rFonts w:ascii="Arial" w:hAnsi="Arial" w:cs="Arial"/>
        </w:rPr>
        <w:t>Ron Ulrich, Chair, Computer Aided Manufacturing (CAM)</w:t>
      </w:r>
    </w:p>
    <w:p w14:paraId="7225AA02" w14:textId="77777777" w:rsidR="00C44B46" w:rsidRDefault="00C44B46" w:rsidP="00C44B46">
      <w:pPr>
        <w:pStyle w:val="NoSpacing"/>
        <w:rPr>
          <w:rFonts w:ascii="Arial" w:hAnsi="Arial" w:cs="Arial"/>
          <w:u w:val="single"/>
        </w:rPr>
      </w:pPr>
    </w:p>
    <w:p w14:paraId="29F7F18F" w14:textId="77777777" w:rsidR="00C44B46" w:rsidRDefault="00C44B46" w:rsidP="00C44B46">
      <w:pPr>
        <w:pStyle w:val="NoSpacing"/>
        <w:rPr>
          <w:rFonts w:ascii="Arial" w:hAnsi="Arial" w:cs="Arial"/>
          <w:u w:val="single"/>
        </w:rPr>
      </w:pPr>
      <w:r w:rsidRPr="00AA16A0">
        <w:rPr>
          <w:rFonts w:ascii="Arial" w:hAnsi="Arial" w:cs="Arial"/>
          <w:u w:val="single"/>
        </w:rPr>
        <w:t>Faculty:</w:t>
      </w:r>
    </w:p>
    <w:p w14:paraId="27FAC4E8" w14:textId="77777777" w:rsidR="00C44B46" w:rsidRPr="003C1350" w:rsidRDefault="00C44B46" w:rsidP="00C44B46">
      <w:pPr>
        <w:pStyle w:val="NoSpacing"/>
        <w:rPr>
          <w:rFonts w:ascii="Arial" w:hAnsi="Arial" w:cs="Arial"/>
        </w:rPr>
      </w:pPr>
      <w:r w:rsidRPr="003C1350">
        <w:rPr>
          <w:rFonts w:ascii="Arial" w:hAnsi="Arial" w:cs="Arial"/>
        </w:rPr>
        <w:t>Keith Bernheisel</w:t>
      </w:r>
    </w:p>
    <w:p w14:paraId="5A60B678" w14:textId="77777777" w:rsidR="00C44B46" w:rsidRPr="003C1350" w:rsidRDefault="00C44B46" w:rsidP="00C44B46">
      <w:pPr>
        <w:pStyle w:val="NoSpacing"/>
        <w:rPr>
          <w:rFonts w:ascii="Arial" w:hAnsi="Arial" w:cs="Arial"/>
        </w:rPr>
      </w:pPr>
      <w:r w:rsidRPr="003C1350">
        <w:rPr>
          <w:rFonts w:ascii="Arial" w:hAnsi="Arial" w:cs="Arial"/>
        </w:rPr>
        <w:t>Daryl Curnutte</w:t>
      </w:r>
    </w:p>
    <w:p w14:paraId="4B4510A8" w14:textId="77777777" w:rsidR="00C44B46" w:rsidRPr="003C1350" w:rsidRDefault="00C44B46" w:rsidP="00C44B46">
      <w:pPr>
        <w:pStyle w:val="NoSpacing"/>
        <w:rPr>
          <w:rFonts w:ascii="Arial" w:hAnsi="Arial" w:cs="Arial"/>
        </w:rPr>
      </w:pPr>
      <w:r w:rsidRPr="003C1350">
        <w:rPr>
          <w:rFonts w:ascii="Arial" w:hAnsi="Arial" w:cs="Arial"/>
        </w:rPr>
        <w:t>David Griffith</w:t>
      </w:r>
    </w:p>
    <w:p w14:paraId="339CC88F" w14:textId="77777777" w:rsidR="00C44B46" w:rsidRPr="003C1350" w:rsidRDefault="00C44B46" w:rsidP="00C44B46">
      <w:pPr>
        <w:pStyle w:val="NoSpacing"/>
        <w:rPr>
          <w:rFonts w:ascii="Arial" w:hAnsi="Arial" w:cs="Arial"/>
        </w:rPr>
      </w:pPr>
      <w:r w:rsidRPr="003C1350">
        <w:rPr>
          <w:rFonts w:ascii="Arial" w:hAnsi="Arial" w:cs="Arial"/>
        </w:rPr>
        <w:t>Kevin McNeeley</w:t>
      </w:r>
    </w:p>
    <w:p w14:paraId="20C6F363" w14:textId="77777777" w:rsidR="00C44B46" w:rsidRPr="003C1350" w:rsidRDefault="00C44B46" w:rsidP="00C44B46">
      <w:pPr>
        <w:pStyle w:val="NoSpacing"/>
        <w:rPr>
          <w:rFonts w:ascii="Arial" w:hAnsi="Arial" w:cs="Arial"/>
        </w:rPr>
      </w:pPr>
      <w:r w:rsidRPr="003C1350">
        <w:rPr>
          <w:rFonts w:ascii="Arial" w:hAnsi="Arial" w:cs="Arial"/>
        </w:rPr>
        <w:t>Natalie Royer</w:t>
      </w:r>
    </w:p>
    <w:p w14:paraId="0B73E3DA" w14:textId="77777777" w:rsidR="00C44B46" w:rsidRPr="003C1350" w:rsidRDefault="00C44B46" w:rsidP="00C44B46">
      <w:pPr>
        <w:pStyle w:val="NoSpacing"/>
        <w:rPr>
          <w:rFonts w:ascii="Arial" w:hAnsi="Arial" w:cs="Arial"/>
        </w:rPr>
      </w:pPr>
    </w:p>
    <w:p w14:paraId="77F8CF39" w14:textId="77777777" w:rsidR="00C44B46" w:rsidRDefault="00C44B46" w:rsidP="00C44B46">
      <w:pPr>
        <w:pStyle w:val="NoSpacing"/>
        <w:rPr>
          <w:rFonts w:ascii="Arial" w:hAnsi="Arial" w:cs="Arial"/>
          <w:u w:val="single"/>
        </w:rPr>
      </w:pPr>
    </w:p>
    <w:p w14:paraId="1F32C448" w14:textId="77777777" w:rsidR="00C44B46" w:rsidRDefault="00C44B46" w:rsidP="00C44B46">
      <w:pPr>
        <w:pStyle w:val="NoSpacing"/>
        <w:rPr>
          <w:rFonts w:ascii="Arial" w:hAnsi="Arial" w:cs="Arial"/>
          <w:u w:val="single"/>
        </w:rPr>
      </w:pPr>
    </w:p>
    <w:p w14:paraId="79A0BA52" w14:textId="77777777" w:rsidR="00C44B46" w:rsidRDefault="00C44B46" w:rsidP="00C44B46">
      <w:pPr>
        <w:pStyle w:val="NoSpacing"/>
        <w:rPr>
          <w:rFonts w:ascii="Arial" w:hAnsi="Arial" w:cs="Arial"/>
        </w:rPr>
      </w:pPr>
      <w:r w:rsidRPr="00B100E1">
        <w:rPr>
          <w:rFonts w:ascii="Arial" w:hAnsi="Arial" w:cs="Arial"/>
          <w:u w:val="single"/>
        </w:rPr>
        <w:t>Staff</w:t>
      </w:r>
      <w:r w:rsidRPr="00AA16A0">
        <w:rPr>
          <w:rFonts w:ascii="Arial" w:hAnsi="Arial" w:cs="Arial"/>
        </w:rPr>
        <w:t>:</w:t>
      </w:r>
    </w:p>
    <w:p w14:paraId="2618D686" w14:textId="77777777" w:rsidR="00C44B46" w:rsidRPr="00AA16A0" w:rsidRDefault="00C44B46" w:rsidP="00C44B46">
      <w:pPr>
        <w:pStyle w:val="NoSpacing"/>
        <w:rPr>
          <w:rFonts w:ascii="Arial" w:hAnsi="Arial" w:cs="Arial"/>
        </w:rPr>
      </w:pPr>
      <w:r>
        <w:rPr>
          <w:rFonts w:ascii="Arial" w:hAnsi="Arial" w:cs="Arial"/>
        </w:rPr>
        <w:t>Teri Hecht</w:t>
      </w:r>
    </w:p>
    <w:p w14:paraId="01EA2BDF" w14:textId="119853C9" w:rsidR="00BF4407" w:rsidRDefault="00BF4407" w:rsidP="00C532E2">
      <w:pPr>
        <w:pStyle w:val="NoSpacing"/>
        <w:rPr>
          <w:rFonts w:ascii="Arial" w:hAnsi="Arial" w:cs="Arial"/>
        </w:rPr>
      </w:pPr>
    </w:p>
    <w:p w14:paraId="695844AA" w14:textId="77777777" w:rsidR="00BF4407" w:rsidRDefault="00BF4407">
      <w:pPr>
        <w:rPr>
          <w:rFonts w:ascii="Arial" w:hAnsi="Arial" w:cs="Arial"/>
        </w:rPr>
      </w:pPr>
      <w:r>
        <w:rPr>
          <w:rFonts w:ascii="Arial" w:hAnsi="Arial" w:cs="Arial"/>
        </w:rPr>
        <w:br w:type="page"/>
      </w:r>
    </w:p>
    <w:p w14:paraId="4A300D36" w14:textId="77777777" w:rsidR="00BF4407" w:rsidRPr="00083DB3" w:rsidRDefault="00BF4407" w:rsidP="00BF4407">
      <w:pPr>
        <w:rPr>
          <w:rFonts w:ascii="Arial" w:hAnsi="Arial" w:cs="Arial"/>
          <w:b/>
          <w:sz w:val="28"/>
          <w:szCs w:val="28"/>
        </w:rPr>
      </w:pPr>
      <w:r w:rsidRPr="00083DB3">
        <w:rPr>
          <w:rFonts w:ascii="Arial" w:hAnsi="Arial" w:cs="Arial"/>
          <w:b/>
          <w:sz w:val="28"/>
          <w:szCs w:val="28"/>
        </w:rPr>
        <w:lastRenderedPageBreak/>
        <w:t>Commendations:</w:t>
      </w:r>
    </w:p>
    <w:p w14:paraId="2A829721" w14:textId="410D36F1" w:rsidR="009013A7" w:rsidRDefault="001D134A" w:rsidP="00A12404">
      <w:pPr>
        <w:pStyle w:val="NoSpacing"/>
        <w:numPr>
          <w:ilvl w:val="0"/>
          <w:numId w:val="7"/>
        </w:numPr>
        <w:rPr>
          <w:rFonts w:ascii="Arial" w:hAnsi="Arial" w:cs="Arial"/>
        </w:rPr>
      </w:pPr>
      <w:r w:rsidRPr="00632DF7">
        <w:rPr>
          <w:rFonts w:ascii="Arial" w:hAnsi="Arial" w:cs="Arial"/>
        </w:rPr>
        <w:t>This was an excellent Program Review.  Not</w:t>
      </w:r>
      <w:r w:rsidR="00164028">
        <w:rPr>
          <w:rFonts w:ascii="Arial" w:hAnsi="Arial" w:cs="Arial"/>
        </w:rPr>
        <w:t xml:space="preserve"> only</w:t>
      </w:r>
      <w:r w:rsidRPr="00632DF7">
        <w:rPr>
          <w:rFonts w:ascii="Arial" w:hAnsi="Arial" w:cs="Arial"/>
        </w:rPr>
        <w:t xml:space="preserve"> was the self-study exceptionally well written, </w:t>
      </w:r>
      <w:r w:rsidR="00456A9D" w:rsidRPr="00632DF7">
        <w:rPr>
          <w:rFonts w:ascii="Arial" w:hAnsi="Arial" w:cs="Arial"/>
        </w:rPr>
        <w:t>but</w:t>
      </w:r>
      <w:r w:rsidR="00552423">
        <w:rPr>
          <w:rFonts w:ascii="Arial" w:hAnsi="Arial" w:cs="Arial"/>
        </w:rPr>
        <w:t xml:space="preserve"> the Review Team also enjoyed discuss</w:t>
      </w:r>
      <w:r w:rsidR="000A27D9">
        <w:rPr>
          <w:rFonts w:ascii="Arial" w:hAnsi="Arial" w:cs="Arial"/>
        </w:rPr>
        <w:t>ing</w:t>
      </w:r>
      <w:r w:rsidR="00552423">
        <w:rPr>
          <w:rFonts w:ascii="Arial" w:hAnsi="Arial" w:cs="Arial"/>
        </w:rPr>
        <w:t xml:space="preserve"> with</w:t>
      </w:r>
      <w:r w:rsidR="00456A9D" w:rsidRPr="00632DF7">
        <w:rPr>
          <w:rFonts w:ascii="Arial" w:hAnsi="Arial" w:cs="Arial"/>
        </w:rPr>
        <w:t xml:space="preserve"> the </w:t>
      </w:r>
      <w:r w:rsidR="004C6963">
        <w:rPr>
          <w:rFonts w:ascii="Arial" w:hAnsi="Arial" w:cs="Arial"/>
        </w:rPr>
        <w:t>department</w:t>
      </w:r>
      <w:r w:rsidR="00C75FDF">
        <w:rPr>
          <w:rFonts w:ascii="Arial" w:hAnsi="Arial" w:cs="Arial"/>
        </w:rPr>
        <w:t xml:space="preserve"> in</w:t>
      </w:r>
      <w:r w:rsidR="004C6963">
        <w:rPr>
          <w:rFonts w:ascii="Arial" w:hAnsi="Arial" w:cs="Arial"/>
        </w:rPr>
        <w:t xml:space="preserve"> the meeting</w:t>
      </w:r>
      <w:r w:rsidR="00456A9D" w:rsidRPr="00632DF7">
        <w:rPr>
          <w:rFonts w:ascii="Arial" w:hAnsi="Arial" w:cs="Arial"/>
        </w:rPr>
        <w:t xml:space="preserve"> </w:t>
      </w:r>
      <w:r w:rsidR="00942489">
        <w:rPr>
          <w:rFonts w:ascii="Arial" w:hAnsi="Arial" w:cs="Arial"/>
        </w:rPr>
        <w:t xml:space="preserve">the </w:t>
      </w:r>
      <w:r w:rsidR="00456A9D" w:rsidRPr="00632DF7">
        <w:rPr>
          <w:rFonts w:ascii="Arial" w:hAnsi="Arial" w:cs="Arial"/>
        </w:rPr>
        <w:t xml:space="preserve">truly impressive work </w:t>
      </w:r>
      <w:r w:rsidR="00942489">
        <w:rPr>
          <w:rFonts w:ascii="Arial" w:hAnsi="Arial" w:cs="Arial"/>
        </w:rPr>
        <w:t xml:space="preserve">it has done </w:t>
      </w:r>
      <w:r w:rsidR="00456A9D" w:rsidRPr="00632DF7">
        <w:rPr>
          <w:rFonts w:ascii="Arial" w:hAnsi="Arial" w:cs="Arial"/>
        </w:rPr>
        <w:t xml:space="preserve">in the years since the last Program Review. </w:t>
      </w:r>
      <w:r w:rsidR="00B37480" w:rsidRPr="00632DF7">
        <w:rPr>
          <w:rFonts w:ascii="Arial" w:hAnsi="Arial" w:cs="Arial"/>
        </w:rPr>
        <w:t xml:space="preserve"> </w:t>
      </w:r>
      <w:r w:rsidR="005C3C9F" w:rsidRPr="00632DF7">
        <w:rPr>
          <w:rFonts w:ascii="Arial" w:hAnsi="Arial" w:cs="Arial"/>
        </w:rPr>
        <w:t xml:space="preserve">The new programs that have been developed, the restructuring of program offerings to better accommodate students, </w:t>
      </w:r>
      <w:r w:rsidR="00FB2AE5" w:rsidRPr="00632DF7">
        <w:rPr>
          <w:rFonts w:ascii="Arial" w:hAnsi="Arial" w:cs="Arial"/>
        </w:rPr>
        <w:t xml:space="preserve">the move of equipment to Eaker Street, and </w:t>
      </w:r>
      <w:r w:rsidR="00403A93">
        <w:rPr>
          <w:rFonts w:ascii="Arial" w:hAnsi="Arial" w:cs="Arial"/>
        </w:rPr>
        <w:t xml:space="preserve">the </w:t>
      </w:r>
      <w:r w:rsidR="00FB2AE5" w:rsidRPr="00632DF7">
        <w:rPr>
          <w:rFonts w:ascii="Arial" w:hAnsi="Arial" w:cs="Arial"/>
        </w:rPr>
        <w:t>many other accomplishments</w:t>
      </w:r>
      <w:r w:rsidR="00C91093">
        <w:rPr>
          <w:rFonts w:ascii="Arial" w:hAnsi="Arial" w:cs="Arial"/>
        </w:rPr>
        <w:t xml:space="preserve"> that were discussed</w:t>
      </w:r>
      <w:r w:rsidR="00FB2AE5" w:rsidRPr="00632DF7">
        <w:rPr>
          <w:rFonts w:ascii="Arial" w:hAnsi="Arial" w:cs="Arial"/>
        </w:rPr>
        <w:t xml:space="preserve"> are the work of an engaged, dedicated, and </w:t>
      </w:r>
      <w:r w:rsidR="00FB2AE5" w:rsidRPr="00552423">
        <w:rPr>
          <w:rFonts w:ascii="Arial" w:hAnsi="Arial" w:cs="Arial"/>
          <w:u w:val="single"/>
        </w:rPr>
        <w:t>very</w:t>
      </w:r>
      <w:r w:rsidR="00FB2AE5" w:rsidRPr="00632DF7">
        <w:rPr>
          <w:rFonts w:ascii="Arial" w:hAnsi="Arial" w:cs="Arial"/>
        </w:rPr>
        <w:t xml:space="preserve"> busy group of faculty and staff. </w:t>
      </w:r>
      <w:r w:rsidR="00237736" w:rsidRPr="00632DF7">
        <w:rPr>
          <w:rFonts w:ascii="Arial" w:hAnsi="Arial" w:cs="Arial"/>
        </w:rPr>
        <w:t xml:space="preserve"> </w:t>
      </w:r>
    </w:p>
    <w:p w14:paraId="20710C51" w14:textId="475227A4" w:rsidR="00632DF7" w:rsidRDefault="00632DF7" w:rsidP="00632DF7">
      <w:pPr>
        <w:pStyle w:val="NoSpacing"/>
        <w:ind w:left="720"/>
        <w:rPr>
          <w:rFonts w:ascii="Arial" w:hAnsi="Arial" w:cs="Arial"/>
        </w:rPr>
      </w:pPr>
    </w:p>
    <w:p w14:paraId="4C1DC268" w14:textId="55330962" w:rsidR="00632DF7" w:rsidRPr="00AD5E0E" w:rsidRDefault="00632DF7" w:rsidP="00AD5E0E">
      <w:pPr>
        <w:pStyle w:val="NoSpacing"/>
        <w:numPr>
          <w:ilvl w:val="0"/>
          <w:numId w:val="7"/>
        </w:numPr>
        <w:rPr>
          <w:rFonts w:ascii="Arial" w:hAnsi="Arial" w:cs="Arial"/>
        </w:rPr>
      </w:pPr>
      <w:r>
        <w:rPr>
          <w:rFonts w:ascii="Arial" w:hAnsi="Arial" w:cs="Arial"/>
        </w:rPr>
        <w:t>The work of the department chairperson merit</w:t>
      </w:r>
      <w:r w:rsidR="00FA1C74">
        <w:rPr>
          <w:rFonts w:ascii="Arial" w:hAnsi="Arial" w:cs="Arial"/>
        </w:rPr>
        <w:t>s</w:t>
      </w:r>
      <w:r>
        <w:rPr>
          <w:rFonts w:ascii="Arial" w:hAnsi="Arial" w:cs="Arial"/>
        </w:rPr>
        <w:t xml:space="preserve"> special mention</w:t>
      </w:r>
      <w:r w:rsidR="001A179F">
        <w:rPr>
          <w:rFonts w:ascii="Arial" w:hAnsi="Arial" w:cs="Arial"/>
        </w:rPr>
        <w:t>.  His leadership has been crucial in moving the department in the direction of expansion and growth, and his</w:t>
      </w:r>
      <w:r w:rsidR="00ED685B">
        <w:rPr>
          <w:rFonts w:ascii="Arial" w:hAnsi="Arial" w:cs="Arial"/>
        </w:rPr>
        <w:t xml:space="preserve"> </w:t>
      </w:r>
      <w:r w:rsidR="001A179F">
        <w:rPr>
          <w:rFonts w:ascii="Arial" w:hAnsi="Arial" w:cs="Arial"/>
        </w:rPr>
        <w:t>outreach with local business</w:t>
      </w:r>
      <w:r w:rsidR="00ED685B">
        <w:rPr>
          <w:rFonts w:ascii="Arial" w:hAnsi="Arial" w:cs="Arial"/>
        </w:rPr>
        <w:t>es</w:t>
      </w:r>
      <w:r w:rsidR="001A179F">
        <w:rPr>
          <w:rFonts w:ascii="Arial" w:hAnsi="Arial" w:cs="Arial"/>
        </w:rPr>
        <w:t xml:space="preserve"> has generated </w:t>
      </w:r>
      <w:r w:rsidR="00ED685B">
        <w:rPr>
          <w:rFonts w:ascii="Arial" w:hAnsi="Arial" w:cs="Arial"/>
        </w:rPr>
        <w:t xml:space="preserve">new professional </w:t>
      </w:r>
      <w:r w:rsidR="001A179F">
        <w:rPr>
          <w:rFonts w:ascii="Arial" w:hAnsi="Arial" w:cs="Arial"/>
        </w:rPr>
        <w:t>relationships</w:t>
      </w:r>
      <w:r w:rsidR="00ED685B">
        <w:rPr>
          <w:rFonts w:ascii="Arial" w:hAnsi="Arial" w:cs="Arial"/>
        </w:rPr>
        <w:t xml:space="preserve"> and </w:t>
      </w:r>
      <w:r w:rsidR="001A179F">
        <w:rPr>
          <w:rFonts w:ascii="Arial" w:hAnsi="Arial" w:cs="Arial"/>
        </w:rPr>
        <w:t>opportunities for students</w:t>
      </w:r>
      <w:r w:rsidR="00ED685B">
        <w:rPr>
          <w:rFonts w:ascii="Arial" w:hAnsi="Arial" w:cs="Arial"/>
        </w:rPr>
        <w:t xml:space="preserve">.  </w:t>
      </w:r>
      <w:r w:rsidR="009F71FD">
        <w:rPr>
          <w:rFonts w:ascii="Arial" w:hAnsi="Arial" w:cs="Arial"/>
        </w:rPr>
        <w:t>In the few years he has been at Sinclair, he has demonstrated remarkable leadership in these areas</w:t>
      </w:r>
      <w:r w:rsidR="001A179F">
        <w:rPr>
          <w:rFonts w:ascii="Arial" w:hAnsi="Arial" w:cs="Arial"/>
        </w:rPr>
        <w:t>.</w:t>
      </w:r>
    </w:p>
    <w:p w14:paraId="29F1EDF9" w14:textId="77777777" w:rsidR="00632DF7" w:rsidRPr="00632DF7" w:rsidRDefault="00632DF7" w:rsidP="00632DF7">
      <w:pPr>
        <w:pStyle w:val="NoSpacing"/>
        <w:ind w:left="720"/>
        <w:rPr>
          <w:rFonts w:ascii="Arial" w:hAnsi="Arial" w:cs="Arial"/>
        </w:rPr>
      </w:pPr>
    </w:p>
    <w:p w14:paraId="6ED4A5C6" w14:textId="63CA759F" w:rsidR="00B37480" w:rsidRDefault="00AD5E0E" w:rsidP="00223AFC">
      <w:pPr>
        <w:pStyle w:val="NoSpacing"/>
        <w:numPr>
          <w:ilvl w:val="0"/>
          <w:numId w:val="7"/>
        </w:numPr>
        <w:rPr>
          <w:rFonts w:ascii="Arial" w:hAnsi="Arial" w:cs="Arial"/>
        </w:rPr>
      </w:pPr>
      <w:r>
        <w:rPr>
          <w:rFonts w:ascii="Arial" w:hAnsi="Arial" w:cs="Arial"/>
        </w:rPr>
        <w:t xml:space="preserve">Among the </w:t>
      </w:r>
      <w:r w:rsidR="00FA1C74">
        <w:rPr>
          <w:rFonts w:ascii="Arial" w:hAnsi="Arial" w:cs="Arial"/>
        </w:rPr>
        <w:t xml:space="preserve">many </w:t>
      </w:r>
      <w:r>
        <w:rPr>
          <w:rFonts w:ascii="Arial" w:hAnsi="Arial" w:cs="Arial"/>
        </w:rPr>
        <w:t xml:space="preserve">impressive things the department has accomplished in the past </w:t>
      </w:r>
      <w:r w:rsidR="002034FA">
        <w:rPr>
          <w:rFonts w:ascii="Arial" w:hAnsi="Arial" w:cs="Arial"/>
        </w:rPr>
        <w:t>few</w:t>
      </w:r>
      <w:r>
        <w:rPr>
          <w:rFonts w:ascii="Arial" w:hAnsi="Arial" w:cs="Arial"/>
        </w:rPr>
        <w:t xml:space="preserve"> years, one of the most noteworthy is </w:t>
      </w:r>
      <w:r w:rsidR="002034FA">
        <w:rPr>
          <w:rFonts w:ascii="Arial" w:hAnsi="Arial" w:cs="Arial"/>
        </w:rPr>
        <w:t>t</w:t>
      </w:r>
      <w:r>
        <w:rPr>
          <w:rFonts w:ascii="Arial" w:hAnsi="Arial" w:cs="Arial"/>
        </w:rPr>
        <w:t>he development of the welding program, which has generated unparalleled interest among prospective students.  The welding program is a great</w:t>
      </w:r>
      <w:r w:rsidR="006A1CB9">
        <w:rPr>
          <w:rFonts w:ascii="Arial" w:hAnsi="Arial" w:cs="Arial"/>
        </w:rPr>
        <w:t xml:space="preserve"> example of the department recognizing a major need in the region and moving to meet that need.  </w:t>
      </w:r>
      <w:r w:rsidR="005A7159">
        <w:rPr>
          <w:rFonts w:ascii="Arial" w:hAnsi="Arial" w:cs="Arial"/>
        </w:rPr>
        <w:t>Rarely has a new program generated as much interest and “buzz” as this one has.</w:t>
      </w:r>
    </w:p>
    <w:p w14:paraId="739DFA61" w14:textId="77777777" w:rsidR="006A1CB9" w:rsidRPr="00B37480" w:rsidRDefault="006A1CB9" w:rsidP="00B37480">
      <w:pPr>
        <w:pStyle w:val="NoSpacing"/>
        <w:rPr>
          <w:rFonts w:ascii="Arial" w:hAnsi="Arial" w:cs="Arial"/>
        </w:rPr>
      </w:pPr>
    </w:p>
    <w:p w14:paraId="6EE8926A" w14:textId="1170DBD1" w:rsidR="00B37480" w:rsidRPr="00B37480" w:rsidRDefault="00442179" w:rsidP="00223AFC">
      <w:pPr>
        <w:pStyle w:val="NoSpacing"/>
        <w:numPr>
          <w:ilvl w:val="0"/>
          <w:numId w:val="7"/>
        </w:numPr>
        <w:rPr>
          <w:rFonts w:ascii="Arial" w:hAnsi="Arial" w:cs="Arial"/>
        </w:rPr>
      </w:pPr>
      <w:r>
        <w:rPr>
          <w:rFonts w:ascii="Arial" w:hAnsi="Arial" w:cs="Arial"/>
          <w:bCs/>
        </w:rPr>
        <w:t>The department has been wise to embed</w:t>
      </w:r>
      <w:r w:rsidRPr="00DA6EF0">
        <w:rPr>
          <w:rFonts w:ascii="Arial" w:hAnsi="Arial" w:cs="Arial"/>
          <w:bCs/>
        </w:rPr>
        <w:t xml:space="preserve"> Industry Recognized Certificates (IRC) into </w:t>
      </w:r>
      <w:r>
        <w:rPr>
          <w:rFonts w:ascii="Arial" w:hAnsi="Arial" w:cs="Arial"/>
          <w:bCs/>
        </w:rPr>
        <w:t xml:space="preserve">its degrees and certificates, </w:t>
      </w:r>
      <w:r>
        <w:rPr>
          <w:rFonts w:ascii="Arial" w:hAnsi="Arial" w:cs="Arial"/>
        </w:rPr>
        <w:t xml:space="preserve">which enhance their value to students </w:t>
      </w:r>
      <w:r w:rsidR="001F0FFC">
        <w:rPr>
          <w:rFonts w:ascii="Arial" w:hAnsi="Arial" w:cs="Arial"/>
        </w:rPr>
        <w:t xml:space="preserve">in terms of making them more marketable to potential employers.  </w:t>
      </w:r>
    </w:p>
    <w:p w14:paraId="6B45E584" w14:textId="77777777" w:rsidR="00B37480" w:rsidRPr="00B37480" w:rsidRDefault="00B37480" w:rsidP="00B37480">
      <w:pPr>
        <w:pStyle w:val="NoSpacing"/>
        <w:rPr>
          <w:rFonts w:ascii="Arial" w:hAnsi="Arial" w:cs="Arial"/>
        </w:rPr>
      </w:pPr>
    </w:p>
    <w:p w14:paraId="07E5A652" w14:textId="71386809" w:rsidR="006A1CB9" w:rsidRDefault="001F0FFC" w:rsidP="00223AFC">
      <w:pPr>
        <w:pStyle w:val="NoSpacing"/>
        <w:numPr>
          <w:ilvl w:val="0"/>
          <w:numId w:val="7"/>
        </w:numPr>
        <w:rPr>
          <w:rFonts w:ascii="Arial" w:hAnsi="Arial" w:cs="Arial"/>
        </w:rPr>
      </w:pPr>
      <w:r>
        <w:rPr>
          <w:rFonts w:ascii="Arial" w:hAnsi="Arial" w:cs="Arial"/>
        </w:rPr>
        <w:t xml:space="preserve">The department has been extremely active in the development of new programs, designing and implementing </w:t>
      </w:r>
      <w:r w:rsidR="00C6527C">
        <w:rPr>
          <w:rFonts w:ascii="Arial" w:hAnsi="Arial" w:cs="Arial"/>
        </w:rPr>
        <w:t>four</w:t>
      </w:r>
      <w:r w:rsidR="00B37480" w:rsidRPr="00B37480">
        <w:rPr>
          <w:rFonts w:ascii="Arial" w:hAnsi="Arial" w:cs="Arial"/>
        </w:rPr>
        <w:t xml:space="preserve"> new certificates</w:t>
      </w:r>
      <w:r>
        <w:rPr>
          <w:rFonts w:ascii="Arial" w:hAnsi="Arial" w:cs="Arial"/>
        </w:rPr>
        <w:t xml:space="preserve"> and </w:t>
      </w:r>
      <w:r w:rsidR="00B37480" w:rsidRPr="00B37480">
        <w:rPr>
          <w:rFonts w:ascii="Arial" w:hAnsi="Arial" w:cs="Arial"/>
        </w:rPr>
        <w:t>one new degree</w:t>
      </w:r>
      <w:r w:rsidR="00526F50">
        <w:rPr>
          <w:rFonts w:ascii="Arial" w:hAnsi="Arial" w:cs="Arial"/>
        </w:rPr>
        <w:t xml:space="preserve"> </w:t>
      </w:r>
      <w:r>
        <w:rPr>
          <w:rFonts w:ascii="Arial" w:hAnsi="Arial" w:cs="Arial"/>
        </w:rPr>
        <w:t>since the last Program Review.</w:t>
      </w:r>
    </w:p>
    <w:p w14:paraId="411AA6F0" w14:textId="77777777" w:rsidR="006A1CB9" w:rsidRDefault="006A1CB9" w:rsidP="00B37480">
      <w:pPr>
        <w:pStyle w:val="NoSpacing"/>
        <w:rPr>
          <w:rFonts w:ascii="Arial" w:hAnsi="Arial" w:cs="Arial"/>
        </w:rPr>
      </w:pPr>
    </w:p>
    <w:p w14:paraId="63264186" w14:textId="47AD3C8F" w:rsidR="006A1CB9" w:rsidRDefault="00B32483" w:rsidP="00223AFC">
      <w:pPr>
        <w:pStyle w:val="NoSpacing"/>
        <w:numPr>
          <w:ilvl w:val="0"/>
          <w:numId w:val="7"/>
        </w:numPr>
        <w:rPr>
          <w:rFonts w:ascii="Arial" w:hAnsi="Arial" w:cs="Arial"/>
        </w:rPr>
      </w:pPr>
      <w:r>
        <w:rPr>
          <w:rFonts w:ascii="Arial" w:hAnsi="Arial" w:cs="Arial"/>
        </w:rPr>
        <w:t>The Review Team was also impressed with the department</w:t>
      </w:r>
      <w:r w:rsidR="002F6B37">
        <w:rPr>
          <w:rFonts w:ascii="Arial" w:hAnsi="Arial" w:cs="Arial"/>
        </w:rPr>
        <w:t xml:space="preserve">’s work with The </w:t>
      </w:r>
      <w:r w:rsidR="002F6B37">
        <w:rPr>
          <w:rFonts w:ascii="Arial" w:hAnsi="Arial" w:cs="Arial"/>
          <w:color w:val="000000"/>
        </w:rPr>
        <w:t xml:space="preserve">CNC Boot Camp </w:t>
      </w:r>
      <w:r w:rsidR="00862F50">
        <w:rPr>
          <w:rFonts w:ascii="Arial" w:hAnsi="Arial" w:cs="Arial"/>
          <w:color w:val="000000"/>
        </w:rPr>
        <w:t>two</w:t>
      </w:r>
      <w:r w:rsidR="00194656">
        <w:rPr>
          <w:rFonts w:ascii="Arial" w:hAnsi="Arial" w:cs="Arial"/>
          <w:color w:val="000000"/>
        </w:rPr>
        <w:t>-</w:t>
      </w:r>
      <w:r w:rsidR="002F6B37">
        <w:rPr>
          <w:rFonts w:ascii="Arial" w:hAnsi="Arial" w:cs="Arial"/>
          <w:color w:val="000000"/>
        </w:rPr>
        <w:t xml:space="preserve">week overview course that </w:t>
      </w:r>
      <w:r w:rsidR="00862F50">
        <w:rPr>
          <w:rFonts w:ascii="Arial" w:hAnsi="Arial" w:cs="Arial"/>
          <w:color w:val="000000"/>
        </w:rPr>
        <w:t xml:space="preserve">focuses on recruiting </w:t>
      </w:r>
      <w:r w:rsidR="002F6B37">
        <w:rPr>
          <w:rFonts w:ascii="Arial" w:hAnsi="Arial" w:cs="Arial"/>
          <w:color w:val="000000"/>
        </w:rPr>
        <w:t xml:space="preserve">the unemployed and underemployed in the region. Utilizing unemployment agencies and underemployed groups to get people into the course is brilliant, and provides a </w:t>
      </w:r>
      <w:r w:rsidR="002A62CF">
        <w:rPr>
          <w:rFonts w:ascii="Arial" w:hAnsi="Arial" w:cs="Arial"/>
          <w:color w:val="000000"/>
        </w:rPr>
        <w:t>much-needed</w:t>
      </w:r>
      <w:r w:rsidR="002F6B37">
        <w:rPr>
          <w:rFonts w:ascii="Arial" w:hAnsi="Arial" w:cs="Arial"/>
          <w:color w:val="000000"/>
        </w:rPr>
        <w:t xml:space="preserve"> connection between </w:t>
      </w:r>
      <w:r w:rsidR="00EA25A2">
        <w:rPr>
          <w:rFonts w:ascii="Arial" w:hAnsi="Arial" w:cs="Arial"/>
          <w:color w:val="000000"/>
        </w:rPr>
        <w:t xml:space="preserve">individuals looking for employment opportunities and industry need. </w:t>
      </w:r>
    </w:p>
    <w:p w14:paraId="54BB8737" w14:textId="77777777" w:rsidR="006A1CB9" w:rsidRPr="00B37480" w:rsidRDefault="006A1CB9" w:rsidP="006A1CB9">
      <w:pPr>
        <w:pStyle w:val="NoSpacing"/>
        <w:rPr>
          <w:rFonts w:ascii="Arial" w:hAnsi="Arial" w:cs="Arial"/>
        </w:rPr>
      </w:pPr>
    </w:p>
    <w:p w14:paraId="727F1BCF" w14:textId="0F082717" w:rsidR="00B37480" w:rsidRDefault="00C6527C" w:rsidP="00223AFC">
      <w:pPr>
        <w:pStyle w:val="NoSpacing"/>
        <w:numPr>
          <w:ilvl w:val="0"/>
          <w:numId w:val="7"/>
        </w:numPr>
        <w:rPr>
          <w:rFonts w:ascii="Arial" w:hAnsi="Arial" w:cs="Arial"/>
        </w:rPr>
      </w:pPr>
      <w:r>
        <w:rPr>
          <w:rFonts w:ascii="Arial" w:hAnsi="Arial" w:cs="Arial"/>
        </w:rPr>
        <w:t>The Review Team was particularly impressed by the ability</w:t>
      </w:r>
      <w:r w:rsidR="00B37480" w:rsidRPr="00B37480">
        <w:rPr>
          <w:rFonts w:ascii="Arial" w:hAnsi="Arial" w:cs="Arial"/>
        </w:rPr>
        <w:t xml:space="preserve"> of this department to pivot in response to </w:t>
      </w:r>
      <w:r>
        <w:rPr>
          <w:rFonts w:ascii="Arial" w:hAnsi="Arial" w:cs="Arial"/>
        </w:rPr>
        <w:t>unpredictable and challenging</w:t>
      </w:r>
      <w:r w:rsidR="00B37480" w:rsidRPr="00B37480">
        <w:rPr>
          <w:rFonts w:ascii="Arial" w:hAnsi="Arial" w:cs="Arial"/>
        </w:rPr>
        <w:t xml:space="preserve"> economic and social factors.</w:t>
      </w:r>
      <w:r w:rsidR="00E8412B">
        <w:rPr>
          <w:rFonts w:ascii="Arial" w:hAnsi="Arial" w:cs="Arial"/>
        </w:rPr>
        <w:t xml:space="preserve">  The department has an excellent grasp o</w:t>
      </w:r>
      <w:r w:rsidR="00A46A77">
        <w:rPr>
          <w:rFonts w:ascii="Arial" w:hAnsi="Arial" w:cs="Arial"/>
        </w:rPr>
        <w:t>f</w:t>
      </w:r>
      <w:r w:rsidR="00E8412B">
        <w:rPr>
          <w:rFonts w:ascii="Arial" w:hAnsi="Arial" w:cs="Arial"/>
        </w:rPr>
        <w:t xml:space="preserve"> how their students are impacted by these factors, and are nimble and creative in adapting and adjusting </w:t>
      </w:r>
      <w:r w:rsidR="00924A14">
        <w:rPr>
          <w:rFonts w:ascii="Arial" w:hAnsi="Arial" w:cs="Arial"/>
        </w:rPr>
        <w:t xml:space="preserve">to continue to meet student needs as conditions change.  </w:t>
      </w:r>
      <w:r w:rsidR="00E8412B">
        <w:rPr>
          <w:rFonts w:ascii="Arial" w:hAnsi="Arial" w:cs="Arial"/>
        </w:rPr>
        <w:t xml:space="preserve"> </w:t>
      </w:r>
      <w:r w:rsidR="00924A14">
        <w:rPr>
          <w:rFonts w:ascii="Arial" w:hAnsi="Arial" w:cs="Arial"/>
        </w:rPr>
        <w:t>For example, as the department noted that employers needed their employees to work more hours</w:t>
      </w:r>
      <w:r w:rsidR="00A46A77">
        <w:rPr>
          <w:rFonts w:ascii="Arial" w:hAnsi="Arial" w:cs="Arial"/>
        </w:rPr>
        <w:t xml:space="preserve"> during the pandemic</w:t>
      </w:r>
      <w:r w:rsidR="00924A14">
        <w:rPr>
          <w:rFonts w:ascii="Arial" w:hAnsi="Arial" w:cs="Arial"/>
        </w:rPr>
        <w:t xml:space="preserve">, leaving their students with significantly decreased </w:t>
      </w:r>
      <w:r w:rsidR="009870B8">
        <w:rPr>
          <w:rFonts w:ascii="Arial" w:hAnsi="Arial" w:cs="Arial"/>
        </w:rPr>
        <w:t xml:space="preserve">opportunities to attend classes, the department </w:t>
      </w:r>
      <w:r w:rsidR="00B37480" w:rsidRPr="00B37480">
        <w:rPr>
          <w:rFonts w:ascii="Arial" w:hAnsi="Arial" w:cs="Arial"/>
        </w:rPr>
        <w:t xml:space="preserve">realigned STEP II to better meet the </w:t>
      </w:r>
      <w:r w:rsidR="009870B8">
        <w:rPr>
          <w:rFonts w:ascii="Arial" w:hAnsi="Arial" w:cs="Arial"/>
        </w:rPr>
        <w:t>availability of students</w:t>
      </w:r>
      <w:r w:rsidR="00B37480" w:rsidRPr="00B37480">
        <w:rPr>
          <w:rFonts w:ascii="Arial" w:hAnsi="Arial" w:cs="Arial"/>
        </w:rPr>
        <w:t xml:space="preserve">. </w:t>
      </w:r>
      <w:r w:rsidR="00F42FE5" w:rsidRPr="00F42FE5">
        <w:rPr>
          <w:rFonts w:ascii="Arial" w:hAnsi="Arial" w:cs="Arial"/>
        </w:rPr>
        <w:t>This flexibility removed a barrier to completion</w:t>
      </w:r>
      <w:r w:rsidR="00F42FE5">
        <w:rPr>
          <w:rFonts w:ascii="Arial" w:hAnsi="Arial" w:cs="Arial"/>
        </w:rPr>
        <w:t>,</w:t>
      </w:r>
      <w:r w:rsidR="00F42FE5" w:rsidRPr="00F42FE5">
        <w:rPr>
          <w:rFonts w:ascii="Arial" w:hAnsi="Arial" w:cs="Arial"/>
        </w:rPr>
        <w:t xml:space="preserve"> thus creating opportunities for many students to continue their education and stay on track during the pandemic.</w:t>
      </w:r>
    </w:p>
    <w:p w14:paraId="60A787A6" w14:textId="77777777" w:rsidR="00223AFC" w:rsidRPr="00B37480" w:rsidRDefault="00223AFC" w:rsidP="00B37480">
      <w:pPr>
        <w:pStyle w:val="NoSpacing"/>
        <w:rPr>
          <w:rFonts w:ascii="Arial" w:hAnsi="Arial" w:cs="Arial"/>
        </w:rPr>
      </w:pPr>
    </w:p>
    <w:p w14:paraId="1BD303D7" w14:textId="6603297D" w:rsidR="00BF4407" w:rsidRDefault="006D71C8" w:rsidP="00223AFC">
      <w:pPr>
        <w:pStyle w:val="NoSpacing"/>
        <w:numPr>
          <w:ilvl w:val="0"/>
          <w:numId w:val="7"/>
        </w:numPr>
        <w:rPr>
          <w:rFonts w:ascii="Arial" w:hAnsi="Arial" w:cs="Arial"/>
        </w:rPr>
      </w:pPr>
      <w:r>
        <w:rPr>
          <w:rFonts w:ascii="Arial" w:hAnsi="Arial" w:cs="Arial"/>
        </w:rPr>
        <w:t>The Review Team, and in fact Sinclair in general, greatly appreciate</w:t>
      </w:r>
      <w:r w:rsidR="005B0E1C">
        <w:rPr>
          <w:rFonts w:ascii="Arial" w:hAnsi="Arial" w:cs="Arial"/>
        </w:rPr>
        <w:t>s</w:t>
      </w:r>
      <w:r w:rsidR="00B37480" w:rsidRPr="00B37480">
        <w:rPr>
          <w:rFonts w:ascii="Arial" w:hAnsi="Arial" w:cs="Arial"/>
        </w:rPr>
        <w:t xml:space="preserve"> what </w:t>
      </w:r>
      <w:r>
        <w:rPr>
          <w:rFonts w:ascii="Arial" w:hAnsi="Arial" w:cs="Arial"/>
        </w:rPr>
        <w:t>the department has</w:t>
      </w:r>
      <w:r w:rsidR="00B37480" w:rsidRPr="00B37480">
        <w:rPr>
          <w:rFonts w:ascii="Arial" w:hAnsi="Arial" w:cs="Arial"/>
        </w:rPr>
        <w:t xml:space="preserve"> done to embrace the Board</w:t>
      </w:r>
      <w:r w:rsidR="00C0440A">
        <w:rPr>
          <w:rFonts w:ascii="Arial" w:hAnsi="Arial" w:cs="Arial"/>
        </w:rPr>
        <w:t xml:space="preserve"> of Trustees</w:t>
      </w:r>
      <w:r w:rsidR="004A1F80">
        <w:rPr>
          <w:rFonts w:ascii="Arial" w:hAnsi="Arial" w:cs="Arial"/>
        </w:rPr>
        <w:t>’</w:t>
      </w:r>
      <w:r w:rsidR="00B37480" w:rsidRPr="00B37480">
        <w:rPr>
          <w:rFonts w:ascii="Arial" w:hAnsi="Arial" w:cs="Arial"/>
        </w:rPr>
        <w:t xml:space="preserve"> direction to increase</w:t>
      </w:r>
      <w:r w:rsidR="008D3195">
        <w:rPr>
          <w:rFonts w:ascii="Arial" w:hAnsi="Arial" w:cs="Arial"/>
        </w:rPr>
        <w:t xml:space="preserve"> our efforts </w:t>
      </w:r>
      <w:r w:rsidR="008D3195">
        <w:rPr>
          <w:rFonts w:ascii="Arial" w:hAnsi="Arial" w:cs="Arial"/>
        </w:rPr>
        <w:lastRenderedPageBreak/>
        <w:t>in advanced manufacturing and</w:t>
      </w:r>
      <w:r w:rsidR="00B37480" w:rsidRPr="00B37480">
        <w:rPr>
          <w:rFonts w:ascii="Arial" w:hAnsi="Arial" w:cs="Arial"/>
        </w:rPr>
        <w:t xml:space="preserve"> skilled </w:t>
      </w:r>
      <w:r w:rsidR="008D3195">
        <w:rPr>
          <w:rFonts w:ascii="Arial" w:hAnsi="Arial" w:cs="Arial"/>
        </w:rPr>
        <w:t xml:space="preserve">trade </w:t>
      </w:r>
      <w:r w:rsidR="00B37480" w:rsidRPr="00B37480">
        <w:rPr>
          <w:rFonts w:ascii="Arial" w:hAnsi="Arial" w:cs="Arial"/>
        </w:rPr>
        <w:t xml:space="preserve">areas.  </w:t>
      </w:r>
      <w:r w:rsidR="008D3195">
        <w:rPr>
          <w:rFonts w:ascii="Arial" w:hAnsi="Arial" w:cs="Arial"/>
        </w:rPr>
        <w:t xml:space="preserve">Often this can make a department feel as though the pressure is on, </w:t>
      </w:r>
      <w:r w:rsidR="00B37480" w:rsidRPr="00B37480">
        <w:rPr>
          <w:rFonts w:ascii="Arial" w:hAnsi="Arial" w:cs="Arial"/>
        </w:rPr>
        <w:t>especially on the chair</w:t>
      </w:r>
      <w:r w:rsidR="005B0E1C">
        <w:rPr>
          <w:rFonts w:ascii="Arial" w:hAnsi="Arial" w:cs="Arial"/>
        </w:rPr>
        <w:t xml:space="preserve">, </w:t>
      </w:r>
      <w:r w:rsidR="00B37480" w:rsidRPr="00B37480">
        <w:rPr>
          <w:rFonts w:ascii="Arial" w:hAnsi="Arial" w:cs="Arial"/>
        </w:rPr>
        <w:t xml:space="preserve">but </w:t>
      </w:r>
      <w:r w:rsidR="008D3195">
        <w:rPr>
          <w:rFonts w:ascii="Arial" w:hAnsi="Arial" w:cs="Arial"/>
        </w:rPr>
        <w:t xml:space="preserve">also </w:t>
      </w:r>
      <w:r w:rsidR="00B37480" w:rsidRPr="00B37480">
        <w:rPr>
          <w:rFonts w:ascii="Arial" w:hAnsi="Arial" w:cs="Arial"/>
        </w:rPr>
        <w:t xml:space="preserve">on all of the faculty, </w:t>
      </w:r>
      <w:r w:rsidR="002A3803">
        <w:rPr>
          <w:rFonts w:ascii="Arial" w:hAnsi="Arial" w:cs="Arial"/>
        </w:rPr>
        <w:t>and it can be challenging to</w:t>
      </w:r>
      <w:r w:rsidR="00B37480" w:rsidRPr="00B37480">
        <w:rPr>
          <w:rFonts w:ascii="Arial" w:hAnsi="Arial" w:cs="Arial"/>
        </w:rPr>
        <w:t xml:space="preserve"> adjust to the changes that are coming</w:t>
      </w:r>
      <w:r w:rsidR="002A3803">
        <w:rPr>
          <w:rFonts w:ascii="Arial" w:hAnsi="Arial" w:cs="Arial"/>
        </w:rPr>
        <w:t xml:space="preserve"> </w:t>
      </w:r>
      <w:r w:rsidR="00B37480" w:rsidRPr="00B37480">
        <w:rPr>
          <w:rFonts w:ascii="Arial" w:hAnsi="Arial" w:cs="Arial"/>
        </w:rPr>
        <w:t xml:space="preserve">in all of the skilled trades.  </w:t>
      </w:r>
      <w:r w:rsidR="002A3803">
        <w:rPr>
          <w:rFonts w:ascii="Arial" w:hAnsi="Arial" w:cs="Arial"/>
        </w:rPr>
        <w:t>But as noted earlier, the department does an exceptional job of pivoting when necessary</w:t>
      </w:r>
      <w:r w:rsidR="00B37480" w:rsidRPr="00B37480">
        <w:rPr>
          <w:rFonts w:ascii="Arial" w:hAnsi="Arial" w:cs="Arial"/>
        </w:rPr>
        <w:t xml:space="preserve">, </w:t>
      </w:r>
      <w:r w:rsidR="00531932">
        <w:rPr>
          <w:rFonts w:ascii="Arial" w:hAnsi="Arial" w:cs="Arial"/>
        </w:rPr>
        <w:t>and the Review Team wishes</w:t>
      </w:r>
      <w:r w:rsidR="00B37480" w:rsidRPr="00B37480">
        <w:rPr>
          <w:rFonts w:ascii="Arial" w:hAnsi="Arial" w:cs="Arial"/>
        </w:rPr>
        <w:t xml:space="preserve"> </w:t>
      </w:r>
      <w:r w:rsidR="00531932">
        <w:rPr>
          <w:rFonts w:ascii="Arial" w:hAnsi="Arial" w:cs="Arial"/>
        </w:rPr>
        <w:t>to</w:t>
      </w:r>
      <w:r w:rsidR="00B37480" w:rsidRPr="00B37480">
        <w:rPr>
          <w:rFonts w:ascii="Arial" w:hAnsi="Arial" w:cs="Arial"/>
        </w:rPr>
        <w:t xml:space="preserve"> thank </w:t>
      </w:r>
      <w:r w:rsidR="00531932">
        <w:rPr>
          <w:rFonts w:ascii="Arial" w:hAnsi="Arial" w:cs="Arial"/>
        </w:rPr>
        <w:t>the department</w:t>
      </w:r>
      <w:r w:rsidR="00B37480" w:rsidRPr="00B37480">
        <w:rPr>
          <w:rFonts w:ascii="Arial" w:hAnsi="Arial" w:cs="Arial"/>
        </w:rPr>
        <w:t xml:space="preserve"> for hanging in there, </w:t>
      </w:r>
      <w:r w:rsidR="00531932">
        <w:rPr>
          <w:rFonts w:ascii="Arial" w:hAnsi="Arial" w:cs="Arial"/>
        </w:rPr>
        <w:t xml:space="preserve">for being willing to make those crucial pivots to better serve students, and </w:t>
      </w:r>
      <w:r w:rsidR="00B37480" w:rsidRPr="00B37480">
        <w:rPr>
          <w:rFonts w:ascii="Arial" w:hAnsi="Arial" w:cs="Arial"/>
        </w:rPr>
        <w:t>encourage</w:t>
      </w:r>
      <w:r w:rsidR="00531932">
        <w:rPr>
          <w:rFonts w:ascii="Arial" w:hAnsi="Arial" w:cs="Arial"/>
        </w:rPr>
        <w:t xml:space="preserve">s the department </w:t>
      </w:r>
      <w:r w:rsidR="00B37480" w:rsidRPr="00B37480">
        <w:rPr>
          <w:rFonts w:ascii="Arial" w:hAnsi="Arial" w:cs="Arial"/>
        </w:rPr>
        <w:t>to</w:t>
      </w:r>
      <w:r w:rsidR="00634D8C">
        <w:rPr>
          <w:rFonts w:ascii="Arial" w:hAnsi="Arial" w:cs="Arial"/>
        </w:rPr>
        <w:t xml:space="preserve"> continue to</w:t>
      </w:r>
      <w:r w:rsidR="00B37480" w:rsidRPr="00B37480">
        <w:rPr>
          <w:rFonts w:ascii="Arial" w:hAnsi="Arial" w:cs="Arial"/>
        </w:rPr>
        <w:t xml:space="preserve"> </w:t>
      </w:r>
      <w:r w:rsidR="00DE5574">
        <w:rPr>
          <w:rFonts w:ascii="Arial" w:hAnsi="Arial" w:cs="Arial"/>
        </w:rPr>
        <w:t xml:space="preserve">pursue the growth opportunities identified in the </w:t>
      </w:r>
      <w:r w:rsidR="00664CAD">
        <w:rPr>
          <w:rFonts w:ascii="Arial" w:hAnsi="Arial" w:cs="Arial"/>
        </w:rPr>
        <w:t>self-study</w:t>
      </w:r>
      <w:r w:rsidR="00B37480" w:rsidRPr="00B37480">
        <w:rPr>
          <w:rFonts w:ascii="Arial" w:hAnsi="Arial" w:cs="Arial"/>
        </w:rPr>
        <w:t>.</w:t>
      </w:r>
    </w:p>
    <w:p w14:paraId="347A3273" w14:textId="4EEE3CEB" w:rsidR="00B37480" w:rsidRDefault="00B37480" w:rsidP="00B37480">
      <w:pPr>
        <w:pStyle w:val="NoSpacing"/>
        <w:rPr>
          <w:rFonts w:ascii="Arial" w:hAnsi="Arial" w:cs="Arial"/>
        </w:rPr>
      </w:pPr>
    </w:p>
    <w:p w14:paraId="73D816EC" w14:textId="25DBEB4B" w:rsidR="009013A7" w:rsidRDefault="00531932" w:rsidP="00223AFC">
      <w:pPr>
        <w:pStyle w:val="NoSpacing"/>
        <w:numPr>
          <w:ilvl w:val="0"/>
          <w:numId w:val="7"/>
        </w:numPr>
        <w:rPr>
          <w:rFonts w:ascii="Arial" w:hAnsi="Arial" w:cs="Arial"/>
        </w:rPr>
      </w:pPr>
      <w:r>
        <w:rPr>
          <w:rFonts w:ascii="Arial" w:hAnsi="Arial" w:cs="Arial"/>
        </w:rPr>
        <w:t xml:space="preserve">The department also deserves a lot of credit for the way it handled the challenge of moving equipment to the Eaker </w:t>
      </w:r>
      <w:r w:rsidR="005C0C64">
        <w:rPr>
          <w:rFonts w:ascii="Arial" w:hAnsi="Arial" w:cs="Arial"/>
        </w:rPr>
        <w:t xml:space="preserve">Street </w:t>
      </w:r>
      <w:r>
        <w:rPr>
          <w:rFonts w:ascii="Arial" w:hAnsi="Arial" w:cs="Arial"/>
        </w:rPr>
        <w:t>building, and in the way it adjusted to the</w:t>
      </w:r>
      <w:r w:rsidR="008E2ED8">
        <w:rPr>
          <w:rFonts w:ascii="Arial" w:hAnsi="Arial" w:cs="Arial"/>
        </w:rPr>
        <w:t xml:space="preserve"> consequent</w:t>
      </w:r>
      <w:r>
        <w:rPr>
          <w:rFonts w:ascii="Arial" w:hAnsi="Arial" w:cs="Arial"/>
        </w:rPr>
        <w:t xml:space="preserve"> </w:t>
      </w:r>
      <w:r w:rsidR="009013A7" w:rsidRPr="009013A7">
        <w:rPr>
          <w:rFonts w:ascii="Arial" w:hAnsi="Arial" w:cs="Arial"/>
        </w:rPr>
        <w:t xml:space="preserve">loss of </w:t>
      </w:r>
      <w:r>
        <w:rPr>
          <w:rFonts w:ascii="Arial" w:hAnsi="Arial" w:cs="Arial"/>
        </w:rPr>
        <w:t>equipment</w:t>
      </w:r>
      <w:r w:rsidR="009013A7" w:rsidRPr="009013A7">
        <w:rPr>
          <w:rFonts w:ascii="Arial" w:hAnsi="Arial" w:cs="Arial"/>
        </w:rPr>
        <w:t xml:space="preserve"> and space, </w:t>
      </w:r>
      <w:r>
        <w:rPr>
          <w:rFonts w:ascii="Arial" w:hAnsi="Arial" w:cs="Arial"/>
        </w:rPr>
        <w:t>while still</w:t>
      </w:r>
      <w:r w:rsidR="009013A7" w:rsidRPr="009013A7">
        <w:rPr>
          <w:rFonts w:ascii="Arial" w:hAnsi="Arial" w:cs="Arial"/>
        </w:rPr>
        <w:t xml:space="preserve"> managing to maintain quality offerings</w:t>
      </w:r>
      <w:r>
        <w:rPr>
          <w:rFonts w:ascii="Arial" w:hAnsi="Arial" w:cs="Arial"/>
        </w:rPr>
        <w:t>.  The Review Team found the department</w:t>
      </w:r>
      <w:r w:rsidR="00ED47ED">
        <w:rPr>
          <w:rFonts w:ascii="Arial" w:hAnsi="Arial" w:cs="Arial"/>
        </w:rPr>
        <w:t>’s</w:t>
      </w:r>
      <w:r>
        <w:rPr>
          <w:rFonts w:ascii="Arial" w:hAnsi="Arial" w:cs="Arial"/>
        </w:rPr>
        <w:t xml:space="preserve"> work in this regard to be highly </w:t>
      </w:r>
      <w:r w:rsidR="009013A7" w:rsidRPr="009013A7">
        <w:rPr>
          <w:rFonts w:ascii="Arial" w:hAnsi="Arial" w:cs="Arial"/>
        </w:rPr>
        <w:t>commendable.</w:t>
      </w:r>
    </w:p>
    <w:p w14:paraId="02CC4280" w14:textId="77777777" w:rsidR="00223AFC" w:rsidRPr="009013A7" w:rsidRDefault="00223AFC" w:rsidP="009013A7">
      <w:pPr>
        <w:pStyle w:val="NoSpacing"/>
        <w:rPr>
          <w:rFonts w:ascii="Arial" w:hAnsi="Arial" w:cs="Arial"/>
        </w:rPr>
      </w:pPr>
    </w:p>
    <w:p w14:paraId="0C9544AF" w14:textId="0262A3D7" w:rsidR="009013A7" w:rsidRPr="00DA0580" w:rsidRDefault="005D31A6" w:rsidP="00DA0580">
      <w:pPr>
        <w:pStyle w:val="NoSpacing"/>
        <w:numPr>
          <w:ilvl w:val="0"/>
          <w:numId w:val="7"/>
        </w:numPr>
        <w:rPr>
          <w:rFonts w:ascii="Arial" w:hAnsi="Arial" w:cs="Arial"/>
        </w:rPr>
      </w:pPr>
      <w:r>
        <w:rPr>
          <w:rFonts w:ascii="Arial" w:hAnsi="Arial" w:cs="Arial"/>
        </w:rPr>
        <w:t>The Review Team really can’t say enough about the department’s j</w:t>
      </w:r>
      <w:r w:rsidR="009013A7" w:rsidRPr="009013A7">
        <w:rPr>
          <w:rFonts w:ascii="Arial" w:hAnsi="Arial" w:cs="Arial"/>
        </w:rPr>
        <w:t>ob placement rate</w:t>
      </w:r>
      <w:r>
        <w:rPr>
          <w:rFonts w:ascii="Arial" w:hAnsi="Arial" w:cs="Arial"/>
        </w:rPr>
        <w:t xml:space="preserve"> – it is highly impressive, and </w:t>
      </w:r>
      <w:r w:rsidR="00467548">
        <w:rPr>
          <w:rFonts w:ascii="Arial" w:hAnsi="Arial" w:cs="Arial"/>
        </w:rPr>
        <w:t>demonstrates how students benefit from the excellent reputation the department has</w:t>
      </w:r>
      <w:r w:rsidR="0034442E">
        <w:rPr>
          <w:rFonts w:ascii="Arial" w:hAnsi="Arial" w:cs="Arial"/>
        </w:rPr>
        <w:t xml:space="preserve">, </w:t>
      </w:r>
      <w:r w:rsidR="00467548">
        <w:rPr>
          <w:rFonts w:ascii="Arial" w:hAnsi="Arial" w:cs="Arial"/>
        </w:rPr>
        <w:t xml:space="preserve">and </w:t>
      </w:r>
      <w:r w:rsidR="0034442E">
        <w:rPr>
          <w:rFonts w:ascii="Arial" w:hAnsi="Arial" w:cs="Arial"/>
        </w:rPr>
        <w:t xml:space="preserve">the </w:t>
      </w:r>
      <w:r w:rsidR="00467548">
        <w:rPr>
          <w:rFonts w:ascii="Arial" w:hAnsi="Arial" w:cs="Arial"/>
        </w:rPr>
        <w:t xml:space="preserve">relationships with employers that it has carefully cultivated.  </w:t>
      </w:r>
      <w:r w:rsidR="009013A7" w:rsidRPr="009013A7">
        <w:rPr>
          <w:rFonts w:ascii="Arial" w:hAnsi="Arial" w:cs="Arial"/>
        </w:rPr>
        <w:t xml:space="preserve"> </w:t>
      </w:r>
      <w:r w:rsidR="00DA0580">
        <w:rPr>
          <w:rFonts w:ascii="Arial" w:hAnsi="Arial" w:cs="Arial"/>
        </w:rPr>
        <w:t>These relationships</w:t>
      </w:r>
      <w:r w:rsidR="009013A7" w:rsidRPr="00DA0580">
        <w:rPr>
          <w:rFonts w:ascii="Arial" w:hAnsi="Arial" w:cs="Arial"/>
        </w:rPr>
        <w:t xml:space="preserve"> with industry professionals </w:t>
      </w:r>
      <w:r w:rsidR="00223AFC" w:rsidRPr="00DA0580">
        <w:rPr>
          <w:rFonts w:ascii="Arial" w:hAnsi="Arial" w:cs="Arial"/>
        </w:rPr>
        <w:t>are</w:t>
      </w:r>
      <w:r w:rsidR="009013A7" w:rsidRPr="00DA0580">
        <w:rPr>
          <w:rFonts w:ascii="Arial" w:hAnsi="Arial" w:cs="Arial"/>
        </w:rPr>
        <w:t xml:space="preserve"> </w:t>
      </w:r>
      <w:r w:rsidR="00DA0580">
        <w:rPr>
          <w:rFonts w:ascii="Arial" w:hAnsi="Arial" w:cs="Arial"/>
        </w:rPr>
        <w:t xml:space="preserve">truly crucial to </w:t>
      </w:r>
      <w:r w:rsidR="006F1A62">
        <w:rPr>
          <w:rFonts w:ascii="Arial" w:hAnsi="Arial" w:cs="Arial"/>
        </w:rPr>
        <w:t>helping our graduates find employment – while it takes</w:t>
      </w:r>
      <w:r w:rsidR="009013A7" w:rsidRPr="00DA0580">
        <w:rPr>
          <w:rFonts w:ascii="Arial" w:hAnsi="Arial" w:cs="Arial"/>
        </w:rPr>
        <w:t xml:space="preserve"> lot of time and work to build </w:t>
      </w:r>
      <w:r w:rsidR="006F1A62">
        <w:rPr>
          <w:rFonts w:ascii="Arial" w:hAnsi="Arial" w:cs="Arial"/>
        </w:rPr>
        <w:t xml:space="preserve">these </w:t>
      </w:r>
      <w:r w:rsidR="009013A7" w:rsidRPr="00DA0580">
        <w:rPr>
          <w:rFonts w:ascii="Arial" w:hAnsi="Arial" w:cs="Arial"/>
        </w:rPr>
        <w:t>relationships</w:t>
      </w:r>
      <w:r w:rsidR="006F1A62">
        <w:rPr>
          <w:rFonts w:ascii="Arial" w:hAnsi="Arial" w:cs="Arial"/>
        </w:rPr>
        <w:t>, it is an investment that really pays off for our students</w:t>
      </w:r>
      <w:r w:rsidR="009013A7" w:rsidRPr="00DA0580">
        <w:rPr>
          <w:rFonts w:ascii="Arial" w:hAnsi="Arial" w:cs="Arial"/>
        </w:rPr>
        <w:t>.</w:t>
      </w:r>
      <w:r w:rsidR="00A53305">
        <w:rPr>
          <w:rFonts w:ascii="Arial" w:hAnsi="Arial" w:cs="Arial"/>
        </w:rPr>
        <w:t xml:space="preserve">  These relationships are also evidenced in the department’s</w:t>
      </w:r>
      <w:r w:rsidR="009013A7" w:rsidRPr="00DA0580">
        <w:rPr>
          <w:rFonts w:ascii="Arial" w:hAnsi="Arial" w:cs="Arial"/>
        </w:rPr>
        <w:t xml:space="preserve"> Advisory </w:t>
      </w:r>
      <w:r w:rsidR="00A53305">
        <w:rPr>
          <w:rFonts w:ascii="Arial" w:hAnsi="Arial" w:cs="Arial"/>
        </w:rPr>
        <w:t xml:space="preserve">Board, which has </w:t>
      </w:r>
      <w:r w:rsidR="009013A7" w:rsidRPr="00DA0580">
        <w:rPr>
          <w:rFonts w:ascii="Arial" w:hAnsi="Arial" w:cs="Arial"/>
        </w:rPr>
        <w:t>been invaluable</w:t>
      </w:r>
      <w:r w:rsidR="00A53305">
        <w:rPr>
          <w:rFonts w:ascii="Arial" w:hAnsi="Arial" w:cs="Arial"/>
        </w:rPr>
        <w:t xml:space="preserve"> in maintaining links with local industry.</w:t>
      </w:r>
    </w:p>
    <w:p w14:paraId="428F4BE0" w14:textId="77777777" w:rsidR="00223AFC" w:rsidRPr="009013A7" w:rsidRDefault="00223AFC" w:rsidP="009013A7">
      <w:pPr>
        <w:pStyle w:val="NoSpacing"/>
        <w:rPr>
          <w:rFonts w:ascii="Arial" w:hAnsi="Arial" w:cs="Arial"/>
        </w:rPr>
      </w:pPr>
    </w:p>
    <w:p w14:paraId="5578AE03" w14:textId="0C9B26D5" w:rsidR="009013A7" w:rsidRDefault="00A53305" w:rsidP="00223AFC">
      <w:pPr>
        <w:pStyle w:val="NoSpacing"/>
        <w:numPr>
          <w:ilvl w:val="0"/>
          <w:numId w:val="7"/>
        </w:numPr>
        <w:rPr>
          <w:rFonts w:ascii="Arial" w:hAnsi="Arial" w:cs="Arial"/>
        </w:rPr>
      </w:pPr>
      <w:r>
        <w:rPr>
          <w:rFonts w:ascii="Arial" w:hAnsi="Arial" w:cs="Arial"/>
        </w:rPr>
        <w:t xml:space="preserve">The </w:t>
      </w:r>
      <w:r w:rsidR="00251DB4">
        <w:rPr>
          <w:rFonts w:ascii="Arial" w:hAnsi="Arial" w:cs="Arial"/>
        </w:rPr>
        <w:t>Review Team</w:t>
      </w:r>
      <w:r>
        <w:rPr>
          <w:rFonts w:ascii="Arial" w:hAnsi="Arial" w:cs="Arial"/>
        </w:rPr>
        <w:t xml:space="preserve"> was struck</w:t>
      </w:r>
      <w:r w:rsidR="009013A7" w:rsidRPr="009013A7">
        <w:rPr>
          <w:rFonts w:ascii="Arial" w:hAnsi="Arial" w:cs="Arial"/>
        </w:rPr>
        <w:t xml:space="preserve"> by </w:t>
      </w:r>
      <w:r>
        <w:rPr>
          <w:rFonts w:ascii="Arial" w:hAnsi="Arial" w:cs="Arial"/>
        </w:rPr>
        <w:t xml:space="preserve">the department’s </w:t>
      </w:r>
      <w:r w:rsidR="009013A7" w:rsidRPr="009013A7">
        <w:rPr>
          <w:rFonts w:ascii="Arial" w:hAnsi="Arial" w:cs="Arial"/>
        </w:rPr>
        <w:t xml:space="preserve">86-90% completion course success rates – </w:t>
      </w:r>
      <w:r w:rsidR="0021570F">
        <w:rPr>
          <w:rFonts w:ascii="Arial" w:hAnsi="Arial" w:cs="Arial"/>
        </w:rPr>
        <w:t xml:space="preserve">this is truly </w:t>
      </w:r>
      <w:r w:rsidR="009013A7" w:rsidRPr="009013A7">
        <w:rPr>
          <w:rFonts w:ascii="Arial" w:hAnsi="Arial" w:cs="Arial"/>
        </w:rPr>
        <w:t xml:space="preserve">outstanding.  </w:t>
      </w:r>
      <w:r w:rsidR="0021570F">
        <w:rPr>
          <w:rFonts w:ascii="Arial" w:hAnsi="Arial" w:cs="Arial"/>
        </w:rPr>
        <w:t xml:space="preserve">This </w:t>
      </w:r>
      <w:r w:rsidR="00F5455F">
        <w:rPr>
          <w:rFonts w:ascii="Arial" w:hAnsi="Arial" w:cs="Arial"/>
        </w:rPr>
        <w:t xml:space="preserve">considerably </w:t>
      </w:r>
      <w:r w:rsidR="0021570F">
        <w:rPr>
          <w:rFonts w:ascii="Arial" w:hAnsi="Arial" w:cs="Arial"/>
        </w:rPr>
        <w:t>exceeds th</w:t>
      </w:r>
      <w:r w:rsidR="00F5455F">
        <w:rPr>
          <w:rFonts w:ascii="Arial" w:hAnsi="Arial" w:cs="Arial"/>
        </w:rPr>
        <w:t>e course success rate average for the college as a whole.</w:t>
      </w:r>
    </w:p>
    <w:p w14:paraId="4BEE8B29" w14:textId="77777777" w:rsidR="00223AFC" w:rsidRPr="009013A7" w:rsidRDefault="00223AFC" w:rsidP="009013A7">
      <w:pPr>
        <w:pStyle w:val="NoSpacing"/>
        <w:rPr>
          <w:rFonts w:ascii="Arial" w:hAnsi="Arial" w:cs="Arial"/>
        </w:rPr>
      </w:pPr>
    </w:p>
    <w:p w14:paraId="24A3E6BA" w14:textId="18027573" w:rsidR="00B37480" w:rsidRDefault="00042276" w:rsidP="00223AFC">
      <w:pPr>
        <w:pStyle w:val="NoSpacing"/>
        <w:numPr>
          <w:ilvl w:val="0"/>
          <w:numId w:val="7"/>
        </w:numPr>
        <w:rPr>
          <w:rFonts w:ascii="Arial" w:hAnsi="Arial" w:cs="Arial"/>
        </w:rPr>
      </w:pPr>
      <w:r>
        <w:rPr>
          <w:rFonts w:ascii="Arial" w:hAnsi="Arial" w:cs="Arial"/>
        </w:rPr>
        <w:t>While this was an unforeseen challenge, the department handled the reduced classroom capacity due to COVID restrictions with professionalism</w:t>
      </w:r>
      <w:r w:rsidR="00BB093D">
        <w:rPr>
          <w:rFonts w:ascii="Arial" w:hAnsi="Arial" w:cs="Arial"/>
        </w:rPr>
        <w:t>, finding a way to continue offering a quality educational experience under new and unprecedented constraints</w:t>
      </w:r>
      <w:r w:rsidR="009013A7" w:rsidRPr="009013A7">
        <w:rPr>
          <w:rFonts w:ascii="Arial" w:hAnsi="Arial" w:cs="Arial"/>
        </w:rPr>
        <w:t>.</w:t>
      </w:r>
    </w:p>
    <w:p w14:paraId="6D830E74" w14:textId="77777777" w:rsidR="00337005" w:rsidRDefault="00337005" w:rsidP="00337005">
      <w:pPr>
        <w:pStyle w:val="ListParagraph"/>
        <w:rPr>
          <w:rFonts w:ascii="Arial" w:hAnsi="Arial" w:cs="Arial"/>
        </w:rPr>
      </w:pPr>
    </w:p>
    <w:p w14:paraId="1E27876C" w14:textId="28C6CDA4" w:rsidR="00337005" w:rsidRDefault="00365593" w:rsidP="00223AFC">
      <w:pPr>
        <w:pStyle w:val="NoSpacing"/>
        <w:numPr>
          <w:ilvl w:val="0"/>
          <w:numId w:val="7"/>
        </w:numPr>
        <w:rPr>
          <w:rFonts w:ascii="Arial" w:hAnsi="Arial" w:cs="Arial"/>
        </w:rPr>
      </w:pPr>
      <w:r>
        <w:rPr>
          <w:rFonts w:ascii="Arial" w:hAnsi="Arial" w:cs="Arial"/>
        </w:rPr>
        <w:t>The Review Team wishes to highlight the one-on-one</w:t>
      </w:r>
      <w:r w:rsidR="00337005">
        <w:rPr>
          <w:rFonts w:ascii="Arial" w:hAnsi="Arial" w:cs="Arial"/>
        </w:rPr>
        <w:t xml:space="preserve"> faculty advising students</w:t>
      </w:r>
      <w:r>
        <w:rPr>
          <w:rFonts w:ascii="Arial" w:hAnsi="Arial" w:cs="Arial"/>
        </w:rPr>
        <w:t xml:space="preserve"> receive as they come into the program.  While this requires a great deal of time on the part of faculty, it </w:t>
      </w:r>
      <w:r w:rsidR="00A16738">
        <w:rPr>
          <w:rFonts w:ascii="Arial" w:hAnsi="Arial" w:cs="Arial"/>
        </w:rPr>
        <w:t xml:space="preserve">makes a tremendous difference to students in terms of developing strong relationships with </w:t>
      </w:r>
      <w:r w:rsidR="00362EAB">
        <w:rPr>
          <w:rFonts w:ascii="Arial" w:hAnsi="Arial" w:cs="Arial"/>
        </w:rPr>
        <w:t>their instructors</w:t>
      </w:r>
      <w:r w:rsidR="00A16738">
        <w:rPr>
          <w:rFonts w:ascii="Arial" w:hAnsi="Arial" w:cs="Arial"/>
        </w:rPr>
        <w:t>, and</w:t>
      </w:r>
      <w:r w:rsidR="00EE49A8">
        <w:rPr>
          <w:rFonts w:ascii="Arial" w:hAnsi="Arial" w:cs="Arial"/>
        </w:rPr>
        <w:t xml:space="preserve"> in</w:t>
      </w:r>
      <w:r w:rsidR="00A16738">
        <w:rPr>
          <w:rFonts w:ascii="Arial" w:hAnsi="Arial" w:cs="Arial"/>
        </w:rPr>
        <w:t xml:space="preserve"> fostering a sense that the department cares about them and is interested in helping them succeed.  The Review Team recognizes how time intensive these efforts are, and greatly respects this individualized approach to mentoring students</w:t>
      </w:r>
      <w:r w:rsidR="00337005">
        <w:rPr>
          <w:rFonts w:ascii="Arial" w:hAnsi="Arial" w:cs="Arial"/>
        </w:rPr>
        <w:t>.</w:t>
      </w:r>
    </w:p>
    <w:p w14:paraId="2D12A6C5" w14:textId="77777777" w:rsidR="00EB50E1" w:rsidRDefault="00EB50E1" w:rsidP="00EB50E1">
      <w:pPr>
        <w:pStyle w:val="ListParagraph"/>
        <w:rPr>
          <w:rFonts w:ascii="Arial" w:hAnsi="Arial" w:cs="Arial"/>
        </w:rPr>
      </w:pPr>
    </w:p>
    <w:p w14:paraId="5A1685AA" w14:textId="1BDD097C" w:rsidR="00EB50E1" w:rsidRDefault="00BC644A" w:rsidP="00223AFC">
      <w:pPr>
        <w:pStyle w:val="NoSpacing"/>
        <w:numPr>
          <w:ilvl w:val="0"/>
          <w:numId w:val="7"/>
        </w:numPr>
        <w:rPr>
          <w:rFonts w:ascii="Arial" w:hAnsi="Arial" w:cs="Arial"/>
        </w:rPr>
      </w:pPr>
      <w:r>
        <w:rPr>
          <w:rFonts w:ascii="Arial" w:hAnsi="Arial" w:cs="Arial"/>
        </w:rPr>
        <w:t xml:space="preserve">The </w:t>
      </w:r>
      <w:r w:rsidR="00EB50E1" w:rsidRPr="00EB50E1">
        <w:rPr>
          <w:rFonts w:ascii="Arial" w:hAnsi="Arial" w:cs="Arial"/>
        </w:rPr>
        <w:t xml:space="preserve">ATS </w:t>
      </w:r>
      <w:r>
        <w:rPr>
          <w:rFonts w:ascii="Arial" w:hAnsi="Arial" w:cs="Arial"/>
        </w:rPr>
        <w:t>degree the department has developed is a model for offering students flexible options that can move them in any one of a number of directions aligned with their strengths and interests</w:t>
      </w:r>
      <w:r w:rsidR="001F331C">
        <w:rPr>
          <w:rFonts w:ascii="Arial" w:hAnsi="Arial" w:cs="Arial"/>
        </w:rPr>
        <w:t xml:space="preserve">, and serves as an </w:t>
      </w:r>
      <w:r w:rsidR="00EB50E1" w:rsidRPr="00EB50E1">
        <w:rPr>
          <w:rFonts w:ascii="Arial" w:hAnsi="Arial" w:cs="Arial"/>
        </w:rPr>
        <w:t xml:space="preserve">example of </w:t>
      </w:r>
      <w:r w:rsidR="001F331C">
        <w:rPr>
          <w:rFonts w:ascii="Arial" w:hAnsi="Arial" w:cs="Arial"/>
        </w:rPr>
        <w:t>how department</w:t>
      </w:r>
      <w:r w:rsidR="00DE5574">
        <w:rPr>
          <w:rFonts w:ascii="Arial" w:hAnsi="Arial" w:cs="Arial"/>
        </w:rPr>
        <w:t>s</w:t>
      </w:r>
      <w:r w:rsidR="001F331C">
        <w:rPr>
          <w:rFonts w:ascii="Arial" w:hAnsi="Arial" w:cs="Arial"/>
        </w:rPr>
        <w:t xml:space="preserve"> can </w:t>
      </w:r>
      <w:r w:rsidR="00EB50E1" w:rsidRPr="00EB50E1">
        <w:rPr>
          <w:rFonts w:ascii="Arial" w:hAnsi="Arial" w:cs="Arial"/>
        </w:rPr>
        <w:t>develop</w:t>
      </w:r>
      <w:r w:rsidR="001F331C">
        <w:rPr>
          <w:rFonts w:ascii="Arial" w:hAnsi="Arial" w:cs="Arial"/>
        </w:rPr>
        <w:t xml:space="preserve"> </w:t>
      </w:r>
      <w:r w:rsidR="00EB50E1" w:rsidRPr="00EB50E1">
        <w:rPr>
          <w:rFonts w:ascii="Arial" w:hAnsi="Arial" w:cs="Arial"/>
        </w:rPr>
        <w:t>students holisticall</w:t>
      </w:r>
      <w:r w:rsidR="001F331C">
        <w:rPr>
          <w:rFonts w:ascii="Arial" w:hAnsi="Arial" w:cs="Arial"/>
        </w:rPr>
        <w:t>y. Programs like these can build a bridge to the future for students who have been told they don’t have a lot of options</w:t>
      </w:r>
      <w:r w:rsidR="00304BFA">
        <w:rPr>
          <w:rFonts w:ascii="Arial" w:hAnsi="Arial" w:cs="Arial"/>
        </w:rPr>
        <w:t xml:space="preserve">, who may have been erroneously told that they don’t have what it takes to succeed in college.  </w:t>
      </w:r>
      <w:r w:rsidR="00EB50E1" w:rsidRPr="00EB50E1">
        <w:rPr>
          <w:rFonts w:ascii="Arial" w:hAnsi="Arial" w:cs="Arial"/>
        </w:rPr>
        <w:t xml:space="preserve"> </w:t>
      </w:r>
      <w:r w:rsidR="00304BFA">
        <w:rPr>
          <w:rFonts w:ascii="Arial" w:hAnsi="Arial" w:cs="Arial"/>
        </w:rPr>
        <w:t xml:space="preserve">This department offers opportunities to students who have been </w:t>
      </w:r>
      <w:r w:rsidR="00EE49A8">
        <w:rPr>
          <w:rFonts w:ascii="Arial" w:hAnsi="Arial" w:cs="Arial"/>
        </w:rPr>
        <w:t xml:space="preserve">misled to believe that </w:t>
      </w:r>
      <w:r w:rsidR="00304BFA">
        <w:rPr>
          <w:rFonts w:ascii="Arial" w:hAnsi="Arial" w:cs="Arial"/>
        </w:rPr>
        <w:t>they don’t have any.</w:t>
      </w:r>
    </w:p>
    <w:p w14:paraId="39526E4E" w14:textId="77777777" w:rsidR="00CC0517" w:rsidRDefault="00CC0517" w:rsidP="00CC0517">
      <w:pPr>
        <w:pStyle w:val="ListParagraph"/>
        <w:rPr>
          <w:rFonts w:ascii="Arial" w:hAnsi="Arial" w:cs="Arial"/>
        </w:rPr>
      </w:pPr>
    </w:p>
    <w:p w14:paraId="4B132A81" w14:textId="614B719E" w:rsidR="00CC0517" w:rsidRDefault="000F64C9" w:rsidP="00223AFC">
      <w:pPr>
        <w:pStyle w:val="NoSpacing"/>
        <w:numPr>
          <w:ilvl w:val="0"/>
          <w:numId w:val="7"/>
        </w:numPr>
        <w:rPr>
          <w:rFonts w:ascii="Arial" w:hAnsi="Arial" w:cs="Arial"/>
        </w:rPr>
      </w:pPr>
      <w:r>
        <w:rPr>
          <w:rFonts w:ascii="Arial" w:hAnsi="Arial" w:cs="Arial"/>
        </w:rPr>
        <w:t>It appears that the department chairperson and faculty really</w:t>
      </w:r>
      <w:r w:rsidR="00BC0CFB">
        <w:rPr>
          <w:rFonts w:ascii="Arial" w:hAnsi="Arial" w:cs="Arial"/>
        </w:rPr>
        <w:t xml:space="preserve"> went out of </w:t>
      </w:r>
      <w:r>
        <w:rPr>
          <w:rFonts w:ascii="Arial" w:hAnsi="Arial" w:cs="Arial"/>
        </w:rPr>
        <w:t>their way</w:t>
      </w:r>
      <w:r w:rsidR="00BC0CFB">
        <w:rPr>
          <w:rFonts w:ascii="Arial" w:hAnsi="Arial" w:cs="Arial"/>
        </w:rPr>
        <w:t xml:space="preserve"> to work with MECA to make the situation </w:t>
      </w:r>
      <w:r w:rsidR="00BE13BC">
        <w:rPr>
          <w:rFonts w:ascii="Arial" w:hAnsi="Arial" w:cs="Arial"/>
        </w:rPr>
        <w:t xml:space="preserve">work with space </w:t>
      </w:r>
      <w:r w:rsidR="003C15BA">
        <w:rPr>
          <w:rFonts w:ascii="Arial" w:hAnsi="Arial" w:cs="Arial"/>
        </w:rPr>
        <w:t>for</w:t>
      </w:r>
      <w:r w:rsidR="00F552BB">
        <w:rPr>
          <w:rFonts w:ascii="Arial" w:hAnsi="Arial" w:cs="Arial"/>
        </w:rPr>
        <w:t xml:space="preserve"> evening</w:t>
      </w:r>
      <w:r w:rsidR="00BC0CFB">
        <w:rPr>
          <w:rFonts w:ascii="Arial" w:hAnsi="Arial" w:cs="Arial"/>
        </w:rPr>
        <w:t xml:space="preserve"> classes</w:t>
      </w:r>
      <w:r w:rsidR="00F552BB">
        <w:rPr>
          <w:rFonts w:ascii="Arial" w:hAnsi="Arial" w:cs="Arial"/>
        </w:rPr>
        <w:t>, and is an excellent</w:t>
      </w:r>
      <w:r w:rsidR="00BC0CFB">
        <w:rPr>
          <w:rFonts w:ascii="Arial" w:hAnsi="Arial" w:cs="Arial"/>
        </w:rPr>
        <w:t xml:space="preserve"> example of </w:t>
      </w:r>
      <w:r w:rsidR="00F552BB">
        <w:rPr>
          <w:rFonts w:ascii="Arial" w:hAnsi="Arial" w:cs="Arial"/>
        </w:rPr>
        <w:t xml:space="preserve">being a good </w:t>
      </w:r>
      <w:r w:rsidR="00BC0CFB">
        <w:rPr>
          <w:rFonts w:ascii="Arial" w:hAnsi="Arial" w:cs="Arial"/>
        </w:rPr>
        <w:t>partner</w:t>
      </w:r>
      <w:r w:rsidR="00F552BB">
        <w:rPr>
          <w:rFonts w:ascii="Arial" w:hAnsi="Arial" w:cs="Arial"/>
        </w:rPr>
        <w:t xml:space="preserve"> with other educational providers.</w:t>
      </w:r>
    </w:p>
    <w:p w14:paraId="0730B0EC" w14:textId="77777777" w:rsidR="00BC0CFB" w:rsidRDefault="00BC0CFB" w:rsidP="00BC0CFB">
      <w:pPr>
        <w:pStyle w:val="ListParagraph"/>
        <w:rPr>
          <w:rFonts w:ascii="Arial" w:hAnsi="Arial" w:cs="Arial"/>
        </w:rPr>
      </w:pPr>
    </w:p>
    <w:p w14:paraId="513752A6" w14:textId="77777777" w:rsidR="00400F56" w:rsidRDefault="00400F56" w:rsidP="00400F56">
      <w:pPr>
        <w:pStyle w:val="ListParagraph"/>
        <w:rPr>
          <w:rFonts w:ascii="Arial" w:hAnsi="Arial" w:cs="Arial"/>
        </w:rPr>
      </w:pPr>
    </w:p>
    <w:p w14:paraId="4DEFD627" w14:textId="4464BBD8" w:rsidR="00F61D25" w:rsidRDefault="006B0B33" w:rsidP="00223AFC">
      <w:pPr>
        <w:pStyle w:val="NoSpacing"/>
        <w:numPr>
          <w:ilvl w:val="0"/>
          <w:numId w:val="7"/>
        </w:numPr>
        <w:rPr>
          <w:rFonts w:ascii="Arial" w:hAnsi="Arial" w:cs="Arial"/>
        </w:rPr>
      </w:pPr>
      <w:r>
        <w:rPr>
          <w:rFonts w:ascii="Arial" w:hAnsi="Arial" w:cs="Arial"/>
        </w:rPr>
        <w:t>The self-study was written at a level that allowed a layperson to understand the issues being discussed, which the Review Team really appreciated.</w:t>
      </w:r>
      <w:r w:rsidR="00537599">
        <w:rPr>
          <w:rFonts w:ascii="Arial" w:hAnsi="Arial" w:cs="Arial"/>
        </w:rPr>
        <w:t xml:space="preserve"> </w:t>
      </w:r>
      <w:r w:rsidR="005E5398">
        <w:rPr>
          <w:rFonts w:ascii="Arial" w:hAnsi="Arial" w:cs="Arial"/>
        </w:rPr>
        <w:t xml:space="preserve"> Most</w:t>
      </w:r>
      <w:r w:rsidR="00537599">
        <w:rPr>
          <w:rFonts w:ascii="Arial" w:hAnsi="Arial" w:cs="Arial"/>
        </w:rPr>
        <w:t xml:space="preserve"> of us don’t understand technical aspects of what the department does, </w:t>
      </w:r>
      <w:r w:rsidR="005E5398">
        <w:rPr>
          <w:rFonts w:ascii="Arial" w:hAnsi="Arial" w:cs="Arial"/>
        </w:rPr>
        <w:t xml:space="preserve">but the self-study was written in a manner that was easy to follow for those unacquainted with the field.  The department really did an </w:t>
      </w:r>
      <w:r w:rsidR="00537599">
        <w:rPr>
          <w:rFonts w:ascii="Arial" w:hAnsi="Arial" w:cs="Arial"/>
        </w:rPr>
        <w:t xml:space="preserve">excellent job of tailoring </w:t>
      </w:r>
      <w:r w:rsidR="002D3CF7">
        <w:rPr>
          <w:rFonts w:ascii="Arial" w:hAnsi="Arial" w:cs="Arial"/>
        </w:rPr>
        <w:t xml:space="preserve">its </w:t>
      </w:r>
      <w:r w:rsidR="00537599">
        <w:rPr>
          <w:rFonts w:ascii="Arial" w:hAnsi="Arial" w:cs="Arial"/>
        </w:rPr>
        <w:t>writing to non-professionals in the field.</w:t>
      </w:r>
    </w:p>
    <w:p w14:paraId="610F3C9C" w14:textId="77777777" w:rsidR="00537599" w:rsidRDefault="00537599" w:rsidP="00537599">
      <w:pPr>
        <w:pStyle w:val="ListParagraph"/>
        <w:rPr>
          <w:rFonts w:ascii="Arial" w:hAnsi="Arial" w:cs="Arial"/>
        </w:rPr>
      </w:pPr>
    </w:p>
    <w:p w14:paraId="287FEF5D" w14:textId="6F0D8B80" w:rsidR="00537599" w:rsidRDefault="00CE7F71" w:rsidP="00223AFC">
      <w:pPr>
        <w:pStyle w:val="NoSpacing"/>
        <w:numPr>
          <w:ilvl w:val="0"/>
          <w:numId w:val="7"/>
        </w:numPr>
        <w:rPr>
          <w:rFonts w:ascii="Arial" w:hAnsi="Arial" w:cs="Arial"/>
        </w:rPr>
      </w:pPr>
      <w:r>
        <w:rPr>
          <w:rFonts w:ascii="Arial" w:hAnsi="Arial" w:cs="Arial"/>
        </w:rPr>
        <w:t>This department is very</w:t>
      </w:r>
      <w:r w:rsidR="00537599">
        <w:rPr>
          <w:rFonts w:ascii="Arial" w:hAnsi="Arial" w:cs="Arial"/>
        </w:rPr>
        <w:t xml:space="preserve"> student</w:t>
      </w:r>
      <w:r w:rsidR="00A04AE9">
        <w:rPr>
          <w:rFonts w:ascii="Arial" w:hAnsi="Arial" w:cs="Arial"/>
        </w:rPr>
        <w:t>-</w:t>
      </w:r>
      <w:r w:rsidR="00537599">
        <w:rPr>
          <w:rFonts w:ascii="Arial" w:hAnsi="Arial" w:cs="Arial"/>
        </w:rPr>
        <w:t xml:space="preserve">focused, </w:t>
      </w:r>
      <w:r>
        <w:rPr>
          <w:rFonts w:ascii="Arial" w:hAnsi="Arial" w:cs="Arial"/>
        </w:rPr>
        <w:t xml:space="preserve">and is </w:t>
      </w:r>
      <w:r w:rsidR="00537599">
        <w:rPr>
          <w:rFonts w:ascii="Arial" w:hAnsi="Arial" w:cs="Arial"/>
        </w:rPr>
        <w:t xml:space="preserve">intentional about what students need </w:t>
      </w:r>
      <w:r w:rsidR="00292982">
        <w:rPr>
          <w:rFonts w:ascii="Arial" w:hAnsi="Arial" w:cs="Arial"/>
        </w:rPr>
        <w:t xml:space="preserve">in order </w:t>
      </w:r>
      <w:r w:rsidR="00537599">
        <w:rPr>
          <w:rFonts w:ascii="Arial" w:hAnsi="Arial" w:cs="Arial"/>
        </w:rPr>
        <w:t>to complete</w:t>
      </w:r>
      <w:r w:rsidR="00292982">
        <w:rPr>
          <w:rFonts w:ascii="Arial" w:hAnsi="Arial" w:cs="Arial"/>
        </w:rPr>
        <w:t xml:space="preserve"> their programs</w:t>
      </w:r>
      <w:r w:rsidR="00537599">
        <w:rPr>
          <w:rFonts w:ascii="Arial" w:hAnsi="Arial" w:cs="Arial"/>
        </w:rPr>
        <w:t>.</w:t>
      </w:r>
      <w:r w:rsidR="00227F42">
        <w:rPr>
          <w:rFonts w:ascii="Arial" w:hAnsi="Arial" w:cs="Arial"/>
        </w:rPr>
        <w:t xml:space="preserve">  This is obvious from the work it puts into orientation, </w:t>
      </w:r>
      <w:r w:rsidR="00D2381B">
        <w:rPr>
          <w:rFonts w:ascii="Arial" w:hAnsi="Arial" w:cs="Arial"/>
        </w:rPr>
        <w:t xml:space="preserve">its </w:t>
      </w:r>
      <w:r w:rsidR="00227F42">
        <w:rPr>
          <w:rFonts w:ascii="Arial" w:hAnsi="Arial" w:cs="Arial"/>
        </w:rPr>
        <w:t xml:space="preserve">modification of scheduling to help students finish programs, </w:t>
      </w:r>
      <w:r w:rsidR="00D2381B">
        <w:rPr>
          <w:rFonts w:ascii="Arial" w:hAnsi="Arial" w:cs="Arial"/>
        </w:rPr>
        <w:t xml:space="preserve">its work </w:t>
      </w:r>
      <w:r w:rsidR="00227F42">
        <w:rPr>
          <w:rFonts w:ascii="Arial" w:hAnsi="Arial" w:cs="Arial"/>
        </w:rPr>
        <w:t>helping students with MAPs, and other student</w:t>
      </w:r>
      <w:r w:rsidR="007866B6">
        <w:rPr>
          <w:rFonts w:ascii="Arial" w:hAnsi="Arial" w:cs="Arial"/>
        </w:rPr>
        <w:t>-</w:t>
      </w:r>
      <w:r w:rsidR="00227F42">
        <w:rPr>
          <w:rFonts w:ascii="Arial" w:hAnsi="Arial" w:cs="Arial"/>
        </w:rPr>
        <w:t xml:space="preserve">focused efforts </w:t>
      </w:r>
      <w:r w:rsidR="00D2381B">
        <w:rPr>
          <w:rFonts w:ascii="Arial" w:hAnsi="Arial" w:cs="Arial"/>
        </w:rPr>
        <w:t xml:space="preserve">that </w:t>
      </w:r>
      <w:r w:rsidR="00227F42">
        <w:rPr>
          <w:rFonts w:ascii="Arial" w:hAnsi="Arial" w:cs="Arial"/>
        </w:rPr>
        <w:t xml:space="preserve">are evidence of a </w:t>
      </w:r>
      <w:r>
        <w:rPr>
          <w:rFonts w:ascii="Arial" w:hAnsi="Arial" w:cs="Arial"/>
        </w:rPr>
        <w:t>personalized</w:t>
      </w:r>
      <w:r w:rsidR="00537599">
        <w:rPr>
          <w:rFonts w:ascii="Arial" w:hAnsi="Arial" w:cs="Arial"/>
        </w:rPr>
        <w:t xml:space="preserve"> approach to how </w:t>
      </w:r>
      <w:r w:rsidR="00227F42">
        <w:rPr>
          <w:rFonts w:ascii="Arial" w:hAnsi="Arial" w:cs="Arial"/>
        </w:rPr>
        <w:t>it supports</w:t>
      </w:r>
      <w:r w:rsidR="00537599">
        <w:rPr>
          <w:rFonts w:ascii="Arial" w:hAnsi="Arial" w:cs="Arial"/>
        </w:rPr>
        <w:t xml:space="preserve"> students.  </w:t>
      </w:r>
      <w:r w:rsidR="009F6107">
        <w:rPr>
          <w:rFonts w:ascii="Arial" w:hAnsi="Arial" w:cs="Arial"/>
        </w:rPr>
        <w:t>It creates a sense of</w:t>
      </w:r>
      <w:r w:rsidR="00537599">
        <w:rPr>
          <w:rFonts w:ascii="Arial" w:hAnsi="Arial" w:cs="Arial"/>
        </w:rPr>
        <w:t xml:space="preserve"> accountability </w:t>
      </w:r>
      <w:r w:rsidR="009F6107">
        <w:rPr>
          <w:rFonts w:ascii="Arial" w:hAnsi="Arial" w:cs="Arial"/>
        </w:rPr>
        <w:t xml:space="preserve">in </w:t>
      </w:r>
      <w:r w:rsidR="00537599">
        <w:rPr>
          <w:rFonts w:ascii="Arial" w:hAnsi="Arial" w:cs="Arial"/>
        </w:rPr>
        <w:t xml:space="preserve">students </w:t>
      </w:r>
      <w:r w:rsidR="009F6107">
        <w:rPr>
          <w:rFonts w:ascii="Arial" w:hAnsi="Arial" w:cs="Arial"/>
        </w:rPr>
        <w:t xml:space="preserve">when they </w:t>
      </w:r>
      <w:r w:rsidR="00537599">
        <w:rPr>
          <w:rFonts w:ascii="Arial" w:hAnsi="Arial" w:cs="Arial"/>
        </w:rPr>
        <w:t>feel a relationship with faculty.</w:t>
      </w:r>
      <w:r w:rsidR="005F21B0">
        <w:rPr>
          <w:rFonts w:ascii="Arial" w:hAnsi="Arial" w:cs="Arial"/>
        </w:rPr>
        <w:t xml:space="preserve">  </w:t>
      </w:r>
    </w:p>
    <w:p w14:paraId="4F0E7A28" w14:textId="77777777" w:rsidR="00537599" w:rsidRDefault="00537599" w:rsidP="00537599">
      <w:pPr>
        <w:pStyle w:val="ListParagraph"/>
        <w:rPr>
          <w:rFonts w:ascii="Arial" w:hAnsi="Arial" w:cs="Arial"/>
        </w:rPr>
      </w:pPr>
    </w:p>
    <w:p w14:paraId="4226D776" w14:textId="42AF73C3" w:rsidR="001869B9" w:rsidRDefault="00015DC0" w:rsidP="00D805E1">
      <w:pPr>
        <w:pStyle w:val="NoSpacing"/>
        <w:numPr>
          <w:ilvl w:val="0"/>
          <w:numId w:val="7"/>
        </w:numPr>
        <w:rPr>
          <w:rFonts w:ascii="Arial" w:hAnsi="Arial" w:cs="Arial"/>
        </w:rPr>
      </w:pPr>
      <w:r w:rsidRPr="00A00C42">
        <w:rPr>
          <w:rFonts w:ascii="Arial" w:hAnsi="Arial" w:cs="Arial"/>
        </w:rPr>
        <w:t xml:space="preserve">The Review Team was also impressed with the mutually beneficial relationship the department has developed </w:t>
      </w:r>
      <w:r w:rsidR="00537599" w:rsidRPr="00A00C42">
        <w:rPr>
          <w:rFonts w:ascii="Arial" w:hAnsi="Arial" w:cs="Arial"/>
        </w:rPr>
        <w:t xml:space="preserve">with Hobart, </w:t>
      </w:r>
      <w:r w:rsidR="009F6107">
        <w:rPr>
          <w:rFonts w:ascii="Arial" w:hAnsi="Arial" w:cs="Arial"/>
        </w:rPr>
        <w:t xml:space="preserve">it is very much a </w:t>
      </w:r>
      <w:r w:rsidR="00537599" w:rsidRPr="00A00C42">
        <w:rPr>
          <w:rFonts w:ascii="Arial" w:hAnsi="Arial" w:cs="Arial"/>
        </w:rPr>
        <w:t xml:space="preserve">two-way street, </w:t>
      </w:r>
      <w:r w:rsidR="00754B04" w:rsidRPr="00A00C42">
        <w:rPr>
          <w:rFonts w:ascii="Arial" w:hAnsi="Arial" w:cs="Arial"/>
        </w:rPr>
        <w:t xml:space="preserve">where students come </w:t>
      </w:r>
      <w:r w:rsidR="001D0999">
        <w:rPr>
          <w:rFonts w:ascii="Arial" w:hAnsi="Arial" w:cs="Arial"/>
        </w:rPr>
        <w:t xml:space="preserve">to Sinclair </w:t>
      </w:r>
      <w:r w:rsidR="00754B04" w:rsidRPr="00A00C42">
        <w:rPr>
          <w:rFonts w:ascii="Arial" w:hAnsi="Arial" w:cs="Arial"/>
        </w:rPr>
        <w:t>after completing Hobart training and get an associate degree</w:t>
      </w:r>
      <w:r w:rsidR="009C5673">
        <w:rPr>
          <w:rFonts w:ascii="Arial" w:hAnsi="Arial" w:cs="Arial"/>
        </w:rPr>
        <w:t xml:space="preserve">.  </w:t>
      </w:r>
      <w:r w:rsidR="00A00C42" w:rsidRPr="00A00C42">
        <w:rPr>
          <w:rFonts w:ascii="Arial" w:hAnsi="Arial" w:cs="Arial"/>
        </w:rPr>
        <w:t>These kinds of relationships not only serve as an enrollment pipeline, but also help the department cultivate key relationships with external stakeholders.</w:t>
      </w:r>
      <w:r w:rsidR="005F21B0" w:rsidRPr="00A00C42">
        <w:rPr>
          <w:rFonts w:ascii="Arial" w:hAnsi="Arial" w:cs="Arial"/>
        </w:rPr>
        <w:t xml:space="preserve">  </w:t>
      </w:r>
    </w:p>
    <w:p w14:paraId="0FD997B5" w14:textId="77777777" w:rsidR="00A00C42" w:rsidRDefault="00A00C42" w:rsidP="00A00C42">
      <w:pPr>
        <w:pStyle w:val="ListParagraph"/>
        <w:rPr>
          <w:rFonts w:ascii="Arial" w:hAnsi="Arial" w:cs="Arial"/>
        </w:rPr>
      </w:pPr>
    </w:p>
    <w:p w14:paraId="6C242831" w14:textId="6E0E763B" w:rsidR="001869B9" w:rsidRPr="00A00C42" w:rsidRDefault="00427D06" w:rsidP="00A00C42">
      <w:pPr>
        <w:pStyle w:val="NoSpacing"/>
        <w:numPr>
          <w:ilvl w:val="0"/>
          <w:numId w:val="7"/>
        </w:numPr>
        <w:rPr>
          <w:rFonts w:ascii="Arial" w:hAnsi="Arial" w:cs="Arial"/>
        </w:rPr>
      </w:pPr>
      <w:r>
        <w:rPr>
          <w:rFonts w:ascii="Arial" w:hAnsi="Arial" w:cs="Arial"/>
        </w:rPr>
        <w:t>The internship</w:t>
      </w:r>
      <w:r w:rsidR="001869B9" w:rsidRPr="00A00C42">
        <w:rPr>
          <w:rFonts w:ascii="Arial" w:hAnsi="Arial" w:cs="Arial"/>
        </w:rPr>
        <w:t xml:space="preserve"> placement </w:t>
      </w:r>
      <w:r>
        <w:rPr>
          <w:rFonts w:ascii="Arial" w:hAnsi="Arial" w:cs="Arial"/>
        </w:rPr>
        <w:t xml:space="preserve">rate for the department exceeds 95% - </w:t>
      </w:r>
      <w:r w:rsidR="00AF26B0">
        <w:rPr>
          <w:rFonts w:ascii="Arial" w:hAnsi="Arial" w:cs="Arial"/>
        </w:rPr>
        <w:t>this is truly remarkable, and frequently leads to employment for students of the department.</w:t>
      </w:r>
      <w:r w:rsidR="008A6E3E">
        <w:rPr>
          <w:rFonts w:ascii="Arial" w:hAnsi="Arial" w:cs="Arial"/>
        </w:rPr>
        <w:t xml:space="preserve"> It is a true indication of the quality of the program that they are able to arrange internship experiences for so many of their students. </w:t>
      </w:r>
    </w:p>
    <w:p w14:paraId="30A282BD" w14:textId="77777777" w:rsidR="00537599" w:rsidRDefault="00537599" w:rsidP="00537599">
      <w:pPr>
        <w:pStyle w:val="ListParagraph"/>
        <w:rPr>
          <w:rFonts w:ascii="Arial" w:hAnsi="Arial" w:cs="Arial"/>
        </w:rPr>
      </w:pPr>
    </w:p>
    <w:p w14:paraId="2576FE87" w14:textId="0FAB1C51" w:rsidR="00537599" w:rsidRDefault="00537599" w:rsidP="00206373">
      <w:pPr>
        <w:pStyle w:val="NoSpacing"/>
        <w:ind w:left="720"/>
        <w:rPr>
          <w:rFonts w:ascii="Arial" w:hAnsi="Arial" w:cs="Arial"/>
        </w:rPr>
      </w:pPr>
    </w:p>
    <w:p w14:paraId="69C73028" w14:textId="198F4C0B" w:rsidR="00B37480" w:rsidRDefault="00B37480" w:rsidP="00C532E2">
      <w:pPr>
        <w:pStyle w:val="NoSpacing"/>
        <w:rPr>
          <w:rFonts w:ascii="Arial" w:hAnsi="Arial" w:cs="Arial"/>
        </w:rPr>
      </w:pPr>
    </w:p>
    <w:p w14:paraId="29650FD9" w14:textId="251DC71C" w:rsidR="00B37480" w:rsidRDefault="00B37480" w:rsidP="00C532E2">
      <w:pPr>
        <w:pStyle w:val="NoSpacing"/>
        <w:rPr>
          <w:rFonts w:ascii="Arial" w:hAnsi="Arial" w:cs="Arial"/>
        </w:rPr>
      </w:pPr>
    </w:p>
    <w:p w14:paraId="026C3765" w14:textId="77777777" w:rsidR="00B37480" w:rsidRDefault="00B37480" w:rsidP="00C532E2">
      <w:pPr>
        <w:pStyle w:val="NoSpacing"/>
        <w:rPr>
          <w:rFonts w:ascii="Arial" w:hAnsi="Arial" w:cs="Arial"/>
        </w:rPr>
      </w:pPr>
    </w:p>
    <w:p w14:paraId="2584C176" w14:textId="77777777" w:rsidR="00BF4407" w:rsidRPr="00083DB3" w:rsidRDefault="00BF4407" w:rsidP="00BF4407">
      <w:pPr>
        <w:rPr>
          <w:rFonts w:ascii="Arial" w:hAnsi="Arial" w:cs="Arial"/>
          <w:b/>
          <w:sz w:val="28"/>
          <w:szCs w:val="28"/>
        </w:rPr>
      </w:pPr>
      <w:r w:rsidRPr="00083DB3">
        <w:rPr>
          <w:rFonts w:ascii="Arial" w:hAnsi="Arial" w:cs="Arial"/>
          <w:b/>
          <w:sz w:val="28"/>
          <w:szCs w:val="28"/>
        </w:rPr>
        <w:t>Recommendations for Action:</w:t>
      </w:r>
    </w:p>
    <w:p w14:paraId="3EB098C2" w14:textId="70FEA361" w:rsidR="00BF4407" w:rsidRDefault="00BF4407" w:rsidP="00C532E2">
      <w:pPr>
        <w:pStyle w:val="NoSpacing"/>
        <w:rPr>
          <w:rFonts w:ascii="Arial" w:hAnsi="Arial" w:cs="Arial"/>
        </w:rPr>
      </w:pPr>
    </w:p>
    <w:p w14:paraId="73CEC66F" w14:textId="45746DB9" w:rsidR="00BF4407" w:rsidRDefault="00D62623" w:rsidP="00AC64E1">
      <w:pPr>
        <w:pStyle w:val="NoSpacing"/>
        <w:numPr>
          <w:ilvl w:val="0"/>
          <w:numId w:val="8"/>
        </w:numPr>
        <w:rPr>
          <w:rFonts w:ascii="Arial" w:hAnsi="Arial" w:cs="Arial"/>
        </w:rPr>
      </w:pPr>
      <w:r>
        <w:rPr>
          <w:rFonts w:ascii="Arial" w:hAnsi="Arial" w:cs="Arial"/>
        </w:rPr>
        <w:t xml:space="preserve">For the purposes of recruitment, particularly for students who may not otherwise consider enrolling in the department’s programs, the Review Team recommends that the department </w:t>
      </w:r>
      <w:r w:rsidR="00282556">
        <w:rPr>
          <w:rFonts w:ascii="Arial" w:hAnsi="Arial" w:cs="Arial"/>
        </w:rPr>
        <w:t xml:space="preserve">establish connections with </w:t>
      </w:r>
      <w:r w:rsidR="00AC64E1" w:rsidRPr="00AC64E1">
        <w:rPr>
          <w:rFonts w:ascii="Arial" w:hAnsi="Arial" w:cs="Arial"/>
        </w:rPr>
        <w:t>the career community coordinator for STEM</w:t>
      </w:r>
      <w:r w:rsidR="00282556">
        <w:rPr>
          <w:rFonts w:ascii="Arial" w:hAnsi="Arial" w:cs="Arial"/>
        </w:rPr>
        <w:t xml:space="preserve">, with </w:t>
      </w:r>
      <w:r w:rsidR="00A149BE">
        <w:rPr>
          <w:rFonts w:ascii="Arial" w:hAnsi="Arial" w:cs="Arial"/>
        </w:rPr>
        <w:t xml:space="preserve"> the high school interfacing programs</w:t>
      </w:r>
      <w:r w:rsidR="00F80DDF">
        <w:rPr>
          <w:rFonts w:ascii="Arial" w:hAnsi="Arial" w:cs="Arial"/>
        </w:rPr>
        <w:t xml:space="preserve"> (</w:t>
      </w:r>
      <w:r w:rsidR="002B428C">
        <w:rPr>
          <w:rFonts w:ascii="Arial" w:hAnsi="Arial" w:cs="Arial"/>
        </w:rPr>
        <w:t xml:space="preserve">e.g. </w:t>
      </w:r>
      <w:r w:rsidR="00F80DDF">
        <w:rPr>
          <w:rFonts w:ascii="Arial" w:hAnsi="Arial" w:cs="Arial"/>
        </w:rPr>
        <w:t>student engagement programs)</w:t>
      </w:r>
      <w:r w:rsidR="00134DE6">
        <w:rPr>
          <w:rFonts w:ascii="Arial" w:hAnsi="Arial" w:cs="Arial"/>
        </w:rPr>
        <w:t xml:space="preserve">, with the </w:t>
      </w:r>
      <w:r w:rsidR="00A149BE">
        <w:rPr>
          <w:rFonts w:ascii="Arial" w:hAnsi="Arial" w:cs="Arial"/>
        </w:rPr>
        <w:t>transition program</w:t>
      </w:r>
      <w:r w:rsidR="00F80DDF">
        <w:rPr>
          <w:rFonts w:ascii="Arial" w:hAnsi="Arial" w:cs="Arial"/>
        </w:rPr>
        <w:t>s</w:t>
      </w:r>
      <w:r w:rsidR="00AC64E1" w:rsidRPr="00AC64E1">
        <w:rPr>
          <w:rFonts w:ascii="Arial" w:hAnsi="Arial" w:cs="Arial"/>
        </w:rPr>
        <w:t xml:space="preserve">, </w:t>
      </w:r>
      <w:r w:rsidR="00086951">
        <w:rPr>
          <w:rFonts w:ascii="Arial" w:hAnsi="Arial" w:cs="Arial"/>
        </w:rPr>
        <w:t xml:space="preserve">in addition </w:t>
      </w:r>
      <w:r w:rsidR="00AC64E1" w:rsidRPr="00AC64E1">
        <w:rPr>
          <w:rFonts w:ascii="Arial" w:hAnsi="Arial" w:cs="Arial"/>
        </w:rPr>
        <w:t>to</w:t>
      </w:r>
      <w:r w:rsidR="009F260C">
        <w:rPr>
          <w:rFonts w:ascii="Arial" w:hAnsi="Arial" w:cs="Arial"/>
        </w:rPr>
        <w:t xml:space="preserve"> developing connections with</w:t>
      </w:r>
      <w:r w:rsidR="00AC64E1" w:rsidRPr="00AC64E1">
        <w:rPr>
          <w:rFonts w:ascii="Arial" w:hAnsi="Arial" w:cs="Arial"/>
        </w:rPr>
        <w:t xml:space="preserve"> non-STEM career communities.</w:t>
      </w:r>
      <w:r w:rsidR="004A27EF">
        <w:rPr>
          <w:rFonts w:ascii="Arial" w:hAnsi="Arial" w:cs="Arial"/>
        </w:rPr>
        <w:t xml:space="preserve">  The department provides excellent opportunities that lead to </w:t>
      </w:r>
      <w:r w:rsidR="00365520">
        <w:rPr>
          <w:rFonts w:ascii="Arial" w:hAnsi="Arial" w:cs="Arial"/>
        </w:rPr>
        <w:t xml:space="preserve">employment, and </w:t>
      </w:r>
      <w:r w:rsidR="00B85386">
        <w:rPr>
          <w:rFonts w:ascii="Arial" w:hAnsi="Arial" w:cs="Arial"/>
        </w:rPr>
        <w:t>has already been</w:t>
      </w:r>
      <w:r w:rsidR="009F260C">
        <w:rPr>
          <w:rFonts w:ascii="Arial" w:hAnsi="Arial" w:cs="Arial"/>
        </w:rPr>
        <w:t xml:space="preserve"> </w:t>
      </w:r>
      <w:r w:rsidR="005029EB">
        <w:rPr>
          <w:rFonts w:ascii="Arial" w:hAnsi="Arial" w:cs="Arial"/>
        </w:rPr>
        <w:t xml:space="preserve">mindful </w:t>
      </w:r>
      <w:r w:rsidR="009F260C">
        <w:rPr>
          <w:rFonts w:ascii="Arial" w:hAnsi="Arial" w:cs="Arial"/>
        </w:rPr>
        <w:t>of</w:t>
      </w:r>
      <w:r w:rsidR="00365520">
        <w:rPr>
          <w:rFonts w:ascii="Arial" w:hAnsi="Arial" w:cs="Arial"/>
        </w:rPr>
        <w:t xml:space="preserve"> the potential </w:t>
      </w:r>
      <w:r w:rsidR="009F260C">
        <w:rPr>
          <w:rFonts w:ascii="Arial" w:hAnsi="Arial" w:cs="Arial"/>
        </w:rPr>
        <w:t xml:space="preserve">for </w:t>
      </w:r>
      <w:r w:rsidR="00365520">
        <w:rPr>
          <w:rFonts w:ascii="Arial" w:hAnsi="Arial" w:cs="Arial"/>
        </w:rPr>
        <w:t>attracting students who might not be aware they would succeed in this area.</w:t>
      </w:r>
    </w:p>
    <w:p w14:paraId="172964DA" w14:textId="63376222" w:rsidR="002E7295" w:rsidRDefault="002E7295" w:rsidP="002E7295">
      <w:pPr>
        <w:pStyle w:val="NoSpacing"/>
        <w:ind w:left="720"/>
        <w:rPr>
          <w:rFonts w:ascii="Arial" w:hAnsi="Arial" w:cs="Arial"/>
        </w:rPr>
      </w:pPr>
    </w:p>
    <w:p w14:paraId="73E490D9" w14:textId="16DF35AB" w:rsidR="002E7295" w:rsidRDefault="00A2052F" w:rsidP="00AC64E1">
      <w:pPr>
        <w:pStyle w:val="NoSpacing"/>
        <w:numPr>
          <w:ilvl w:val="0"/>
          <w:numId w:val="8"/>
        </w:numPr>
        <w:rPr>
          <w:rFonts w:ascii="Arial" w:hAnsi="Arial" w:cs="Arial"/>
        </w:rPr>
      </w:pPr>
      <w:r>
        <w:rPr>
          <w:rFonts w:ascii="Arial" w:hAnsi="Arial" w:cs="Arial"/>
        </w:rPr>
        <w:t>While this effort is already underway, the department</w:t>
      </w:r>
      <w:r w:rsidR="00DE5574">
        <w:rPr>
          <w:rFonts w:ascii="Arial" w:hAnsi="Arial" w:cs="Arial"/>
        </w:rPr>
        <w:t xml:space="preserve"> with support from the division dean and provost’s office</w:t>
      </w:r>
      <w:r>
        <w:rPr>
          <w:rFonts w:ascii="Arial" w:hAnsi="Arial" w:cs="Arial"/>
        </w:rPr>
        <w:t xml:space="preserve"> should continue to find </w:t>
      </w:r>
      <w:r w:rsidR="002E7295">
        <w:rPr>
          <w:rFonts w:ascii="Arial" w:hAnsi="Arial" w:cs="Arial"/>
        </w:rPr>
        <w:t>ways to promote</w:t>
      </w:r>
      <w:r>
        <w:rPr>
          <w:rFonts w:ascii="Arial" w:hAnsi="Arial" w:cs="Arial"/>
        </w:rPr>
        <w:t xml:space="preserve"> the</w:t>
      </w:r>
      <w:r w:rsidR="002E7295">
        <w:rPr>
          <w:rFonts w:ascii="Arial" w:hAnsi="Arial" w:cs="Arial"/>
        </w:rPr>
        <w:t xml:space="preserve"> new ATS degree with</w:t>
      </w:r>
      <w:r>
        <w:rPr>
          <w:rFonts w:ascii="Arial" w:hAnsi="Arial" w:cs="Arial"/>
        </w:rPr>
        <w:t xml:space="preserve"> its</w:t>
      </w:r>
      <w:r w:rsidR="002E7295">
        <w:rPr>
          <w:rFonts w:ascii="Arial" w:hAnsi="Arial" w:cs="Arial"/>
        </w:rPr>
        <w:t xml:space="preserve"> five options</w:t>
      </w:r>
      <w:r w:rsidR="00626720">
        <w:rPr>
          <w:rFonts w:ascii="Arial" w:hAnsi="Arial" w:cs="Arial"/>
        </w:rPr>
        <w:t xml:space="preserve">, and other offerings in the department. </w:t>
      </w:r>
      <w:r w:rsidR="0073542C">
        <w:rPr>
          <w:rFonts w:ascii="Arial" w:hAnsi="Arial" w:cs="Arial"/>
        </w:rPr>
        <w:t>Given that Sinclair’s</w:t>
      </w:r>
      <w:r w:rsidR="00626720" w:rsidRPr="00626720">
        <w:rPr>
          <w:rFonts w:ascii="Arial" w:hAnsi="Arial" w:cs="Arial"/>
        </w:rPr>
        <w:t xml:space="preserve"> Board of Trustees</w:t>
      </w:r>
      <w:r w:rsidR="0073542C">
        <w:rPr>
          <w:rFonts w:ascii="Arial" w:hAnsi="Arial" w:cs="Arial"/>
        </w:rPr>
        <w:t xml:space="preserve"> has prioritized</w:t>
      </w:r>
      <w:r w:rsidR="00626720" w:rsidRPr="00626720">
        <w:rPr>
          <w:rFonts w:ascii="Arial" w:hAnsi="Arial" w:cs="Arial"/>
        </w:rPr>
        <w:t xml:space="preserve"> </w:t>
      </w:r>
      <w:r w:rsidR="0073542C">
        <w:rPr>
          <w:rFonts w:ascii="Arial" w:hAnsi="Arial" w:cs="Arial"/>
        </w:rPr>
        <w:t xml:space="preserve">promotion of </w:t>
      </w:r>
      <w:r w:rsidR="006A5F36">
        <w:rPr>
          <w:rFonts w:ascii="Arial" w:hAnsi="Arial" w:cs="Arial"/>
        </w:rPr>
        <w:t xml:space="preserve">advanced manufacturing programs, </w:t>
      </w:r>
      <w:r w:rsidR="0073542C">
        <w:rPr>
          <w:rFonts w:ascii="Arial" w:hAnsi="Arial" w:cs="Arial"/>
        </w:rPr>
        <w:t>the department is strongly encouraged to find ways to promote its new ATS degre</w:t>
      </w:r>
      <w:r w:rsidR="002035D5">
        <w:rPr>
          <w:rFonts w:ascii="Arial" w:hAnsi="Arial" w:cs="Arial"/>
        </w:rPr>
        <w:t>e</w:t>
      </w:r>
      <w:r w:rsidR="00626720" w:rsidRPr="00626720">
        <w:rPr>
          <w:rFonts w:ascii="Arial" w:hAnsi="Arial" w:cs="Arial"/>
        </w:rPr>
        <w:t>.</w:t>
      </w:r>
      <w:r w:rsidR="00E125F5">
        <w:rPr>
          <w:rFonts w:ascii="Arial" w:hAnsi="Arial" w:cs="Arial"/>
        </w:rPr>
        <w:t xml:space="preserve">  The department may want to consider working with the Provost’s Office to make this an official, permanent degree program.</w:t>
      </w:r>
    </w:p>
    <w:p w14:paraId="78B14C50" w14:textId="77777777" w:rsidR="00F27FA2" w:rsidRDefault="00F27FA2" w:rsidP="00F27FA2">
      <w:pPr>
        <w:pStyle w:val="ListParagraph"/>
        <w:rPr>
          <w:rFonts w:ascii="Arial" w:hAnsi="Arial" w:cs="Arial"/>
        </w:rPr>
      </w:pPr>
    </w:p>
    <w:p w14:paraId="43EB950F" w14:textId="7ED1E46B" w:rsidR="0038362D" w:rsidRPr="0038362D" w:rsidRDefault="00F35040" w:rsidP="0038362D">
      <w:pPr>
        <w:pStyle w:val="NoSpacing"/>
        <w:numPr>
          <w:ilvl w:val="0"/>
          <w:numId w:val="8"/>
        </w:numPr>
        <w:rPr>
          <w:rFonts w:ascii="Arial" w:hAnsi="Arial" w:cs="Arial"/>
        </w:rPr>
      </w:pPr>
      <w:r>
        <w:rPr>
          <w:rFonts w:ascii="Arial" w:hAnsi="Arial" w:cs="Arial"/>
        </w:rPr>
        <w:t xml:space="preserve">The department is encouraged to review the </w:t>
      </w:r>
      <w:r w:rsidR="00F27FA2">
        <w:rPr>
          <w:rFonts w:ascii="Arial" w:hAnsi="Arial" w:cs="Arial"/>
        </w:rPr>
        <w:t>program outcomes</w:t>
      </w:r>
      <w:r>
        <w:rPr>
          <w:rFonts w:ascii="Arial" w:hAnsi="Arial" w:cs="Arial"/>
        </w:rPr>
        <w:t xml:space="preserve"> among its various degrees and certificates</w:t>
      </w:r>
      <w:r w:rsidR="00F27FA2">
        <w:rPr>
          <w:rFonts w:ascii="Arial" w:hAnsi="Arial" w:cs="Arial"/>
        </w:rPr>
        <w:t xml:space="preserve">, </w:t>
      </w:r>
      <w:r w:rsidR="0038362D">
        <w:rPr>
          <w:rFonts w:ascii="Arial" w:hAnsi="Arial" w:cs="Arial"/>
        </w:rPr>
        <w:t>ensuring that there are</w:t>
      </w:r>
      <w:r w:rsidR="00F27FA2" w:rsidRPr="00F27FA2">
        <w:rPr>
          <w:rFonts w:ascii="Arial" w:hAnsi="Arial" w:cs="Arial"/>
        </w:rPr>
        <w:t xml:space="preserve"> differences b</w:t>
      </w:r>
      <w:r w:rsidR="00F27FA2">
        <w:rPr>
          <w:rFonts w:ascii="Arial" w:hAnsi="Arial" w:cs="Arial"/>
        </w:rPr>
        <w:t>et</w:t>
      </w:r>
      <w:r w:rsidR="00F27FA2" w:rsidRPr="00F27FA2">
        <w:rPr>
          <w:rFonts w:ascii="Arial" w:hAnsi="Arial" w:cs="Arial"/>
        </w:rPr>
        <w:t>w</w:t>
      </w:r>
      <w:r w:rsidR="00F27FA2">
        <w:rPr>
          <w:rFonts w:ascii="Arial" w:hAnsi="Arial" w:cs="Arial"/>
        </w:rPr>
        <w:t>e</w:t>
      </w:r>
      <w:r w:rsidR="00F27FA2" w:rsidRPr="00F27FA2">
        <w:rPr>
          <w:rFonts w:ascii="Arial" w:hAnsi="Arial" w:cs="Arial"/>
        </w:rPr>
        <w:t>en program</w:t>
      </w:r>
      <w:r w:rsidR="0038362D">
        <w:rPr>
          <w:rFonts w:ascii="Arial" w:hAnsi="Arial" w:cs="Arial"/>
        </w:rPr>
        <w:t xml:space="preserve"> outcomes</w:t>
      </w:r>
      <w:r w:rsidR="009D6557">
        <w:rPr>
          <w:rFonts w:ascii="Arial" w:hAnsi="Arial" w:cs="Arial"/>
        </w:rPr>
        <w:t xml:space="preserve"> </w:t>
      </w:r>
      <w:r w:rsidR="00AD3CB9">
        <w:rPr>
          <w:rFonts w:ascii="Arial" w:hAnsi="Arial" w:cs="Arial"/>
        </w:rPr>
        <w:t>between</w:t>
      </w:r>
      <w:r w:rsidR="009D6557">
        <w:rPr>
          <w:rFonts w:ascii="Arial" w:hAnsi="Arial" w:cs="Arial"/>
        </w:rPr>
        <w:t xml:space="preserve"> its programs</w:t>
      </w:r>
      <w:r w:rsidR="0038362D">
        <w:rPr>
          <w:rFonts w:ascii="Arial" w:hAnsi="Arial" w:cs="Arial"/>
        </w:rPr>
        <w:t xml:space="preserve">, </w:t>
      </w:r>
      <w:r w:rsidR="009D6557">
        <w:rPr>
          <w:rFonts w:ascii="Arial" w:hAnsi="Arial" w:cs="Arial"/>
        </w:rPr>
        <w:t xml:space="preserve">such </w:t>
      </w:r>
      <w:r w:rsidR="0038362D">
        <w:rPr>
          <w:rFonts w:ascii="Arial" w:hAnsi="Arial" w:cs="Arial"/>
        </w:rPr>
        <w:t>that no two programs have the same outcomes.  A review of all of its program outcomes to determine whether any need to be updated may also be in order.</w:t>
      </w:r>
    </w:p>
    <w:p w14:paraId="7BD92E69" w14:textId="77777777" w:rsidR="00604E9F" w:rsidRDefault="00604E9F" w:rsidP="00604E9F">
      <w:pPr>
        <w:pStyle w:val="ListParagraph"/>
        <w:rPr>
          <w:rFonts w:ascii="Arial" w:hAnsi="Arial" w:cs="Arial"/>
        </w:rPr>
      </w:pPr>
    </w:p>
    <w:p w14:paraId="040CD878" w14:textId="30AA8D7F" w:rsidR="00604E9F" w:rsidRDefault="006C3215" w:rsidP="00AC64E1">
      <w:pPr>
        <w:pStyle w:val="NoSpacing"/>
        <w:numPr>
          <w:ilvl w:val="0"/>
          <w:numId w:val="8"/>
        </w:numPr>
        <w:rPr>
          <w:rFonts w:ascii="Arial" w:hAnsi="Arial" w:cs="Arial"/>
        </w:rPr>
      </w:pPr>
      <w:r>
        <w:rPr>
          <w:rFonts w:ascii="Arial" w:hAnsi="Arial" w:cs="Arial"/>
        </w:rPr>
        <w:t>The</w:t>
      </w:r>
      <w:r w:rsidR="00A73ED9">
        <w:rPr>
          <w:rFonts w:ascii="Arial" w:hAnsi="Arial" w:cs="Arial"/>
        </w:rPr>
        <w:t xml:space="preserve"> </w:t>
      </w:r>
      <w:r w:rsidR="00ED7839">
        <w:rPr>
          <w:rFonts w:ascii="Arial" w:hAnsi="Arial" w:cs="Arial"/>
        </w:rPr>
        <w:t>transition to digital thread framework</w:t>
      </w:r>
      <w:r>
        <w:rPr>
          <w:rFonts w:ascii="Arial" w:hAnsi="Arial" w:cs="Arial"/>
        </w:rPr>
        <w:t xml:space="preserve"> </w:t>
      </w:r>
      <w:r w:rsidR="00A73ED9">
        <w:rPr>
          <w:rFonts w:ascii="Arial" w:hAnsi="Arial" w:cs="Arial"/>
        </w:rPr>
        <w:t xml:space="preserve">provides an </w:t>
      </w:r>
      <w:r w:rsidR="00ED7839">
        <w:rPr>
          <w:rFonts w:ascii="Arial" w:hAnsi="Arial" w:cs="Arial"/>
        </w:rPr>
        <w:t xml:space="preserve">excellent opportunity to incorporate </w:t>
      </w:r>
      <w:r w:rsidR="00A73ED9">
        <w:rPr>
          <w:rFonts w:ascii="Arial" w:hAnsi="Arial" w:cs="Arial"/>
        </w:rPr>
        <w:t>the General Education Information</w:t>
      </w:r>
      <w:r w:rsidR="00ED7839">
        <w:rPr>
          <w:rFonts w:ascii="Arial" w:hAnsi="Arial" w:cs="Arial"/>
        </w:rPr>
        <w:t xml:space="preserve"> </w:t>
      </w:r>
      <w:r w:rsidR="00A73ED9">
        <w:rPr>
          <w:rFonts w:ascii="Arial" w:hAnsi="Arial" w:cs="Arial"/>
        </w:rPr>
        <w:t>Literacy</w:t>
      </w:r>
      <w:r w:rsidR="00ED7839">
        <w:rPr>
          <w:rFonts w:ascii="Arial" w:hAnsi="Arial" w:cs="Arial"/>
        </w:rPr>
        <w:t xml:space="preserve"> and </w:t>
      </w:r>
      <w:r w:rsidR="00A73ED9">
        <w:rPr>
          <w:rFonts w:ascii="Arial" w:hAnsi="Arial" w:cs="Arial"/>
        </w:rPr>
        <w:t>Critical</w:t>
      </w:r>
      <w:r w:rsidR="00ED7839">
        <w:rPr>
          <w:rFonts w:ascii="Arial" w:hAnsi="Arial" w:cs="Arial"/>
        </w:rPr>
        <w:t xml:space="preserve"> </w:t>
      </w:r>
      <w:r w:rsidR="00A73ED9">
        <w:rPr>
          <w:rFonts w:ascii="Arial" w:hAnsi="Arial" w:cs="Arial"/>
        </w:rPr>
        <w:t>Thinking</w:t>
      </w:r>
      <w:r w:rsidR="00ED7839">
        <w:rPr>
          <w:rFonts w:ascii="Arial" w:hAnsi="Arial" w:cs="Arial"/>
        </w:rPr>
        <w:t xml:space="preserve"> rubrics into existing or new </w:t>
      </w:r>
      <w:r w:rsidR="00033E2F">
        <w:rPr>
          <w:rFonts w:ascii="Arial" w:hAnsi="Arial" w:cs="Arial"/>
        </w:rPr>
        <w:t xml:space="preserve">assignments. </w:t>
      </w:r>
    </w:p>
    <w:p w14:paraId="7AF71814" w14:textId="77777777" w:rsidR="00033E2F" w:rsidRDefault="00033E2F" w:rsidP="00033E2F">
      <w:pPr>
        <w:pStyle w:val="ListParagraph"/>
        <w:rPr>
          <w:rFonts w:ascii="Arial" w:hAnsi="Arial" w:cs="Arial"/>
        </w:rPr>
      </w:pPr>
    </w:p>
    <w:p w14:paraId="4D276268" w14:textId="1E7F2EAB" w:rsidR="00033E2F" w:rsidRDefault="009D14FE" w:rsidP="00AC64E1">
      <w:pPr>
        <w:pStyle w:val="NoSpacing"/>
        <w:numPr>
          <w:ilvl w:val="0"/>
          <w:numId w:val="8"/>
        </w:numPr>
        <w:rPr>
          <w:rFonts w:ascii="Arial" w:hAnsi="Arial" w:cs="Arial"/>
        </w:rPr>
      </w:pPr>
      <w:r>
        <w:rPr>
          <w:rFonts w:ascii="Arial" w:hAnsi="Arial" w:cs="Arial"/>
        </w:rPr>
        <w:t>The Review Team recommends that the department consider increased use of the eLearn Learning Management System in terms of gradebooks, online activities, etc.  These tool</w:t>
      </w:r>
      <w:r w:rsidR="006C3215">
        <w:rPr>
          <w:rFonts w:ascii="Arial" w:hAnsi="Arial" w:cs="Arial"/>
        </w:rPr>
        <w:t>s</w:t>
      </w:r>
      <w:r>
        <w:rPr>
          <w:rFonts w:ascii="Arial" w:hAnsi="Arial" w:cs="Arial"/>
        </w:rPr>
        <w:t xml:space="preserve"> provide increased options for</w:t>
      </w:r>
      <w:r w:rsidR="00AD3CB9">
        <w:rPr>
          <w:rFonts w:ascii="Arial" w:hAnsi="Arial" w:cs="Arial"/>
        </w:rPr>
        <w:t xml:space="preserve"> improving</w:t>
      </w:r>
      <w:r>
        <w:rPr>
          <w:rFonts w:ascii="Arial" w:hAnsi="Arial" w:cs="Arial"/>
        </w:rPr>
        <w:t xml:space="preserve"> student learning that may not be fully realized at the present time</w:t>
      </w:r>
      <w:r w:rsidR="00935E7C">
        <w:rPr>
          <w:rFonts w:ascii="Arial" w:hAnsi="Arial" w:cs="Arial"/>
        </w:rPr>
        <w:t>.</w:t>
      </w:r>
    </w:p>
    <w:p w14:paraId="4CCA473D" w14:textId="77777777" w:rsidR="00935E7C" w:rsidRDefault="00935E7C" w:rsidP="00935E7C">
      <w:pPr>
        <w:pStyle w:val="ListParagraph"/>
        <w:rPr>
          <w:rFonts w:ascii="Arial" w:hAnsi="Arial" w:cs="Arial"/>
        </w:rPr>
      </w:pPr>
    </w:p>
    <w:p w14:paraId="6E15938C" w14:textId="3CFB76E8" w:rsidR="00935E7C" w:rsidRDefault="00DB29C2" w:rsidP="00AC64E1">
      <w:pPr>
        <w:pStyle w:val="NoSpacing"/>
        <w:numPr>
          <w:ilvl w:val="0"/>
          <w:numId w:val="8"/>
        </w:numPr>
        <w:rPr>
          <w:rFonts w:ascii="Arial" w:hAnsi="Arial" w:cs="Arial"/>
        </w:rPr>
      </w:pPr>
      <w:r>
        <w:rPr>
          <w:rFonts w:ascii="Arial" w:hAnsi="Arial" w:cs="Arial"/>
        </w:rPr>
        <w:t>I</w:t>
      </w:r>
      <w:r w:rsidR="000560B7">
        <w:rPr>
          <w:rFonts w:ascii="Arial" w:hAnsi="Arial" w:cs="Arial"/>
        </w:rPr>
        <w:t xml:space="preserve">t </w:t>
      </w:r>
      <w:r>
        <w:rPr>
          <w:rFonts w:ascii="Arial" w:hAnsi="Arial" w:cs="Arial"/>
        </w:rPr>
        <w:t>is important for the department to emphasize</w:t>
      </w:r>
      <w:r w:rsidR="00935E7C">
        <w:rPr>
          <w:rFonts w:ascii="Arial" w:hAnsi="Arial" w:cs="Arial"/>
        </w:rPr>
        <w:t xml:space="preserve"> consideration</w:t>
      </w:r>
      <w:r>
        <w:rPr>
          <w:rFonts w:ascii="Arial" w:hAnsi="Arial" w:cs="Arial"/>
        </w:rPr>
        <w:t>s</w:t>
      </w:r>
      <w:r w:rsidR="00935E7C">
        <w:rPr>
          <w:rFonts w:ascii="Arial" w:hAnsi="Arial" w:cs="Arial"/>
        </w:rPr>
        <w:t xml:space="preserve"> of equity, social justice, and bias.</w:t>
      </w:r>
      <w:r w:rsidR="00773394">
        <w:rPr>
          <w:rFonts w:ascii="Arial" w:hAnsi="Arial" w:cs="Arial"/>
        </w:rPr>
        <w:t xml:space="preserve">  </w:t>
      </w:r>
      <w:r w:rsidR="007D78D7">
        <w:rPr>
          <w:rFonts w:ascii="Arial" w:hAnsi="Arial" w:cs="Arial"/>
        </w:rPr>
        <w:t>The Review Team recommends that the department look for</w:t>
      </w:r>
      <w:r w:rsidR="00773394">
        <w:rPr>
          <w:rFonts w:ascii="Arial" w:hAnsi="Arial" w:cs="Arial"/>
        </w:rPr>
        <w:t xml:space="preserve"> equity gaps in</w:t>
      </w:r>
      <w:r w:rsidR="007D78D7">
        <w:rPr>
          <w:rFonts w:ascii="Arial" w:hAnsi="Arial" w:cs="Arial"/>
        </w:rPr>
        <w:t xml:space="preserve"> enrollment and success in </w:t>
      </w:r>
      <w:r w:rsidR="00DE5574">
        <w:rPr>
          <w:rFonts w:ascii="Arial" w:hAnsi="Arial" w:cs="Arial"/>
        </w:rPr>
        <w:t>its</w:t>
      </w:r>
      <w:r w:rsidR="003F5C56">
        <w:rPr>
          <w:rFonts w:ascii="Arial" w:hAnsi="Arial" w:cs="Arial"/>
        </w:rPr>
        <w:t xml:space="preserve"> </w:t>
      </w:r>
      <w:bookmarkStart w:id="0" w:name="_GoBack"/>
      <w:bookmarkEnd w:id="0"/>
      <w:r w:rsidR="00DE5574">
        <w:rPr>
          <w:rFonts w:ascii="Arial" w:hAnsi="Arial" w:cs="Arial"/>
        </w:rPr>
        <w:t>programs</w:t>
      </w:r>
      <w:r w:rsidR="00773394">
        <w:rPr>
          <w:rFonts w:ascii="Arial" w:hAnsi="Arial" w:cs="Arial"/>
        </w:rPr>
        <w:t>,</w:t>
      </w:r>
      <w:r w:rsidR="0026042C">
        <w:rPr>
          <w:rFonts w:ascii="Arial" w:hAnsi="Arial" w:cs="Arial"/>
        </w:rPr>
        <w:t xml:space="preserve"> </w:t>
      </w:r>
      <w:r w:rsidR="007D78D7">
        <w:rPr>
          <w:rFonts w:ascii="Arial" w:hAnsi="Arial" w:cs="Arial"/>
        </w:rPr>
        <w:t xml:space="preserve">and </w:t>
      </w:r>
      <w:r w:rsidR="00773394">
        <w:rPr>
          <w:rFonts w:ascii="Arial" w:hAnsi="Arial" w:cs="Arial"/>
        </w:rPr>
        <w:t>consider how to increase diversity in the department.</w:t>
      </w:r>
      <w:r w:rsidR="007A4FC5">
        <w:rPr>
          <w:rFonts w:ascii="Arial" w:hAnsi="Arial" w:cs="Arial"/>
        </w:rPr>
        <w:t xml:space="preserve">  Educating students about issues related to </w:t>
      </w:r>
      <w:r w:rsidR="005F75FA">
        <w:rPr>
          <w:rFonts w:ascii="Arial" w:hAnsi="Arial" w:cs="Arial"/>
        </w:rPr>
        <w:t>diversity, equity, and inclusion</w:t>
      </w:r>
      <w:r w:rsidR="007D78D7">
        <w:rPr>
          <w:rFonts w:ascii="Arial" w:hAnsi="Arial" w:cs="Arial"/>
        </w:rPr>
        <w:t xml:space="preserve"> needs to be a priority for all departments at Sinclair right now</w:t>
      </w:r>
      <w:r w:rsidR="005F75FA">
        <w:rPr>
          <w:rFonts w:ascii="Arial" w:hAnsi="Arial" w:cs="Arial"/>
        </w:rPr>
        <w:t xml:space="preserve">.  </w:t>
      </w:r>
      <w:r w:rsidR="00040976">
        <w:rPr>
          <w:rFonts w:ascii="Arial" w:hAnsi="Arial" w:cs="Arial"/>
        </w:rPr>
        <w:t>Perhaps the department could consider</w:t>
      </w:r>
      <w:r w:rsidR="005F75FA">
        <w:rPr>
          <w:rFonts w:ascii="Arial" w:hAnsi="Arial" w:cs="Arial"/>
        </w:rPr>
        <w:t xml:space="preserve"> using an OTM course that addresses these concepts in </w:t>
      </w:r>
      <w:r w:rsidR="00040976">
        <w:rPr>
          <w:rFonts w:ascii="Arial" w:hAnsi="Arial" w:cs="Arial"/>
        </w:rPr>
        <w:t xml:space="preserve">curricula for its </w:t>
      </w:r>
      <w:r w:rsidR="005F75FA">
        <w:rPr>
          <w:rFonts w:ascii="Arial" w:hAnsi="Arial" w:cs="Arial"/>
        </w:rPr>
        <w:t>programs.</w:t>
      </w:r>
    </w:p>
    <w:p w14:paraId="21654D29" w14:textId="0F48F788" w:rsidR="002C3F0A" w:rsidRDefault="002C3F0A" w:rsidP="002C3F0A">
      <w:pPr>
        <w:pStyle w:val="NoSpacing"/>
        <w:rPr>
          <w:rFonts w:ascii="Arial" w:hAnsi="Arial" w:cs="Arial"/>
        </w:rPr>
      </w:pPr>
    </w:p>
    <w:p w14:paraId="082BC776" w14:textId="2B4F378E" w:rsidR="00BF4407" w:rsidRDefault="00BF4407" w:rsidP="00C532E2">
      <w:pPr>
        <w:pStyle w:val="NoSpacing"/>
        <w:rPr>
          <w:rFonts w:ascii="Arial" w:hAnsi="Arial" w:cs="Arial"/>
        </w:rPr>
      </w:pPr>
    </w:p>
    <w:p w14:paraId="191306B3" w14:textId="77777777" w:rsidR="00BF4407" w:rsidRPr="00600889" w:rsidRDefault="00BF4407" w:rsidP="00C532E2">
      <w:pPr>
        <w:pStyle w:val="NoSpacing"/>
        <w:rPr>
          <w:rFonts w:ascii="Arial" w:hAnsi="Arial" w:cs="Arial"/>
        </w:rPr>
      </w:pPr>
    </w:p>
    <w:p w14:paraId="2F601D4D" w14:textId="56157DA3" w:rsidR="006A0845" w:rsidRPr="008D0349" w:rsidRDefault="00BF4407" w:rsidP="008D0349">
      <w:pPr>
        <w:rPr>
          <w:rFonts w:ascii="Arial" w:hAnsi="Arial" w:cs="Arial"/>
          <w:b/>
          <w:sz w:val="28"/>
          <w:szCs w:val="28"/>
        </w:rPr>
      </w:pPr>
      <w:r w:rsidRPr="00083DB3">
        <w:rPr>
          <w:rFonts w:ascii="Arial" w:hAnsi="Arial" w:cs="Arial"/>
          <w:b/>
          <w:sz w:val="28"/>
          <w:szCs w:val="28"/>
        </w:rPr>
        <w:t>Overall Assessment of Department’s Progress and Goals:</w:t>
      </w:r>
    </w:p>
    <w:p w14:paraId="18FCC309" w14:textId="78707CF2" w:rsidR="00731E36" w:rsidRDefault="00DE5574" w:rsidP="00917771">
      <w:pPr>
        <w:pStyle w:val="NoSpacing"/>
        <w:rPr>
          <w:rFonts w:ascii="Arial" w:hAnsi="Arial" w:cs="Arial"/>
        </w:rPr>
      </w:pPr>
      <w:r>
        <w:rPr>
          <w:rFonts w:ascii="Arial" w:hAnsi="Arial" w:cs="Arial"/>
        </w:rPr>
        <w:t xml:space="preserve">The </w:t>
      </w:r>
      <w:r w:rsidR="00FC4572">
        <w:rPr>
          <w:rFonts w:ascii="Arial" w:hAnsi="Arial" w:cs="Arial"/>
        </w:rPr>
        <w:t>self-study</w:t>
      </w:r>
      <w:r>
        <w:rPr>
          <w:rFonts w:ascii="Arial" w:hAnsi="Arial" w:cs="Arial"/>
        </w:rPr>
        <w:t xml:space="preserve"> celebrates an</w:t>
      </w:r>
      <w:r w:rsidR="008D0349">
        <w:rPr>
          <w:rFonts w:ascii="Arial" w:hAnsi="Arial" w:cs="Arial"/>
        </w:rPr>
        <w:t xml:space="preserve"> amazing list of accomplishments for </w:t>
      </w:r>
      <w:r>
        <w:rPr>
          <w:rFonts w:ascii="Arial" w:hAnsi="Arial" w:cs="Arial"/>
        </w:rPr>
        <w:t>a relatively</w:t>
      </w:r>
      <w:r w:rsidR="008D0349">
        <w:rPr>
          <w:rFonts w:ascii="Arial" w:hAnsi="Arial" w:cs="Arial"/>
        </w:rPr>
        <w:t xml:space="preserve"> small department. </w:t>
      </w:r>
      <w:r w:rsidR="00992134">
        <w:rPr>
          <w:rFonts w:ascii="Arial" w:hAnsi="Arial" w:cs="Arial"/>
        </w:rPr>
        <w:t xml:space="preserve">It is clear that the chair and faculty are hardworking and committed to finding ways to help more of their students succeed.  </w:t>
      </w:r>
      <w:r w:rsidR="00AA1427">
        <w:rPr>
          <w:rFonts w:ascii="Arial" w:hAnsi="Arial" w:cs="Arial"/>
        </w:rPr>
        <w:t>It is a department that has been visionary a</w:t>
      </w:r>
      <w:r w:rsidR="008D0349">
        <w:rPr>
          <w:rFonts w:ascii="Arial" w:hAnsi="Arial" w:cs="Arial"/>
        </w:rPr>
        <w:t>bout developing new programs</w:t>
      </w:r>
      <w:r w:rsidR="00AA1427">
        <w:rPr>
          <w:rFonts w:ascii="Arial" w:hAnsi="Arial" w:cs="Arial"/>
        </w:rPr>
        <w:t>, and efficient in incorporating pieces of existing programs where possible rather than simply creating new curricula</w:t>
      </w:r>
      <w:r w:rsidR="00731E36">
        <w:rPr>
          <w:rFonts w:ascii="Arial" w:hAnsi="Arial" w:cs="Arial"/>
        </w:rPr>
        <w:t xml:space="preserve">.  </w:t>
      </w:r>
    </w:p>
    <w:p w14:paraId="37155E51" w14:textId="464ADB65" w:rsidR="008D0349" w:rsidRPr="008D0349" w:rsidRDefault="008D0349" w:rsidP="00BF4407">
      <w:pPr>
        <w:pStyle w:val="NoSpacing"/>
        <w:rPr>
          <w:rFonts w:ascii="Arial" w:hAnsi="Arial" w:cs="Arial"/>
        </w:rPr>
      </w:pPr>
    </w:p>
    <w:p w14:paraId="1C34D459" w14:textId="0E7C3215" w:rsidR="00BF4407" w:rsidRDefault="00A24607" w:rsidP="00BF4407">
      <w:pPr>
        <w:pStyle w:val="NoSpacing"/>
        <w:rPr>
          <w:rFonts w:ascii="Arial" w:hAnsi="Arial" w:cs="Arial"/>
        </w:rPr>
      </w:pPr>
      <w:r>
        <w:rPr>
          <w:rFonts w:ascii="Arial" w:hAnsi="Arial" w:cs="Arial"/>
        </w:rPr>
        <w:t xml:space="preserve">This </w:t>
      </w:r>
      <w:r w:rsidR="00746F53">
        <w:rPr>
          <w:rFonts w:ascii="Arial" w:hAnsi="Arial" w:cs="Arial"/>
        </w:rPr>
        <w:t>department</w:t>
      </w:r>
      <w:r>
        <w:rPr>
          <w:rFonts w:ascii="Arial" w:hAnsi="Arial" w:cs="Arial"/>
        </w:rPr>
        <w:t xml:space="preserve"> really understands their strengths</w:t>
      </w:r>
      <w:r w:rsidR="00731E36">
        <w:rPr>
          <w:rFonts w:ascii="Arial" w:hAnsi="Arial" w:cs="Arial"/>
        </w:rPr>
        <w:t>,</w:t>
      </w:r>
      <w:r>
        <w:rPr>
          <w:rFonts w:ascii="Arial" w:hAnsi="Arial" w:cs="Arial"/>
        </w:rPr>
        <w:t xml:space="preserve"> weakness and threats.  </w:t>
      </w:r>
      <w:r w:rsidR="00731E36">
        <w:rPr>
          <w:rFonts w:ascii="Arial" w:hAnsi="Arial" w:cs="Arial"/>
        </w:rPr>
        <w:t>Because of its self-awareness regarding its strengths, it is able to leverage those strengths to maximize benefits for its students.</w:t>
      </w:r>
      <w:r w:rsidR="00164B7D">
        <w:rPr>
          <w:rFonts w:ascii="Arial" w:hAnsi="Arial" w:cs="Arial"/>
        </w:rPr>
        <w:t xml:space="preserve">  It is also a department that </w:t>
      </w:r>
      <w:r w:rsidR="008231C2">
        <w:rPr>
          <w:rFonts w:ascii="Arial" w:hAnsi="Arial" w:cs="Arial"/>
        </w:rPr>
        <w:t xml:space="preserve">seeks ways to address weaknesses and mitigate threats, displaying a remarkable amount of flexibility in doing so.  </w:t>
      </w:r>
      <w:r w:rsidR="009605F1">
        <w:rPr>
          <w:rFonts w:ascii="Arial" w:hAnsi="Arial" w:cs="Arial"/>
        </w:rPr>
        <w:t>It is a department that is always looking ahead, considering what factors may emerge in coming years,</w:t>
      </w:r>
      <w:r w:rsidR="00360438">
        <w:rPr>
          <w:rFonts w:ascii="Arial" w:hAnsi="Arial" w:cs="Arial"/>
        </w:rPr>
        <w:t xml:space="preserve"> and ensuring that they </w:t>
      </w:r>
      <w:r>
        <w:rPr>
          <w:rFonts w:ascii="Arial" w:hAnsi="Arial" w:cs="Arial"/>
        </w:rPr>
        <w:t>make sure they are staying in touch with industry needs</w:t>
      </w:r>
      <w:r w:rsidR="007F2F97">
        <w:rPr>
          <w:rFonts w:ascii="Arial" w:hAnsi="Arial" w:cs="Arial"/>
        </w:rPr>
        <w:t xml:space="preserve"> to stay ahead of those emerging factors.</w:t>
      </w:r>
    </w:p>
    <w:p w14:paraId="7DDEFF45" w14:textId="6EF40668" w:rsidR="00A24607" w:rsidRDefault="00A24607" w:rsidP="00BF4407">
      <w:pPr>
        <w:pStyle w:val="NoSpacing"/>
        <w:rPr>
          <w:rFonts w:ascii="Arial" w:hAnsi="Arial" w:cs="Arial"/>
        </w:rPr>
      </w:pPr>
    </w:p>
    <w:p w14:paraId="0E7876BB" w14:textId="77EB3023" w:rsidR="00A24607" w:rsidRDefault="00360438" w:rsidP="00BF4407">
      <w:pPr>
        <w:pStyle w:val="NoSpacing"/>
        <w:rPr>
          <w:rFonts w:ascii="Arial" w:hAnsi="Arial" w:cs="Arial"/>
        </w:rPr>
      </w:pPr>
      <w:r>
        <w:rPr>
          <w:rFonts w:ascii="Arial" w:hAnsi="Arial" w:cs="Arial"/>
        </w:rPr>
        <w:t xml:space="preserve">The past year has presented unforeseen challenges to most departments, but some of the challenges this department has been presented with have been unique. </w:t>
      </w:r>
      <w:r w:rsidR="00A63C59">
        <w:rPr>
          <w:rFonts w:ascii="Arial" w:hAnsi="Arial" w:cs="Arial"/>
        </w:rPr>
        <w:t xml:space="preserve">Faculty have done an exceptional job of </w:t>
      </w:r>
      <w:r w:rsidR="003A403A">
        <w:rPr>
          <w:rFonts w:ascii="Arial" w:hAnsi="Arial" w:cs="Arial"/>
        </w:rPr>
        <w:t>maintaining</w:t>
      </w:r>
      <w:r w:rsidR="001355E0">
        <w:rPr>
          <w:rFonts w:ascii="Arial" w:hAnsi="Arial" w:cs="Arial"/>
        </w:rPr>
        <w:t xml:space="preserve"> the</w:t>
      </w:r>
      <w:r w:rsidR="003A403A">
        <w:rPr>
          <w:rFonts w:ascii="Arial" w:hAnsi="Arial" w:cs="Arial"/>
        </w:rPr>
        <w:t xml:space="preserve"> quality of its educational offerings within the constraints caused by the pandemic.  </w:t>
      </w:r>
    </w:p>
    <w:p w14:paraId="7B1B5B80" w14:textId="639231C9" w:rsidR="00A24607" w:rsidRDefault="00A24607" w:rsidP="00BF4407">
      <w:pPr>
        <w:pStyle w:val="NoSpacing"/>
        <w:rPr>
          <w:rFonts w:ascii="Arial" w:hAnsi="Arial" w:cs="Arial"/>
        </w:rPr>
      </w:pPr>
    </w:p>
    <w:p w14:paraId="7A8CE89F" w14:textId="07065149" w:rsidR="00A24607" w:rsidRDefault="00EA4898" w:rsidP="00BF4407">
      <w:pPr>
        <w:pStyle w:val="NoSpacing"/>
        <w:rPr>
          <w:rFonts w:ascii="Arial" w:hAnsi="Arial" w:cs="Arial"/>
        </w:rPr>
      </w:pPr>
      <w:r>
        <w:rPr>
          <w:rFonts w:ascii="Arial" w:hAnsi="Arial" w:cs="Arial"/>
        </w:rPr>
        <w:t>The department benefits from strong leadership and dedicated faculty who</w:t>
      </w:r>
      <w:r w:rsidR="00A24607">
        <w:rPr>
          <w:rFonts w:ascii="Arial" w:hAnsi="Arial" w:cs="Arial"/>
        </w:rPr>
        <w:t xml:space="preserve"> work as a team</w:t>
      </w:r>
      <w:r w:rsidR="00297D88">
        <w:rPr>
          <w:rFonts w:ascii="Arial" w:hAnsi="Arial" w:cs="Arial"/>
        </w:rPr>
        <w:t>.  They</w:t>
      </w:r>
      <w:r w:rsidR="00A24607">
        <w:rPr>
          <w:rFonts w:ascii="Arial" w:hAnsi="Arial" w:cs="Arial"/>
        </w:rPr>
        <w:t xml:space="preserve"> understand strengths of various members of their team, </w:t>
      </w:r>
      <w:r w:rsidR="00297D88">
        <w:rPr>
          <w:rFonts w:ascii="Arial" w:hAnsi="Arial" w:cs="Arial"/>
        </w:rPr>
        <w:t xml:space="preserve">and know </w:t>
      </w:r>
      <w:r w:rsidR="007C0AA2">
        <w:rPr>
          <w:rFonts w:ascii="Arial" w:hAnsi="Arial" w:cs="Arial"/>
        </w:rPr>
        <w:t>h</w:t>
      </w:r>
      <w:r w:rsidR="00297D88">
        <w:rPr>
          <w:rFonts w:ascii="Arial" w:hAnsi="Arial" w:cs="Arial"/>
        </w:rPr>
        <w:t xml:space="preserve">ow to </w:t>
      </w:r>
      <w:r w:rsidR="00A24607">
        <w:rPr>
          <w:rFonts w:ascii="Arial" w:hAnsi="Arial" w:cs="Arial"/>
        </w:rPr>
        <w:t xml:space="preserve">utilize and leverage </w:t>
      </w:r>
      <w:r w:rsidR="00297D88">
        <w:rPr>
          <w:rFonts w:ascii="Arial" w:hAnsi="Arial" w:cs="Arial"/>
        </w:rPr>
        <w:t xml:space="preserve">the individual </w:t>
      </w:r>
      <w:r w:rsidR="00A24607">
        <w:rPr>
          <w:rFonts w:ascii="Arial" w:hAnsi="Arial" w:cs="Arial"/>
        </w:rPr>
        <w:t>strength</w:t>
      </w:r>
      <w:r w:rsidR="00297D88">
        <w:rPr>
          <w:rFonts w:ascii="Arial" w:hAnsi="Arial" w:cs="Arial"/>
        </w:rPr>
        <w:t>s of each of its members</w:t>
      </w:r>
      <w:r w:rsidR="001D2BD1">
        <w:rPr>
          <w:rFonts w:ascii="Arial" w:hAnsi="Arial" w:cs="Arial"/>
        </w:rPr>
        <w:t xml:space="preserve"> in providing </w:t>
      </w:r>
      <w:r w:rsidR="00A24607">
        <w:rPr>
          <w:rFonts w:ascii="Arial" w:hAnsi="Arial" w:cs="Arial"/>
        </w:rPr>
        <w:t xml:space="preserve">excellent service to </w:t>
      </w:r>
      <w:r w:rsidR="001D2BD1">
        <w:rPr>
          <w:rFonts w:ascii="Arial" w:hAnsi="Arial" w:cs="Arial"/>
        </w:rPr>
        <w:t>its</w:t>
      </w:r>
      <w:r w:rsidR="00A24607">
        <w:rPr>
          <w:rFonts w:ascii="Arial" w:hAnsi="Arial" w:cs="Arial"/>
        </w:rPr>
        <w:t xml:space="preserve"> </w:t>
      </w:r>
      <w:r w:rsidR="00A24607">
        <w:rPr>
          <w:rFonts w:ascii="Arial" w:hAnsi="Arial" w:cs="Arial"/>
        </w:rPr>
        <w:lastRenderedPageBreak/>
        <w:t xml:space="preserve">students. </w:t>
      </w:r>
      <w:r w:rsidR="001D2BD1">
        <w:rPr>
          <w:rFonts w:ascii="Arial" w:hAnsi="Arial" w:cs="Arial"/>
        </w:rPr>
        <w:t xml:space="preserve"> Not only does it demonstrate exemplary dedication to the students it already has, but also goes</w:t>
      </w:r>
      <w:r w:rsidR="00A24607">
        <w:rPr>
          <w:rFonts w:ascii="Arial" w:hAnsi="Arial" w:cs="Arial"/>
        </w:rPr>
        <w:t xml:space="preserve"> above and beyond to bring</w:t>
      </w:r>
      <w:r w:rsidR="001D2BD1">
        <w:rPr>
          <w:rFonts w:ascii="Arial" w:hAnsi="Arial" w:cs="Arial"/>
        </w:rPr>
        <w:t xml:space="preserve"> new</w:t>
      </w:r>
      <w:r w:rsidR="00A24607">
        <w:rPr>
          <w:rFonts w:ascii="Arial" w:hAnsi="Arial" w:cs="Arial"/>
        </w:rPr>
        <w:t xml:space="preserve"> students into the program.</w:t>
      </w:r>
    </w:p>
    <w:p w14:paraId="26D2D6E8" w14:textId="018B4F16" w:rsidR="005821DC" w:rsidRDefault="005821DC" w:rsidP="00BF4407">
      <w:pPr>
        <w:pStyle w:val="NoSpacing"/>
        <w:rPr>
          <w:rFonts w:ascii="Arial" w:hAnsi="Arial" w:cs="Arial"/>
        </w:rPr>
      </w:pPr>
    </w:p>
    <w:p w14:paraId="5865B96F" w14:textId="448BAE4F" w:rsidR="005821DC" w:rsidRDefault="005821DC" w:rsidP="00BF4407">
      <w:pPr>
        <w:pStyle w:val="NoSpacing"/>
        <w:rPr>
          <w:rFonts w:ascii="Arial" w:hAnsi="Arial" w:cs="Arial"/>
        </w:rPr>
      </w:pPr>
      <w:r>
        <w:rPr>
          <w:rFonts w:ascii="Arial" w:hAnsi="Arial" w:cs="Arial"/>
        </w:rPr>
        <w:t xml:space="preserve">What has been accomplished in the past few years in terms of new programming has been amazing, </w:t>
      </w:r>
      <w:r w:rsidR="00711830">
        <w:rPr>
          <w:rFonts w:ascii="Arial" w:hAnsi="Arial" w:cs="Arial"/>
        </w:rPr>
        <w:t xml:space="preserve">and is especially </w:t>
      </w:r>
      <w:r>
        <w:rPr>
          <w:rFonts w:ascii="Arial" w:hAnsi="Arial" w:cs="Arial"/>
        </w:rPr>
        <w:t>impressive</w:t>
      </w:r>
      <w:r w:rsidR="00711830">
        <w:rPr>
          <w:rFonts w:ascii="Arial" w:hAnsi="Arial" w:cs="Arial"/>
        </w:rPr>
        <w:t xml:space="preserve"> in that</w:t>
      </w:r>
      <w:r>
        <w:rPr>
          <w:rFonts w:ascii="Arial" w:hAnsi="Arial" w:cs="Arial"/>
        </w:rPr>
        <w:t xml:space="preserve"> they have done so much in such a small amount of time.  </w:t>
      </w:r>
      <w:r w:rsidR="006E13E4">
        <w:rPr>
          <w:rFonts w:ascii="Arial" w:hAnsi="Arial" w:cs="Arial"/>
        </w:rPr>
        <w:t xml:space="preserve">This was an outstanding Program Review in all </w:t>
      </w:r>
      <w:r w:rsidR="009F18EA">
        <w:rPr>
          <w:rFonts w:ascii="Arial" w:hAnsi="Arial" w:cs="Arial"/>
        </w:rPr>
        <w:t>respects</w:t>
      </w:r>
      <w:r w:rsidR="006E13E4">
        <w:rPr>
          <w:rFonts w:ascii="Arial" w:hAnsi="Arial" w:cs="Arial"/>
        </w:rPr>
        <w:t>, and the Review Team feels the department ha</w:t>
      </w:r>
      <w:r w:rsidR="009E09FA">
        <w:rPr>
          <w:rFonts w:ascii="Arial" w:hAnsi="Arial" w:cs="Arial"/>
        </w:rPr>
        <w:t>s</w:t>
      </w:r>
      <w:r w:rsidR="006E13E4">
        <w:rPr>
          <w:rFonts w:ascii="Arial" w:hAnsi="Arial" w:cs="Arial"/>
        </w:rPr>
        <w:t xml:space="preserve"> much to be proud of. </w:t>
      </w:r>
    </w:p>
    <w:p w14:paraId="09073A19" w14:textId="77777777" w:rsidR="002C3F0A" w:rsidRDefault="002C3F0A" w:rsidP="00BF4407">
      <w:pPr>
        <w:pStyle w:val="NoSpacing"/>
        <w:rPr>
          <w:rFonts w:ascii="Arial" w:hAnsi="Arial" w:cs="Arial"/>
          <w:u w:val="single"/>
        </w:rPr>
      </w:pPr>
    </w:p>
    <w:p w14:paraId="29F91DAB" w14:textId="4A9CEAA4" w:rsidR="00BF4407" w:rsidRDefault="00BF4407" w:rsidP="00BF4407">
      <w:pPr>
        <w:pStyle w:val="NoSpacing"/>
        <w:rPr>
          <w:rFonts w:ascii="Arial" w:hAnsi="Arial" w:cs="Arial"/>
          <w:u w:val="single"/>
        </w:rPr>
      </w:pPr>
    </w:p>
    <w:p w14:paraId="5AB5C958" w14:textId="77777777" w:rsidR="00BF4407" w:rsidRPr="00083DB3" w:rsidRDefault="00BF4407" w:rsidP="00BF4407">
      <w:pPr>
        <w:pStyle w:val="NoSpacing"/>
        <w:rPr>
          <w:rFonts w:ascii="Arial" w:hAnsi="Arial" w:cs="Arial"/>
          <w:b/>
          <w:sz w:val="28"/>
          <w:szCs w:val="28"/>
        </w:rPr>
      </w:pPr>
      <w:r w:rsidRPr="00083DB3">
        <w:rPr>
          <w:rFonts w:ascii="Arial" w:hAnsi="Arial" w:cs="Arial"/>
          <w:b/>
          <w:sz w:val="28"/>
          <w:szCs w:val="28"/>
        </w:rPr>
        <w:t xml:space="preserve">Institutional or Resource Barriers to the Department’s Ability to </w:t>
      </w:r>
    </w:p>
    <w:p w14:paraId="0AFA2A89" w14:textId="77777777" w:rsidR="00BF4407" w:rsidRPr="00083DB3" w:rsidRDefault="00BF4407" w:rsidP="00BF4407">
      <w:pPr>
        <w:pStyle w:val="NoSpacing"/>
        <w:rPr>
          <w:rFonts w:ascii="Arial" w:hAnsi="Arial" w:cs="Arial"/>
          <w:b/>
          <w:sz w:val="28"/>
          <w:szCs w:val="28"/>
        </w:rPr>
      </w:pPr>
      <w:r w:rsidRPr="00083DB3">
        <w:rPr>
          <w:rFonts w:ascii="Arial" w:hAnsi="Arial" w:cs="Arial"/>
          <w:b/>
          <w:sz w:val="28"/>
          <w:szCs w:val="28"/>
        </w:rPr>
        <w:t>Accomplish Its Goals, if any:</w:t>
      </w:r>
    </w:p>
    <w:p w14:paraId="00E27052" w14:textId="666D01F6" w:rsidR="00BF4407" w:rsidRDefault="00BF4407" w:rsidP="00BF4407">
      <w:pPr>
        <w:pStyle w:val="NoSpacing"/>
        <w:rPr>
          <w:rFonts w:ascii="Arial" w:hAnsi="Arial" w:cs="Arial"/>
          <w:u w:val="single"/>
        </w:rPr>
      </w:pPr>
    </w:p>
    <w:p w14:paraId="3CA4B513" w14:textId="572CFF05" w:rsidR="00D46D51" w:rsidRDefault="00D46D51" w:rsidP="009E09FA">
      <w:pPr>
        <w:pStyle w:val="NoSpacing"/>
        <w:numPr>
          <w:ilvl w:val="0"/>
          <w:numId w:val="9"/>
        </w:numPr>
        <w:rPr>
          <w:rFonts w:ascii="Arial" w:hAnsi="Arial" w:cs="Arial"/>
        </w:rPr>
      </w:pPr>
      <w:r>
        <w:rPr>
          <w:rFonts w:ascii="Arial" w:hAnsi="Arial" w:cs="Arial"/>
        </w:rPr>
        <w:t>Marketing for recruitment</w:t>
      </w:r>
      <w:r w:rsidR="00D307B6">
        <w:rPr>
          <w:rFonts w:ascii="Arial" w:hAnsi="Arial" w:cs="Arial"/>
        </w:rPr>
        <w:t xml:space="preserve"> is a challenge for most departments at Sinclair.  The department is making efforts to market </w:t>
      </w:r>
      <w:r w:rsidR="00A340C7">
        <w:rPr>
          <w:rFonts w:ascii="Arial" w:hAnsi="Arial" w:cs="Arial"/>
        </w:rPr>
        <w:t xml:space="preserve">to high school students, </w:t>
      </w:r>
      <w:r w:rsidR="008E17F7">
        <w:rPr>
          <w:rFonts w:ascii="Arial" w:hAnsi="Arial" w:cs="Arial"/>
        </w:rPr>
        <w:t xml:space="preserve">to </w:t>
      </w:r>
      <w:r w:rsidR="00A340C7">
        <w:rPr>
          <w:rFonts w:ascii="Arial" w:hAnsi="Arial" w:cs="Arial"/>
        </w:rPr>
        <w:t xml:space="preserve">those who are already in the industry without a degree, </w:t>
      </w:r>
      <w:r w:rsidR="003A1B9E">
        <w:rPr>
          <w:rFonts w:ascii="Arial" w:hAnsi="Arial" w:cs="Arial"/>
        </w:rPr>
        <w:t xml:space="preserve">and </w:t>
      </w:r>
      <w:r w:rsidR="008E17F7">
        <w:rPr>
          <w:rFonts w:ascii="Arial" w:hAnsi="Arial" w:cs="Arial"/>
        </w:rPr>
        <w:t xml:space="preserve">to </w:t>
      </w:r>
      <w:r w:rsidR="00A340C7">
        <w:rPr>
          <w:rFonts w:ascii="Arial" w:hAnsi="Arial" w:cs="Arial"/>
        </w:rPr>
        <w:t>out</w:t>
      </w:r>
      <w:r w:rsidR="00E047A0">
        <w:rPr>
          <w:rFonts w:ascii="Arial" w:hAnsi="Arial" w:cs="Arial"/>
        </w:rPr>
        <w:t>-</w:t>
      </w:r>
      <w:r w:rsidR="00A340C7">
        <w:rPr>
          <w:rFonts w:ascii="Arial" w:hAnsi="Arial" w:cs="Arial"/>
        </w:rPr>
        <w:t>of</w:t>
      </w:r>
      <w:r w:rsidR="00E047A0">
        <w:rPr>
          <w:rFonts w:ascii="Arial" w:hAnsi="Arial" w:cs="Arial"/>
        </w:rPr>
        <w:t>-</w:t>
      </w:r>
      <w:r w:rsidR="00A340C7">
        <w:rPr>
          <w:rFonts w:ascii="Arial" w:hAnsi="Arial" w:cs="Arial"/>
        </w:rPr>
        <w:t xml:space="preserve">work </w:t>
      </w:r>
      <w:r w:rsidR="00E65CE8">
        <w:rPr>
          <w:rFonts w:ascii="Arial" w:hAnsi="Arial" w:cs="Arial"/>
        </w:rPr>
        <w:t xml:space="preserve">individuals.  Targeting certain groups </w:t>
      </w:r>
      <w:r w:rsidR="008E17F7">
        <w:rPr>
          <w:rFonts w:ascii="Arial" w:hAnsi="Arial" w:cs="Arial"/>
        </w:rPr>
        <w:t xml:space="preserve">for marketing </w:t>
      </w:r>
      <w:r w:rsidR="00E65CE8">
        <w:rPr>
          <w:rFonts w:ascii="Arial" w:hAnsi="Arial" w:cs="Arial"/>
        </w:rPr>
        <w:t>is critical (e.g. high school counselors).</w:t>
      </w:r>
      <w:r w:rsidR="007A5A3F">
        <w:rPr>
          <w:rFonts w:ascii="Arial" w:hAnsi="Arial" w:cs="Arial"/>
        </w:rPr>
        <w:t xml:space="preserve">  </w:t>
      </w:r>
      <w:r w:rsidR="003A1B9E">
        <w:rPr>
          <w:rFonts w:ascii="Arial" w:hAnsi="Arial" w:cs="Arial"/>
        </w:rPr>
        <w:t xml:space="preserve">In that institutional marketing resources </w:t>
      </w:r>
      <w:r w:rsidR="00CA2056">
        <w:rPr>
          <w:rFonts w:ascii="Arial" w:hAnsi="Arial" w:cs="Arial"/>
        </w:rPr>
        <w:t>for</w:t>
      </w:r>
      <w:r w:rsidR="003A1B9E">
        <w:rPr>
          <w:rFonts w:ascii="Arial" w:hAnsi="Arial" w:cs="Arial"/>
        </w:rPr>
        <w:t xml:space="preserve"> individual departments </w:t>
      </w:r>
      <w:r w:rsidR="00CA2056">
        <w:rPr>
          <w:rFonts w:ascii="Arial" w:hAnsi="Arial" w:cs="Arial"/>
        </w:rPr>
        <w:t xml:space="preserve">at Sinclair </w:t>
      </w:r>
      <w:r w:rsidR="003A1B9E">
        <w:rPr>
          <w:rFonts w:ascii="Arial" w:hAnsi="Arial" w:cs="Arial"/>
        </w:rPr>
        <w:t xml:space="preserve">are limited, </w:t>
      </w:r>
      <w:r w:rsidR="00586AF4">
        <w:rPr>
          <w:rFonts w:ascii="Arial" w:hAnsi="Arial" w:cs="Arial"/>
        </w:rPr>
        <w:t xml:space="preserve">the department will want to be intentional in maximizing its efforts.  It should be sure to focus its efforts where the </w:t>
      </w:r>
      <w:r w:rsidR="007A5A3F">
        <w:rPr>
          <w:rFonts w:ascii="Arial" w:hAnsi="Arial" w:cs="Arial"/>
        </w:rPr>
        <w:t xml:space="preserve">students are – </w:t>
      </w:r>
      <w:r w:rsidR="00586AF4">
        <w:rPr>
          <w:rFonts w:ascii="Arial" w:hAnsi="Arial" w:cs="Arial"/>
        </w:rPr>
        <w:t xml:space="preserve">for example, </w:t>
      </w:r>
      <w:r w:rsidR="00CA2056">
        <w:rPr>
          <w:rFonts w:ascii="Arial" w:hAnsi="Arial" w:cs="Arial"/>
        </w:rPr>
        <w:t>students</w:t>
      </w:r>
      <w:r w:rsidR="007A5A3F">
        <w:rPr>
          <w:rFonts w:ascii="Arial" w:hAnsi="Arial" w:cs="Arial"/>
        </w:rPr>
        <w:t xml:space="preserve"> are often on different</w:t>
      </w:r>
      <w:r w:rsidR="00013050">
        <w:rPr>
          <w:rFonts w:ascii="Arial" w:hAnsi="Arial" w:cs="Arial"/>
        </w:rPr>
        <w:t xml:space="preserve"> social media</w:t>
      </w:r>
      <w:r w:rsidR="007A5A3F">
        <w:rPr>
          <w:rFonts w:ascii="Arial" w:hAnsi="Arial" w:cs="Arial"/>
        </w:rPr>
        <w:t xml:space="preserve"> platforms than Sinclair faculty and staff</w:t>
      </w:r>
      <w:r w:rsidR="000A721A">
        <w:rPr>
          <w:rFonts w:ascii="Arial" w:hAnsi="Arial" w:cs="Arial"/>
        </w:rPr>
        <w:t xml:space="preserve">.  </w:t>
      </w:r>
      <w:r w:rsidR="00470B69">
        <w:rPr>
          <w:rFonts w:ascii="Arial" w:hAnsi="Arial" w:cs="Arial"/>
        </w:rPr>
        <w:t>The department should c</w:t>
      </w:r>
      <w:r w:rsidR="007B1018">
        <w:rPr>
          <w:rFonts w:ascii="Arial" w:hAnsi="Arial" w:cs="Arial"/>
        </w:rPr>
        <w:t>ontinue to build relationships</w:t>
      </w:r>
      <w:r w:rsidR="00470B69">
        <w:rPr>
          <w:rFonts w:ascii="Arial" w:hAnsi="Arial" w:cs="Arial"/>
        </w:rPr>
        <w:t xml:space="preserve"> for the purpose of </w:t>
      </w:r>
      <w:r w:rsidR="007B1018">
        <w:rPr>
          <w:rFonts w:ascii="Arial" w:hAnsi="Arial" w:cs="Arial"/>
        </w:rPr>
        <w:t>recruit</w:t>
      </w:r>
      <w:r w:rsidR="00470B69">
        <w:rPr>
          <w:rFonts w:ascii="Arial" w:hAnsi="Arial" w:cs="Arial"/>
        </w:rPr>
        <w:t xml:space="preserve">ing </w:t>
      </w:r>
      <w:r w:rsidR="007B1018">
        <w:rPr>
          <w:rFonts w:ascii="Arial" w:hAnsi="Arial" w:cs="Arial"/>
        </w:rPr>
        <w:t xml:space="preserve">students. </w:t>
      </w:r>
      <w:r w:rsidR="00470B69">
        <w:rPr>
          <w:rFonts w:ascii="Arial" w:hAnsi="Arial" w:cs="Arial"/>
        </w:rPr>
        <w:t xml:space="preserve">One </w:t>
      </w:r>
      <w:r w:rsidR="00D64303">
        <w:rPr>
          <w:rFonts w:ascii="Arial" w:hAnsi="Arial" w:cs="Arial"/>
        </w:rPr>
        <w:t xml:space="preserve">approach may be to highlight </w:t>
      </w:r>
      <w:r w:rsidR="00851D5F">
        <w:rPr>
          <w:rFonts w:ascii="Arial" w:hAnsi="Arial" w:cs="Arial"/>
        </w:rPr>
        <w:t xml:space="preserve">the </w:t>
      </w:r>
      <w:r w:rsidR="00D64303">
        <w:rPr>
          <w:rFonts w:ascii="Arial" w:hAnsi="Arial" w:cs="Arial"/>
        </w:rPr>
        <w:t xml:space="preserve">success of graduates, </w:t>
      </w:r>
      <w:r w:rsidR="00C45CE9">
        <w:rPr>
          <w:rFonts w:ascii="Arial" w:hAnsi="Arial" w:cs="Arial"/>
        </w:rPr>
        <w:t>using outcomes such a</w:t>
      </w:r>
      <w:r w:rsidR="00B450AA">
        <w:rPr>
          <w:rFonts w:ascii="Arial" w:hAnsi="Arial" w:cs="Arial"/>
        </w:rPr>
        <w:t>s</w:t>
      </w:r>
      <w:r w:rsidR="00C45CE9">
        <w:rPr>
          <w:rFonts w:ascii="Arial" w:hAnsi="Arial" w:cs="Arial"/>
        </w:rPr>
        <w:t xml:space="preserve"> </w:t>
      </w:r>
      <w:r w:rsidR="00D64303">
        <w:rPr>
          <w:rFonts w:ascii="Arial" w:hAnsi="Arial" w:cs="Arial"/>
        </w:rPr>
        <w:t>placement rates</w:t>
      </w:r>
      <w:r w:rsidR="00F32B9E">
        <w:rPr>
          <w:rFonts w:ascii="Arial" w:hAnsi="Arial" w:cs="Arial"/>
        </w:rPr>
        <w:t xml:space="preserve"> to help recruit</w:t>
      </w:r>
      <w:r w:rsidR="00C45CE9">
        <w:rPr>
          <w:rFonts w:ascii="Arial" w:hAnsi="Arial" w:cs="Arial"/>
        </w:rPr>
        <w:t xml:space="preserve"> new students</w:t>
      </w:r>
      <w:r w:rsidR="00F32B9E">
        <w:rPr>
          <w:rFonts w:ascii="Arial" w:hAnsi="Arial" w:cs="Arial"/>
        </w:rPr>
        <w:t>, shar</w:t>
      </w:r>
      <w:r w:rsidR="00C45CE9">
        <w:rPr>
          <w:rFonts w:ascii="Arial" w:hAnsi="Arial" w:cs="Arial"/>
        </w:rPr>
        <w:t>ing</w:t>
      </w:r>
      <w:r w:rsidR="00F32B9E">
        <w:rPr>
          <w:rFonts w:ascii="Arial" w:hAnsi="Arial" w:cs="Arial"/>
        </w:rPr>
        <w:t xml:space="preserve"> stories of successful graduates</w:t>
      </w:r>
      <w:r w:rsidR="00C45CE9">
        <w:rPr>
          <w:rFonts w:ascii="Arial" w:hAnsi="Arial" w:cs="Arial"/>
        </w:rPr>
        <w:t>, etc</w:t>
      </w:r>
      <w:r w:rsidR="00F32B9E">
        <w:rPr>
          <w:rFonts w:ascii="Arial" w:hAnsi="Arial" w:cs="Arial"/>
        </w:rPr>
        <w:t>.</w:t>
      </w:r>
    </w:p>
    <w:p w14:paraId="7CD94B1D" w14:textId="37238575" w:rsidR="00D46D51" w:rsidRDefault="00D46D51" w:rsidP="00BF4407">
      <w:pPr>
        <w:pStyle w:val="NoSpacing"/>
        <w:rPr>
          <w:rFonts w:ascii="Arial" w:hAnsi="Arial" w:cs="Arial"/>
        </w:rPr>
      </w:pPr>
    </w:p>
    <w:p w14:paraId="18D9F48D" w14:textId="6C3EDCD9" w:rsidR="008E193F" w:rsidRDefault="00C45CE9" w:rsidP="009E09FA">
      <w:pPr>
        <w:pStyle w:val="NoSpacing"/>
        <w:numPr>
          <w:ilvl w:val="0"/>
          <w:numId w:val="9"/>
        </w:numPr>
        <w:rPr>
          <w:rFonts w:ascii="Arial" w:hAnsi="Arial" w:cs="Arial"/>
        </w:rPr>
      </w:pPr>
      <w:r>
        <w:rPr>
          <w:rFonts w:ascii="Arial" w:hAnsi="Arial" w:cs="Arial"/>
        </w:rPr>
        <w:t xml:space="preserve">The challenges of space constraints at the Eaker Street building </w:t>
      </w:r>
      <w:r w:rsidR="008E193F">
        <w:rPr>
          <w:rFonts w:ascii="Arial" w:hAnsi="Arial" w:cs="Arial"/>
        </w:rPr>
        <w:t>are not easy to resolve, the department will need to continue to work with its dean to attempt to find solutions.</w:t>
      </w:r>
    </w:p>
    <w:p w14:paraId="4B899C62" w14:textId="6334C345" w:rsidR="00D46D51" w:rsidRDefault="00D46D51" w:rsidP="00BF4407">
      <w:pPr>
        <w:pStyle w:val="NoSpacing"/>
        <w:rPr>
          <w:rFonts w:ascii="Arial" w:hAnsi="Arial" w:cs="Arial"/>
        </w:rPr>
      </w:pPr>
    </w:p>
    <w:p w14:paraId="7A340A13" w14:textId="54C379F4" w:rsidR="00D46D51" w:rsidRDefault="00987921" w:rsidP="009E09FA">
      <w:pPr>
        <w:pStyle w:val="NoSpacing"/>
        <w:numPr>
          <w:ilvl w:val="0"/>
          <w:numId w:val="9"/>
        </w:numPr>
        <w:rPr>
          <w:rFonts w:ascii="Arial" w:hAnsi="Arial" w:cs="Arial"/>
        </w:rPr>
      </w:pPr>
      <w:r>
        <w:rPr>
          <w:rFonts w:ascii="Arial" w:hAnsi="Arial" w:cs="Arial"/>
        </w:rPr>
        <w:t>This appears to be a field where faculty</w:t>
      </w:r>
      <w:r w:rsidR="003E337B">
        <w:rPr>
          <w:rFonts w:ascii="Arial" w:hAnsi="Arial" w:cs="Arial"/>
        </w:rPr>
        <w:t xml:space="preserve"> training for new technologies and tools</w:t>
      </w:r>
      <w:r>
        <w:rPr>
          <w:rFonts w:ascii="Arial" w:hAnsi="Arial" w:cs="Arial"/>
        </w:rPr>
        <w:t xml:space="preserve"> is required from time to time – the department will want to be sure to communicate these needs to the dean as they arise</w:t>
      </w:r>
      <w:r w:rsidR="003E337B">
        <w:rPr>
          <w:rFonts w:ascii="Arial" w:hAnsi="Arial" w:cs="Arial"/>
        </w:rPr>
        <w:t>.</w:t>
      </w:r>
    </w:p>
    <w:p w14:paraId="22AD1BE5" w14:textId="6613EC3E" w:rsidR="003E337B" w:rsidRDefault="003E337B" w:rsidP="00BF4407">
      <w:pPr>
        <w:pStyle w:val="NoSpacing"/>
        <w:rPr>
          <w:rFonts w:ascii="Arial" w:hAnsi="Arial" w:cs="Arial"/>
        </w:rPr>
      </w:pPr>
    </w:p>
    <w:p w14:paraId="255AEE60" w14:textId="659CF461" w:rsidR="003E337B" w:rsidRDefault="00A4663B" w:rsidP="009E09FA">
      <w:pPr>
        <w:pStyle w:val="NoSpacing"/>
        <w:numPr>
          <w:ilvl w:val="0"/>
          <w:numId w:val="9"/>
        </w:numPr>
        <w:rPr>
          <w:rFonts w:ascii="Arial" w:hAnsi="Arial" w:cs="Arial"/>
        </w:rPr>
      </w:pPr>
      <w:r>
        <w:rPr>
          <w:rFonts w:ascii="Arial" w:hAnsi="Arial" w:cs="Arial"/>
        </w:rPr>
        <w:t>The departure of the</w:t>
      </w:r>
      <w:r w:rsidR="003E337B">
        <w:rPr>
          <w:rFonts w:ascii="Arial" w:hAnsi="Arial" w:cs="Arial"/>
        </w:rPr>
        <w:t xml:space="preserve"> </w:t>
      </w:r>
      <w:r>
        <w:rPr>
          <w:rFonts w:ascii="Arial" w:hAnsi="Arial" w:cs="Arial"/>
        </w:rPr>
        <w:t>senior</w:t>
      </w:r>
      <w:r w:rsidR="003E337B">
        <w:rPr>
          <w:rFonts w:ascii="Arial" w:hAnsi="Arial" w:cs="Arial"/>
        </w:rPr>
        <w:t xml:space="preserve"> lab technician has </w:t>
      </w:r>
      <w:r>
        <w:rPr>
          <w:rFonts w:ascii="Arial" w:hAnsi="Arial" w:cs="Arial"/>
        </w:rPr>
        <w:t>hampered the</w:t>
      </w:r>
      <w:r w:rsidR="003E337B">
        <w:rPr>
          <w:rFonts w:ascii="Arial" w:hAnsi="Arial" w:cs="Arial"/>
        </w:rPr>
        <w:t xml:space="preserve"> </w:t>
      </w:r>
      <w:r w:rsidR="00FE0F27">
        <w:rPr>
          <w:rFonts w:ascii="Arial" w:hAnsi="Arial" w:cs="Arial"/>
        </w:rPr>
        <w:t xml:space="preserve">department’s </w:t>
      </w:r>
      <w:r w:rsidR="003E337B">
        <w:rPr>
          <w:rFonts w:ascii="Arial" w:hAnsi="Arial" w:cs="Arial"/>
        </w:rPr>
        <w:t>ability to move forward.</w:t>
      </w:r>
      <w:r w:rsidR="00284E0A">
        <w:rPr>
          <w:rFonts w:ascii="Arial" w:hAnsi="Arial" w:cs="Arial"/>
        </w:rPr>
        <w:t xml:space="preserve">  </w:t>
      </w:r>
      <w:r w:rsidR="00F336B8">
        <w:rPr>
          <w:rFonts w:ascii="Arial" w:hAnsi="Arial" w:cs="Arial"/>
        </w:rPr>
        <w:t>The dean is working to prioritize this staffing need – the department will want to be sure and communicate with the dean regarding any other</w:t>
      </w:r>
      <w:r w:rsidR="00987559">
        <w:rPr>
          <w:rFonts w:ascii="Arial" w:hAnsi="Arial" w:cs="Arial"/>
        </w:rPr>
        <w:t xml:space="preserve"> staffing needs</w:t>
      </w:r>
      <w:r w:rsidR="00F336B8">
        <w:rPr>
          <w:rFonts w:ascii="Arial" w:hAnsi="Arial" w:cs="Arial"/>
        </w:rPr>
        <w:t xml:space="preserve"> that may arise.</w:t>
      </w:r>
    </w:p>
    <w:p w14:paraId="45EB117C" w14:textId="660A949E" w:rsidR="00284E0A" w:rsidRDefault="00284E0A" w:rsidP="00BF4407">
      <w:pPr>
        <w:pStyle w:val="NoSpacing"/>
        <w:rPr>
          <w:rFonts w:ascii="Arial" w:hAnsi="Arial" w:cs="Arial"/>
        </w:rPr>
      </w:pPr>
    </w:p>
    <w:p w14:paraId="3EF451AF" w14:textId="499C7F90" w:rsidR="00284E0A" w:rsidRDefault="00D30BE3" w:rsidP="009E09FA">
      <w:pPr>
        <w:pStyle w:val="NoSpacing"/>
        <w:numPr>
          <w:ilvl w:val="0"/>
          <w:numId w:val="9"/>
        </w:numPr>
        <w:rPr>
          <w:rFonts w:ascii="Arial" w:hAnsi="Arial" w:cs="Arial"/>
        </w:rPr>
      </w:pPr>
      <w:r>
        <w:rPr>
          <w:rFonts w:ascii="Arial" w:hAnsi="Arial" w:cs="Arial"/>
        </w:rPr>
        <w:t>There is also the issue of aging</w:t>
      </w:r>
      <w:r w:rsidR="00284E0A">
        <w:rPr>
          <w:rFonts w:ascii="Arial" w:hAnsi="Arial" w:cs="Arial"/>
        </w:rPr>
        <w:t xml:space="preserve"> equipment – </w:t>
      </w:r>
      <w:r>
        <w:rPr>
          <w:rFonts w:ascii="Arial" w:hAnsi="Arial" w:cs="Arial"/>
        </w:rPr>
        <w:t xml:space="preserve">the department </w:t>
      </w:r>
      <w:r w:rsidR="00284E0A">
        <w:rPr>
          <w:rFonts w:ascii="Arial" w:hAnsi="Arial" w:cs="Arial"/>
        </w:rPr>
        <w:t xml:space="preserve">may need to develop proposals for </w:t>
      </w:r>
      <w:r>
        <w:rPr>
          <w:rFonts w:ascii="Arial" w:hAnsi="Arial" w:cs="Arial"/>
        </w:rPr>
        <w:t xml:space="preserve">equipment </w:t>
      </w:r>
      <w:r w:rsidR="00284E0A">
        <w:rPr>
          <w:rFonts w:ascii="Arial" w:hAnsi="Arial" w:cs="Arial"/>
        </w:rPr>
        <w:t xml:space="preserve">upgrades to leverage digital thread programs and other </w:t>
      </w:r>
      <w:r w:rsidR="00BB2445">
        <w:rPr>
          <w:rFonts w:ascii="Arial" w:hAnsi="Arial" w:cs="Arial"/>
        </w:rPr>
        <w:t xml:space="preserve">new </w:t>
      </w:r>
      <w:r w:rsidR="00284E0A">
        <w:rPr>
          <w:rFonts w:ascii="Arial" w:hAnsi="Arial" w:cs="Arial"/>
        </w:rPr>
        <w:t>programs.</w:t>
      </w:r>
      <w:r w:rsidR="004B13A2">
        <w:rPr>
          <w:rFonts w:ascii="Arial" w:hAnsi="Arial" w:cs="Arial"/>
        </w:rPr>
        <w:t xml:space="preserve">  </w:t>
      </w:r>
      <w:r w:rsidR="00A4663B">
        <w:rPr>
          <w:rFonts w:ascii="Arial" w:hAnsi="Arial" w:cs="Arial"/>
        </w:rPr>
        <w:t xml:space="preserve">The department will need to work with the dean to ensure these needs are met.  </w:t>
      </w:r>
      <w:r w:rsidR="004B13A2">
        <w:rPr>
          <w:rFonts w:ascii="Arial" w:hAnsi="Arial" w:cs="Arial"/>
        </w:rPr>
        <w:t xml:space="preserve">Are there opportunities for </w:t>
      </w:r>
      <w:r w:rsidR="0045465B">
        <w:rPr>
          <w:rFonts w:ascii="Arial" w:hAnsi="Arial" w:cs="Arial"/>
        </w:rPr>
        <w:t xml:space="preserve">developing </w:t>
      </w:r>
      <w:r w:rsidR="00A4663B">
        <w:rPr>
          <w:rFonts w:ascii="Arial" w:hAnsi="Arial" w:cs="Arial"/>
        </w:rPr>
        <w:t xml:space="preserve">arrangements with </w:t>
      </w:r>
      <w:r w:rsidR="004B13A2">
        <w:rPr>
          <w:rFonts w:ascii="Arial" w:hAnsi="Arial" w:cs="Arial"/>
        </w:rPr>
        <w:t xml:space="preserve">community partners who might help provide a means of </w:t>
      </w:r>
      <w:r w:rsidR="00A340C7">
        <w:rPr>
          <w:rFonts w:ascii="Arial" w:hAnsi="Arial" w:cs="Arial"/>
        </w:rPr>
        <w:t>acquiring</w:t>
      </w:r>
      <w:r w:rsidR="004B13A2">
        <w:rPr>
          <w:rFonts w:ascii="Arial" w:hAnsi="Arial" w:cs="Arial"/>
        </w:rPr>
        <w:t xml:space="preserve"> new </w:t>
      </w:r>
      <w:r w:rsidR="00A340C7">
        <w:rPr>
          <w:rFonts w:ascii="Arial" w:hAnsi="Arial" w:cs="Arial"/>
        </w:rPr>
        <w:t>equipment?</w:t>
      </w:r>
    </w:p>
    <w:p w14:paraId="55A641FB" w14:textId="77777777" w:rsidR="00D46D51" w:rsidRPr="00D46D51" w:rsidRDefault="00D46D51" w:rsidP="00BF4407">
      <w:pPr>
        <w:pStyle w:val="NoSpacing"/>
        <w:rPr>
          <w:rFonts w:ascii="Arial" w:hAnsi="Arial" w:cs="Arial"/>
        </w:rPr>
      </w:pPr>
    </w:p>
    <w:sectPr w:rsidR="00D46D51" w:rsidRPr="00D46D51"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E87"/>
    <w:multiLevelType w:val="hybridMultilevel"/>
    <w:tmpl w:val="A34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C87996"/>
    <w:multiLevelType w:val="hybridMultilevel"/>
    <w:tmpl w:val="9D14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55AE7"/>
    <w:multiLevelType w:val="hybridMultilevel"/>
    <w:tmpl w:val="2672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A3B3E"/>
    <w:multiLevelType w:val="hybridMultilevel"/>
    <w:tmpl w:val="D8C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C31A1"/>
    <w:multiLevelType w:val="hybridMultilevel"/>
    <w:tmpl w:val="65C6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E6941"/>
    <w:multiLevelType w:val="hybridMultilevel"/>
    <w:tmpl w:val="53D2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D4D91"/>
    <w:multiLevelType w:val="hybridMultilevel"/>
    <w:tmpl w:val="112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923F5"/>
    <w:multiLevelType w:val="hybridMultilevel"/>
    <w:tmpl w:val="411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E2"/>
    <w:rsid w:val="00003D29"/>
    <w:rsid w:val="00013050"/>
    <w:rsid w:val="00015DC0"/>
    <w:rsid w:val="0001616B"/>
    <w:rsid w:val="00025CDD"/>
    <w:rsid w:val="00033E2F"/>
    <w:rsid w:val="00040976"/>
    <w:rsid w:val="00042276"/>
    <w:rsid w:val="00044CE4"/>
    <w:rsid w:val="00053CBD"/>
    <w:rsid w:val="000560B7"/>
    <w:rsid w:val="00075ACA"/>
    <w:rsid w:val="00077FD7"/>
    <w:rsid w:val="00086951"/>
    <w:rsid w:val="000940B8"/>
    <w:rsid w:val="000A27D9"/>
    <w:rsid w:val="000A52C1"/>
    <w:rsid w:val="000A721A"/>
    <w:rsid w:val="000B3684"/>
    <w:rsid w:val="000B38DF"/>
    <w:rsid w:val="000C28C3"/>
    <w:rsid w:val="000C5283"/>
    <w:rsid w:val="000D6AB0"/>
    <w:rsid w:val="000D7DCB"/>
    <w:rsid w:val="000D7E02"/>
    <w:rsid w:val="000E33EB"/>
    <w:rsid w:val="000F64C9"/>
    <w:rsid w:val="00134DE6"/>
    <w:rsid w:val="001355E0"/>
    <w:rsid w:val="001360C6"/>
    <w:rsid w:val="001474B3"/>
    <w:rsid w:val="00164028"/>
    <w:rsid w:val="00164B7D"/>
    <w:rsid w:val="001869B9"/>
    <w:rsid w:val="00190F76"/>
    <w:rsid w:val="00194656"/>
    <w:rsid w:val="001A179F"/>
    <w:rsid w:val="001B2B90"/>
    <w:rsid w:val="001C25F6"/>
    <w:rsid w:val="001C35E5"/>
    <w:rsid w:val="001D0999"/>
    <w:rsid w:val="001D134A"/>
    <w:rsid w:val="001D2BD1"/>
    <w:rsid w:val="001F0FFC"/>
    <w:rsid w:val="001F331C"/>
    <w:rsid w:val="002011D0"/>
    <w:rsid w:val="002034FA"/>
    <w:rsid w:val="002035D5"/>
    <w:rsid w:val="00206373"/>
    <w:rsid w:val="00212D12"/>
    <w:rsid w:val="0021507A"/>
    <w:rsid w:val="0021570F"/>
    <w:rsid w:val="00217843"/>
    <w:rsid w:val="00222C61"/>
    <w:rsid w:val="00223AFC"/>
    <w:rsid w:val="00224A63"/>
    <w:rsid w:val="00227F42"/>
    <w:rsid w:val="00232C55"/>
    <w:rsid w:val="00237736"/>
    <w:rsid w:val="002424E0"/>
    <w:rsid w:val="002510E7"/>
    <w:rsid w:val="00251DB4"/>
    <w:rsid w:val="0025430E"/>
    <w:rsid w:val="00256ACB"/>
    <w:rsid w:val="0026042C"/>
    <w:rsid w:val="002618B2"/>
    <w:rsid w:val="0027162D"/>
    <w:rsid w:val="002730E8"/>
    <w:rsid w:val="00282556"/>
    <w:rsid w:val="00282584"/>
    <w:rsid w:val="00284E0A"/>
    <w:rsid w:val="00292982"/>
    <w:rsid w:val="00292B72"/>
    <w:rsid w:val="00292C0A"/>
    <w:rsid w:val="00297D88"/>
    <w:rsid w:val="002A3803"/>
    <w:rsid w:val="002A62CF"/>
    <w:rsid w:val="002B3B03"/>
    <w:rsid w:val="002B428C"/>
    <w:rsid w:val="002B746E"/>
    <w:rsid w:val="002C3F0A"/>
    <w:rsid w:val="002D3CF7"/>
    <w:rsid w:val="002D7AE7"/>
    <w:rsid w:val="002E41ED"/>
    <w:rsid w:val="002E7295"/>
    <w:rsid w:val="002F1B25"/>
    <w:rsid w:val="002F6B37"/>
    <w:rsid w:val="00304BFA"/>
    <w:rsid w:val="003056AE"/>
    <w:rsid w:val="00310A6D"/>
    <w:rsid w:val="00337005"/>
    <w:rsid w:val="00340A83"/>
    <w:rsid w:val="0034442E"/>
    <w:rsid w:val="00344806"/>
    <w:rsid w:val="00344DEB"/>
    <w:rsid w:val="00346C1B"/>
    <w:rsid w:val="00360438"/>
    <w:rsid w:val="00362EAB"/>
    <w:rsid w:val="00365520"/>
    <w:rsid w:val="00365593"/>
    <w:rsid w:val="003804BD"/>
    <w:rsid w:val="0038362D"/>
    <w:rsid w:val="003873E1"/>
    <w:rsid w:val="003A1B9E"/>
    <w:rsid w:val="003A403A"/>
    <w:rsid w:val="003A5AA2"/>
    <w:rsid w:val="003C15BA"/>
    <w:rsid w:val="003C2586"/>
    <w:rsid w:val="003C2793"/>
    <w:rsid w:val="003D6008"/>
    <w:rsid w:val="003E337B"/>
    <w:rsid w:val="003F553D"/>
    <w:rsid w:val="003F5C56"/>
    <w:rsid w:val="003F7461"/>
    <w:rsid w:val="00400F56"/>
    <w:rsid w:val="00403A93"/>
    <w:rsid w:val="0041500D"/>
    <w:rsid w:val="00415470"/>
    <w:rsid w:val="0042104A"/>
    <w:rsid w:val="00427D06"/>
    <w:rsid w:val="00437C67"/>
    <w:rsid w:val="00440E7E"/>
    <w:rsid w:val="00442179"/>
    <w:rsid w:val="004453DD"/>
    <w:rsid w:val="00450E59"/>
    <w:rsid w:val="00452509"/>
    <w:rsid w:val="0045465B"/>
    <w:rsid w:val="00456A9D"/>
    <w:rsid w:val="004615D1"/>
    <w:rsid w:val="00467548"/>
    <w:rsid w:val="00470B69"/>
    <w:rsid w:val="004742BC"/>
    <w:rsid w:val="00475BF7"/>
    <w:rsid w:val="0048020F"/>
    <w:rsid w:val="004A1F80"/>
    <w:rsid w:val="004A27EF"/>
    <w:rsid w:val="004A602D"/>
    <w:rsid w:val="004B0342"/>
    <w:rsid w:val="004B13A2"/>
    <w:rsid w:val="004B6DAA"/>
    <w:rsid w:val="004C0598"/>
    <w:rsid w:val="004C6963"/>
    <w:rsid w:val="004E0B22"/>
    <w:rsid w:val="004E0DDE"/>
    <w:rsid w:val="005029EB"/>
    <w:rsid w:val="00504642"/>
    <w:rsid w:val="00520874"/>
    <w:rsid w:val="00524B12"/>
    <w:rsid w:val="00526F50"/>
    <w:rsid w:val="00531732"/>
    <w:rsid w:val="00531932"/>
    <w:rsid w:val="00534343"/>
    <w:rsid w:val="00537599"/>
    <w:rsid w:val="00552423"/>
    <w:rsid w:val="005531D4"/>
    <w:rsid w:val="005564B5"/>
    <w:rsid w:val="005710D8"/>
    <w:rsid w:val="005821DC"/>
    <w:rsid w:val="005822CF"/>
    <w:rsid w:val="00586AF4"/>
    <w:rsid w:val="005A57BA"/>
    <w:rsid w:val="005A7159"/>
    <w:rsid w:val="005B0E1C"/>
    <w:rsid w:val="005C078A"/>
    <w:rsid w:val="005C0C64"/>
    <w:rsid w:val="005C3C9F"/>
    <w:rsid w:val="005D31A6"/>
    <w:rsid w:val="005D4315"/>
    <w:rsid w:val="005E5398"/>
    <w:rsid w:val="005F0781"/>
    <w:rsid w:val="005F21B0"/>
    <w:rsid w:val="005F26D4"/>
    <w:rsid w:val="005F75FA"/>
    <w:rsid w:val="00600889"/>
    <w:rsid w:val="00604E9F"/>
    <w:rsid w:val="00616C23"/>
    <w:rsid w:val="00616D35"/>
    <w:rsid w:val="00616F31"/>
    <w:rsid w:val="006225B2"/>
    <w:rsid w:val="00626720"/>
    <w:rsid w:val="00632DF7"/>
    <w:rsid w:val="00634B9D"/>
    <w:rsid w:val="00634D8C"/>
    <w:rsid w:val="006547AF"/>
    <w:rsid w:val="00664CAD"/>
    <w:rsid w:val="0066550A"/>
    <w:rsid w:val="00666B3F"/>
    <w:rsid w:val="006709C6"/>
    <w:rsid w:val="00683B9D"/>
    <w:rsid w:val="006918FA"/>
    <w:rsid w:val="006A0845"/>
    <w:rsid w:val="006A08CF"/>
    <w:rsid w:val="006A1CB9"/>
    <w:rsid w:val="006A5F36"/>
    <w:rsid w:val="006B0B33"/>
    <w:rsid w:val="006B15A1"/>
    <w:rsid w:val="006B3947"/>
    <w:rsid w:val="006C3215"/>
    <w:rsid w:val="006D71C8"/>
    <w:rsid w:val="006E13E4"/>
    <w:rsid w:val="006E7C28"/>
    <w:rsid w:val="006F1A62"/>
    <w:rsid w:val="00711830"/>
    <w:rsid w:val="007154A4"/>
    <w:rsid w:val="00731E36"/>
    <w:rsid w:val="00732749"/>
    <w:rsid w:val="00732BB9"/>
    <w:rsid w:val="00733CB4"/>
    <w:rsid w:val="007347F6"/>
    <w:rsid w:val="0073542C"/>
    <w:rsid w:val="007432E0"/>
    <w:rsid w:val="00746F53"/>
    <w:rsid w:val="0075264A"/>
    <w:rsid w:val="00754B04"/>
    <w:rsid w:val="00756EC5"/>
    <w:rsid w:val="00773394"/>
    <w:rsid w:val="007772E1"/>
    <w:rsid w:val="007806DC"/>
    <w:rsid w:val="007866B6"/>
    <w:rsid w:val="00790404"/>
    <w:rsid w:val="00790733"/>
    <w:rsid w:val="00791A98"/>
    <w:rsid w:val="00797986"/>
    <w:rsid w:val="007A4FC5"/>
    <w:rsid w:val="007A5A3F"/>
    <w:rsid w:val="007B1018"/>
    <w:rsid w:val="007B28DA"/>
    <w:rsid w:val="007C0491"/>
    <w:rsid w:val="007C068A"/>
    <w:rsid w:val="007C0AA2"/>
    <w:rsid w:val="007D78D7"/>
    <w:rsid w:val="007D7CD1"/>
    <w:rsid w:val="007F2F97"/>
    <w:rsid w:val="007F7195"/>
    <w:rsid w:val="008105EE"/>
    <w:rsid w:val="00821076"/>
    <w:rsid w:val="008231C2"/>
    <w:rsid w:val="0083715F"/>
    <w:rsid w:val="00847E47"/>
    <w:rsid w:val="00851D5F"/>
    <w:rsid w:val="00862F50"/>
    <w:rsid w:val="008634D1"/>
    <w:rsid w:val="00870DE1"/>
    <w:rsid w:val="0089043D"/>
    <w:rsid w:val="008A6E3E"/>
    <w:rsid w:val="008A7B92"/>
    <w:rsid w:val="008D0349"/>
    <w:rsid w:val="008D3195"/>
    <w:rsid w:val="008E17F7"/>
    <w:rsid w:val="008E193F"/>
    <w:rsid w:val="008E2ED8"/>
    <w:rsid w:val="009013A7"/>
    <w:rsid w:val="00901FD2"/>
    <w:rsid w:val="0092376E"/>
    <w:rsid w:val="00924A14"/>
    <w:rsid w:val="00926AEE"/>
    <w:rsid w:val="00935E7C"/>
    <w:rsid w:val="00941C20"/>
    <w:rsid w:val="00942489"/>
    <w:rsid w:val="009605F1"/>
    <w:rsid w:val="00972FCC"/>
    <w:rsid w:val="009748A1"/>
    <w:rsid w:val="00977ED8"/>
    <w:rsid w:val="0098127B"/>
    <w:rsid w:val="009870B8"/>
    <w:rsid w:val="00987559"/>
    <w:rsid w:val="009876A1"/>
    <w:rsid w:val="00987921"/>
    <w:rsid w:val="00992134"/>
    <w:rsid w:val="00994DC7"/>
    <w:rsid w:val="009A0845"/>
    <w:rsid w:val="009B4EAE"/>
    <w:rsid w:val="009B5F9D"/>
    <w:rsid w:val="009C0AE7"/>
    <w:rsid w:val="009C4070"/>
    <w:rsid w:val="009C40C1"/>
    <w:rsid w:val="009C45B9"/>
    <w:rsid w:val="009C5673"/>
    <w:rsid w:val="009C62D4"/>
    <w:rsid w:val="009D14FE"/>
    <w:rsid w:val="009D1D3D"/>
    <w:rsid w:val="009D34A1"/>
    <w:rsid w:val="009D6557"/>
    <w:rsid w:val="009E09FA"/>
    <w:rsid w:val="009E1883"/>
    <w:rsid w:val="009E28F8"/>
    <w:rsid w:val="009E393F"/>
    <w:rsid w:val="009F18EA"/>
    <w:rsid w:val="009F260C"/>
    <w:rsid w:val="009F5D75"/>
    <w:rsid w:val="009F6107"/>
    <w:rsid w:val="009F71FD"/>
    <w:rsid w:val="00A00C42"/>
    <w:rsid w:val="00A02953"/>
    <w:rsid w:val="00A04AE9"/>
    <w:rsid w:val="00A149BE"/>
    <w:rsid w:val="00A16738"/>
    <w:rsid w:val="00A2052F"/>
    <w:rsid w:val="00A2115E"/>
    <w:rsid w:val="00A24607"/>
    <w:rsid w:val="00A3146D"/>
    <w:rsid w:val="00A340C7"/>
    <w:rsid w:val="00A41176"/>
    <w:rsid w:val="00A45495"/>
    <w:rsid w:val="00A4663B"/>
    <w:rsid w:val="00A46A77"/>
    <w:rsid w:val="00A53305"/>
    <w:rsid w:val="00A5748F"/>
    <w:rsid w:val="00A63C59"/>
    <w:rsid w:val="00A65EDC"/>
    <w:rsid w:val="00A73ED9"/>
    <w:rsid w:val="00A81CA4"/>
    <w:rsid w:val="00A859FE"/>
    <w:rsid w:val="00AA1427"/>
    <w:rsid w:val="00AA16A0"/>
    <w:rsid w:val="00AB2CEB"/>
    <w:rsid w:val="00AB5152"/>
    <w:rsid w:val="00AC64E1"/>
    <w:rsid w:val="00AD3CB9"/>
    <w:rsid w:val="00AD5E0E"/>
    <w:rsid w:val="00AD7690"/>
    <w:rsid w:val="00AE5C77"/>
    <w:rsid w:val="00AF26B0"/>
    <w:rsid w:val="00B066E0"/>
    <w:rsid w:val="00B100E1"/>
    <w:rsid w:val="00B1427B"/>
    <w:rsid w:val="00B1478A"/>
    <w:rsid w:val="00B1479F"/>
    <w:rsid w:val="00B20E79"/>
    <w:rsid w:val="00B26A35"/>
    <w:rsid w:val="00B32483"/>
    <w:rsid w:val="00B37480"/>
    <w:rsid w:val="00B42DD0"/>
    <w:rsid w:val="00B450AA"/>
    <w:rsid w:val="00B57637"/>
    <w:rsid w:val="00B650DF"/>
    <w:rsid w:val="00B65300"/>
    <w:rsid w:val="00B657F2"/>
    <w:rsid w:val="00B6614A"/>
    <w:rsid w:val="00B71E84"/>
    <w:rsid w:val="00B85386"/>
    <w:rsid w:val="00B92DB2"/>
    <w:rsid w:val="00B97913"/>
    <w:rsid w:val="00BB019C"/>
    <w:rsid w:val="00BB093D"/>
    <w:rsid w:val="00BB2445"/>
    <w:rsid w:val="00BC0CFB"/>
    <w:rsid w:val="00BC32DF"/>
    <w:rsid w:val="00BC3E91"/>
    <w:rsid w:val="00BC5AD6"/>
    <w:rsid w:val="00BC644A"/>
    <w:rsid w:val="00BE0E6E"/>
    <w:rsid w:val="00BE13BC"/>
    <w:rsid w:val="00BE60E1"/>
    <w:rsid w:val="00BF4407"/>
    <w:rsid w:val="00C0440A"/>
    <w:rsid w:val="00C27908"/>
    <w:rsid w:val="00C324AE"/>
    <w:rsid w:val="00C36440"/>
    <w:rsid w:val="00C44928"/>
    <w:rsid w:val="00C44B46"/>
    <w:rsid w:val="00C45CE9"/>
    <w:rsid w:val="00C532E2"/>
    <w:rsid w:val="00C56115"/>
    <w:rsid w:val="00C6527C"/>
    <w:rsid w:val="00C75FDF"/>
    <w:rsid w:val="00C77E18"/>
    <w:rsid w:val="00C80FDF"/>
    <w:rsid w:val="00C840B2"/>
    <w:rsid w:val="00C91093"/>
    <w:rsid w:val="00C97937"/>
    <w:rsid w:val="00CA2056"/>
    <w:rsid w:val="00CC0517"/>
    <w:rsid w:val="00CD4AFE"/>
    <w:rsid w:val="00CE664D"/>
    <w:rsid w:val="00CE7F71"/>
    <w:rsid w:val="00D02DA5"/>
    <w:rsid w:val="00D2381B"/>
    <w:rsid w:val="00D307B6"/>
    <w:rsid w:val="00D30BE3"/>
    <w:rsid w:val="00D418FA"/>
    <w:rsid w:val="00D42B15"/>
    <w:rsid w:val="00D46D51"/>
    <w:rsid w:val="00D55CCC"/>
    <w:rsid w:val="00D62020"/>
    <w:rsid w:val="00D62623"/>
    <w:rsid w:val="00D64303"/>
    <w:rsid w:val="00D65D0B"/>
    <w:rsid w:val="00D76C83"/>
    <w:rsid w:val="00D859B3"/>
    <w:rsid w:val="00DA0580"/>
    <w:rsid w:val="00DA4F5A"/>
    <w:rsid w:val="00DA729D"/>
    <w:rsid w:val="00DB1CE3"/>
    <w:rsid w:val="00DB29C2"/>
    <w:rsid w:val="00DB75DB"/>
    <w:rsid w:val="00DC3D48"/>
    <w:rsid w:val="00DD573C"/>
    <w:rsid w:val="00DE5574"/>
    <w:rsid w:val="00DF1155"/>
    <w:rsid w:val="00DF12A1"/>
    <w:rsid w:val="00DF7AA4"/>
    <w:rsid w:val="00E047A0"/>
    <w:rsid w:val="00E105FE"/>
    <w:rsid w:val="00E125F5"/>
    <w:rsid w:val="00E31410"/>
    <w:rsid w:val="00E32331"/>
    <w:rsid w:val="00E34FA2"/>
    <w:rsid w:val="00E37ADF"/>
    <w:rsid w:val="00E65CE8"/>
    <w:rsid w:val="00E80AAA"/>
    <w:rsid w:val="00E8412B"/>
    <w:rsid w:val="00E84408"/>
    <w:rsid w:val="00E86E02"/>
    <w:rsid w:val="00E92C3E"/>
    <w:rsid w:val="00EA25A2"/>
    <w:rsid w:val="00EA410C"/>
    <w:rsid w:val="00EA4898"/>
    <w:rsid w:val="00EB4FF5"/>
    <w:rsid w:val="00EB50E1"/>
    <w:rsid w:val="00ED47ED"/>
    <w:rsid w:val="00ED685B"/>
    <w:rsid w:val="00ED7839"/>
    <w:rsid w:val="00ED799B"/>
    <w:rsid w:val="00EE3709"/>
    <w:rsid w:val="00EE49A8"/>
    <w:rsid w:val="00EE5B80"/>
    <w:rsid w:val="00EF6447"/>
    <w:rsid w:val="00EF712F"/>
    <w:rsid w:val="00F00A24"/>
    <w:rsid w:val="00F01AF1"/>
    <w:rsid w:val="00F14C83"/>
    <w:rsid w:val="00F221A9"/>
    <w:rsid w:val="00F2655A"/>
    <w:rsid w:val="00F27FA2"/>
    <w:rsid w:val="00F32B9E"/>
    <w:rsid w:val="00F336B8"/>
    <w:rsid w:val="00F35040"/>
    <w:rsid w:val="00F42FE5"/>
    <w:rsid w:val="00F4436B"/>
    <w:rsid w:val="00F444A2"/>
    <w:rsid w:val="00F5455F"/>
    <w:rsid w:val="00F552BB"/>
    <w:rsid w:val="00F60AE6"/>
    <w:rsid w:val="00F61D25"/>
    <w:rsid w:val="00F640A9"/>
    <w:rsid w:val="00F64A41"/>
    <w:rsid w:val="00F67462"/>
    <w:rsid w:val="00F75196"/>
    <w:rsid w:val="00F80DDF"/>
    <w:rsid w:val="00FA1C74"/>
    <w:rsid w:val="00FA6BFD"/>
    <w:rsid w:val="00FB2AE5"/>
    <w:rsid w:val="00FC3F9F"/>
    <w:rsid w:val="00FC4572"/>
    <w:rsid w:val="00FD7E0A"/>
    <w:rsid w:val="00FE0F27"/>
    <w:rsid w:val="00FE30FF"/>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4B16"/>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3" ma:contentTypeDescription="Create a new document." ma:contentTypeScope="" ma:versionID="eec127cd232f7d4af10bb38972b60cd6">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55ebb94dae3b09781473ce03e7d2f617"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BF8F-4391-4752-B339-993A3861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65389-70AB-4E15-886C-D6E64C330496}">
  <ds:schemaRefs>
    <ds:schemaRef ds:uri="http://purl.org/dc/terms/"/>
    <ds:schemaRef ds:uri="http://schemas.microsoft.com/office/2006/documentManagement/types"/>
    <ds:schemaRef ds:uri="http://purl.org/dc/dcmitype/"/>
    <ds:schemaRef ds:uri="b2f6d13a-2197-46a2-90f5-78af06d1a913"/>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43738ec9-da07-4ef5-b265-bd27909004c8"/>
  </ds:schemaRefs>
</ds:datastoreItem>
</file>

<file path=customXml/itemProps3.xml><?xml version="1.0" encoding="utf-8"?>
<ds:datastoreItem xmlns:ds="http://schemas.openxmlformats.org/officeDocument/2006/customXml" ds:itemID="{36382FCA-4706-4613-AB5A-225C9DAF11F5}">
  <ds:schemaRefs>
    <ds:schemaRef ds:uri="http://schemas.microsoft.com/sharepoint/v3/contenttype/forms"/>
  </ds:schemaRefs>
</ds:datastoreItem>
</file>

<file path=customXml/itemProps4.xml><?xml version="1.0" encoding="utf-8"?>
<ds:datastoreItem xmlns:ds="http://schemas.openxmlformats.org/officeDocument/2006/customXml" ds:itemID="{BAF79FF4-33E6-4A38-98A2-12952F25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Cutler, Jared</cp:lastModifiedBy>
  <cp:revision>12</cp:revision>
  <cp:lastPrinted>2019-04-01T14:44:00Z</cp:lastPrinted>
  <dcterms:created xsi:type="dcterms:W3CDTF">2021-03-22T15:24:00Z</dcterms:created>
  <dcterms:modified xsi:type="dcterms:W3CDTF">2021-03-23T20:43:00Z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